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019D" w14:textId="77777777" w:rsidR="000E5BE5" w:rsidRPr="00E80B49" w:rsidRDefault="000E5BE5" w:rsidP="000E5BE5">
      <w:pPr>
        <w:spacing w:after="0" w:line="240" w:lineRule="auto"/>
        <w:jc w:val="center"/>
        <w:rPr>
          <w:rFonts w:ascii="Arial" w:hAnsi="Arial" w:cs="Arial"/>
          <w:b/>
          <w:bCs/>
          <w:sz w:val="24"/>
          <w:szCs w:val="24"/>
        </w:rPr>
      </w:pPr>
      <w:r w:rsidRPr="00E80B49">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52CD3F3A" wp14:editId="26FF8091">
                <wp:simplePos x="0" y="0"/>
                <wp:positionH relativeFrom="column">
                  <wp:posOffset>5143500</wp:posOffset>
                </wp:positionH>
                <wp:positionV relativeFrom="paragraph">
                  <wp:posOffset>-590550</wp:posOffset>
                </wp:positionV>
                <wp:extent cx="504825" cy="561975"/>
                <wp:effectExtent l="0" t="0" r="28575" b="28575"/>
                <wp:wrapNone/>
                <wp:docPr id="846142956" name="Rectangle 2"/>
                <wp:cNvGraphicFramePr/>
                <a:graphic xmlns:a="http://schemas.openxmlformats.org/drawingml/2006/main">
                  <a:graphicData uri="http://schemas.microsoft.com/office/word/2010/wordprocessingShape">
                    <wps:wsp>
                      <wps:cNvSpPr/>
                      <wps:spPr>
                        <a:xfrm>
                          <a:off x="0" y="0"/>
                          <a:ext cx="504825" cy="5619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5BF40" id="Rectangle 2" o:spid="_x0000_s1026" style="position:absolute;margin-left:405pt;margin-top:-46.5pt;width:39.7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" fillcolor="white [3201]" strokecolor="white [3212]" strokeweight="1pt"/>
            </w:pict>
          </mc:Fallback>
        </mc:AlternateContent>
      </w:r>
      <w:r w:rsidRPr="00E80B49">
        <w:rPr>
          <w:rFonts w:ascii="Arial" w:hAnsi="Arial" w:cs="Arial"/>
          <w:b/>
          <w:bCs/>
          <w:sz w:val="24"/>
          <w:szCs w:val="24"/>
        </w:rPr>
        <w:t>Chapter V</w:t>
      </w:r>
    </w:p>
    <w:p w14:paraId="0835A082" w14:textId="77777777" w:rsidR="000E5BE5" w:rsidRPr="00E80B49" w:rsidRDefault="000E5BE5" w:rsidP="000E5BE5">
      <w:pPr>
        <w:spacing w:after="0" w:line="240" w:lineRule="auto"/>
        <w:rPr>
          <w:rFonts w:ascii="Arial" w:hAnsi="Arial" w:cs="Arial"/>
          <w:b/>
          <w:bCs/>
          <w:sz w:val="24"/>
          <w:szCs w:val="24"/>
        </w:rPr>
      </w:pPr>
    </w:p>
    <w:p w14:paraId="0C5B3EBF" w14:textId="77777777" w:rsidR="000E5BE5" w:rsidRPr="00E80B49" w:rsidRDefault="000E5BE5" w:rsidP="000E5BE5">
      <w:pPr>
        <w:spacing w:after="0" w:line="240" w:lineRule="auto"/>
        <w:jc w:val="center"/>
        <w:rPr>
          <w:rFonts w:ascii="Arial" w:hAnsi="Arial" w:cs="Arial"/>
          <w:b/>
          <w:bCs/>
          <w:sz w:val="24"/>
          <w:szCs w:val="24"/>
        </w:rPr>
      </w:pPr>
      <w:r w:rsidRPr="00E80B49">
        <w:rPr>
          <w:rFonts w:ascii="Arial" w:hAnsi="Arial" w:cs="Arial"/>
          <w:b/>
          <w:bCs/>
          <w:sz w:val="24"/>
          <w:szCs w:val="24"/>
        </w:rPr>
        <w:t>SUMMARY, FINDINGS, CONCLUSIONS, AND RECOMMENDATIONS</w:t>
      </w:r>
    </w:p>
    <w:p w14:paraId="2382DC9C" w14:textId="77777777" w:rsidR="000E5BE5" w:rsidRPr="00E80B49" w:rsidRDefault="000E5BE5" w:rsidP="000E5BE5">
      <w:pPr>
        <w:spacing w:after="0" w:line="240" w:lineRule="auto"/>
        <w:rPr>
          <w:rFonts w:ascii="Arial" w:hAnsi="Arial" w:cs="Arial"/>
          <w:sz w:val="24"/>
          <w:szCs w:val="24"/>
        </w:rPr>
      </w:pPr>
    </w:p>
    <w:p w14:paraId="6E56217D" w14:textId="77777777" w:rsidR="000E5BE5" w:rsidRPr="00E80B49" w:rsidRDefault="000E5BE5" w:rsidP="000E5BE5">
      <w:pPr>
        <w:spacing w:after="0" w:line="480" w:lineRule="auto"/>
        <w:ind w:firstLine="720"/>
        <w:jc w:val="both"/>
        <w:rPr>
          <w:rFonts w:ascii="Arial" w:eastAsia="Times New Roman" w:hAnsi="Arial" w:cs="Arial"/>
          <w:sz w:val="24"/>
          <w:szCs w:val="24"/>
          <w:lang w:eastAsia="en-PH"/>
        </w:rPr>
      </w:pPr>
      <w:r w:rsidRPr="00E80B49">
        <w:rPr>
          <w:rFonts w:ascii="Arial" w:eastAsia="Times New Roman" w:hAnsi="Arial" w:cs="Arial"/>
          <w:sz w:val="24"/>
          <w:szCs w:val="24"/>
          <w:lang w:eastAsia="en-PH"/>
        </w:rPr>
        <w:t>This chapter presents the summary of the study conducted. This also presents the findings derived from analysis and interpretation of the results. Moreover, this imparts the conclusions framed and the recommendations after.</w:t>
      </w:r>
    </w:p>
    <w:p w14:paraId="794FA9EC" w14:textId="77777777" w:rsidR="000E5BE5" w:rsidRPr="00E80B49" w:rsidRDefault="000E5BE5" w:rsidP="000E5BE5">
      <w:pPr>
        <w:spacing w:after="0" w:line="480" w:lineRule="auto"/>
        <w:jc w:val="both"/>
        <w:rPr>
          <w:rFonts w:ascii="Arial" w:hAnsi="Arial" w:cs="Arial"/>
          <w:sz w:val="24"/>
          <w:szCs w:val="24"/>
        </w:rPr>
      </w:pPr>
    </w:p>
    <w:p w14:paraId="0036CA22" w14:textId="77777777" w:rsidR="000E5BE5" w:rsidRPr="00E80B49" w:rsidRDefault="000E5BE5" w:rsidP="000E5BE5">
      <w:pPr>
        <w:spacing w:after="0" w:line="480" w:lineRule="auto"/>
        <w:jc w:val="both"/>
        <w:rPr>
          <w:rFonts w:ascii="Arial" w:hAnsi="Arial" w:cs="Arial"/>
          <w:b/>
          <w:bCs/>
          <w:sz w:val="24"/>
          <w:szCs w:val="24"/>
        </w:rPr>
      </w:pPr>
      <w:bookmarkStart w:id="0" w:name="_Hlk136940070"/>
      <w:r w:rsidRPr="00E80B49">
        <w:rPr>
          <w:rFonts w:ascii="Arial" w:hAnsi="Arial" w:cs="Arial"/>
          <w:b/>
          <w:bCs/>
          <w:sz w:val="24"/>
          <w:szCs w:val="24"/>
        </w:rPr>
        <w:t>Summary</w:t>
      </w:r>
    </w:p>
    <w:p w14:paraId="50F53685" w14:textId="77777777" w:rsidR="000E5BE5" w:rsidRPr="00E80B49" w:rsidRDefault="000E5BE5" w:rsidP="000E5BE5">
      <w:pPr>
        <w:spacing w:after="0" w:line="480" w:lineRule="auto"/>
        <w:ind w:firstLine="720"/>
        <w:jc w:val="both"/>
        <w:rPr>
          <w:rFonts w:ascii="Arial" w:hAnsi="Arial" w:cs="Arial"/>
          <w:sz w:val="24"/>
          <w:szCs w:val="24"/>
        </w:rPr>
      </w:pPr>
      <w:bookmarkStart w:id="1" w:name="_Hlk136940047"/>
      <w:r w:rsidRPr="00E80B49">
        <w:rPr>
          <w:rFonts w:ascii="Arial" w:hAnsi="Arial" w:cs="Arial"/>
          <w:sz w:val="24"/>
          <w:szCs w:val="24"/>
        </w:rPr>
        <w:t xml:space="preserve">This study aimed to integrate Scaffolded Reciprocal Teaching in Learning English for Academic and Professional Purposes. Specifically, it sought to achieve the following objectives; Assess the performance of students in English for Academic and Professional Purposes through pretest, integrate scaffolded reciprocal teaching in English for Academic and Professional Purposes in terms of written task, and performance task, find significant difference of students’ pre-test and post-test on English for Academic and Professional Purposes and evaluate the integration of scaffolded reciprocal teaching in English for Academic and Professional Purposes as to its effectivity in terms of Written task (fluency, content, conventions, syntax, vocabulary) and Performance task (knowledge, proficiency, and understanding). </w:t>
      </w:r>
    </w:p>
    <w:p w14:paraId="6A3960AF" w14:textId="77777777" w:rsidR="000E5BE5" w:rsidRPr="00E80B49" w:rsidRDefault="000E5BE5" w:rsidP="000E5BE5">
      <w:pPr>
        <w:spacing w:after="0" w:line="480" w:lineRule="auto"/>
        <w:ind w:firstLine="720"/>
        <w:jc w:val="both"/>
        <w:rPr>
          <w:rFonts w:ascii="Arial" w:hAnsi="Arial" w:cs="Arial"/>
          <w:sz w:val="24"/>
          <w:szCs w:val="24"/>
        </w:rPr>
      </w:pPr>
      <w:r w:rsidRPr="00E80B49">
        <w:rPr>
          <w:rFonts w:ascii="Arial" w:hAnsi="Arial" w:cs="Arial"/>
          <w:sz w:val="24"/>
          <w:szCs w:val="24"/>
        </w:rPr>
        <w:t xml:space="preserve">There were 138 Grade 11 students purposively chosen in this study for August to June of the school year 2022-2023 at Casay National High School. The study utilized the mixed (Quali-Quanti) method of research that made use of the pre-test and post-test and interview questionnaire. Evaluation on the integration of scaffolded reciprocal teaching based on Academic areas served as the contents </w:t>
      </w:r>
      <w:r w:rsidRPr="00E80B49">
        <w:rPr>
          <w:rFonts w:ascii="Arial" w:hAnsi="Arial" w:cs="Arial"/>
          <w:sz w:val="24"/>
          <w:szCs w:val="24"/>
        </w:rPr>
        <w:lastRenderedPageBreak/>
        <w:t>of the interview questionnaire. The pre-test and post-test were administered to the Grade 11 students from different strands taking up the English for Academic and Professional Purposes. Using the t-test, the significant difference between pre-test and post-test were analyzed. To evaluate the integration of scaffolded reciprocal teaching, coding and thematic analysis was used.</w:t>
      </w:r>
    </w:p>
    <w:bookmarkEnd w:id="0"/>
    <w:bookmarkEnd w:id="1"/>
    <w:p w14:paraId="363F1608" w14:textId="77777777" w:rsidR="000E5BE5" w:rsidRPr="00E80B49" w:rsidRDefault="000E5BE5" w:rsidP="000E5BE5">
      <w:pPr>
        <w:spacing w:after="0" w:line="480" w:lineRule="auto"/>
        <w:jc w:val="both"/>
        <w:rPr>
          <w:rFonts w:ascii="Arial" w:hAnsi="Arial" w:cs="Arial"/>
          <w:b/>
          <w:bCs/>
          <w:sz w:val="24"/>
          <w:szCs w:val="24"/>
        </w:rPr>
      </w:pPr>
    </w:p>
    <w:p w14:paraId="2D3CFF6F" w14:textId="77777777" w:rsidR="000E5BE5" w:rsidRPr="00E80B49" w:rsidRDefault="000E5BE5" w:rsidP="000E5BE5">
      <w:pPr>
        <w:spacing w:after="0" w:line="480" w:lineRule="auto"/>
        <w:jc w:val="both"/>
        <w:rPr>
          <w:rFonts w:ascii="Arial" w:hAnsi="Arial" w:cs="Arial"/>
          <w:b/>
          <w:bCs/>
          <w:sz w:val="24"/>
          <w:szCs w:val="24"/>
        </w:rPr>
      </w:pPr>
      <w:r w:rsidRPr="00E80B49">
        <w:rPr>
          <w:rFonts w:ascii="Arial" w:hAnsi="Arial" w:cs="Arial"/>
          <w:b/>
          <w:bCs/>
          <w:sz w:val="24"/>
          <w:szCs w:val="24"/>
        </w:rPr>
        <w:t>Findings</w:t>
      </w:r>
    </w:p>
    <w:p w14:paraId="18200697" w14:textId="77777777" w:rsidR="000E5BE5" w:rsidRPr="00E80B49" w:rsidRDefault="000E5BE5" w:rsidP="000E5BE5">
      <w:pPr>
        <w:spacing w:after="0" w:line="480" w:lineRule="auto"/>
        <w:ind w:firstLine="720"/>
        <w:jc w:val="both"/>
        <w:rPr>
          <w:rFonts w:ascii="Arial" w:hAnsi="Arial" w:cs="Arial"/>
          <w:sz w:val="24"/>
          <w:szCs w:val="24"/>
        </w:rPr>
      </w:pPr>
      <w:r w:rsidRPr="00E80B49">
        <w:rPr>
          <w:rFonts w:ascii="Arial" w:hAnsi="Arial" w:cs="Arial"/>
          <w:sz w:val="24"/>
          <w:szCs w:val="24"/>
        </w:rPr>
        <w:t xml:space="preserve">Based on the analyzed data, the following findings were drawn: </w:t>
      </w:r>
    </w:p>
    <w:p w14:paraId="1FA98A5A" w14:textId="77777777" w:rsidR="000E5BE5" w:rsidRPr="00E80B49" w:rsidRDefault="000E5BE5" w:rsidP="000E5BE5">
      <w:pPr>
        <w:pStyle w:val="ListParagraph"/>
        <w:numPr>
          <w:ilvl w:val="0"/>
          <w:numId w:val="1"/>
        </w:numPr>
        <w:spacing w:after="0" w:line="480" w:lineRule="auto"/>
        <w:jc w:val="both"/>
        <w:rPr>
          <w:rFonts w:ascii="Arial" w:hAnsi="Arial" w:cs="Arial"/>
          <w:sz w:val="24"/>
          <w:szCs w:val="24"/>
        </w:rPr>
      </w:pPr>
      <w:r w:rsidRPr="00E80B49">
        <w:rPr>
          <w:rFonts w:ascii="Arial" w:hAnsi="Arial" w:cs="Arial"/>
          <w:sz w:val="24"/>
          <w:szCs w:val="24"/>
        </w:rPr>
        <w:t>Through pre-test, the performance of Grade-11 students in the subject English for Academic and Professional Purposes (EAPP) has a descriptive rating of "below average” with the Mean Percentage score of 9.72 which is an indication that it is only 24.3 percent of the total items. Formulation of lesson exemplars with the integration of Scaffolded Reciprocal Teaching for more improvement.</w:t>
      </w:r>
    </w:p>
    <w:p w14:paraId="462D5AB6" w14:textId="77777777" w:rsidR="000E5BE5" w:rsidRPr="00E80B49" w:rsidRDefault="000E5BE5" w:rsidP="000E5BE5">
      <w:pPr>
        <w:pStyle w:val="ListParagraph"/>
        <w:numPr>
          <w:ilvl w:val="0"/>
          <w:numId w:val="1"/>
        </w:numPr>
        <w:spacing w:after="0" w:line="480" w:lineRule="auto"/>
        <w:jc w:val="both"/>
        <w:rPr>
          <w:rFonts w:ascii="Arial" w:hAnsi="Arial" w:cs="Arial"/>
          <w:sz w:val="24"/>
          <w:szCs w:val="24"/>
        </w:rPr>
      </w:pPr>
      <w:r w:rsidRPr="00E80B49">
        <w:rPr>
          <w:rFonts w:ascii="Arial" w:hAnsi="Arial" w:cs="Arial"/>
          <w:sz w:val="24"/>
          <w:szCs w:val="24"/>
        </w:rPr>
        <w:t>Meaningful learning experiences using scaffolded reciprocal teaching in English for Academic and Professional Purposes in both Written and Performance Task was administered to the students. Lesson exemplars focused on the Academic (position papers, concept papers, editorial and argumentative essays, reports) depending on each strand. Set of activities was similar, but the content were career related texts that focused on their strands that made the topic clearer for it was aligned with the students’ preferences.</w:t>
      </w:r>
    </w:p>
    <w:p w14:paraId="54FDE4EA" w14:textId="77777777" w:rsidR="000E5BE5" w:rsidRPr="00E80B49" w:rsidRDefault="000E5BE5" w:rsidP="000E5BE5">
      <w:pPr>
        <w:pStyle w:val="ListParagraph"/>
        <w:numPr>
          <w:ilvl w:val="0"/>
          <w:numId w:val="1"/>
        </w:numPr>
        <w:spacing w:after="0" w:line="480" w:lineRule="auto"/>
        <w:jc w:val="both"/>
        <w:rPr>
          <w:rFonts w:ascii="Arial" w:hAnsi="Arial" w:cs="Arial"/>
          <w:sz w:val="24"/>
          <w:szCs w:val="24"/>
        </w:rPr>
      </w:pPr>
      <w:r w:rsidRPr="00E80B49">
        <w:rPr>
          <w:rFonts w:ascii="Arial" w:hAnsi="Arial" w:cs="Arial"/>
          <w:sz w:val="24"/>
          <w:szCs w:val="24"/>
        </w:rPr>
        <w:lastRenderedPageBreak/>
        <w:t xml:space="preserve">Students learning on English for Academic and Professional Purposes shows improvement. Significant difference from pre-test and post-test was revealed. The computed t-value is -11.81 and this is beyond at 0.05 level of significant with the degree of freedom of a 137, therefore the null hypothesis is rejected. The research hypothesis is </w:t>
      </w:r>
      <w:proofErr w:type="gramStart"/>
      <w:r w:rsidRPr="00E80B49">
        <w:rPr>
          <w:rFonts w:ascii="Arial" w:hAnsi="Arial" w:cs="Arial"/>
          <w:sz w:val="24"/>
          <w:szCs w:val="24"/>
        </w:rPr>
        <w:t>accepted,</w:t>
      </w:r>
      <w:proofErr w:type="gramEnd"/>
      <w:r w:rsidRPr="00E80B49">
        <w:rPr>
          <w:rFonts w:ascii="Arial" w:hAnsi="Arial" w:cs="Arial"/>
          <w:sz w:val="24"/>
          <w:szCs w:val="24"/>
        </w:rPr>
        <w:t xml:space="preserve"> it means that the post-test result is much higher than the pre-test result. It implies that the integration of scaffolded reciprocal teaching in English for Academic and Professional Purposes is effective.</w:t>
      </w:r>
    </w:p>
    <w:p w14:paraId="2B43B4F5" w14:textId="77777777" w:rsidR="000E5BE5" w:rsidRPr="00E80B49" w:rsidRDefault="000E5BE5" w:rsidP="000E5BE5">
      <w:pPr>
        <w:pStyle w:val="ListParagraph"/>
        <w:numPr>
          <w:ilvl w:val="0"/>
          <w:numId w:val="1"/>
        </w:numPr>
        <w:spacing w:after="0" w:line="480" w:lineRule="auto"/>
        <w:jc w:val="both"/>
        <w:rPr>
          <w:rFonts w:ascii="Arial" w:hAnsi="Arial" w:cs="Arial"/>
          <w:sz w:val="24"/>
          <w:szCs w:val="24"/>
        </w:rPr>
      </w:pPr>
      <w:r w:rsidRPr="00E80B49">
        <w:rPr>
          <w:rFonts w:ascii="Arial" w:hAnsi="Arial" w:cs="Arial"/>
          <w:sz w:val="24"/>
          <w:szCs w:val="24"/>
        </w:rPr>
        <w:t>Most respondents gave positive views and feedback on the effectiveness of the integration of Scaffolded reciprocal Teaching in English for Academic and Professional Purposes (EAPP) in both written and performance tasks. Incorporating Scaffolded Reciprocal teaching into written tasks, students' writing skills, critical thinking skills, and comprehension levels are improved. As Scaffolded Reciprocal Teaching was integrated into task performance, students' speaking skills, critical thinking skills, and confidence levels also improved.</w:t>
      </w:r>
    </w:p>
    <w:p w14:paraId="5F81ED93" w14:textId="77777777" w:rsidR="000E5BE5" w:rsidRPr="00E80B49" w:rsidRDefault="000E5BE5" w:rsidP="000E5BE5">
      <w:pPr>
        <w:pStyle w:val="ListParagraph"/>
        <w:spacing w:after="0" w:line="480" w:lineRule="auto"/>
        <w:jc w:val="both"/>
        <w:rPr>
          <w:rFonts w:ascii="Arial" w:hAnsi="Arial" w:cs="Arial"/>
          <w:sz w:val="24"/>
          <w:szCs w:val="24"/>
        </w:rPr>
      </w:pPr>
    </w:p>
    <w:p w14:paraId="168400B0" w14:textId="77777777" w:rsidR="000E5BE5" w:rsidRPr="00E80B49" w:rsidRDefault="000E5BE5" w:rsidP="000E5BE5">
      <w:pPr>
        <w:spacing w:after="0" w:line="480" w:lineRule="auto"/>
        <w:jc w:val="both"/>
        <w:rPr>
          <w:rFonts w:ascii="Arial" w:hAnsi="Arial" w:cs="Arial"/>
          <w:b/>
          <w:bCs/>
          <w:sz w:val="24"/>
          <w:szCs w:val="24"/>
        </w:rPr>
      </w:pPr>
      <w:r w:rsidRPr="00E80B49">
        <w:rPr>
          <w:rFonts w:ascii="Arial" w:hAnsi="Arial" w:cs="Arial"/>
          <w:b/>
          <w:bCs/>
          <w:sz w:val="24"/>
          <w:szCs w:val="24"/>
        </w:rPr>
        <w:t>Conclusions</w:t>
      </w:r>
    </w:p>
    <w:p w14:paraId="611B2312" w14:textId="77777777" w:rsidR="000E5BE5" w:rsidRPr="00E80B49" w:rsidRDefault="000E5BE5" w:rsidP="000E5BE5">
      <w:pPr>
        <w:spacing w:after="0" w:line="480" w:lineRule="auto"/>
        <w:jc w:val="both"/>
        <w:rPr>
          <w:rFonts w:ascii="Arial" w:hAnsi="Arial" w:cs="Arial"/>
          <w:sz w:val="24"/>
          <w:szCs w:val="24"/>
        </w:rPr>
      </w:pPr>
      <w:r w:rsidRPr="00E80B49">
        <w:rPr>
          <w:rFonts w:ascii="Arial" w:hAnsi="Arial" w:cs="Arial"/>
          <w:sz w:val="24"/>
          <w:szCs w:val="24"/>
        </w:rPr>
        <w:tab/>
        <w:t>Based on the findings of the study, the following conclusions were drawn.</w:t>
      </w:r>
    </w:p>
    <w:p w14:paraId="691D6026" w14:textId="77777777" w:rsidR="000E5BE5" w:rsidRPr="00E80B49" w:rsidRDefault="000E5BE5" w:rsidP="000E5BE5">
      <w:pPr>
        <w:pStyle w:val="ListParagraph"/>
        <w:numPr>
          <w:ilvl w:val="0"/>
          <w:numId w:val="3"/>
        </w:numPr>
        <w:spacing w:after="0" w:line="480" w:lineRule="auto"/>
        <w:jc w:val="both"/>
        <w:rPr>
          <w:rFonts w:ascii="Arial" w:hAnsi="Arial" w:cs="Arial"/>
          <w:sz w:val="24"/>
          <w:szCs w:val="24"/>
        </w:rPr>
      </w:pPr>
      <w:r w:rsidRPr="00E80B49">
        <w:rPr>
          <w:rFonts w:ascii="Arial" w:hAnsi="Arial" w:cs="Arial"/>
          <w:sz w:val="24"/>
          <w:szCs w:val="24"/>
        </w:rPr>
        <w:t xml:space="preserve">Assessing students’ knowledge in English for Academic and Professional Purposes needs improvement. Students may lack of stock knowledge in the English for Academic and Professional Purposes (EAPP) probably due to the new face of the content, because they were </w:t>
      </w:r>
      <w:r w:rsidRPr="00E80B49">
        <w:rPr>
          <w:rFonts w:ascii="Arial" w:hAnsi="Arial" w:cs="Arial"/>
          <w:sz w:val="24"/>
          <w:szCs w:val="24"/>
        </w:rPr>
        <w:lastRenderedPageBreak/>
        <w:t xml:space="preserve">from Junior High School which may be a little easier to understand the English subject compared to the Senior High School subject. </w:t>
      </w:r>
    </w:p>
    <w:p w14:paraId="26FE8040" w14:textId="77777777" w:rsidR="000E5BE5" w:rsidRPr="00E80B49" w:rsidRDefault="000E5BE5" w:rsidP="000E5BE5">
      <w:pPr>
        <w:pStyle w:val="ListParagraph"/>
        <w:numPr>
          <w:ilvl w:val="0"/>
          <w:numId w:val="3"/>
        </w:numPr>
        <w:spacing w:after="0" w:line="480" w:lineRule="auto"/>
        <w:jc w:val="both"/>
        <w:rPr>
          <w:rFonts w:ascii="Arial" w:hAnsi="Arial" w:cs="Arial"/>
          <w:sz w:val="24"/>
          <w:szCs w:val="24"/>
        </w:rPr>
      </w:pPr>
      <w:r w:rsidRPr="00E80B49">
        <w:rPr>
          <w:rFonts w:ascii="Arial" w:hAnsi="Arial" w:cs="Arial"/>
          <w:sz w:val="24"/>
          <w:szCs w:val="24"/>
        </w:rPr>
        <w:t xml:space="preserve">Integration of Scaffolded Reciprocal Teaching in English for Academic and Professional Purposes was needed. </w:t>
      </w:r>
    </w:p>
    <w:p w14:paraId="0C8AE70D" w14:textId="77777777" w:rsidR="000E5BE5" w:rsidRPr="00E80B49" w:rsidRDefault="000E5BE5" w:rsidP="000E5BE5">
      <w:pPr>
        <w:pStyle w:val="ListParagraph"/>
        <w:numPr>
          <w:ilvl w:val="0"/>
          <w:numId w:val="3"/>
        </w:numPr>
        <w:spacing w:after="0" w:line="456" w:lineRule="auto"/>
        <w:jc w:val="both"/>
        <w:rPr>
          <w:rFonts w:ascii="Arial" w:hAnsi="Arial" w:cs="Arial"/>
          <w:sz w:val="24"/>
          <w:szCs w:val="24"/>
        </w:rPr>
      </w:pPr>
      <w:r w:rsidRPr="00E80B49">
        <w:rPr>
          <w:rFonts w:ascii="Arial" w:hAnsi="Arial" w:cs="Arial"/>
          <w:sz w:val="24"/>
          <w:szCs w:val="24"/>
        </w:rPr>
        <w:t>Significant difference between students’ pre-test and post-test scores shows the effectiveness of the teaching strategy, indicates a much higher scores from post-test than in pretest. Scaffolded Reciprocal Teaching was greatly utilized in written and performance tasks.</w:t>
      </w:r>
    </w:p>
    <w:p w14:paraId="47CEA25B" w14:textId="77777777" w:rsidR="000E5BE5" w:rsidRPr="00E80B49" w:rsidRDefault="000E5BE5" w:rsidP="000E5BE5">
      <w:pPr>
        <w:pStyle w:val="ListParagraph"/>
        <w:numPr>
          <w:ilvl w:val="0"/>
          <w:numId w:val="3"/>
        </w:numPr>
        <w:spacing w:after="0" w:line="480" w:lineRule="auto"/>
        <w:jc w:val="both"/>
        <w:rPr>
          <w:rFonts w:ascii="Arial" w:hAnsi="Arial" w:cs="Arial"/>
          <w:sz w:val="24"/>
          <w:szCs w:val="24"/>
        </w:rPr>
      </w:pPr>
      <w:r w:rsidRPr="00E80B49">
        <w:rPr>
          <w:rFonts w:ascii="Arial" w:hAnsi="Arial" w:cs="Arial"/>
          <w:sz w:val="24"/>
          <w:szCs w:val="24"/>
        </w:rPr>
        <w:t>Evaluation on whether the teaching strategy is effective, the respondents gave their statements openly on how it affected them. Ten techniques were used in different ways by the students, which became a big help to them so that their critical thinking skills, comprehension level, confidence level, and cognitive and social development improved. Students believed that scaffolded reciprocal teaching is very helpful in learning and expanding their knowledge of English, especially in learning difficult words. In addition, the students became more aware of the correct use of words to form sentences which was also a great help to them even in other subjects. Therefore, by using scaffolded reciprocal teaching, students were enlightened on the subject because it was properly discussed with scaffolded reciprocal teaching strategy.</w:t>
      </w:r>
    </w:p>
    <w:p w14:paraId="5D376595" w14:textId="77777777" w:rsidR="000E5BE5" w:rsidRPr="00E80B49" w:rsidRDefault="000E5BE5" w:rsidP="000E5BE5">
      <w:pPr>
        <w:spacing w:after="0" w:line="480" w:lineRule="auto"/>
        <w:jc w:val="both"/>
        <w:rPr>
          <w:rFonts w:ascii="Arial" w:hAnsi="Arial" w:cs="Arial"/>
          <w:sz w:val="24"/>
          <w:szCs w:val="24"/>
        </w:rPr>
      </w:pPr>
    </w:p>
    <w:p w14:paraId="3140EDE1" w14:textId="77777777" w:rsidR="000E5BE5" w:rsidRPr="00E80B49" w:rsidRDefault="000E5BE5" w:rsidP="000E5BE5">
      <w:pPr>
        <w:spacing w:after="0" w:line="480" w:lineRule="auto"/>
        <w:jc w:val="both"/>
        <w:rPr>
          <w:rFonts w:ascii="Arial" w:hAnsi="Arial" w:cs="Arial"/>
          <w:b/>
          <w:bCs/>
          <w:sz w:val="24"/>
          <w:szCs w:val="24"/>
        </w:rPr>
      </w:pPr>
      <w:r w:rsidRPr="00E80B49">
        <w:rPr>
          <w:rFonts w:ascii="Arial" w:hAnsi="Arial" w:cs="Arial"/>
          <w:b/>
          <w:bCs/>
          <w:sz w:val="24"/>
          <w:szCs w:val="24"/>
        </w:rPr>
        <w:t>Recommendations</w:t>
      </w:r>
    </w:p>
    <w:p w14:paraId="22F2A808" w14:textId="77777777" w:rsidR="000E5BE5" w:rsidRPr="00E80B49" w:rsidRDefault="000E5BE5" w:rsidP="000E5BE5">
      <w:pPr>
        <w:spacing w:after="0" w:line="480" w:lineRule="auto"/>
        <w:ind w:firstLine="720"/>
        <w:jc w:val="both"/>
        <w:rPr>
          <w:rFonts w:ascii="Arial" w:hAnsi="Arial" w:cs="Arial"/>
          <w:sz w:val="24"/>
          <w:szCs w:val="24"/>
        </w:rPr>
      </w:pPr>
      <w:r w:rsidRPr="00E80B49">
        <w:rPr>
          <w:rFonts w:ascii="Arial" w:hAnsi="Arial" w:cs="Arial"/>
          <w:sz w:val="24"/>
          <w:szCs w:val="24"/>
        </w:rPr>
        <w:t>Based on the result of the study, the following recommendations were offered:</w:t>
      </w:r>
    </w:p>
    <w:p w14:paraId="522505D5" w14:textId="77777777" w:rsidR="000E5BE5" w:rsidRPr="00E80B49" w:rsidRDefault="000E5BE5" w:rsidP="000E5BE5">
      <w:pPr>
        <w:pStyle w:val="ListParagraph"/>
        <w:numPr>
          <w:ilvl w:val="0"/>
          <w:numId w:val="2"/>
        </w:numPr>
        <w:spacing w:after="0" w:line="480" w:lineRule="auto"/>
        <w:jc w:val="both"/>
        <w:rPr>
          <w:rFonts w:ascii="Arial" w:hAnsi="Arial" w:cs="Arial"/>
          <w:sz w:val="24"/>
          <w:szCs w:val="24"/>
        </w:rPr>
      </w:pPr>
      <w:r w:rsidRPr="00E80B49">
        <w:rPr>
          <w:rFonts w:ascii="Arial" w:hAnsi="Arial" w:cs="Arial"/>
          <w:sz w:val="24"/>
          <w:szCs w:val="24"/>
        </w:rPr>
        <w:lastRenderedPageBreak/>
        <w:t>Another study could be done by future researchers identifying the weaknesses of scaffolded reciprocal teaching strategy. Also, to identify the weaknesses of the students while using the strategy.</w:t>
      </w:r>
    </w:p>
    <w:p w14:paraId="715DAECB" w14:textId="77777777" w:rsidR="000E5BE5" w:rsidRPr="00E80B49" w:rsidRDefault="000E5BE5" w:rsidP="000E5BE5">
      <w:pPr>
        <w:pStyle w:val="ListParagraph"/>
        <w:numPr>
          <w:ilvl w:val="0"/>
          <w:numId w:val="2"/>
        </w:numPr>
        <w:spacing w:after="0" w:line="480" w:lineRule="auto"/>
        <w:jc w:val="both"/>
        <w:rPr>
          <w:rFonts w:ascii="Arial" w:hAnsi="Arial" w:cs="Arial"/>
          <w:sz w:val="24"/>
          <w:szCs w:val="24"/>
        </w:rPr>
      </w:pPr>
      <w:r w:rsidRPr="00E80B49">
        <w:rPr>
          <w:rFonts w:ascii="Arial" w:hAnsi="Arial" w:cs="Arial"/>
          <w:sz w:val="24"/>
          <w:szCs w:val="24"/>
        </w:rPr>
        <w:t>Another study could be done by the future researchers identifying the significant differences of the students’ writing and reading skills using scaffolded reciprocal teaching. Future researchers would also find the correlation between a certain subject to scaffolded reciprocal teaching.</w:t>
      </w:r>
    </w:p>
    <w:p w14:paraId="32078999" w14:textId="77777777" w:rsidR="000E5BE5" w:rsidRPr="00E80B49" w:rsidRDefault="000E5BE5" w:rsidP="000E5BE5">
      <w:pPr>
        <w:pStyle w:val="ListParagraph"/>
        <w:numPr>
          <w:ilvl w:val="0"/>
          <w:numId w:val="2"/>
        </w:numPr>
        <w:spacing w:after="0" w:line="480" w:lineRule="auto"/>
        <w:jc w:val="both"/>
        <w:rPr>
          <w:rFonts w:ascii="Arial" w:hAnsi="Arial" w:cs="Arial"/>
          <w:sz w:val="24"/>
          <w:szCs w:val="24"/>
        </w:rPr>
      </w:pPr>
      <w:r w:rsidRPr="00E80B49">
        <w:rPr>
          <w:rFonts w:ascii="Arial" w:hAnsi="Arial" w:cs="Arial"/>
          <w:sz w:val="24"/>
          <w:szCs w:val="24"/>
        </w:rPr>
        <w:t xml:space="preserve">Since this study’s respondent were junior high school students, it would be a great opportunity to get views and feedback to elementary pupils. Another research paper could be conducted whose respondents are elementary levels to find out if scaffolded reciprocal teaching is also effective in their subjects. </w:t>
      </w:r>
    </w:p>
    <w:p w14:paraId="66368321" w14:textId="77777777" w:rsidR="000E5BE5" w:rsidRPr="00E80B49" w:rsidRDefault="000E5BE5" w:rsidP="000E5BE5">
      <w:pPr>
        <w:pStyle w:val="ListParagraph"/>
        <w:numPr>
          <w:ilvl w:val="0"/>
          <w:numId w:val="2"/>
        </w:numPr>
        <w:spacing w:after="0" w:line="480" w:lineRule="auto"/>
        <w:jc w:val="both"/>
        <w:rPr>
          <w:rFonts w:ascii="Arial" w:hAnsi="Arial" w:cs="Arial"/>
          <w:sz w:val="24"/>
          <w:szCs w:val="24"/>
        </w:rPr>
      </w:pPr>
      <w:r w:rsidRPr="00E80B49">
        <w:rPr>
          <w:rFonts w:ascii="Arial" w:hAnsi="Arial" w:cs="Arial"/>
          <w:sz w:val="24"/>
          <w:szCs w:val="24"/>
        </w:rPr>
        <w:t>On the same manner, future researchers could focus on integrating scaffolded reciprocal teaching in other subjects not only in English. And can also formulate other teaching strategies that can be used effectively in the English subject in both written and performance tasks.</w:t>
      </w:r>
    </w:p>
    <w:p w14:paraId="54516CF1" w14:textId="77777777" w:rsidR="000E5BE5" w:rsidRPr="00E80B49" w:rsidRDefault="000E5BE5" w:rsidP="000E5BE5">
      <w:pPr>
        <w:spacing w:after="0" w:line="480" w:lineRule="auto"/>
        <w:jc w:val="both"/>
        <w:rPr>
          <w:rFonts w:ascii="Arial" w:hAnsi="Arial" w:cs="Arial"/>
          <w:sz w:val="24"/>
          <w:szCs w:val="24"/>
        </w:rPr>
      </w:pPr>
    </w:p>
    <w:p w14:paraId="249DA32A" w14:textId="77777777" w:rsidR="000E5BE5" w:rsidRPr="00E80B49" w:rsidRDefault="000E5BE5">
      <w:pPr>
        <w:rPr>
          <w:rFonts w:ascii="Arial" w:hAnsi="Arial" w:cs="Arial"/>
        </w:rPr>
      </w:pPr>
    </w:p>
    <w:sectPr w:rsidR="000E5BE5" w:rsidRPr="00E80B49" w:rsidSect="000E5BE5">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4B09"/>
    <w:multiLevelType w:val="hybridMultilevel"/>
    <w:tmpl w:val="99141D36"/>
    <w:lvl w:ilvl="0" w:tplc="561C06A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499A5586"/>
    <w:multiLevelType w:val="hybridMultilevel"/>
    <w:tmpl w:val="27A09FCE"/>
    <w:lvl w:ilvl="0" w:tplc="6034FE58">
      <w:start w:val="1"/>
      <w:numFmt w:val="decimal"/>
      <w:lvlText w:val="%1."/>
      <w:lvlJc w:val="left"/>
      <w:pPr>
        <w:ind w:left="720" w:hanging="360"/>
      </w:pPr>
      <w:rPr>
        <w:rFonts w:ascii="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7297968"/>
    <w:multiLevelType w:val="hybridMultilevel"/>
    <w:tmpl w:val="1E7CBD50"/>
    <w:lvl w:ilvl="0" w:tplc="5E1EFCBA">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77033550">
    <w:abstractNumId w:val="2"/>
  </w:num>
  <w:num w:numId="2" w16cid:durableId="505175488">
    <w:abstractNumId w:val="1"/>
  </w:num>
  <w:num w:numId="3" w16cid:durableId="199009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E5"/>
    <w:rsid w:val="000E5BE5"/>
    <w:rsid w:val="0038483D"/>
    <w:rsid w:val="004322CE"/>
    <w:rsid w:val="00E80B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0F39"/>
  <w15:chartTrackingRefBased/>
  <w15:docId w15:val="{566E5E0C-FBDA-4D12-BC84-8372B8F9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BE5"/>
    <w:pPr>
      <w:spacing w:line="259" w:lineRule="auto"/>
    </w:pPr>
    <w:rPr>
      <w:kern w:val="0"/>
      <w:sz w:val="22"/>
      <w:szCs w:val="22"/>
      <w14:ligatures w14:val="none"/>
    </w:rPr>
  </w:style>
  <w:style w:type="paragraph" w:styleId="Heading1">
    <w:name w:val="heading 1"/>
    <w:basedOn w:val="Normal"/>
    <w:next w:val="Normal"/>
    <w:link w:val="Heading1Char"/>
    <w:uiPriority w:val="9"/>
    <w:qFormat/>
    <w:rsid w:val="000E5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E5"/>
    <w:rPr>
      <w:rFonts w:eastAsiaTheme="majorEastAsia" w:cstheme="majorBidi"/>
      <w:color w:val="272727" w:themeColor="text1" w:themeTint="D8"/>
    </w:rPr>
  </w:style>
  <w:style w:type="paragraph" w:styleId="Title">
    <w:name w:val="Title"/>
    <w:basedOn w:val="Normal"/>
    <w:next w:val="Normal"/>
    <w:link w:val="TitleChar"/>
    <w:uiPriority w:val="10"/>
    <w:qFormat/>
    <w:rsid w:val="000E5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E5"/>
    <w:pPr>
      <w:spacing w:before="160"/>
      <w:jc w:val="center"/>
    </w:pPr>
    <w:rPr>
      <w:i/>
      <w:iCs/>
      <w:color w:val="404040" w:themeColor="text1" w:themeTint="BF"/>
    </w:rPr>
  </w:style>
  <w:style w:type="character" w:customStyle="1" w:styleId="QuoteChar">
    <w:name w:val="Quote Char"/>
    <w:basedOn w:val="DefaultParagraphFont"/>
    <w:link w:val="Quote"/>
    <w:uiPriority w:val="29"/>
    <w:rsid w:val="000E5BE5"/>
    <w:rPr>
      <w:i/>
      <w:iCs/>
      <w:color w:val="404040" w:themeColor="text1" w:themeTint="BF"/>
    </w:rPr>
  </w:style>
  <w:style w:type="paragraph" w:styleId="ListParagraph">
    <w:name w:val="List Paragraph"/>
    <w:basedOn w:val="Normal"/>
    <w:link w:val="ListParagraphChar"/>
    <w:uiPriority w:val="34"/>
    <w:qFormat/>
    <w:rsid w:val="000E5BE5"/>
    <w:pPr>
      <w:ind w:left="720"/>
      <w:contextualSpacing/>
    </w:pPr>
  </w:style>
  <w:style w:type="character" w:styleId="IntenseEmphasis">
    <w:name w:val="Intense Emphasis"/>
    <w:basedOn w:val="DefaultParagraphFont"/>
    <w:uiPriority w:val="21"/>
    <w:qFormat/>
    <w:rsid w:val="000E5BE5"/>
    <w:rPr>
      <w:i/>
      <w:iCs/>
      <w:color w:val="2F5496" w:themeColor="accent1" w:themeShade="BF"/>
    </w:rPr>
  </w:style>
  <w:style w:type="paragraph" w:styleId="IntenseQuote">
    <w:name w:val="Intense Quote"/>
    <w:basedOn w:val="Normal"/>
    <w:next w:val="Normal"/>
    <w:link w:val="IntenseQuoteChar"/>
    <w:uiPriority w:val="30"/>
    <w:qFormat/>
    <w:rsid w:val="000E5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BE5"/>
    <w:rPr>
      <w:i/>
      <w:iCs/>
      <w:color w:val="2F5496" w:themeColor="accent1" w:themeShade="BF"/>
    </w:rPr>
  </w:style>
  <w:style w:type="character" w:styleId="IntenseReference">
    <w:name w:val="Intense Reference"/>
    <w:basedOn w:val="DefaultParagraphFont"/>
    <w:uiPriority w:val="32"/>
    <w:qFormat/>
    <w:rsid w:val="000E5BE5"/>
    <w:rPr>
      <w:b/>
      <w:bCs/>
      <w:smallCaps/>
      <w:color w:val="2F5496" w:themeColor="accent1" w:themeShade="BF"/>
      <w:spacing w:val="5"/>
    </w:rPr>
  </w:style>
  <w:style w:type="character" w:customStyle="1" w:styleId="ListParagraphChar">
    <w:name w:val="List Paragraph Char"/>
    <w:basedOn w:val="DefaultParagraphFont"/>
    <w:link w:val="ListParagraph"/>
    <w:uiPriority w:val="34"/>
    <w:locked/>
    <w:rsid w:val="000E5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2</cp:revision>
  <dcterms:created xsi:type="dcterms:W3CDTF">2026-01-06T00:55:00Z</dcterms:created>
  <dcterms:modified xsi:type="dcterms:W3CDTF">2026-01-12T07:46:00Z</dcterms:modified>
</cp:coreProperties>
</file>