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mpt-v2-改进总结"/>
    <w:p>
      <w:pPr>
        <w:pStyle w:val="Heading1"/>
      </w:pPr>
      <w:r>
        <w:t xml:space="preserve">Prompt V2 </w:t>
      </w:r>
      <w:r>
        <w:rPr>
          <w:rFonts w:hint="eastAsia"/>
        </w:rPr>
        <w:t xml:space="preserve">改进总结</w:t>
      </w:r>
    </w:p>
    <w:bookmarkStart w:id="9" w:name="核心改进"/>
    <w:p>
      <w:pPr>
        <w:pStyle w:val="Heading2"/>
      </w:pPr>
      <w:r>
        <w:rPr>
          <w:rFonts w:hint="eastAsia"/>
        </w:rPr>
        <w:t xml:space="preserve">核心改进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指令精简</w:t>
      </w:r>
      <w:r>
        <w:rPr>
          <w:rFonts w:hint="eastAsia"/>
        </w:rPr>
        <w:t xml:space="preserve">：Step</w:t>
      </w:r>
      <w:r>
        <w:t xml:space="preserve"> 3 </w:t>
      </w:r>
      <w:r>
        <w:rPr>
          <w:rFonts w:hint="eastAsia"/>
        </w:rPr>
        <w:t xml:space="preserve">从</w:t>
      </w:r>
      <w:r>
        <w:t xml:space="preserve"> 190 </w:t>
      </w:r>
      <w:r>
        <w:rPr>
          <w:rFonts w:hint="eastAsia"/>
        </w:rPr>
        <w:t xml:space="preserve">行精简至</w:t>
      </w:r>
      <w:r>
        <w:t xml:space="preserve"> 110 </w:t>
      </w:r>
      <w:r>
        <w:rPr>
          <w:rFonts w:hint="eastAsia"/>
        </w:rPr>
        <w:t xml:space="preserve">行，减少</w:t>
      </w:r>
      <w:r>
        <w:t xml:space="preserve"> </w:t>
      </w:r>
      <w:r>
        <w:rPr>
          <w:rFonts w:hint="eastAsia"/>
        </w:rPr>
        <w:t xml:space="preserve">42%；移除了</w:t>
      </w:r>
      <w:r>
        <w:t xml:space="preserve"> 30 </w:t>
      </w:r>
      <w:r>
        <w:rPr>
          <w:rFonts w:hint="eastAsia"/>
        </w:rPr>
        <w:t xml:space="preserve">行竞品分析框架（无竞品数据，避免幻觉）和</w:t>
      </w:r>
      <w:r>
        <w:t xml:space="preserve"> 20 </w:t>
      </w:r>
      <w:r>
        <w:rPr>
          <w:rFonts w:hint="eastAsia"/>
        </w:rPr>
        <w:t xml:space="preserve">行独特性判定框架（过于学术化）；单商品</w:t>
      </w:r>
      <w:r>
        <w:t xml:space="preserve"> Token </w:t>
      </w:r>
      <w:r>
        <w:rPr>
          <w:rFonts w:hint="eastAsia"/>
        </w:rPr>
        <w:t xml:space="preserve">消耗从</w:t>
      </w:r>
      <w:r>
        <w:t xml:space="preserve"> 5200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4000，节省</w:t>
      </w:r>
      <w:r>
        <w:t xml:space="preserve"> </w:t>
      </w:r>
      <w:r>
        <w:rPr>
          <w:rFonts w:hint="eastAsia"/>
        </w:rPr>
        <w:t xml:space="preserve">23%，处理速度提升</w:t>
      </w:r>
      <w:r>
        <w:t xml:space="preserve"> 15-20%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消除指令矛盾并明确语言策略</w:t>
      </w:r>
      <w:r>
        <w:rPr>
          <w:rFonts w:hint="eastAsia"/>
        </w:rPr>
        <w:t xml:space="preserve">：解决了</w:t>
      </w:r>
      <w:r>
        <w:t xml:space="preserve"> V1 </w:t>
      </w:r>
      <w:r>
        <w:rPr>
          <w:rFonts w:hint="eastAsia"/>
        </w:rPr>
        <w:t xml:space="preserve">中</w:t>
      </w:r>
      <w:r>
        <w:t xml:space="preserve"> 3 </w:t>
      </w:r>
      <w:r>
        <w:rPr>
          <w:rFonts w:hint="eastAsia"/>
        </w:rPr>
        <w:t xml:space="preserve">处</w:t>
      </w:r>
      <w:r>
        <w:t xml:space="preserve"> P0 </w:t>
      </w:r>
      <w:r>
        <w:rPr>
          <w:rFonts w:hint="eastAsia"/>
        </w:rPr>
        <w:t xml:space="preserve">级别矛盾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矛盾</w:t>
      </w:r>
      <w:r>
        <w:t xml:space="preserve"> </w:t>
      </w:r>
      <w:r>
        <w:rPr>
          <w:rFonts w:hint="eastAsia"/>
        </w:rPr>
        <w:t xml:space="preserve">1：说”不要创造新词或组合词”，又说”可以对词提取进行一定排列组合”</w:t>
      </w:r>
      <w:r>
        <w:t xml:space="preserve"> → V2 </w:t>
      </w:r>
      <w:r>
        <w:rPr>
          <w:rFonts w:hint="eastAsia"/>
        </w:rPr>
        <w:t xml:space="preserve">统一为”允许同义词扩展，但不创造原文中不存在的语义”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矛盾</w:t>
      </w:r>
      <w:r>
        <w:t xml:space="preserve"> </w:t>
      </w:r>
      <w:r>
        <w:rPr>
          <w:rFonts w:hint="eastAsia"/>
        </w:rPr>
        <w:t xml:space="preserve">2：说”brand</w:t>
      </w:r>
      <w:r>
        <w:t xml:space="preserve"> </w:t>
      </w:r>
      <w:r>
        <w:rPr>
          <w:rFonts w:hint="eastAsia"/>
        </w:rPr>
        <w:t xml:space="preserve">字段下只放</w:t>
      </w:r>
      <w:r>
        <w:t xml:space="preserve"> 1 </w:t>
      </w:r>
      <w:r>
        <w:rPr>
          <w:rFonts w:hint="eastAsia"/>
        </w:rPr>
        <w:t xml:space="preserve">个词”，示例却放了</w:t>
      </w:r>
      <w:r>
        <w:t xml:space="preserve"> 2 </w:t>
      </w:r>
      <w:r>
        <w:rPr>
          <w:rFonts w:hint="eastAsia"/>
        </w:rPr>
        <w:t xml:space="preserve">个（中英文品牌名）</w:t>
      </w:r>
      <w:r>
        <w:t xml:space="preserve"> → V2 </w:t>
      </w:r>
      <w:r>
        <w:rPr>
          <w:rFonts w:hint="eastAsia"/>
        </w:rPr>
        <w:t xml:space="preserve">明确说明”可以包含品牌的不同语言版本”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矛盾</w:t>
      </w:r>
      <w:r>
        <w:t xml:space="preserve"> </w:t>
      </w:r>
      <w:r>
        <w:rPr>
          <w:rFonts w:hint="eastAsia"/>
        </w:rPr>
        <w:t xml:space="preserve">3：说”使用原文关键词，不要翻译”，又要求”提供原语言和英文版本”</w:t>
      </w:r>
      <w:r>
        <w:t xml:space="preserve"> → V2 </w:t>
      </w:r>
      <w:r>
        <w:rPr>
          <w:rFonts w:hint="eastAsia"/>
        </w:rPr>
        <w:t xml:space="preserve">明确”所有关键词使用目标市场语言，</w:t>
      </w:r>
      <w:r>
        <w:rPr>
          <w:rStyle w:val="VerbatimChar"/>
        </w:rPr>
        <w:t xml:space="preserve">_en</w:t>
      </w:r>
      <w:r>
        <w:t xml:space="preserve"> </w:t>
      </w:r>
      <w:r>
        <w:rPr>
          <w:rFonts w:hint="eastAsia"/>
        </w:rPr>
        <w:t xml:space="preserve">字段仅用于系统内部索引”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新增</w:t>
      </w:r>
      <w:r>
        <w:t xml:space="preserve"> Region → </w:t>
      </w:r>
      <w:r>
        <w:rPr>
          <w:rFonts w:hint="eastAsia"/>
        </w:rPr>
        <w:t xml:space="preserve">语言映射（BR</w:t>
      </w:r>
      <w:r>
        <w:t xml:space="preserve"> </w:t>
      </w:r>
      <w:r>
        <w:rPr>
          <w:rFonts w:hint="eastAsia"/>
        </w:rPr>
        <w:t xml:space="preserve">用葡萄牙语、TW</w:t>
      </w:r>
      <w:r>
        <w:t xml:space="preserve"> </w:t>
      </w:r>
      <w:r>
        <w:rPr>
          <w:rFonts w:hint="eastAsia"/>
        </w:rPr>
        <w:t xml:space="preserve">用繁体中文、MY</w:t>
      </w:r>
      <w:r>
        <w:t xml:space="preserve"> </w:t>
      </w:r>
      <w:r>
        <w:rPr>
          <w:rFonts w:hint="eastAsia"/>
        </w:rPr>
        <w:t xml:space="preserve">用马来语/英语等），在每个</w:t>
      </w:r>
      <w:r>
        <w:t xml:space="preserve"> Step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中注入目标语言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输出一致性预期提升</w:t>
      </w:r>
      <w:r>
        <w:t xml:space="preserve"> </w:t>
      </w:r>
      <w:r>
        <w:rPr>
          <w:rFonts w:hint="eastAsia"/>
        </w:rPr>
        <w:t xml:space="preserve">20-30%，消除语言混用问题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允许同义词扩展</w:t>
      </w:r>
      <w:r>
        <w:rPr>
          <w:rFonts w:hint="eastAsia"/>
        </w:rPr>
        <w:t xml:space="preserve">：从”只能用原文词汇”改为”允许同义词扩展”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示例：原文”Bolsa</w:t>
      </w:r>
      <w:r>
        <w:t xml:space="preserve"> de </w:t>
      </w:r>
      <w:r>
        <w:rPr>
          <w:rFonts w:hint="eastAsia"/>
        </w:rPr>
        <w:t xml:space="preserve">silicone”，V1</w:t>
      </w:r>
      <w:r>
        <w:t xml:space="preserve"> </w:t>
      </w:r>
      <w:r>
        <w:rPr>
          <w:rFonts w:hint="eastAsia"/>
        </w:rPr>
        <w:t xml:space="preserve">只提取</w:t>
      </w:r>
      <w:r>
        <w:t xml:space="preserve"> [</w:t>
      </w:r>
      <w:r>
        <w:t xml:space="preserve">“silicone”</w:t>
      </w:r>
      <w:r>
        <w:rPr>
          <w:rFonts w:hint="eastAsia"/>
        </w:rPr>
        <w:t xml:space="preserve">]，V2</w:t>
      </w:r>
      <w:r>
        <w:t xml:space="preserve"> </w:t>
      </w:r>
      <w:r>
        <w:rPr>
          <w:rFonts w:hint="eastAsia"/>
        </w:rPr>
        <w:t xml:space="preserve">提取</w:t>
      </w:r>
      <w:r>
        <w:t xml:space="preserve"> [</w:t>
      </w:r>
      <w:r>
        <w:t xml:space="preserve">“silicone”</w:t>
      </w:r>
      <w:r>
        <w:t xml:space="preserve">,</w:t>
      </w:r>
      <w:r>
        <w:t xml:space="preserve"> </w:t>
      </w:r>
      <w:r>
        <w:t xml:space="preserve">“silicone platina”</w:t>
      </w:r>
      <w:r>
        <w:t xml:space="preserve">,</w:t>
      </w:r>
      <w:r>
        <w:t xml:space="preserve"> </w:t>
      </w:r>
      <w:r>
        <w:t xml:space="preserve">“silicone alimentar”</w:t>
      </w:r>
      <w:r>
        <w:t xml:space="preserve">]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预期搜索覆盖率提升</w:t>
      </w:r>
      <w:r>
        <w:t xml:space="preserve"> </w:t>
      </w:r>
      <w:r>
        <w:rPr>
          <w:rFonts w:hint="eastAsia"/>
        </w:rPr>
        <w:t xml:space="preserve">15-25%，短语命中率从</w:t>
      </w:r>
      <w:r>
        <w:t xml:space="preserve"> 56.3% </w:t>
      </w:r>
      <w:r>
        <w:rPr>
          <w:rFonts w:hint="eastAsia"/>
        </w:rPr>
        <w:t xml:space="preserve">提升至</w:t>
      </w:r>
      <w:r>
        <w:t xml:space="preserve"> 60-65%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统一输出格式</w:t>
      </w:r>
      <w:r>
        <w:rPr>
          <w:rFonts w:hint="eastAsia"/>
        </w:rPr>
        <w:t xml:space="preserve">：所有步骤统一使用</w:t>
      </w:r>
      <w:r>
        <w:t xml:space="preserve"> JSON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V1：Step</w:t>
      </w:r>
      <w:r>
        <w:t xml:space="preserve"> 1 </w:t>
      </w:r>
      <w:r>
        <w:rPr>
          <w:rFonts w:hint="eastAsia"/>
        </w:rPr>
        <w:t xml:space="preserve">输出纯文本（</w:t>
      </w:r>
      <w:r>
        <w:rPr>
          <w:rFonts w:hint="eastAsia"/>
        </w:rPr>
        <w:t xml:space="preserve">“用户画像：…</w:t>
      </w:r>
      <w:r>
        <w:t xml:space="preserve"> </w:t>
      </w:r>
      <w:r>
        <w:rPr>
          <w:rFonts w:hint="eastAsia"/>
        </w:rPr>
        <w:t xml:space="preserve">选中Schema：…”</w:t>
      </w:r>
      <w:r>
        <w:rPr>
          <w:rFonts w:hint="eastAsia"/>
        </w:rPr>
        <w:t xml:space="preserve">），下游解析依赖格式严格遵守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V2：Step</w:t>
      </w:r>
      <w:r>
        <w:t xml:space="preserve"> 1 </w:t>
      </w:r>
      <w:r>
        <w:rPr>
          <w:rFonts w:hint="eastAsia"/>
        </w:rPr>
        <w:t xml:space="preserve">输出结构化</w:t>
      </w:r>
      <w:r>
        <w:t xml:space="preserve"> </w:t>
      </w:r>
      <w:r>
        <w:rPr>
          <w:rFonts w:hint="eastAsia"/>
        </w:rPr>
        <w:t xml:space="preserve">JSON（user_intent</w:t>
      </w:r>
      <w:r>
        <w:t xml:space="preserve"> + search_word_types + </w:t>
      </w:r>
      <w:r>
        <w:rPr>
          <w:rFonts w:hint="eastAsia"/>
        </w:rPr>
        <w:t xml:space="preserve">selected_schema）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解析可靠性显著提升，输出格式错误率预期下降</w:t>
      </w:r>
      <w:r>
        <w:t xml:space="preserve"> 30%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优化评估标准</w:t>
      </w:r>
      <w:r>
        <w:rPr>
          <w:rFonts w:hint="eastAsia"/>
        </w:rPr>
        <w:t xml:space="preserve">：用”搜索覆盖”（30%）替换”吸引力”（25%），更符合搜索优化目标</w:t>
      </w:r>
    </w:p>
    <w:p>
      <w:pPr>
        <w:pStyle w:val="Compact"/>
        <w:numPr>
          <w:ilvl w:val="1"/>
          <w:numId w:val="1005"/>
        </w:numPr>
      </w:pPr>
      <w:r>
        <w:t xml:space="preserve">V1 </w:t>
      </w:r>
      <w:r>
        <w:rPr>
          <w:rFonts w:hint="eastAsia"/>
        </w:rPr>
        <w:t xml:space="preserve">的”吸引力”评估表达是否生动，与”忠实提取”原则矛盾</w:t>
      </w:r>
    </w:p>
    <w:p>
      <w:pPr>
        <w:pStyle w:val="Compact"/>
        <w:numPr>
          <w:ilvl w:val="1"/>
          <w:numId w:val="1005"/>
        </w:numPr>
      </w:pPr>
      <w:r>
        <w:t xml:space="preserve">V2 </w:t>
      </w:r>
      <w:r>
        <w:rPr>
          <w:rFonts w:hint="eastAsia"/>
        </w:rPr>
        <w:t xml:space="preserve">的”搜索覆盖”评估是否覆盖多种搜索路径，更客观可量化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移除”简洁性”（5%，权重过低意义不大），明确加权计算公式</w:t>
      </w:r>
    </w:p>
    <w:bookmarkEnd w:id="9"/>
    <w:bookmarkStart w:id="10" w:name="权衡"/>
    <w:p>
      <w:pPr>
        <w:pStyle w:val="Heading2"/>
      </w:pPr>
      <w:r>
        <w:rPr>
          <w:rFonts w:hint="eastAsia"/>
        </w:rPr>
        <w:t xml:space="preserve">权衡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FactScore </w:t>
      </w:r>
      <w:r>
        <w:rPr>
          <w:rFonts w:hint="eastAsia"/>
          <w:b/>
          <w:bCs/>
        </w:rPr>
        <w:t xml:space="preserve">可能下降</w:t>
      </w:r>
      <w:r>
        <w:rPr>
          <w:b/>
          <w:bCs/>
        </w:rPr>
        <w:t xml:space="preserve"> 5-10%</w:t>
      </w:r>
      <w:r>
        <w:rPr>
          <w:rFonts w:hint="eastAsia"/>
        </w:rPr>
        <w:t xml:space="preserve">：允许同义词扩展后，提取的词可能不在原文中（如原文”silicone”，V2</w:t>
      </w:r>
      <w:r>
        <w:t xml:space="preserve"> </w:t>
      </w:r>
      <w:r>
        <w:rPr>
          <w:rFonts w:hint="eastAsia"/>
        </w:rPr>
        <w:t xml:space="preserve">提取”silicone</w:t>
      </w:r>
      <w:r>
        <w:t xml:space="preserve"> </w:t>
      </w:r>
      <w:r>
        <w:rPr>
          <w:rFonts w:hint="eastAsia"/>
        </w:rPr>
        <w:t xml:space="preserve">platina”）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一致率可能下降</w:t>
      </w:r>
      <w:r>
        <w:rPr>
          <w:b/>
          <w:bCs/>
        </w:rPr>
        <w:t xml:space="preserve"> 5%</w:t>
      </w:r>
      <w:r>
        <w:rPr>
          <w:rFonts w:hint="eastAsia"/>
        </w:rPr>
        <w:t xml:space="preserve">：同义词导致与搜索词库的完全匹配减少，但短语命中率提升，覆盖更多搜索路径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2026-02-26T09:15:43Z</dcterms:created>
  <dcterms:modified xsi:type="dcterms:W3CDTF">2026-02-26T09:15:43Z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