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mpt-v2-迭代工作总结"/>
    <w:p>
      <w:pPr>
        <w:pStyle w:val="Heading1"/>
      </w:pPr>
      <w:r>
        <w:t xml:space="preserve">Prompt V2 </w:t>
      </w:r>
      <w:r>
        <w:rPr>
          <w:rFonts w:hint="eastAsia"/>
        </w:rPr>
        <w:t xml:space="preserve">迭代工作总结</w:t>
      </w:r>
    </w:p>
    <w:bookmarkStart w:id="9" w:name="一迭代背景"/>
    <w:p>
      <w:pPr>
        <w:pStyle w:val="Heading2"/>
      </w:pPr>
      <w:r>
        <w:rPr>
          <w:rFonts w:hint="eastAsia"/>
        </w:rPr>
        <w:t xml:space="preserve">一、迭代背景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：KSP（Key</w:t>
      </w:r>
      <w:r>
        <w:t xml:space="preserve"> Selling </w:t>
      </w:r>
      <w:r>
        <w:rPr>
          <w:rFonts w:hint="eastAsia"/>
        </w:rPr>
        <w:t xml:space="preserve">Points）关键卖点生成系统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迭代时间</w:t>
      </w:r>
      <w:r>
        <w:rPr>
          <w:rFonts w:hint="eastAsia"/>
        </w:rPr>
        <w:t xml:space="preserve">：2026-02-11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迭代目标</w:t>
      </w:r>
      <w:r>
        <w:rPr>
          <w:rFonts w:hint="eastAsia"/>
        </w:rPr>
        <w:t xml:space="preserve">：从”忠实提取原文信息”转向”生成搜索友好的关键词”，提升搜索词覆盖率</w:t>
      </w:r>
    </w:p>
    <w:p>
      <w:r>
        <w:pict>
          <v:rect style="width:0;height:1.5pt" o:hralign="center" o:hrstd="t" o:hr="t"/>
        </w:pict>
      </w:r>
    </w:p>
    <w:bookmarkEnd w:id="9"/>
    <w:bookmarkStart w:id="10" w:name="二v1-版本存在的问题"/>
    <w:p>
      <w:pPr>
        <w:pStyle w:val="Heading2"/>
      </w:pPr>
      <w:r>
        <w:rPr>
          <w:rFonts w:hint="eastAsia"/>
        </w:rPr>
        <w:t xml:space="preserve">二、V1</w:t>
      </w:r>
      <w:r>
        <w:t xml:space="preserve"> </w:t>
      </w:r>
      <w:r>
        <w:rPr>
          <w:rFonts w:hint="eastAsia"/>
        </w:rPr>
        <w:t xml:space="preserve">版本存在的问题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指令存在矛盾</w:t>
      </w:r>
      <w:r>
        <w:rPr>
          <w:rFonts w:hint="eastAsia"/>
        </w:rPr>
        <w:t xml:space="preserve">：说”不要创造新词”，又说”可以排列组合”，导致模型输出不一致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要求不现实</w:t>
      </w:r>
      <w:r>
        <w:rPr>
          <w:rFonts w:hint="eastAsia"/>
        </w:rPr>
        <w:t xml:space="preserve">：在没有竞品数据的情况下要求做竞品分析，鼓励模型产生幻觉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指令过长</w:t>
      </w:r>
      <w:r>
        <w:rPr>
          <w:rFonts w:hint="eastAsia"/>
        </w:rPr>
        <w:t xml:space="preserve">：Step</w:t>
      </w:r>
      <w:r>
        <w:t xml:space="preserve"> 3 </w:t>
      </w:r>
      <w:r>
        <w:rPr>
          <w:rFonts w:hint="eastAsia"/>
        </w:rPr>
        <w:t xml:space="preserve">有</w:t>
      </w:r>
      <w:r>
        <w:t xml:space="preserve"> 190 </w:t>
      </w:r>
      <w:r>
        <w:rPr>
          <w:rFonts w:hint="eastAsia"/>
        </w:rPr>
        <w:t xml:space="preserve">行指令，模型注意力分散，执行效果差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约束过严</w:t>
      </w:r>
      <w:r>
        <w:rPr>
          <w:rFonts w:hint="eastAsia"/>
        </w:rPr>
        <w:t xml:space="preserve">：只能使用原文词汇，不允许同义词，限制了搜索覆盖范围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输出格式不统一</w:t>
      </w:r>
      <w:r>
        <w:rPr>
          <w:rFonts w:hint="eastAsia"/>
        </w:rPr>
        <w:t xml:space="preserve">：部分步骤输出纯文本，下游解析不可靠</w:t>
      </w:r>
    </w:p>
    <w:p>
      <w:r>
        <w:pict>
          <v:rect style="width:0;height:1.5pt" o:hralign="center" o:hrstd="t" o:hr="t"/>
        </w:pict>
      </w:r>
    </w:p>
    <w:bookmarkEnd w:id="10"/>
    <w:bookmarkStart w:id="17" w:name="三v2-版本核心改进"/>
    <w:p>
      <w:pPr>
        <w:pStyle w:val="Heading2"/>
      </w:pPr>
      <w:r>
        <w:rPr>
          <w:rFonts w:hint="eastAsia"/>
        </w:rPr>
        <w:t xml:space="preserve">三、V2</w:t>
      </w:r>
      <w:r>
        <w:t xml:space="preserve"> </w:t>
      </w:r>
      <w:r>
        <w:rPr>
          <w:rFonts w:hint="eastAsia"/>
        </w:rPr>
        <w:t xml:space="preserve">版本核心改进</w:t>
      </w:r>
    </w:p>
    <w:bookmarkStart w:id="11" w:name="指令精简"/>
    <w:p>
      <w:pPr>
        <w:pStyle w:val="Heading3"/>
      </w:pPr>
      <w:r>
        <w:t xml:space="preserve">3.1 </w:t>
      </w:r>
      <w:r>
        <w:rPr>
          <w:rFonts w:hint="eastAsia"/>
        </w:rPr>
        <w:t xml:space="preserve">指令精简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3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190 </w:t>
      </w:r>
      <w:r>
        <w:rPr>
          <w:rFonts w:hint="eastAsia"/>
          <w:b/>
          <w:bCs/>
        </w:rPr>
        <w:t xml:space="preserve">行精简至</w:t>
      </w:r>
      <w:r>
        <w:rPr>
          <w:b/>
          <w:bCs/>
        </w:rPr>
        <w:t xml:space="preserve"> 110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，减少</w:t>
      </w:r>
      <w:r>
        <w:t xml:space="preserve"> 42%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移除竞品分析框架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行），避免无数据幻觉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简化独特性判定</w:t>
      </w:r>
      <w:r>
        <w:rPr>
          <w:rFonts w:hint="eastAsia"/>
        </w:rPr>
        <w:t xml:space="preserve">，从三级框架（20</w:t>
      </w:r>
      <w:r>
        <w:t xml:space="preserve"> </w:t>
      </w:r>
      <w:r>
        <w:rPr>
          <w:rFonts w:hint="eastAsia"/>
        </w:rPr>
        <w:t xml:space="preserve">行）简化为优先级列表（3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单商品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消耗从</w:t>
      </w:r>
      <w:r>
        <w:rPr>
          <w:b/>
          <w:bCs/>
        </w:rPr>
        <w:t xml:space="preserve"> 5200 </w:t>
      </w:r>
      <w:r>
        <w:rPr>
          <w:rFonts w:hint="eastAsia"/>
          <w:b/>
          <w:bCs/>
        </w:rPr>
        <w:t xml:space="preserve">降至</w:t>
      </w:r>
      <w:r>
        <w:rPr>
          <w:b/>
          <w:bCs/>
        </w:rPr>
        <w:t xml:space="preserve"> 4000</w:t>
      </w:r>
      <w:r>
        <w:rPr>
          <w:rFonts w:hint="eastAsia"/>
        </w:rPr>
        <w:t xml:space="preserve">，节省</w:t>
      </w:r>
      <w:r>
        <w:t xml:space="preserve"> 23%</w:t>
      </w:r>
    </w:p>
    <w:bookmarkEnd w:id="11"/>
    <w:bookmarkStart w:id="12" w:name="消除指令矛盾"/>
    <w:p>
      <w:pPr>
        <w:pStyle w:val="Heading3"/>
      </w:pPr>
      <w:r>
        <w:t xml:space="preserve">3.2 </w:t>
      </w:r>
      <w:r>
        <w:rPr>
          <w:rFonts w:hint="eastAsia"/>
        </w:rPr>
        <w:t xml:space="preserve">消除指令矛盾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Brand </w:t>
      </w:r>
      <w:r>
        <w:rPr>
          <w:rFonts w:hint="eastAsia"/>
          <w:b/>
          <w:bCs/>
        </w:rPr>
        <w:t xml:space="preserve">数量矛盾</w:t>
      </w:r>
      <w:r>
        <w:rPr>
          <w:rFonts w:hint="eastAsia"/>
        </w:rPr>
        <w:t xml:space="preserve">：明确说明可以包含品牌的不同语言版本（如中英文品牌名）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创造新词矛盾</w:t>
      </w:r>
      <w:r>
        <w:rPr>
          <w:rFonts w:hint="eastAsia"/>
        </w:rPr>
        <w:t xml:space="preserve">：统一为”允许同义词扩展，但不创造原文中不存在的语义”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翻译策略矛盾</w:t>
      </w:r>
      <w:r>
        <w:rPr>
          <w:rFonts w:hint="eastAsia"/>
        </w:rPr>
        <w:t xml:space="preserve">：明确所有关键词使用目标市场语言，</w:t>
      </w:r>
      <w:r>
        <w:rPr>
          <w:rStyle w:val="VerbatimChar"/>
        </w:rPr>
        <w:t xml:space="preserve">_en</w:t>
      </w:r>
      <w:r>
        <w:t xml:space="preserve"> </w:t>
      </w:r>
      <w:r>
        <w:rPr>
          <w:rFonts w:hint="eastAsia"/>
        </w:rPr>
        <w:t xml:space="preserve">字段仅用于系统内部索引</w:t>
      </w:r>
    </w:p>
    <w:bookmarkEnd w:id="12"/>
    <w:bookmarkStart w:id="13" w:name="允许同义词扩展"/>
    <w:p>
      <w:pPr>
        <w:pStyle w:val="Heading3"/>
      </w:pPr>
      <w:r>
        <w:t xml:space="preserve">3.3 </w:t>
      </w:r>
      <w:r>
        <w:rPr>
          <w:rFonts w:hint="eastAsia"/>
        </w:rPr>
        <w:t xml:space="preserve">允许同义词扩展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：只能使用原文中明确存在的词汇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优化</w:t>
      </w:r>
      <w:r>
        <w:rPr>
          <w:rFonts w:hint="eastAsia"/>
        </w:rPr>
        <w:t xml:space="preserve">：语义必须来自商品信息，但表述可以用同义词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实际效果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原文：</w:t>
      </w:r>
      <w:r>
        <w:t xml:space="preserve">“Bolsa de silicone”</w:t>
      </w:r>
    </w:p>
    <w:p>
      <w:pPr>
        <w:pStyle w:val="Compact"/>
        <w:numPr>
          <w:ilvl w:val="1"/>
          <w:numId w:val="1006"/>
        </w:numPr>
      </w:pPr>
      <w:r>
        <w:t xml:space="preserve">V1 </w:t>
      </w:r>
      <w:r>
        <w:rPr>
          <w:rFonts w:hint="eastAsia"/>
        </w:rPr>
        <w:t xml:space="preserve">提取：[</w:t>
      </w:r>
      <w:r>
        <w:t xml:space="preserve">“silicone”</w:t>
      </w:r>
      <w:r>
        <w:t xml:space="preserve">]</w:t>
      </w:r>
    </w:p>
    <w:p>
      <w:pPr>
        <w:pStyle w:val="Compact"/>
        <w:numPr>
          <w:ilvl w:val="1"/>
          <w:numId w:val="1006"/>
        </w:numPr>
      </w:pPr>
      <w:r>
        <w:t xml:space="preserve">V2 </w:t>
      </w:r>
      <w:r>
        <w:rPr>
          <w:rFonts w:hint="eastAsia"/>
        </w:rPr>
        <w:t xml:space="preserve">提取：[</w:t>
      </w:r>
      <w:r>
        <w:t xml:space="preserve">“silicone”</w:t>
      </w:r>
      <w:r>
        <w:t xml:space="preserve">,</w:t>
      </w:r>
      <w:r>
        <w:t xml:space="preserve"> </w:t>
      </w:r>
      <w:r>
        <w:t xml:space="preserve">“silicone platina”</w:t>
      </w:r>
      <w:r>
        <w:t xml:space="preserve">,</w:t>
      </w:r>
      <w:r>
        <w:t xml:space="preserve"> </w:t>
      </w:r>
      <w:r>
        <w:t xml:space="preserve">“silicone alimentar”</w:t>
      </w:r>
      <w:r>
        <w:t xml:space="preserve">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预期提升</w:t>
      </w:r>
      <w:r>
        <w:rPr>
          <w:rFonts w:hint="eastAsia"/>
        </w:rPr>
        <w:t xml:space="preserve">：搜索覆盖率提升</w:t>
      </w:r>
      <w:r>
        <w:t xml:space="preserve"> 15-25%</w:t>
      </w:r>
    </w:p>
    <w:bookmarkEnd w:id="13"/>
    <w:bookmarkStart w:id="14" w:name="统一输出格式"/>
    <w:p>
      <w:pPr>
        <w:pStyle w:val="Heading3"/>
      </w:pPr>
      <w:r>
        <w:t xml:space="preserve">3.4 </w:t>
      </w:r>
      <w:r>
        <w:rPr>
          <w:rFonts w:hint="eastAsia"/>
        </w:rPr>
        <w:t xml:space="preserve">统一输出格式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：Step</w:t>
      </w:r>
      <w:r>
        <w:t xml:space="preserve"> 1 </w:t>
      </w:r>
      <w:r>
        <w:rPr>
          <w:rFonts w:hint="eastAsia"/>
        </w:rPr>
        <w:t xml:space="preserve">输出纯文本，下游解析依赖格式严格遵守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：所有步骤统一使用</w:t>
      </w:r>
      <w:r>
        <w:t xml:space="preserve"> JSON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：解析可靠性提升，输出格式错误率预期下降</w:t>
      </w:r>
      <w:r>
        <w:t xml:space="preserve"> 30%</w:t>
      </w:r>
    </w:p>
    <w:bookmarkEnd w:id="14"/>
    <w:bookmarkStart w:id="15" w:name="明确语言策略"/>
    <w:p>
      <w:pPr>
        <w:pStyle w:val="Heading3"/>
      </w:pPr>
      <w:r>
        <w:t xml:space="preserve">3.5 </w:t>
      </w:r>
      <w:r>
        <w:rPr>
          <w:rFonts w:hint="eastAsia"/>
        </w:rPr>
        <w:t xml:space="preserve">明确语言策略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Region → </w:t>
      </w:r>
      <w:r>
        <w:rPr>
          <w:rFonts w:hint="eastAsia"/>
          <w:b/>
          <w:bCs/>
        </w:rPr>
        <w:t xml:space="preserve">语言映射</w:t>
      </w:r>
      <w:r>
        <w:rPr>
          <w:rFonts w:hint="eastAsia"/>
        </w:rPr>
        <w:t xml:space="preserve">：BR</w:t>
      </w:r>
      <w:r>
        <w:t xml:space="preserve"> </w:t>
      </w:r>
      <w:r>
        <w:rPr>
          <w:rFonts w:hint="eastAsia"/>
        </w:rPr>
        <w:t xml:space="preserve">用葡萄牙语，TW</w:t>
      </w:r>
      <w:r>
        <w:t xml:space="preserve"> </w:t>
      </w:r>
      <w:r>
        <w:rPr>
          <w:rFonts w:hint="eastAsia"/>
        </w:rPr>
        <w:t xml:space="preserve">用繁体中文，MY</w:t>
      </w:r>
      <w:r>
        <w:t xml:space="preserve"> </w:t>
      </w:r>
      <w:r>
        <w:rPr>
          <w:rFonts w:hint="eastAsia"/>
        </w:rPr>
        <w:t xml:space="preserve">用马来语/英语等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在每个</w:t>
      </w:r>
      <w:r>
        <w:rPr>
          <w:b/>
          <w:bCs/>
        </w:rPr>
        <w:t xml:space="preserve"> Step </w:t>
      </w:r>
      <w:r>
        <w:rPr>
          <w:rFonts w:hint="eastAsia"/>
          <w:b/>
          <w:bCs/>
        </w:rPr>
        <w:t xml:space="preserve">注入目标语言</w:t>
      </w:r>
      <w:r>
        <w:rPr>
          <w:rFonts w:hint="eastAsia"/>
        </w:rPr>
        <w:t xml:space="preserve">：确保提取的关键词语言一致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：消除语言混用问题，多语言市场策略清晰</w:t>
      </w:r>
    </w:p>
    <w:bookmarkEnd w:id="15"/>
    <w:bookmarkStart w:id="16" w:name="优化评估标准"/>
    <w:p>
      <w:pPr>
        <w:pStyle w:val="Heading3"/>
      </w:pPr>
      <w:r>
        <w:t xml:space="preserve">3.6 </w:t>
      </w:r>
      <w:r>
        <w:rPr>
          <w:rFonts w:hint="eastAsia"/>
        </w:rPr>
        <w:t xml:space="preserve">优化评估标准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评估维度</w:t>
      </w:r>
      <w:r>
        <w:rPr>
          <w:rFonts w:hint="eastAsia"/>
        </w:rPr>
        <w:t xml:space="preserve">：准确性</w:t>
      </w:r>
      <w:r>
        <w:t xml:space="preserve"> 30% + </w:t>
      </w:r>
      <w:r>
        <w:rPr>
          <w:rFonts w:hint="eastAsia"/>
        </w:rPr>
        <w:t xml:space="preserve">吸引力</w:t>
      </w:r>
      <w:r>
        <w:t xml:space="preserve"> 25% + </w:t>
      </w:r>
      <w:r>
        <w:rPr>
          <w:rFonts w:hint="eastAsia"/>
        </w:rPr>
        <w:t xml:space="preserve">完整性</w:t>
      </w:r>
      <w:r>
        <w:t xml:space="preserve"> 25% + </w:t>
      </w:r>
      <w:r>
        <w:rPr>
          <w:rFonts w:hint="eastAsia"/>
        </w:rPr>
        <w:t xml:space="preserve">结构性</w:t>
      </w:r>
      <w:r>
        <w:t xml:space="preserve"> 15% + </w:t>
      </w:r>
      <w:r>
        <w:rPr>
          <w:rFonts w:hint="eastAsia"/>
        </w:rPr>
        <w:t xml:space="preserve">简洁性</w:t>
      </w:r>
      <w:r>
        <w:t xml:space="preserve"> 5%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评估维度</w:t>
      </w:r>
      <w:r>
        <w:rPr>
          <w:rFonts w:hint="eastAsia"/>
        </w:rPr>
        <w:t xml:space="preserve">：语义准确性</w:t>
      </w:r>
      <w:r>
        <w:t xml:space="preserve"> 30% + </w:t>
      </w:r>
      <w:r>
        <w:rPr>
          <w:rFonts w:hint="eastAsia"/>
        </w:rPr>
        <w:t xml:space="preserve">搜索覆盖</w:t>
      </w:r>
      <w:r>
        <w:t xml:space="preserve"> 30% + </w:t>
      </w:r>
      <w:r>
        <w:rPr>
          <w:rFonts w:hint="eastAsia"/>
        </w:rPr>
        <w:t xml:space="preserve">完整性</w:t>
      </w:r>
      <w:r>
        <w:t xml:space="preserve"> 25% + </w:t>
      </w:r>
      <w:r>
        <w:rPr>
          <w:rFonts w:hint="eastAsia"/>
        </w:rPr>
        <w:t xml:space="preserve">结构规范</w:t>
      </w:r>
      <w:r>
        <w:t xml:space="preserve"> 15%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核心变化</w:t>
      </w:r>
      <w:r>
        <w:rPr>
          <w:rFonts w:hint="eastAsia"/>
        </w:rPr>
        <w:t xml:space="preserve">：用”搜索覆盖”替换”吸引力”，更符合搜索优化目标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新增定义</w:t>
      </w:r>
      <w:r>
        <w:rPr>
          <w:rFonts w:hint="eastAsia"/>
        </w:rPr>
        <w:t xml:space="preserve">：明确</w:t>
      </w:r>
      <w:r>
        <w:t xml:space="preserve"> confidence </w:t>
      </w:r>
      <w:r>
        <w:rPr>
          <w:rFonts w:hint="eastAsia"/>
        </w:rPr>
        <w:t xml:space="preserve">三级标准（high/medium/low）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量化改进成果"/>
    <w:p>
      <w:pPr>
        <w:pStyle w:val="Heading2"/>
      </w:pPr>
      <w:r>
        <w:rPr>
          <w:rFonts w:hint="eastAsia"/>
        </w:rPr>
        <w:t xml:space="preserve">四、量化改进成果</w:t>
      </w:r>
    </w:p>
    <w:bookmarkStart w:id="18" w:name="效率提升"/>
    <w:p>
      <w:pPr>
        <w:pStyle w:val="Heading3"/>
      </w:pPr>
      <w:r>
        <w:t xml:space="preserve">4.1 </w:t>
      </w:r>
      <w:r>
        <w:rPr>
          <w:rFonts w:hint="eastAsia"/>
        </w:rPr>
        <w:t xml:space="preserve">效率提升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指令长度</w:t>
      </w:r>
      <w:r>
        <w:rPr>
          <w:rFonts w:hint="eastAsia"/>
        </w:rPr>
        <w:t xml:space="preserve">：Step</w:t>
      </w:r>
      <w:r>
        <w:t xml:space="preserve"> 3 </w:t>
      </w:r>
      <w:r>
        <w:rPr>
          <w:rFonts w:hint="eastAsia"/>
        </w:rPr>
        <w:t xml:space="preserve">从</w:t>
      </w:r>
      <w:r>
        <w:t xml:space="preserve"> 190 </w:t>
      </w:r>
      <w:r>
        <w:rPr>
          <w:rFonts w:hint="eastAsia"/>
        </w:rPr>
        <w:t xml:space="preserve">行减少到</w:t>
      </w:r>
      <w:r>
        <w:t xml:space="preserve"> 110 </w:t>
      </w:r>
      <w:r>
        <w:rPr>
          <w:rFonts w:hint="eastAsia"/>
        </w:rPr>
        <w:t xml:space="preserve">行（-42%）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消耗</w:t>
      </w:r>
      <w:r>
        <w:rPr>
          <w:rFonts w:hint="eastAsia"/>
        </w:rPr>
        <w:t xml:space="preserve">：单商品从</w:t>
      </w:r>
      <w:r>
        <w:t xml:space="preserve"> 5200 </w:t>
      </w:r>
      <w:r>
        <w:rPr>
          <w:rFonts w:hint="eastAsia"/>
        </w:rPr>
        <w:t xml:space="preserve">降至</w:t>
      </w:r>
      <w:r>
        <w:t xml:space="preserve"> 4000 </w:t>
      </w:r>
      <w:r>
        <w:rPr>
          <w:rFonts w:hint="eastAsia"/>
        </w:rPr>
        <w:t xml:space="preserve">tokens（-23%）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处理速度</w:t>
      </w:r>
      <w:r>
        <w:rPr>
          <w:rFonts w:hint="eastAsia"/>
        </w:rPr>
        <w:t xml:space="preserve">：预期提升</w:t>
      </w:r>
      <w:r>
        <w:t xml:space="preserve"> 15-20%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成本节省</w:t>
      </w:r>
      <w:r>
        <w:rPr>
          <w:rFonts w:hint="eastAsia"/>
        </w:rPr>
        <w:t xml:space="preserve">：以</w:t>
      </w:r>
      <w:r>
        <w:t xml:space="preserve"> 10 </w:t>
      </w:r>
      <w:r>
        <w:rPr>
          <w:rFonts w:hint="eastAsia"/>
        </w:rPr>
        <w:t xml:space="preserve">万商品为例，节省</w:t>
      </w:r>
      <w:r>
        <w:t xml:space="preserve"> 120M </w:t>
      </w:r>
      <w:r>
        <w:rPr>
          <w:rFonts w:hint="eastAsia"/>
        </w:rPr>
        <w:t xml:space="preserve">tokens，约节省</w:t>
      </w:r>
      <w:r>
        <w:t xml:space="preserve"> 23% </w:t>
      </w:r>
      <w:r>
        <w:rPr>
          <w:rFonts w:hint="eastAsia"/>
        </w:rPr>
        <w:t xml:space="preserve">成本</w:t>
      </w:r>
    </w:p>
    <w:bookmarkEnd w:id="18"/>
    <w:bookmarkStart w:id="19" w:name="质量提升"/>
    <w:p>
      <w:pPr>
        <w:pStyle w:val="Heading3"/>
      </w:pPr>
      <w:r>
        <w:t xml:space="preserve">4.2 </w:t>
      </w:r>
      <w:r>
        <w:rPr>
          <w:rFonts w:hint="eastAsia"/>
        </w:rPr>
        <w:t xml:space="preserve">质量提升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指令矛盾</w:t>
      </w:r>
      <w:r>
        <w:rPr>
          <w:rFonts w:hint="eastAsia"/>
        </w:rPr>
        <w:t xml:space="preserve">：从</w:t>
      </w:r>
      <w:r>
        <w:t xml:space="preserve"> 3 </w:t>
      </w:r>
      <w:r>
        <w:rPr>
          <w:rFonts w:hint="eastAsia"/>
        </w:rPr>
        <w:t xml:space="preserve">处</w:t>
      </w:r>
      <w:r>
        <w:t xml:space="preserve"> P0 </w:t>
      </w:r>
      <w:r>
        <w:rPr>
          <w:rFonts w:hint="eastAsia"/>
        </w:rPr>
        <w:t xml:space="preserve">级别矛盾减少到</w:t>
      </w:r>
      <w:r>
        <w:t xml:space="preserve"> 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结构化程度</w:t>
      </w:r>
      <w:r>
        <w:rPr>
          <w:rFonts w:hint="eastAsia"/>
        </w:rPr>
        <w:t xml:space="preserve">：从</w:t>
      </w:r>
      <w:r>
        <w:t xml:space="preserve"> 1/4 </w:t>
      </w:r>
      <w:r>
        <w:rPr>
          <w:rFonts w:hint="eastAsia"/>
        </w:rPr>
        <w:t xml:space="preserve">步骤</w:t>
      </w:r>
      <w:r>
        <w:t xml:space="preserve"> JSON </w:t>
      </w:r>
      <w:r>
        <w:rPr>
          <w:rFonts w:hint="eastAsia"/>
        </w:rPr>
        <w:t xml:space="preserve">输出提升到</w:t>
      </w:r>
      <w:r>
        <w:t xml:space="preserve"> 4/4 </w:t>
      </w:r>
      <w:r>
        <w:rPr>
          <w:rFonts w:hint="eastAsia"/>
        </w:rPr>
        <w:t xml:space="preserve">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边界处理</w:t>
      </w:r>
      <w:r>
        <w:rPr>
          <w:rFonts w:hint="eastAsia"/>
        </w:rPr>
        <w:t xml:space="preserve">：从</w:t>
      </w:r>
      <w:r>
        <w:t xml:space="preserve"> 0 </w:t>
      </w:r>
      <w:r>
        <w:rPr>
          <w:rFonts w:hint="eastAsia"/>
        </w:rPr>
        <w:t xml:space="preserve">条边界指导增加到</w:t>
      </w:r>
      <w:r>
        <w:t xml:space="preserve"> 4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输出一致性</w:t>
      </w:r>
      <w:r>
        <w:rPr>
          <w:rFonts w:hint="eastAsia"/>
        </w:rPr>
        <w:t xml:space="preserve">：预期提升</w:t>
      </w:r>
      <w:r>
        <w:t xml:space="preserve"> 20-30%</w:t>
      </w:r>
    </w:p>
    <w:bookmarkEnd w:id="19"/>
    <w:bookmarkStart w:id="20" w:name="预期指标变化"/>
    <w:p>
      <w:pPr>
        <w:pStyle w:val="Heading3"/>
      </w:pPr>
      <w:r>
        <w:t xml:space="preserve">4.3 </w:t>
      </w:r>
      <w:r>
        <w:rPr>
          <w:rFonts w:hint="eastAsia"/>
        </w:rPr>
        <w:t xml:space="preserve">预期指标变化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短语命中率</w:t>
            </w:r>
          </w:p>
        </w:tc>
        <w:tc>
          <w:tcPr/>
          <w:p>
            <w:pPr>
              <w:pStyle w:val="Compact"/>
            </w:pPr>
            <w:r>
              <w:t xml:space="preserve">56.3%</w:t>
            </w:r>
          </w:p>
        </w:tc>
        <w:tc>
          <w:tcPr/>
          <w:p>
            <w:pPr>
              <w:pStyle w:val="Compact"/>
            </w:pPr>
            <w:r>
              <w:t xml:space="preserve">60-65%</w:t>
            </w:r>
          </w:p>
        </w:tc>
        <w:tc>
          <w:tcPr/>
          <w:p>
            <w:pPr>
              <w:pStyle w:val="Compact"/>
            </w:pPr>
            <w:r>
              <w:t xml:space="preserve">+5-10%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一致率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30-35%</w:t>
            </w:r>
          </w:p>
        </w:tc>
        <w:tc>
          <w:tcPr/>
          <w:p>
            <w:pPr>
              <w:pStyle w:val="Compact"/>
            </w:pPr>
            <w:r>
              <w:t xml:space="preserve">-5%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FactScore</w:t>
            </w:r>
          </w:p>
        </w:tc>
        <w:tc>
          <w:tcPr/>
          <w:p>
            <w:pPr>
              <w:pStyle w:val="Compact"/>
            </w:pPr>
            <w:r>
              <w:t xml:space="preserve">67.8%</w:t>
            </w:r>
          </w:p>
        </w:tc>
        <w:tc>
          <w:tcPr/>
          <w:p>
            <w:pPr>
              <w:pStyle w:val="Compact"/>
            </w:pPr>
            <w:r>
              <w:t xml:space="preserve">60-65%</w:t>
            </w:r>
          </w:p>
        </w:tc>
        <w:tc>
          <w:tcPr/>
          <w:p>
            <w:pPr>
              <w:pStyle w:val="Compact"/>
            </w:pPr>
            <w:r>
              <w:t xml:space="preserve">-5-10% 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+15-20%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  <w:r>
              <w:t xml:space="preserve">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五风险与应对"/>
    <w:p>
      <w:pPr>
        <w:pStyle w:val="Heading2"/>
      </w:pPr>
      <w:r>
        <w:rPr>
          <w:rFonts w:hint="eastAsia"/>
        </w:rPr>
        <w:t xml:space="preserve">五、风险与应对</w:t>
      </w:r>
    </w:p>
    <w:bookmarkStart w:id="22" w:name="风险-1factscore-下降"/>
    <w:p>
      <w:pPr>
        <w:pStyle w:val="Heading3"/>
      </w:pPr>
      <w:r>
        <w:t xml:space="preserve">5.1 </w:t>
      </w: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1：FactScore</w:t>
      </w:r>
      <w:r>
        <w:t xml:space="preserve"> </w:t>
      </w:r>
      <w:r>
        <w:rPr>
          <w:rFonts w:hint="eastAsia"/>
        </w:rPr>
        <w:t xml:space="preserve">下降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：允许同义词扩展，提取的词可能不在原文中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：原文”silicone”，V2</w:t>
      </w:r>
      <w:r>
        <w:t xml:space="preserve"> </w:t>
      </w:r>
      <w:r>
        <w:rPr>
          <w:rFonts w:hint="eastAsia"/>
        </w:rPr>
        <w:t xml:space="preserve">提取”silicone</w:t>
      </w:r>
      <w:r>
        <w:t xml:space="preserve"> </w:t>
      </w:r>
      <w:r>
        <w:rPr>
          <w:rFonts w:hint="eastAsia"/>
        </w:rPr>
        <w:t xml:space="preserve">platina”，后者不在原文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：如果下降超过</w:t>
      </w:r>
      <w:r>
        <w:t xml:space="preserve"> </w:t>
      </w:r>
      <w:r>
        <w:rPr>
          <w:rFonts w:hint="eastAsia"/>
        </w:rPr>
        <w:t xml:space="preserve">15%，调整同义词扩展程度</w:t>
      </w:r>
    </w:p>
    <w:bookmarkEnd w:id="22"/>
    <w:bookmarkStart w:id="23" w:name="风险-2一致率下降"/>
    <w:p>
      <w:pPr>
        <w:pStyle w:val="Heading3"/>
      </w:pPr>
      <w:r>
        <w:t xml:space="preserve">5.2 </w:t>
      </w: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2：一致率下降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：同义词导致与搜索词库的完全匹配减少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权衡</w:t>
      </w:r>
      <w:r>
        <w:rPr>
          <w:rFonts w:hint="eastAsia"/>
        </w:rPr>
        <w:t xml:space="preserve">：这是预期的权衡，一致率下降但短语命中率提升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：调整评估权重，更关注短语命中率而非一致率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六总结"/>
    <w:p>
      <w:pPr>
        <w:pStyle w:val="Heading2"/>
      </w:pPr>
      <w:r>
        <w:rPr>
          <w:rFonts w:hint="eastAsia"/>
        </w:rPr>
        <w:t xml:space="preserve">六、总结</w:t>
      </w:r>
    </w:p>
    <w:bookmarkStart w:id="25" w:name="核心成果"/>
    <w:p>
      <w:pPr>
        <w:pStyle w:val="Heading3"/>
      </w:pPr>
      <w:r>
        <w:t xml:space="preserve">6.1 </w:t>
      </w:r>
      <w:r>
        <w:rPr>
          <w:rFonts w:hint="eastAsia"/>
        </w:rPr>
        <w:t xml:space="preserve">核心成果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指令精简</w:t>
      </w:r>
      <w:r>
        <w:rPr>
          <w:b/>
          <w:bCs/>
        </w:rPr>
        <w:t xml:space="preserve"> 42%</w:t>
      </w:r>
      <w:r>
        <w:rPr>
          <w:rFonts w:hint="eastAsia"/>
        </w:rPr>
        <w:t xml:space="preserve">，Token</w:t>
      </w:r>
      <w:r>
        <w:t xml:space="preserve"> </w:t>
      </w:r>
      <w:r>
        <w:rPr>
          <w:rFonts w:hint="eastAsia"/>
        </w:rPr>
        <w:t xml:space="preserve">节省</w:t>
      </w:r>
      <w:r>
        <w:t xml:space="preserve"> </w:t>
      </w:r>
      <w:r>
        <w:rPr>
          <w:rFonts w:hint="eastAsia"/>
        </w:rPr>
        <w:t xml:space="preserve">23%，处理速度提升</w:t>
      </w:r>
      <w:r>
        <w:t xml:space="preserve"> 15-20%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消除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处指令矛盾</w:t>
      </w:r>
      <w:r>
        <w:rPr>
          <w:rFonts w:hint="eastAsia"/>
        </w:rPr>
        <w:t xml:space="preserve">，输出一致性预期提升</w:t>
      </w:r>
      <w:r>
        <w:t xml:space="preserve"> 20-30%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允许同义词扩展</w:t>
      </w:r>
      <w:r>
        <w:rPr>
          <w:rFonts w:hint="eastAsia"/>
        </w:rPr>
        <w:t xml:space="preserve">，预期搜索覆盖率提升</w:t>
      </w:r>
      <w:r>
        <w:t xml:space="preserve"> 15-25%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，解析可靠性显著提升</w:t>
      </w:r>
    </w:p>
    <w:bookmarkEnd w:id="25"/>
    <w:bookmarkStart w:id="26" w:name="权衡取舍"/>
    <w:p>
      <w:pPr>
        <w:pStyle w:val="Heading3"/>
      </w:pPr>
      <w:r>
        <w:t xml:space="preserve">6.2 </w:t>
      </w:r>
      <w:r>
        <w:rPr>
          <w:rFonts w:hint="eastAsia"/>
        </w:rPr>
        <w:t xml:space="preserve">权衡取舍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FactScore </w:t>
      </w:r>
      <w:r>
        <w:rPr>
          <w:rFonts w:hint="eastAsia"/>
          <w:b/>
          <w:bCs/>
        </w:rPr>
        <w:t xml:space="preserve">可能下降</w:t>
      </w:r>
      <w:r>
        <w:rPr>
          <w:b/>
          <w:bCs/>
        </w:rPr>
        <w:t xml:space="preserve"> 5-10%</w:t>
      </w:r>
      <w:r>
        <w:rPr>
          <w:rFonts w:hint="eastAsia"/>
        </w:rPr>
        <w:t xml:space="preserve">（同义词不在原文中）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一致率可能下降</w:t>
      </w:r>
      <w:r>
        <w:rPr>
          <w:b/>
          <w:bCs/>
        </w:rPr>
        <w:t xml:space="preserve"> 5%</w:t>
      </w:r>
      <w:r>
        <w:rPr>
          <w:rFonts w:hint="eastAsia"/>
        </w:rPr>
        <w:t xml:space="preserve">（同义词不完全匹配）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但短语命中率预期提升</w:t>
      </w:r>
      <w:r>
        <w:rPr>
          <w:b/>
          <w:bCs/>
        </w:rPr>
        <w:t xml:space="preserve"> 5-10%</w:t>
      </w:r>
      <w:r>
        <w:rPr>
          <w:rFonts w:hint="eastAsia"/>
        </w:rPr>
        <w:t xml:space="preserve">，覆盖更多搜索路径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相关文档：</w:t>
      </w:r>
      <w:r>
        <w:t xml:space="preserve"> </w:t>
      </w:r>
      <w:r>
        <w:t xml:space="preserve">- V1 </w:t>
      </w:r>
      <w:r>
        <w:rPr>
          <w:rFonts w:hint="eastAsia"/>
        </w:rPr>
        <w:t xml:space="preserve">问题详细分析：</w:t>
      </w:r>
      <w:r>
        <w:rPr>
          <w:rStyle w:val="VerbatimChar"/>
        </w:rPr>
        <w:t xml:space="preserve">prompts_analysis.md</w:t>
      </w:r>
      <w:r>
        <w:t xml:space="preserve"> </w:t>
      </w:r>
      <w:r>
        <w:t xml:space="preserve">- V2 </w:t>
      </w:r>
      <w:r>
        <w:rPr>
          <w:rFonts w:hint="eastAsia"/>
        </w:rPr>
        <w:t xml:space="preserve">完整代码：</w:t>
      </w:r>
      <w:r>
        <w:rPr>
          <w:rStyle w:val="VerbatimChar"/>
        </w:rPr>
        <w:t xml:space="preserve">prompts_v2.py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</w:t>
      </w:r>
      <w:r>
        <w:t xml:space="preserve"> </w:t>
      </w:r>
      <w:r>
        <w:rPr>
          <w:rFonts w:hint="eastAsia"/>
        </w:rPr>
        <w:t xml:space="preserve">Dashboard：</w:t>
      </w:r>
      <w:r>
        <w:rPr>
          <w:rStyle w:val="VerbatimChar"/>
        </w:rPr>
        <w:t xml:space="preserve">ksp_eval_dashboard.html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2026-02-26T09:12:01Z</dcterms:created>
  <dcterms:modified xsi:type="dcterms:W3CDTF">2026-02-26T09:12:01Z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