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597641D8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AA4B21">
        <w:rPr>
          <w:rFonts w:ascii="Times New Roman" w:eastAsia="Times New Roman" w:hAnsi="Times New Roman" w:cs="Times New Roman"/>
          <w:sz w:val="40"/>
          <w:szCs w:val="40"/>
        </w:rPr>
        <w:t>3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5D126A0C" w14:textId="558A8EB6" w:rsidR="005D182F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01871" w:history="1">
            <w:r w:rsidR="005D182F" w:rsidRPr="008343FD">
              <w:rPr>
                <w:rStyle w:val="Hiperhivatkozs"/>
                <w:noProof/>
              </w:rPr>
              <w:t>1.</w:t>
            </w:r>
            <w:r w:rsidR="005D182F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5D182F" w:rsidRPr="008343FD">
              <w:rPr>
                <w:rStyle w:val="Hiperhivatkozs"/>
                <w:noProof/>
              </w:rPr>
              <w:t>Bevezetés</w:t>
            </w:r>
            <w:r w:rsidR="005D182F">
              <w:rPr>
                <w:noProof/>
                <w:webHidden/>
              </w:rPr>
              <w:tab/>
            </w:r>
            <w:r w:rsidR="005D182F">
              <w:rPr>
                <w:noProof/>
                <w:webHidden/>
              </w:rPr>
              <w:fldChar w:fldCharType="begin"/>
            </w:r>
            <w:r w:rsidR="005D182F">
              <w:rPr>
                <w:noProof/>
                <w:webHidden/>
              </w:rPr>
              <w:instrText xml:space="preserve"> PAGEREF _Toc171001871 \h </w:instrText>
            </w:r>
            <w:r w:rsidR="005D182F">
              <w:rPr>
                <w:noProof/>
                <w:webHidden/>
              </w:rPr>
            </w:r>
            <w:r w:rsidR="005D182F">
              <w:rPr>
                <w:noProof/>
                <w:webHidden/>
              </w:rPr>
              <w:fldChar w:fldCharType="separate"/>
            </w:r>
            <w:r w:rsidR="005D182F">
              <w:rPr>
                <w:noProof/>
                <w:webHidden/>
              </w:rPr>
              <w:t>8</w:t>
            </w:r>
            <w:r w:rsidR="005D182F">
              <w:rPr>
                <w:noProof/>
                <w:webHidden/>
              </w:rPr>
              <w:fldChar w:fldCharType="end"/>
            </w:r>
          </w:hyperlink>
        </w:p>
        <w:p w14:paraId="267B3756" w14:textId="33F7389D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2" w:history="1">
            <w:r w:rsidRPr="008343FD">
              <w:rPr>
                <w:rStyle w:val="Hiperhivatkoz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Használati 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6A413" w14:textId="63FD9A93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3" w:history="1">
            <w:r w:rsidRPr="008343FD">
              <w:rPr>
                <w:rStyle w:val="Hiperhivatkoz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Technikai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151D4" w14:textId="6CA44A6F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4" w:history="1">
            <w:r w:rsidRPr="008343FD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Alapvető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D258D" w14:textId="4C982443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5" w:history="1">
            <w:r w:rsidRPr="008343FD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Kódolási, titkosítási algoritmusok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9606" w14:textId="47EA696B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6" w:history="1">
            <w:r w:rsidRPr="008343FD">
              <w:rPr>
                <w:rStyle w:val="Hiperhivatkoz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Folyamatok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2B23" w14:textId="71FF47D7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7" w:history="1">
            <w:r w:rsidRPr="008343FD">
              <w:rPr>
                <w:rStyle w:val="Hiperhivatkozs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Bizonylat beküldés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1B813" w14:textId="7E935729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8" w:history="1">
            <w:r w:rsidRPr="008343FD">
              <w:rPr>
                <w:rStyle w:val="Hiperhivatkozs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Általános interfész elemek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FB359" w14:textId="7751B7BC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79" w:history="1">
            <w:r w:rsidRPr="008343FD">
              <w:rPr>
                <w:rStyle w:val="Hiperhivatkozs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Általános formátumok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066AC" w14:textId="2E08A691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0" w:history="1">
            <w:r w:rsidRPr="008343FD">
              <w:rPr>
                <w:rStyle w:val="Hiperhivatkozs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Általános technikai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D2BD" w14:textId="009A847A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1" w:history="1">
            <w:r w:rsidRPr="008343FD">
              <w:rPr>
                <w:rStyle w:val="Hiperhivatkozs"/>
                <w:i/>
                <w:i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Feljéc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790B" w14:textId="0BB37234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2" w:history="1">
            <w:r w:rsidRPr="008343FD">
              <w:rPr>
                <w:rStyle w:val="Hiperhivatkozs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REST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499C7" w14:textId="365AD6C4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3" w:history="1">
            <w:r w:rsidRPr="008343FD">
              <w:rPr>
                <w:rStyle w:val="Hiperhivatkozs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C27A7" w14:textId="487B50ED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4" w:history="1">
            <w:r w:rsidRPr="008343FD">
              <w:rPr>
                <w:rStyle w:val="Hiperhivatkozs"/>
                <w:i/>
                <w:iCs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32FE" w14:textId="003CE462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5" w:history="1">
            <w:r w:rsidRPr="008343FD">
              <w:rPr>
                <w:rStyle w:val="Hiperhivatkozs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27BE" w14:textId="0DCCE73D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6" w:history="1">
            <w:r w:rsidRPr="008343FD">
              <w:rPr>
                <w:rStyle w:val="Hiperhivatkozs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88C52" w14:textId="2F9DC623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7" w:history="1">
            <w:r w:rsidRPr="008343FD">
              <w:rPr>
                <w:rStyle w:val="Hiperhivatkozs"/>
                <w:i/>
                <w:i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1FFF" w14:textId="6401BCB9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8" w:history="1">
            <w:r w:rsidRPr="008343FD">
              <w:rPr>
                <w:rStyle w:val="Hiperhivatkozs"/>
                <w:i/>
                <w:iCs/>
                <w:noProof/>
              </w:rPr>
              <w:t>6.2.2.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5D4B" w14:textId="68EF3A0F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89" w:history="1">
            <w:r w:rsidRPr="008343FD">
              <w:rPr>
                <w:rStyle w:val="Hiperhivatkozs"/>
                <w:i/>
                <w:iCs/>
                <w:noProof/>
              </w:rPr>
              <w:t>6.2.3.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BD00C" w14:textId="518D2AB2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0" w:history="1">
            <w:r w:rsidRPr="008343FD">
              <w:rPr>
                <w:rStyle w:val="Hiperhivatkozs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95958" w14:textId="3B96C76A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1" w:history="1">
            <w:r w:rsidRPr="008343FD">
              <w:rPr>
                <w:rStyle w:val="Hiperhivatkozs"/>
                <w:i/>
                <w:iCs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378B" w14:textId="571D5CD9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2" w:history="1">
            <w:r w:rsidRPr="008343FD">
              <w:rPr>
                <w:rStyle w:val="Hiperhivatkozs"/>
                <w:i/>
                <w:iCs/>
                <w:noProof/>
              </w:rPr>
              <w:t>6.3.2.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C0A3" w14:textId="2AC13B59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3" w:history="1">
            <w:r w:rsidRPr="008343FD">
              <w:rPr>
                <w:rStyle w:val="Hiperhivatkozs"/>
                <w:i/>
                <w:iCs/>
                <w:noProof/>
              </w:rPr>
              <w:t>6.3.3.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B11B2" w14:textId="0B58F47C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4" w:history="1">
            <w:r w:rsidRPr="008343FD">
              <w:rPr>
                <w:rStyle w:val="Hiperhivatkozs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SOAP interfészek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2A365" w14:textId="68F1956B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5" w:history="1">
            <w:r w:rsidRPr="008343FD">
              <w:rPr>
                <w:rStyle w:val="Hiperhivatkozs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Üzenetek általános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32957" w14:textId="4BBFB9E6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6" w:history="1">
            <w:r w:rsidRPr="008343FD">
              <w:rPr>
                <w:rStyle w:val="Hiperhivatkozs"/>
                <w:i/>
                <w:iCs/>
                <w:noProof/>
              </w:rPr>
              <w:t>7.1.1.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Kérés (request)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5CBAA" w14:textId="5781DFAD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7" w:history="1">
            <w:r w:rsidRPr="008343FD">
              <w:rPr>
                <w:rStyle w:val="Hiperhivatkozs"/>
                <w:i/>
                <w:iCs/>
                <w:noProof/>
              </w:rPr>
              <w:t>7.1.2.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Válasz (response)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2985" w14:textId="1567E984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8" w:history="1">
            <w:r w:rsidRPr="008343FD">
              <w:rPr>
                <w:rStyle w:val="Hiperhivatkozs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Bizonylatkezelés általános struktúrái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E1AE" w14:textId="0BA93B7A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899" w:history="1">
            <w:r w:rsidRPr="008343FD">
              <w:rPr>
                <w:rStyle w:val="Hiperhivatkozs"/>
                <w:i/>
                <w:iCs/>
                <w:noProof/>
              </w:rPr>
              <w:t>7.2.1.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állapot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AE8C" w14:textId="41E4992D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0" w:history="1">
            <w:r w:rsidRPr="008343FD">
              <w:rPr>
                <w:rStyle w:val="Hiperhivatkozs"/>
                <w:i/>
                <w:iCs/>
                <w:noProof/>
              </w:rPr>
              <w:t>7.2.2.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Csatolmány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6FEA3" w14:textId="67DB30A6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1" w:history="1">
            <w:r w:rsidRPr="008343FD">
              <w:rPr>
                <w:rStyle w:val="Hiperhivatkozs"/>
                <w:i/>
                <w:iCs/>
                <w:noProof/>
              </w:rPr>
              <w:t>7.2.3.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Hibalista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37B85" w14:textId="2DDD2D1A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2" w:history="1">
            <w:r w:rsidRPr="008343FD">
              <w:rPr>
                <w:rStyle w:val="Hiperhivatkozs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</w:rPr>
              <w:t>Bizonylatkezelés interfésze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68204" w14:textId="3A27CA3B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3" w:history="1">
            <w:r w:rsidRPr="008343FD">
              <w:rPr>
                <w:rStyle w:val="Hiperhivatkozs"/>
                <w:i/>
                <w:iCs/>
                <w:noProof/>
              </w:rPr>
              <w:t>7.3.1.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D874" w14:textId="11A43304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4" w:history="1">
            <w:r w:rsidRPr="008343FD">
              <w:rPr>
                <w:rStyle w:val="Hiperhivatkozs"/>
                <w:i/>
                <w:iCs/>
                <w:noProof/>
              </w:rPr>
              <w:t>7.3.2.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beküldés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A9D80" w14:textId="07F712A3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5" w:history="1">
            <w:r w:rsidRPr="008343FD">
              <w:rPr>
                <w:rStyle w:val="Hiperhivatkozs"/>
                <w:i/>
                <w:iCs/>
                <w:noProof/>
              </w:rPr>
              <w:t>7.3.3.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i/>
                <w:iCs/>
                <w:noProof/>
              </w:rPr>
              <w:t>Bizonylat státusz lekérdezés művelete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1CA7" w14:textId="4ECE333F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6" w:history="1">
            <w:r w:rsidRPr="008343FD">
              <w:rPr>
                <w:rStyle w:val="Hiperhivatkozs"/>
                <w:noProof/>
                <w:highlight w:val="yellow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Környezetek elérhetősége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14E6" w14:textId="5FE0C2E6" w:rsidR="005D182F" w:rsidRDefault="005D182F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7" w:history="1">
            <w:r w:rsidRPr="008343FD">
              <w:rPr>
                <w:rStyle w:val="Hiperhivatkozs"/>
                <w:noProof/>
                <w:highlight w:val="yellow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Támogatás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79A6A" w14:textId="3667D011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8" w:history="1">
            <w:r w:rsidRPr="008343FD">
              <w:rPr>
                <w:rStyle w:val="Hiperhivatkozs"/>
                <w:noProof/>
                <w:highlight w:val="yellow"/>
              </w:rPr>
              <w:t>9.1.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Aktuális verzió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ACB3" w14:textId="6232D63B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09" w:history="1">
            <w:r w:rsidRPr="008343FD">
              <w:rPr>
                <w:rStyle w:val="Hiperhivatkozs"/>
                <w:noProof/>
                <w:highlight w:val="yellow"/>
              </w:rPr>
              <w:t>9.2.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Mintaalkalmazás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D20D9" w14:textId="3C9720E5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0" w:history="1">
            <w:r w:rsidRPr="008343FD">
              <w:rPr>
                <w:rStyle w:val="Hiperhivatkozs"/>
                <w:noProof/>
                <w:highlight w:val="yellow"/>
              </w:rPr>
              <w:t>9.3.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Leírások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20C28" w14:textId="57A81158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1" w:history="1">
            <w:r w:rsidRPr="008343FD">
              <w:rPr>
                <w:rStyle w:val="Hiperhivatkozs"/>
                <w:noProof/>
                <w:highlight w:val="yellow"/>
              </w:rPr>
              <w:t>9.4.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Bemutató videók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46F3" w14:textId="3B1E1782" w:rsidR="005D182F" w:rsidRDefault="005D182F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71001912" w:history="1">
            <w:r w:rsidRPr="008343FD">
              <w:rPr>
                <w:rStyle w:val="Hiperhivatkozs"/>
                <w:noProof/>
                <w:highlight w:val="yellow"/>
              </w:rPr>
              <w:t>9.5.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8343FD">
              <w:rPr>
                <w:rStyle w:val="Hiperhivatkozs"/>
                <w:noProof/>
                <w:highlight w:val="yellow"/>
              </w:rPr>
              <w:t>Helpdesk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_Toc171001912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07D1D" w14:textId="0BF3D21D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proofErr w:type="spellStart"/>
            <w:r>
              <w:t>resultMessage</w:t>
            </w:r>
            <w:proofErr w:type="spellEnd"/>
            <w:r>
              <w:t xml:space="preserve"> megadása nem kötelező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</w:t>
            </w:r>
            <w:proofErr w:type="spellStart"/>
            <w:r>
              <w:t>RESTful</w:t>
            </w:r>
            <w:proofErr w:type="spellEnd"/>
            <w:r>
              <w:t xml:space="preserve"> API egy </w:t>
            </w:r>
            <w:proofErr w:type="spellStart"/>
            <w:r>
              <w:t>OpenAPI</w:t>
            </w:r>
            <w:proofErr w:type="spellEnd"/>
            <w:r>
              <w:t xml:space="preserve">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proofErr w:type="spellStart"/>
            <w:r>
              <w:t>Authentication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proofErr w:type="spellStart"/>
            <w:r>
              <w:t>Authorization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 xml:space="preserve">információk. Az azonosítási titkok közé tartoznak például: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, felhasználói jelszó, felhasználói aláíró kulcs, </w:t>
            </w:r>
            <w:proofErr w:type="spellStart"/>
            <w:proofErr w:type="gramStart"/>
            <w:r>
              <w:t>nonce</w:t>
            </w:r>
            <w:proofErr w:type="spellEnd"/>
            <w:r>
              <w:t>,</w:t>
            </w:r>
            <w:proofErr w:type="gramEnd"/>
            <w:r>
              <w:t xml:space="preserve">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ID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</w:t>
            </w:r>
            <w:proofErr w:type="spellStart"/>
            <w:r>
              <w:t>architekturális</w:t>
            </w:r>
            <w:proofErr w:type="spellEnd"/>
            <w:r>
              <w:t xml:space="preserve"> kialakításától. (Például ERP rendszer, személyügyi rendszer, könyvelő program, bérszámfejtő </w:t>
            </w:r>
            <w:proofErr w:type="gramStart"/>
            <w:r>
              <w:t>program,</w:t>
            </w:r>
            <w:proofErr w:type="gramEnd"/>
            <w:r>
              <w:t xml:space="preserve">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proofErr w:type="spellStart"/>
            <w:r>
              <w:t>Nonce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</w:t>
            </w:r>
            <w:proofErr w:type="spellStart"/>
            <w:r>
              <w:t>tokent</w:t>
            </w:r>
            <w:proofErr w:type="spellEnd"/>
            <w:r>
              <w:t xml:space="preserve"> vagy kulcsot helyettesít, és arra használható, hogy kicseréljük a helyettesített </w:t>
            </w:r>
            <w:proofErr w:type="spellStart"/>
            <w:r>
              <w:t>tokenre</w:t>
            </w:r>
            <w:proofErr w:type="spellEnd"/>
            <w:r>
              <w:t xml:space="preserve">. A </w:t>
            </w:r>
            <w:proofErr w:type="spellStart"/>
            <w:r>
              <w:t>nonce</w:t>
            </w:r>
            <w:proofErr w:type="spellEnd"/>
            <w:r>
              <w:t xml:space="preserve">-t csak egyszer lehet felhasználni a </w:t>
            </w:r>
            <w:proofErr w:type="spellStart"/>
            <w:r>
              <w:t>token</w:t>
            </w:r>
            <w:proofErr w:type="spellEnd"/>
            <w:r>
              <w:t xml:space="preserve"> megszerzésére, és a sikeres cserét csak egy megbízható fél hajthatja végre, ehhez általában egy további titkot (pl. </w:t>
            </w:r>
            <w:proofErr w:type="spellStart"/>
            <w:r>
              <w:t>client</w:t>
            </w:r>
            <w:proofErr w:type="spellEnd"/>
            <w:r>
              <w:t xml:space="preserve"> </w:t>
            </w:r>
            <w:proofErr w:type="spellStart"/>
            <w:r>
              <w:t>secret</w:t>
            </w:r>
            <w:proofErr w:type="spellEnd"/>
            <w:r>
              <w:t xml:space="preserve">) is meg kell adni. A </w:t>
            </w:r>
            <w:proofErr w:type="spellStart"/>
            <w:r>
              <w:t>nonce</w:t>
            </w:r>
            <w:proofErr w:type="spellEnd"/>
            <w:r>
              <w:t xml:space="preserve"> használatának célja, hogy a </w:t>
            </w:r>
            <w:proofErr w:type="spellStart"/>
            <w:r>
              <w:t>tokent</w:t>
            </w:r>
            <w:proofErr w:type="spellEnd"/>
            <w:r>
              <w:t xml:space="preserve"> ne kelljen kiadni megbízhatatlan „közvetítők” számára (pl. böngésző); a közvetítő a </w:t>
            </w:r>
            <w:proofErr w:type="spellStart"/>
            <w:r>
              <w:t>token</w:t>
            </w:r>
            <w:proofErr w:type="spellEnd"/>
            <w:r>
              <w:t xml:space="preserve"> helyett a </w:t>
            </w:r>
            <w:proofErr w:type="spellStart"/>
            <w:r>
              <w:t>nonce</w:t>
            </w:r>
            <w:proofErr w:type="spellEnd"/>
            <w:r>
              <w:t xml:space="preserve">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REST (</w:t>
            </w:r>
            <w:proofErr w:type="spellStart"/>
            <w:r>
              <w:t>representational</w:t>
            </w:r>
            <w:proofErr w:type="spellEnd"/>
            <w:r>
              <w:t xml:space="preserve"> </w:t>
            </w:r>
            <w:proofErr w:type="spellStart"/>
            <w:r>
              <w:t>state</w:t>
            </w:r>
            <w:proofErr w:type="spellEnd"/>
            <w:r>
              <w:t xml:space="preserve"> </w:t>
            </w:r>
            <w:proofErr w:type="spellStart"/>
            <w:r>
              <w:t>transfer</w:t>
            </w:r>
            <w:proofErr w:type="spellEnd"/>
            <w:r>
              <w:t xml:space="preserve">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proofErr w:type="spellStart"/>
            <w:r>
              <w:t>RESTful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</w:t>
            </w:r>
            <w:proofErr w:type="spellStart"/>
            <w:r>
              <w:t>RESTful</w:t>
            </w:r>
            <w:proofErr w:type="spellEnd"/>
            <w:r>
              <w:t xml:space="preserve">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részbizonylatok egy funkcionálisan jól elkülöníthető csoportja. </w:t>
            </w:r>
            <w:proofErr w:type="spellStart"/>
            <w:r>
              <w:t>Pl</w:t>
            </w:r>
            <w:proofErr w:type="spellEnd"/>
            <w:r>
              <w:t xml:space="preserve">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>
              <w:t xml:space="preserve"> Access </w:t>
            </w:r>
            <w:proofErr w:type="spellStart"/>
            <w:r>
              <w:t>Protocol</w:t>
            </w:r>
            <w:proofErr w:type="spellEnd"/>
            <w:r>
              <w:t>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Végfelhasználó a kliensprogramot használó, vagy azon automatikus folyamatokat beállító, </w:t>
            </w:r>
            <w:proofErr w:type="spellStart"/>
            <w:r>
              <w:t>paraméterező</w:t>
            </w:r>
            <w:proofErr w:type="spellEnd"/>
            <w:r>
              <w:t xml:space="preserve">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</w:t>
            </w:r>
            <w:r>
              <w:rPr>
                <w:b w:val="0"/>
                <w:i/>
              </w:rPr>
              <w:t>(</w:t>
            </w:r>
            <w:proofErr w:type="spellStart"/>
            <w:r>
              <w:rPr>
                <w:b w:val="0"/>
                <w:i/>
              </w:rPr>
              <w:t>Security</w:t>
            </w:r>
            <w:proofErr w:type="spellEnd"/>
            <w:r>
              <w:rPr>
                <w:b w:val="0"/>
                <w:i/>
              </w:rPr>
              <w:t>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proofErr w:type="spellStart"/>
            <w:r>
              <w:t>Zero</w:t>
            </w:r>
            <w:proofErr w:type="spellEnd"/>
            <w:r>
              <w:t xml:space="preserve"> </w:t>
            </w:r>
            <w:proofErr w:type="spellStart"/>
            <w:r>
              <w:t>Trust</w:t>
            </w:r>
            <w:proofErr w:type="spellEnd"/>
            <w:r>
              <w:t xml:space="preserve"> megközelítés alatt egy olyan megközelítést értünk, amikor az architektúra egyes elemei (pl. az egyes </w:t>
            </w:r>
            <w:proofErr w:type="spellStart"/>
            <w:r>
              <w:t>micro</w:t>
            </w:r>
            <w:proofErr w:type="spellEnd"/>
            <w:r>
              <w:t xml:space="preserve">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71001871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71001872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71001873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71001874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Pr="0089381B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71001875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57090803" w:rsidR="006E077C" w:rsidRPr="0089381B" w:rsidRDefault="006E077C" w:rsidP="003855FC">
      <w:pPr>
        <w:pStyle w:val="Listaszerbekezds"/>
        <w:numPr>
          <w:ilvl w:val="0"/>
          <w:numId w:val="7"/>
        </w:numPr>
      </w:pPr>
      <w:r w:rsidRPr="0089381B">
        <w:t>SHA</w:t>
      </w:r>
      <w:r w:rsidR="00ED3403">
        <w:t>2</w:t>
      </w:r>
      <w:r w:rsidRPr="0089381B">
        <w:t>-256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6" w:name="_Toc171001876"/>
      <w:r>
        <w:lastRenderedPageBreak/>
        <w:t>Folyamatok</w:t>
      </w:r>
      <w:bookmarkEnd w:id="6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7" w:name="_Toc171001877"/>
      <w:r>
        <w:t>Bizonylat beküldés</w:t>
      </w:r>
      <w:bookmarkEnd w:id="7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10852F50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>A kliens kezdeményezi a bizonylatfájl feltöltését a NAV M2M fájltárolójába. Megadja a bizonylatfájlt és a fájl SHA</w:t>
      </w:r>
      <w:r w:rsidR="00ED3403">
        <w:t>2</w:t>
      </w:r>
      <w:r>
        <w:t xml:space="preserve">-256 </w:t>
      </w:r>
      <w:proofErr w:type="spellStart"/>
      <w:r>
        <w:t>hash</w:t>
      </w:r>
      <w:proofErr w:type="spellEnd"/>
      <w:r>
        <w:t>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074C9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vírusellenőrzés sikeresen lefutott, és létezik csatolmány, akkor a kliens kezdeményezi a csatolmányfájl feltöltését a NAV M2M fájltárolójába. Megadja a csatolmányfájlt és a fájl SHA</w:t>
      </w:r>
      <w:r w:rsidR="00ED3403">
        <w:t>2</w:t>
      </w:r>
      <w:r>
        <w:t xml:space="preserve">-256 </w:t>
      </w:r>
      <w:proofErr w:type="spellStart"/>
      <w:r>
        <w:t>hash</w:t>
      </w:r>
      <w:proofErr w:type="spellEnd"/>
      <w:r>
        <w:t>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ellenőrzi a </w:t>
      </w:r>
      <w:proofErr w:type="spellStart"/>
      <w:r>
        <w:t>hash</w:t>
      </w:r>
      <w:proofErr w:type="spellEnd"/>
      <w:r>
        <w:t xml:space="preserve">-t, </w:t>
      </w:r>
      <w:proofErr w:type="gramStart"/>
      <w:r>
        <w:t>majd</w:t>
      </w:r>
      <w:proofErr w:type="gramEnd"/>
      <w:r>
        <w:t xml:space="preserve"> ha az helyes, akkor kér egy egyedi fájlazonosítót a fájltárolótól.</w:t>
      </w:r>
    </w:p>
    <w:p w14:paraId="0634AC86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kliens kezdeményezi a bizonylat létrehozását, egyben </w:t>
      </w:r>
      <w:proofErr w:type="spellStart"/>
      <w:r>
        <w:t>validálását</w:t>
      </w:r>
      <w:proofErr w:type="spellEnd"/>
      <w:r>
        <w:t>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 NAV M2M előellenőrzést végez, ami során megvizsgálja a beküldő és az adózó érvényességét, a bizonylattípus és verzió </w:t>
      </w:r>
      <w:proofErr w:type="spellStart"/>
      <w:r>
        <w:t>beküldhetőségét</w:t>
      </w:r>
      <w:proofErr w:type="spellEnd"/>
      <w:r>
        <w:t>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8" w:name="_Toc171001878"/>
      <w:r>
        <w:lastRenderedPageBreak/>
        <w:t>Általános interfész elemek</w:t>
      </w:r>
      <w:bookmarkEnd w:id="8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9" w:name="_Toc171001879"/>
      <w:r>
        <w:t>Általános formátumok</w:t>
      </w:r>
      <w:bookmarkEnd w:id="9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0" w:name="_Toc171001880"/>
      <w:r>
        <w:t>Általános technikai adatok</w:t>
      </w:r>
      <w:bookmarkEnd w:id="10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1" w:name="_Toc166650055"/>
      <w:bookmarkStart w:id="12" w:name="_Toc171001881"/>
      <w:proofErr w:type="spellStart"/>
      <w:r w:rsidRPr="004F60D1">
        <w:rPr>
          <w:i/>
          <w:iCs/>
          <w:sz w:val="24"/>
          <w:szCs w:val="24"/>
        </w:rPr>
        <w:t>Feljéc</w:t>
      </w:r>
      <w:bookmarkEnd w:id="11"/>
      <w:bookmarkEnd w:id="12"/>
      <w:proofErr w:type="spellEnd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content-type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proofErr w:type="spellStart"/>
      <w:r w:rsidRPr="004F60D1">
        <w:t>accept</w:t>
      </w:r>
      <w:proofErr w:type="spellEnd"/>
      <w:r w:rsidRPr="004F60D1">
        <w:t>=</w:t>
      </w:r>
      <w:proofErr w:type="spellStart"/>
      <w:r w:rsidRPr="004F60D1">
        <w:t>application</w:t>
      </w:r>
      <w:proofErr w:type="spellEnd"/>
      <w:r w:rsidRPr="004F60D1">
        <w:t>/</w:t>
      </w:r>
      <w:proofErr w:type="spellStart"/>
      <w:r>
        <w:t>xml</w:t>
      </w:r>
      <w:proofErr w:type="spellEnd"/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3" w:name="_Toc171001882"/>
      <w:r>
        <w:lastRenderedPageBreak/>
        <w:t>REST i</w:t>
      </w:r>
      <w:r w:rsidR="001E0B6B">
        <w:t>nterfészek</w:t>
      </w:r>
      <w:bookmarkEnd w:id="13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4" w:name="_Toc171001883"/>
      <w:r>
        <w:t>Üzenetek általános felépítése</w:t>
      </w:r>
      <w:bookmarkEnd w:id="14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5" w:name="_Toc171001884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15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proofErr w:type="spellStart"/>
            <w:r>
              <w:t>messageId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proofErr w:type="spellStart"/>
            <w:r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proofErr w:type="spellStart"/>
            <w:r>
              <w:t>Authorization</w:t>
            </w:r>
            <w:proofErr w:type="spellEnd"/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proofErr w:type="spellStart"/>
            <w:r w:rsidRPr="00D4717D">
              <w:t>string</w:t>
            </w:r>
            <w:proofErr w:type="spellEnd"/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proofErr w:type="spellStart"/>
            <w:r w:rsidRPr="00D4717D">
              <w:t>header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  <w:p w14:paraId="3F5E3134" w14:textId="77777777" w:rsidR="00175192" w:rsidRDefault="00175192" w:rsidP="00F47FAB">
            <w:r>
              <w:t xml:space="preserve">*Egyedül a </w:t>
            </w:r>
            <w:proofErr w:type="spellStart"/>
            <w:r>
              <w:t>tokenkérés</w:t>
            </w:r>
            <w:proofErr w:type="spellEnd"/>
            <w:r>
              <w:t xml:space="preserve">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proofErr w:type="spellStart"/>
            <w:r>
              <w:t>messageId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proofErr w:type="spellStart"/>
            <w:r>
              <w:t>correlationId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proofErr w:type="spellStart"/>
            <w:r>
              <w:t>Authorization</w:t>
            </w:r>
            <w:proofErr w:type="spellEnd"/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77777777" w:rsidR="00781B00" w:rsidRDefault="00781B00" w:rsidP="000D32AF">
            <w:pPr>
              <w:jc w:val="center"/>
            </w:pPr>
            <w:r w:rsidRPr="000437E4">
              <w:t>[0-9a-fA-F]{</w:t>
            </w:r>
            <w:r>
              <w:t>20</w:t>
            </w:r>
            <w:r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71001885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16"/>
    </w:p>
    <w:p w14:paraId="42F6EC9A" w14:textId="77777777" w:rsidR="00175192" w:rsidRDefault="00175192" w:rsidP="0017519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15DFB1A8" w14:textId="77777777" w:rsidR="00175192" w:rsidRDefault="00175192" w:rsidP="0017519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34524B48" w14:textId="77777777" w:rsidR="002041DA" w:rsidRDefault="002041DA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774824F8" w14:textId="5EA4B02F" w:rsidR="00175192" w:rsidRDefault="00175192" w:rsidP="00175192"/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7" w:name="_Toc171001886"/>
      <w:r>
        <w:t>B</w:t>
      </w:r>
      <w:r w:rsidR="00E240F3" w:rsidRPr="00E240F3">
        <w:t>izonylatkezelés általános struktúrái</w:t>
      </w:r>
      <w:bookmarkEnd w:id="17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71001887"/>
      <w:r>
        <w:rPr>
          <w:i/>
          <w:iCs/>
          <w:sz w:val="24"/>
          <w:szCs w:val="24"/>
        </w:rPr>
        <w:t>Bizonylat állapot</w:t>
      </w:r>
      <w:bookmarkEnd w:id="18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 xml:space="preserve">A bizonylat lehetséges állapotait a </w:t>
      </w:r>
      <w:proofErr w:type="spellStart"/>
      <w:r>
        <w:t>DocumentStatus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E240F3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E240F3" w:rsidRPr="0019127B" w:rsidRDefault="00E240F3" w:rsidP="00F47FA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77777777" w:rsidR="00E240F3" w:rsidRPr="0019127B" w:rsidRDefault="00E240F3" w:rsidP="00F47FAB">
            <w:pPr>
              <w:jc w:val="both"/>
            </w:pPr>
            <w:r>
              <w:t>A bizonylat ellenőrzése folyamatban van.</w:t>
            </w:r>
          </w:p>
        </w:tc>
      </w:tr>
      <w:tr w:rsidR="00E240F3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E240F3" w:rsidRPr="0019127B" w:rsidRDefault="00E240F3" w:rsidP="00F47FA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77777777" w:rsidR="00E240F3" w:rsidRPr="0019127B" w:rsidRDefault="00E240F3" w:rsidP="00F47FAB">
            <w:pPr>
              <w:jc w:val="both"/>
            </w:pPr>
            <w:r>
              <w:t>A bizonylat nem a megfelelő kitöltéssel és/vagy csatolmányokkal lett elkészítve.</w:t>
            </w:r>
          </w:p>
        </w:tc>
      </w:tr>
      <w:tr w:rsidR="00E240F3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E240F3" w:rsidRPr="0019127B" w:rsidRDefault="00E240F3" w:rsidP="00F47FA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E240F3" w:rsidRPr="0019127B" w:rsidRDefault="00E240F3" w:rsidP="00F47FAB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E240F3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E240F3" w:rsidRPr="0019127B" w:rsidRDefault="00E240F3" w:rsidP="00F47FAB">
            <w:r>
              <w:lastRenderedPageBreak/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E240F3" w:rsidRPr="0019127B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E240F3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E240F3" w:rsidRDefault="00E240F3" w:rsidP="00F47FA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1B438BD4" w14:textId="77777777" w:rsidR="00E240F3" w:rsidRPr="004733C0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beküldése sikertelen.</w:t>
            </w:r>
          </w:p>
        </w:tc>
      </w:tr>
      <w:tr w:rsidR="00E240F3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E240F3" w:rsidRDefault="00E240F3" w:rsidP="00F47FA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  <w:tr w:rsidR="00E240F3" w14:paraId="30F57822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497E77D" w14:textId="77777777" w:rsidR="00E240F3" w:rsidRDefault="00E240F3" w:rsidP="00F47FAB">
            <w:r>
              <w:t>DELETED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2988A12" w14:textId="77777777" w:rsidR="00E240F3" w:rsidRDefault="00E240F3" w:rsidP="00F47FAB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bizonylatfájl a megőrzési időpontban automatikusan törlve lett a fájltárolóból.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47D2D48D" w:rsidR="00E240F3" w:rsidRDefault="00E12C26" w:rsidP="00E240F3">
      <w:r>
        <w:rPr>
          <w:noProof/>
        </w:rPr>
        <w:drawing>
          <wp:inline distT="0" distB="0" distL="0" distR="0" wp14:anchorId="7E30FFA8" wp14:editId="6798C225">
            <wp:extent cx="5762625" cy="2084070"/>
            <wp:effectExtent l="0" t="0" r="9525" b="0"/>
            <wp:docPr id="65006306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063067" name="Kép 1" descr="A képen szöveg, képernyőkép, diagram, so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9" w:name="_Toc171001888"/>
      <w:r>
        <w:rPr>
          <w:i/>
          <w:iCs/>
          <w:sz w:val="24"/>
          <w:szCs w:val="24"/>
        </w:rPr>
        <w:t>Csatolmány</w:t>
      </w:r>
      <w:bookmarkEnd w:id="19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</w:t>
      </w:r>
      <w:proofErr w:type="spellStart"/>
      <w:r w:rsidR="00EC788A">
        <w:t>Attachment</w:t>
      </w:r>
      <w:proofErr w:type="spellEnd"/>
      <w:r w:rsidR="00EC788A">
        <w:t xml:space="preserve">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proofErr w:type="spellStart"/>
            <w:r w:rsidRPr="00EC788A">
              <w:t>fileId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proofErr w:type="spellStart"/>
            <w:r w:rsidRPr="00EC788A">
              <w:t>fileName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proofErr w:type="spellStart"/>
            <w:r w:rsidRPr="00EC788A">
              <w:t>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586D6F41" w:rsidR="00EC788A" w:rsidRDefault="00EC788A" w:rsidP="000D32AF">
            <w:r w:rsidRPr="00EC788A">
              <w:t>A csatolmány típusa</w:t>
            </w:r>
            <w:r>
              <w:t>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proofErr w:type="spellStart"/>
            <w:r w:rsidRPr="00EC788A">
              <w:t>documentPartType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13D68CFC" w:rsidR="00EC788A" w:rsidRPr="00EC788A" w:rsidRDefault="00EC788A" w:rsidP="000D32AF">
            <w:r w:rsidRPr="00EC788A">
              <w:t>Az a részbizonylat típus, amihez a csatolmány csatolva lett.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proofErr w:type="spellStart"/>
            <w:r>
              <w:t>fileId</w:t>
            </w:r>
            <w:proofErr w:type="spellEnd"/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71001889"/>
      <w:r>
        <w:rPr>
          <w:i/>
          <w:iCs/>
          <w:sz w:val="24"/>
          <w:szCs w:val="24"/>
        </w:rPr>
        <w:t>Hibalista</w:t>
      </w:r>
      <w:bookmarkEnd w:id="20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 xml:space="preserve">A Hibalista </w:t>
      </w:r>
      <w:proofErr w:type="spellStart"/>
      <w:r>
        <w:t>rootelem</w:t>
      </w:r>
      <w:proofErr w:type="spellEnd"/>
      <w:r>
        <w:t xml:space="preserve"> alatt </w:t>
      </w:r>
      <w:proofErr w:type="spellStart"/>
      <w:r>
        <w:t>elkülönülten</w:t>
      </w:r>
      <w:proofErr w:type="spellEnd"/>
      <w:r>
        <w:t xml:space="preserve">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1" w:name="_Toc171001890"/>
      <w:r>
        <w:t>Bizonylatkezelés</w:t>
      </w:r>
      <w:r w:rsidR="00945EA8">
        <w:t xml:space="preserve"> interfésze</w:t>
      </w:r>
      <w:bookmarkEnd w:id="21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proofErr w:type="spellStart"/>
            <w:r>
              <w:t>DocumentService</w:t>
            </w:r>
            <w:proofErr w:type="spellEnd"/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proofErr w:type="spellStart"/>
            <w:r>
              <w:t>creat</w:t>
            </w:r>
            <w:r w:rsidR="003D3372">
              <w:t>e</w:t>
            </w:r>
            <w:r>
              <w:t>Document</w:t>
            </w:r>
            <w:proofErr w:type="spellEnd"/>
          </w:p>
          <w:p w14:paraId="4016EC54" w14:textId="77777777" w:rsidR="008E1FB1" w:rsidRDefault="008E1FB1" w:rsidP="00BB7F61">
            <w:proofErr w:type="spellStart"/>
            <w:r>
              <w:t>updateDocument</w:t>
            </w:r>
            <w:proofErr w:type="spellEnd"/>
          </w:p>
          <w:p w14:paraId="1F7D3B55" w14:textId="6D56BD36" w:rsidR="008E1FB1" w:rsidRDefault="008E1FB1" w:rsidP="00BB7F61">
            <w:proofErr w:type="spellStart"/>
            <w:r>
              <w:t>getDocument</w:t>
            </w:r>
            <w:proofErr w:type="spellEnd"/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798DF9B2" w:rsidR="008E1FB1" w:rsidRDefault="00000000" w:rsidP="00BB7F61">
            <w:hyperlink r:id="rId15" w:anchor="/DocumentService" w:history="1">
              <w:r w:rsidR="008E1FB1" w:rsidRPr="00CF31A8">
                <w:rPr>
                  <w:rStyle w:val="Hiperhivatkozs"/>
                </w:rPr>
                <w:t>https://app.swaggerhub.com/apis/NANASSYLASZLO/nav-m2m_document/1.0#/DocumentService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71001891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proofErr w:type="spellStart"/>
      <w:r>
        <w:rPr>
          <w:i/>
          <w:iCs/>
          <w:sz w:val="24"/>
          <w:szCs w:val="24"/>
        </w:rPr>
        <w:t>validálás</w:t>
      </w:r>
      <w:proofErr w:type="spellEnd"/>
      <w:r w:rsidR="00945EA8">
        <w:rPr>
          <w:i/>
          <w:iCs/>
          <w:sz w:val="24"/>
          <w:szCs w:val="24"/>
        </w:rPr>
        <w:t xml:space="preserve"> művelete</w:t>
      </w:r>
      <w:bookmarkEnd w:id="22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proofErr w:type="spellStart"/>
            <w:r>
              <w:t>createDocument</w:t>
            </w:r>
            <w:proofErr w:type="spellEnd"/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68F7BCE1" w:rsidR="003D3372" w:rsidRPr="00D42669" w:rsidRDefault="00000000" w:rsidP="00BB7F61">
            <w:hyperlink r:id="rId16" w:anchor="/DocumentService/createDocument" w:history="1">
              <w:r w:rsidR="003D3372" w:rsidRPr="00CF31A8">
                <w:rPr>
                  <w:rStyle w:val="Hiperhivatkozs"/>
                </w:rPr>
                <w:t>https://app.swaggerhub.com/apis/NANASSYLASZLO/nav-m2m_document/1.0#/DocumentService/createDocument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612F91F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</w:t>
            </w:r>
            <w:proofErr w:type="spellEnd"/>
            <w:r w:rsidR="004D6133">
              <w:t xml:space="preserve"> művelettel kell lekérdezni.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proofErr w:type="spellStart"/>
            <w:r>
              <w:t>requestData</w:t>
            </w:r>
            <w:proofErr w:type="spellEnd"/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proofErr w:type="spellStart"/>
            <w:r>
              <w:t>CreateDocument</w:t>
            </w:r>
            <w:r w:rsidRPr="00B30389">
              <w:t>RequestType</w:t>
            </w:r>
            <w:proofErr w:type="spellEnd"/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 xml:space="preserve">A </w:t>
      </w:r>
      <w:proofErr w:type="spellStart"/>
      <w:r>
        <w:t>CreateDocument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proofErr w:type="spellStart"/>
            <w:r w:rsidRPr="00297905">
              <w:t>documentFileId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proofErr w:type="spellStart"/>
            <w:r>
              <w:t>signature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proofErr w:type="spellStart"/>
            <w:r w:rsidRPr="0022364D">
              <w:t>attachments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proofErr w:type="spellStart"/>
            <w:proofErr w:type="gramStart"/>
            <w:r w:rsidRPr="0022364D">
              <w:t>Attachment</w:t>
            </w:r>
            <w:proofErr w:type="spellEnd"/>
            <w:r w:rsidRPr="0022364D">
              <w:t xml:space="preserve"> </w:t>
            </w:r>
            <w:r>
              <w:t xml:space="preserve"> </w:t>
            </w:r>
            <w:proofErr w:type="spellStart"/>
            <w:r>
              <w:t>array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6DEC322C" w:rsidR="005A0152" w:rsidRPr="000437E4" w:rsidRDefault="005A0152" w:rsidP="005A0152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7C430691" w:rsidR="00C912E9" w:rsidRDefault="00B5588F" w:rsidP="003D3372">
      <w:r>
        <w:rPr>
          <w:noProof/>
        </w:rPr>
        <w:lastRenderedPageBreak/>
        <w:drawing>
          <wp:inline distT="0" distB="0" distL="0" distR="0" wp14:anchorId="325FDF83" wp14:editId="7C79E2D7">
            <wp:extent cx="5762625" cy="880745"/>
            <wp:effectExtent l="0" t="0" r="9525" b="0"/>
            <wp:docPr id="204072955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29558" name="Kép 1" descr="A képen szöveg, képernyőkép, Betűtípus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 xml:space="preserve">A </w:t>
      </w:r>
      <w:proofErr w:type="spellStart"/>
      <w:r>
        <w:t>CreateDocument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262DD6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262DD6" w:rsidRPr="000D6741" w:rsidRDefault="00262DD6" w:rsidP="00262DD6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262DD6" w:rsidRDefault="00262DD6" w:rsidP="00262DD6">
            <w:pPr>
              <w:jc w:val="center"/>
            </w:pPr>
            <w:proofErr w:type="spellStart"/>
            <w:r>
              <w:t>CreateDocumentResult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262DD6" w:rsidRDefault="00262DD6" w:rsidP="00262DD6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262DD6" w:rsidRDefault="00262DD6" w:rsidP="00262DD6">
            <w:r>
              <w:t>Válaszkód</w:t>
            </w:r>
          </w:p>
        </w:tc>
      </w:tr>
      <w:tr w:rsidR="00262DD6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262DD6" w:rsidRDefault="00262DD6" w:rsidP="00262DD6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262DD6" w:rsidRDefault="00262DD6" w:rsidP="00262DD6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262DD6" w:rsidRDefault="00DE3EF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262DD6" w:rsidRDefault="00262DD6" w:rsidP="00262DD6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 xml:space="preserve">A </w:t>
      </w:r>
      <w:proofErr w:type="spellStart"/>
      <w:r>
        <w:t>CreateDocumentResult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16D6BB35" w:rsidR="002843BE" w:rsidRPr="0019127B" w:rsidRDefault="002843BE" w:rsidP="00BB7F61">
            <w:r>
              <w:t>A bizonylat létrehozása a validációval sikeresen megtörtént.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 xml:space="preserve">A megadott </w:t>
            </w:r>
            <w:proofErr w:type="spellStart"/>
            <w:r>
              <w:t>fájltárolóbeli</w:t>
            </w:r>
            <w:proofErr w:type="spellEnd"/>
            <w:r>
              <w:t xml:space="preserve">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3" w:name="_Toc171001892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3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proofErr w:type="spellStart"/>
            <w:r>
              <w:t>updateDocument</w:t>
            </w:r>
            <w:proofErr w:type="spellEnd"/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</w:t>
            </w:r>
            <w:proofErr w:type="spellStart"/>
            <w:r w:rsidRPr="003D3372">
              <w:t>documentService</w:t>
            </w:r>
            <w:proofErr w:type="spellEnd"/>
            <w:r w:rsidRPr="003D3372">
              <w:t>/</w:t>
            </w:r>
            <w:proofErr w:type="spellStart"/>
            <w:r w:rsidRPr="003D3372">
              <w:t>Document</w:t>
            </w:r>
            <w:proofErr w:type="spellEnd"/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4B6B1C98" w:rsidR="002506E9" w:rsidRPr="00D42669" w:rsidRDefault="00000000" w:rsidP="00BB7F61">
            <w:hyperlink r:id="rId18" w:anchor="/DocumentService/updateDocument" w:history="1">
              <w:r w:rsidR="002506E9" w:rsidRPr="00CF31A8">
                <w:rPr>
                  <w:rStyle w:val="Hiperhivatkozs"/>
                </w:rPr>
                <w:t>https://app.swaggerhub.com/apis/NANASSYLASZLO/nav-m2m_document/1.0#/DocumentService/updateDocument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proofErr w:type="spellStart"/>
            <w:r>
              <w:t>requestData</w:t>
            </w:r>
            <w:proofErr w:type="spellEnd"/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proofErr w:type="spellStart"/>
            <w:r>
              <w:t>UpdateDocument</w:t>
            </w:r>
            <w:r w:rsidRPr="00B30389">
              <w:t>RequestType</w:t>
            </w:r>
            <w:proofErr w:type="spellEnd"/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 xml:space="preserve">Az </w:t>
      </w:r>
      <w:proofErr w:type="spellStart"/>
      <w:r>
        <w:t>UpdateDocument</w:t>
      </w:r>
      <w:r w:rsidRPr="00B30389">
        <w:t>RequestType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proofErr w:type="spellStart"/>
            <w:r>
              <w:t>signature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proofErr w:type="spellStart"/>
            <w:r>
              <w:t>documentStatus</w:t>
            </w:r>
            <w:proofErr w:type="spellEnd"/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proofErr w:type="spellStart"/>
            <w:r>
              <w:t>signature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77777777" w:rsidR="00EF4091" w:rsidRPr="000437E4" w:rsidRDefault="00EF4091" w:rsidP="0030097C">
            <w:pPr>
              <w:jc w:val="center"/>
            </w:pPr>
            <w:r w:rsidRPr="001C1E43">
              <w:t>[0-9a-fA-</w:t>
            </w:r>
            <w:proofErr w:type="gramStart"/>
            <w:r w:rsidRPr="001C1E43">
              <w:t>F]{</w:t>
            </w:r>
            <w:proofErr w:type="gramEnd"/>
            <w:r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 xml:space="preserve">Az </w:t>
      </w:r>
      <w:proofErr w:type="spellStart"/>
      <w:r>
        <w:t>UpdateDocument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proofErr w:type="spellStart"/>
            <w:r w:rsidRPr="00297905">
              <w:t>arrivalNumber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proofErr w:type="spellStart"/>
            <w:r w:rsidRPr="00297905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proofErr w:type="spellStart"/>
            <w:r>
              <w:t>DocumentStatus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 xml:space="preserve">Az </w:t>
      </w:r>
      <w:proofErr w:type="spellStart"/>
      <w:r>
        <w:t>UpdateDocumentResult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lastRenderedPageBreak/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0741E779" w:rsidR="0019127B" w:rsidRDefault="0019127B" w:rsidP="00BB7F61">
            <w:r>
              <w:t>TO_BIG_KR_FILE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71001893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proofErr w:type="spellStart"/>
            <w:r>
              <w:t>getDocument</w:t>
            </w:r>
            <w:proofErr w:type="spellEnd"/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 w:rsidRPr="00B30389">
              <w:rPr>
                <w:b/>
                <w:bCs/>
              </w:rPr>
              <w:t>path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</w:t>
            </w:r>
            <w:proofErr w:type="spellStart"/>
            <w:r w:rsidRPr="009E5C06">
              <w:t>documentService</w:t>
            </w:r>
            <w:proofErr w:type="spellEnd"/>
            <w:r w:rsidRPr="009E5C06">
              <w:t>/</w:t>
            </w:r>
            <w:proofErr w:type="spellStart"/>
            <w:r w:rsidRPr="009E5C06">
              <w:t>Document</w:t>
            </w:r>
            <w:proofErr w:type="spellEnd"/>
            <w:r w:rsidRPr="009E5C06">
              <w:t>/{</w:t>
            </w:r>
            <w:proofErr w:type="spellStart"/>
            <w:r w:rsidRPr="009E5C06">
              <w:t>do</w:t>
            </w:r>
            <w:r>
              <w:t>cumentFileId</w:t>
            </w:r>
            <w:proofErr w:type="spellEnd"/>
            <w:r>
              <w:t>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OpenAPI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2A5F0B20" w:rsidR="009E5C06" w:rsidRPr="00D42669" w:rsidRDefault="00000000" w:rsidP="00BB7F61">
            <w:hyperlink r:id="rId20" w:anchor="/DocumentService/getDocument" w:history="1">
              <w:r w:rsidR="009E5C06" w:rsidRPr="00CF31A8">
                <w:rPr>
                  <w:rStyle w:val="Hiperhivatkozs"/>
                </w:rPr>
                <w:t>https://app.swaggerhub.com/apis/NANASSYLASZLO/nav-m2m_document/1.0#/DocumentService/getDocument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proofErr w:type="spellStart"/>
            <w:r w:rsidRPr="00AC0ABC">
              <w:t>documentFileId</w:t>
            </w:r>
            <w:proofErr w:type="spellEnd"/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proofErr w:type="spellStart"/>
            <w:r>
              <w:t>string</w:t>
            </w:r>
            <w:proofErr w:type="spellEnd"/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76A24F17" w:rsidR="00032F17" w:rsidRDefault="003C0921" w:rsidP="00032F17">
      <w:r w:rsidRPr="003C0921">
        <w:rPr>
          <w:noProof/>
        </w:rPr>
        <w:lastRenderedPageBreak/>
        <w:t xml:space="preserve"> </w:t>
      </w:r>
      <w:r w:rsidR="00EE3E23">
        <w:rPr>
          <w:noProof/>
        </w:rPr>
        <w:drawing>
          <wp:inline distT="0" distB="0" distL="0" distR="0" wp14:anchorId="4BC12841" wp14:editId="62B933ED">
            <wp:extent cx="5762625" cy="2390775"/>
            <wp:effectExtent l="0" t="0" r="9525" b="9525"/>
            <wp:docPr id="454554555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54555" name="Kép 1" descr="A képen szöveg, képernyőkép, Betűtípus látható&#10;&#10;Automatikusan generált leírá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 xml:space="preserve">A </w:t>
      </w:r>
      <w:proofErr w:type="spellStart"/>
      <w:r>
        <w:t>GetDocument</w:t>
      </w:r>
      <w:r w:rsidRPr="00B30389">
        <w:t>Re</w:t>
      </w:r>
      <w:r>
        <w:t>sponse</w:t>
      </w:r>
      <w:r w:rsidRPr="00B30389">
        <w:t>Type</w:t>
      </w:r>
      <w:proofErr w:type="spellEnd"/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C46A23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C46A23" w:rsidRPr="00B30389" w:rsidRDefault="00C46A23" w:rsidP="0030097C">
            <w:pPr>
              <w:rPr>
                <w:b/>
                <w:bCs/>
              </w:rPr>
            </w:pPr>
            <w:proofErr w:type="spellStart"/>
            <w:r>
              <w:t>documentFileId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C46A23" w:rsidRPr="0030097C" w:rsidRDefault="00C46A23" w:rsidP="0030097C">
            <w:pPr>
              <w:jc w:val="center"/>
            </w:pPr>
            <w:proofErr w:type="spellStart"/>
            <w:r w:rsidRPr="0030097C"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C46A23" w:rsidRPr="0030097C" w:rsidRDefault="00C46A23" w:rsidP="0030097C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0934BE92" w:rsidR="00C46A23" w:rsidRPr="0030097C" w:rsidRDefault="00C46A23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C46A23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C46A23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C46A23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C46A23" w:rsidRPr="0030097C" w:rsidRDefault="00C46A23" w:rsidP="0030097C">
            <w:proofErr w:type="spellStart"/>
            <w:r>
              <w:t>errors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31BF394A" w:rsidR="00C46A23" w:rsidRPr="0030097C" w:rsidRDefault="000531B4" w:rsidP="0030097C">
            <w:pPr>
              <w:jc w:val="center"/>
            </w:pPr>
            <w:proofErr w:type="spellStart"/>
            <w:r>
              <w:t>string</w:t>
            </w:r>
            <w:proofErr w:type="spellEnd"/>
            <w:r>
              <w:t>(byte)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C46A23" w:rsidRPr="0030097C" w:rsidRDefault="00C46A23" w:rsidP="0030097C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0A4EECF2" w:rsidR="00C46A23" w:rsidRPr="00AA60A0" w:rsidRDefault="00C46A23" w:rsidP="0030097C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DA2072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DA2072" w:rsidRDefault="00DA2072" w:rsidP="00DA2072">
            <w:proofErr w:type="spellStart"/>
            <w:r>
              <w:t>documentStatus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2BE2274E" w:rsidR="00DA2072" w:rsidRDefault="00DA2072" w:rsidP="00DA2072">
            <w:pPr>
              <w:jc w:val="center"/>
            </w:pPr>
            <w:proofErr w:type="spellStart"/>
            <w:r>
              <w:t>Documenttatus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DA2072" w:rsidRDefault="00DA2072" w:rsidP="00DA2072">
            <w:pPr>
              <w:autoSpaceDE w:val="0"/>
              <w:autoSpaceDN w:val="0"/>
              <w:adjustRightInd w:val="0"/>
              <w:spacing w:after="80"/>
            </w:pPr>
            <w:r>
              <w:t>A bizonylat státusza</w:t>
            </w:r>
          </w:p>
        </w:tc>
      </w:tr>
      <w:tr w:rsidR="00DA2072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DA2072" w:rsidRPr="000D6741" w:rsidRDefault="00DA2072" w:rsidP="00DA2072">
            <w:proofErr w:type="spellStart"/>
            <w:r>
              <w:t>resultCode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DA2072" w:rsidRDefault="00DA2072" w:rsidP="00DA2072">
            <w:pPr>
              <w:jc w:val="center"/>
            </w:pPr>
            <w:proofErr w:type="spellStart"/>
            <w:r>
              <w:t>UpdateDocumentResult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DA2072" w:rsidRDefault="00DA2072" w:rsidP="00DA2072">
            <w:r>
              <w:t>Válaszkód</w:t>
            </w:r>
          </w:p>
        </w:tc>
      </w:tr>
      <w:tr w:rsidR="00DA2072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DA2072" w:rsidRDefault="00DA2072" w:rsidP="00DA2072">
            <w:proofErr w:type="spellStart"/>
            <w:r>
              <w:t>resultMessage</w:t>
            </w:r>
            <w:proofErr w:type="spellEnd"/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DA2072" w:rsidRDefault="00DA2072" w:rsidP="00DA2072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DA2072" w:rsidRDefault="00DA2072" w:rsidP="00DA2072"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proofErr w:type="spellStart"/>
            <w:r w:rsidRPr="0030097C">
              <w:t>documentFileId</w:t>
            </w:r>
            <w:proofErr w:type="spellEnd"/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</w:t>
            </w:r>
            <w:proofErr w:type="gramStart"/>
            <w:r w:rsidRPr="000437E4">
              <w:t>8}-(</w:t>
            </w:r>
            <w:proofErr w:type="gramEnd"/>
            <w:r w:rsidRPr="000437E4">
              <w:t>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 xml:space="preserve">A </w:t>
      </w:r>
      <w:proofErr w:type="spellStart"/>
      <w:r>
        <w:t>GetDocumentResult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5" w:name="_Toc171001894"/>
      <w:r>
        <w:lastRenderedPageBreak/>
        <w:t>SOAP interfészek</w:t>
      </w:r>
      <w:bookmarkStart w:id="26" w:name="_Toc166508441"/>
      <w:bookmarkEnd w:id="25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7" w:name="_Toc171001895"/>
      <w:r>
        <w:t>Üzenetek általános felépítése</w:t>
      </w:r>
      <w:bookmarkStart w:id="28" w:name="_Toc166508442"/>
      <w:bookmarkEnd w:id="26"/>
      <w:bookmarkEnd w:id="27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9" w:name="_Toc171001896"/>
      <w:bookmarkEnd w:id="28"/>
      <w:r>
        <w:rPr>
          <w:i/>
          <w:iCs/>
          <w:sz w:val="24"/>
          <w:szCs w:val="24"/>
        </w:rPr>
        <w:t>Kérés (</w:t>
      </w:r>
      <w:proofErr w:type="spellStart"/>
      <w:r>
        <w:rPr>
          <w:i/>
          <w:iCs/>
          <w:sz w:val="24"/>
          <w:szCs w:val="24"/>
        </w:rPr>
        <w:t>request</w:t>
      </w:r>
      <w:proofErr w:type="spellEnd"/>
      <w:r>
        <w:rPr>
          <w:i/>
          <w:iCs/>
          <w:sz w:val="24"/>
          <w:szCs w:val="24"/>
        </w:rPr>
        <w:t>)</w:t>
      </w:r>
      <w:bookmarkEnd w:id="29"/>
    </w:p>
    <w:p w14:paraId="5C5F5391" w14:textId="77777777" w:rsidR="006536A2" w:rsidRDefault="006536A2" w:rsidP="006536A2">
      <w:r>
        <w:t xml:space="preserve">Az összes kérés üzenet SOAP </w:t>
      </w:r>
      <w:proofErr w:type="spellStart"/>
      <w:r>
        <w:t>header-jében</w:t>
      </w:r>
      <w:proofErr w:type="spellEnd"/>
      <w:r>
        <w:t xml:space="preserve">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proofErr w:type="spellStart"/>
            <w:r>
              <w:t>messageId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proofErr w:type="spellStart"/>
            <w:r>
              <w:t>correlationId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</w:t>
      </w:r>
      <w:proofErr w:type="spellStart"/>
      <w:r>
        <w:t>DocumentBaseRequestType</w:t>
      </w:r>
      <w:proofErr w:type="spellEnd"/>
      <w:r>
        <w:t>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 xml:space="preserve">Az összes kérés http </w:t>
      </w:r>
      <w:proofErr w:type="spellStart"/>
      <w:r>
        <w:t>headerjében</w:t>
      </w:r>
      <w:proofErr w:type="spellEnd"/>
      <w:r>
        <w:t xml:space="preserve"> kell legyen az </w:t>
      </w:r>
      <w:proofErr w:type="spellStart"/>
      <w:r>
        <w:t>authentikációs</w:t>
      </w:r>
      <w:proofErr w:type="spellEnd"/>
      <w:r>
        <w:t xml:space="preserve"> </w:t>
      </w:r>
      <w:proofErr w:type="spellStart"/>
      <w:r>
        <w:t>token</w:t>
      </w:r>
      <w:proofErr w:type="spellEnd"/>
      <w:r>
        <w:t>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proofErr w:type="spellStart"/>
            <w:r>
              <w:t>Authorization</w:t>
            </w:r>
            <w:proofErr w:type="spellEnd"/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proofErr w:type="spellStart"/>
            <w:r w:rsidRPr="00D4717D">
              <w:t>Authentikációs</w:t>
            </w:r>
            <w:proofErr w:type="spellEnd"/>
            <w:r w:rsidRPr="00D4717D">
              <w:t xml:space="preserve"> </w:t>
            </w:r>
            <w:proofErr w:type="spellStart"/>
            <w:r w:rsidRPr="00D4717D">
              <w:t>token</w:t>
            </w:r>
            <w:proofErr w:type="spellEnd"/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0" w:name="_Toc166508443"/>
      <w:bookmarkStart w:id="31" w:name="_Toc171001897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0"/>
      <w:r>
        <w:rPr>
          <w:i/>
          <w:iCs/>
          <w:sz w:val="24"/>
          <w:szCs w:val="24"/>
        </w:rPr>
        <w:t xml:space="preserve"> (</w:t>
      </w:r>
      <w:proofErr w:type="spellStart"/>
      <w:r>
        <w:rPr>
          <w:i/>
          <w:iCs/>
          <w:sz w:val="24"/>
          <w:szCs w:val="24"/>
        </w:rPr>
        <w:t>response</w:t>
      </w:r>
      <w:proofErr w:type="spellEnd"/>
      <w:r>
        <w:rPr>
          <w:i/>
          <w:iCs/>
          <w:sz w:val="24"/>
          <w:szCs w:val="24"/>
        </w:rPr>
        <w:t>)</w:t>
      </w:r>
      <w:bookmarkEnd w:id="31"/>
    </w:p>
    <w:p w14:paraId="13274ACE" w14:textId="77777777" w:rsidR="006536A2" w:rsidRDefault="006536A2" w:rsidP="006536A2">
      <w:r>
        <w:t xml:space="preserve">Az összes válaszüzenet a </w:t>
      </w:r>
      <w:proofErr w:type="spellStart"/>
      <w:r>
        <w:t>BaseResponseType</w:t>
      </w:r>
      <w:proofErr w:type="spellEnd"/>
      <w:r>
        <w:t xml:space="preserve"> </w:t>
      </w:r>
      <w:proofErr w:type="spellStart"/>
      <w:r>
        <w:t>típusbból</w:t>
      </w:r>
      <w:proofErr w:type="spellEnd"/>
      <w:r>
        <w:t xml:space="preserve"> van leszármaztatva.</w:t>
      </w:r>
    </w:p>
    <w:p w14:paraId="656D853E" w14:textId="77777777" w:rsidR="006536A2" w:rsidRDefault="006536A2" w:rsidP="006536A2">
      <w:r>
        <w:t xml:space="preserve">A </w:t>
      </w:r>
      <w:proofErr w:type="spellStart"/>
      <w:r>
        <w:t>BaseResponseType</w:t>
      </w:r>
      <w:proofErr w:type="spellEnd"/>
      <w:r>
        <w:t xml:space="preserve"> felépítése a következő:</w:t>
      </w:r>
    </w:p>
    <w:p w14:paraId="359D9582" w14:textId="40A11747" w:rsidR="006536A2" w:rsidRDefault="00F3753B" w:rsidP="006536A2">
      <w:r w:rsidRPr="00F3753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48A40DD5" w14:textId="77777777" w:rsidR="006536A2" w:rsidRDefault="006536A2" w:rsidP="00F47FAB">
            <w:pPr>
              <w:jc w:val="both"/>
            </w:pPr>
            <w:r>
              <w:t xml:space="preserve">A válaszkódhoz kapcsolódó üzenet. A válaszkódok műveletenként, mint </w:t>
            </w:r>
            <w:proofErr w:type="spellStart"/>
            <w:r>
              <w:t>enum</w:t>
            </w:r>
            <w:proofErr w:type="spellEnd"/>
            <w:r>
              <w:t xml:space="preserve"> lettek definiálva.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2" w:name="_Toc166508449"/>
      <w:bookmarkStart w:id="33" w:name="_Toc171001898"/>
      <w:r w:rsidRPr="00297905">
        <w:t>Bizonylatkezelés általános struktúrái</w:t>
      </w:r>
      <w:bookmarkEnd w:id="33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4" w:name="_Toc171001899"/>
      <w:r>
        <w:rPr>
          <w:i/>
          <w:iCs/>
          <w:sz w:val="24"/>
          <w:szCs w:val="24"/>
        </w:rPr>
        <w:t>Bizonylat állapot</w:t>
      </w:r>
      <w:bookmarkEnd w:id="34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5" w:name="_Toc171001900"/>
      <w:r>
        <w:rPr>
          <w:i/>
          <w:iCs/>
          <w:sz w:val="24"/>
          <w:szCs w:val="24"/>
        </w:rPr>
        <w:t>Csatolmány</w:t>
      </w:r>
      <w:bookmarkEnd w:id="35"/>
    </w:p>
    <w:p w14:paraId="59411ABA" w14:textId="77777777" w:rsidR="008A467F" w:rsidRPr="00617AF6" w:rsidRDefault="008A467F" w:rsidP="008A467F">
      <w:r>
        <w:t xml:space="preserve">A bizonylathoz tartozó csatolmányok adatait az </w:t>
      </w:r>
      <w:proofErr w:type="spellStart"/>
      <w:r>
        <w:t>Attachment</w:t>
      </w:r>
      <w:proofErr w:type="spellEnd"/>
      <w:r>
        <w:t xml:space="preserve"> struktúra tartalmazza.</w:t>
      </w:r>
    </w:p>
    <w:p w14:paraId="31AB3E84" w14:textId="77777777" w:rsidR="008A467F" w:rsidRDefault="008A467F" w:rsidP="008A467F">
      <w:r>
        <w:rPr>
          <w:noProof/>
        </w:rPr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proofErr w:type="spellStart"/>
            <w:r w:rsidRPr="007E1892">
              <w:t>fileId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proofErr w:type="spellStart"/>
            <w:r>
              <w:t>fileName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proofErr w:type="spellStart"/>
            <w:proofErr w:type="gramStart"/>
            <w:r w:rsidRPr="007E1892"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proofErr w:type="spellStart"/>
            <w:r>
              <w:t>documentPartType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77777777" w:rsidR="008A467F" w:rsidRDefault="008A467F" w:rsidP="0030097C">
            <w:r>
              <w:t>Részbizonylat típus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proofErr w:type="spellStart"/>
            <w:r>
              <w:t>type</w:t>
            </w:r>
            <w:proofErr w:type="spellEnd"/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77777777" w:rsidR="008A467F" w:rsidRDefault="008A467F" w:rsidP="0030097C">
            <w:r>
              <w:t>A csatolmány típusa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71001901"/>
      <w:r>
        <w:rPr>
          <w:i/>
          <w:iCs/>
          <w:sz w:val="24"/>
          <w:szCs w:val="24"/>
        </w:rPr>
        <w:t>Hibalista</w:t>
      </w:r>
      <w:bookmarkEnd w:id="36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7" w:name="_Toc171001902"/>
      <w:r>
        <w:lastRenderedPageBreak/>
        <w:t>Bizonylatkezelés</w:t>
      </w:r>
      <w:bookmarkEnd w:id="32"/>
      <w:r w:rsidR="00752859">
        <w:t xml:space="preserve"> interfésze</w:t>
      </w:r>
      <w:bookmarkEnd w:id="37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interface</w:t>
            </w:r>
            <w:proofErr w:type="spellEnd"/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proofErr w:type="spellStart"/>
            <w:r>
              <w:t>Document</w:t>
            </w:r>
            <w:proofErr w:type="spellEnd"/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  <w:p w14:paraId="4F412409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  <w:p w14:paraId="11104F6E" w14:textId="4E9F9C9D" w:rsidR="00951948" w:rsidRDefault="00951948" w:rsidP="00F47FAB">
            <w:proofErr w:type="spellStart"/>
            <w:r>
              <w:t>getDocument</w:t>
            </w:r>
            <w:r w:rsidR="004D6133">
              <w:t>Status</w:t>
            </w:r>
            <w:proofErr w:type="spellEnd"/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proofErr w:type="spellStart"/>
            <w:r>
              <w:t>document.wsdl</w:t>
            </w:r>
            <w:proofErr w:type="spellEnd"/>
            <w:r>
              <w:t>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68915522"/>
      <w:bookmarkStart w:id="39" w:name="_Toc169162481"/>
      <w:bookmarkStart w:id="40" w:name="_Toc169172350"/>
      <w:bookmarkStart w:id="41" w:name="_Toc169175275"/>
      <w:bookmarkStart w:id="42" w:name="_Toc169260141"/>
      <w:bookmarkStart w:id="43" w:name="_Toc168915523"/>
      <w:bookmarkStart w:id="44" w:name="_Toc169162482"/>
      <w:bookmarkStart w:id="45" w:name="_Toc169172351"/>
      <w:bookmarkStart w:id="46" w:name="_Toc169175276"/>
      <w:bookmarkStart w:id="47" w:name="_Toc169260142"/>
      <w:bookmarkStart w:id="48" w:name="_Toc168915524"/>
      <w:bookmarkStart w:id="49" w:name="_Toc169162483"/>
      <w:bookmarkStart w:id="50" w:name="_Toc169172352"/>
      <w:bookmarkStart w:id="51" w:name="_Toc169175277"/>
      <w:bookmarkStart w:id="52" w:name="_Toc169260143"/>
      <w:bookmarkStart w:id="53" w:name="_Toc168915525"/>
      <w:bookmarkStart w:id="54" w:name="_Toc169162484"/>
      <w:bookmarkStart w:id="55" w:name="_Toc169172353"/>
      <w:bookmarkStart w:id="56" w:name="_Toc169175278"/>
      <w:bookmarkStart w:id="57" w:name="_Toc169260144"/>
      <w:bookmarkStart w:id="58" w:name="_Toc168915526"/>
      <w:bookmarkStart w:id="59" w:name="_Toc169162485"/>
      <w:bookmarkStart w:id="60" w:name="_Toc169172354"/>
      <w:bookmarkStart w:id="61" w:name="_Toc169175279"/>
      <w:bookmarkStart w:id="62" w:name="_Toc169260145"/>
      <w:bookmarkStart w:id="63" w:name="_Toc168915527"/>
      <w:bookmarkStart w:id="64" w:name="_Toc169162486"/>
      <w:bookmarkStart w:id="65" w:name="_Toc169172355"/>
      <w:bookmarkStart w:id="66" w:name="_Toc169175280"/>
      <w:bookmarkStart w:id="67" w:name="_Toc169260146"/>
      <w:bookmarkStart w:id="68" w:name="_Toc168915552"/>
      <w:bookmarkStart w:id="69" w:name="_Toc169162511"/>
      <w:bookmarkStart w:id="70" w:name="_Toc169172380"/>
      <w:bookmarkStart w:id="71" w:name="_Toc169175305"/>
      <w:bookmarkStart w:id="72" w:name="_Toc169260171"/>
      <w:bookmarkStart w:id="73" w:name="_Toc168915553"/>
      <w:bookmarkStart w:id="74" w:name="_Toc169162512"/>
      <w:bookmarkStart w:id="75" w:name="_Toc169172381"/>
      <w:bookmarkStart w:id="76" w:name="_Toc169175306"/>
      <w:bookmarkStart w:id="77" w:name="_Toc169260172"/>
      <w:bookmarkStart w:id="78" w:name="_Toc168915554"/>
      <w:bookmarkStart w:id="79" w:name="_Toc169162513"/>
      <w:bookmarkStart w:id="80" w:name="_Toc169172382"/>
      <w:bookmarkStart w:id="81" w:name="_Toc169175307"/>
      <w:bookmarkStart w:id="82" w:name="_Toc169260173"/>
      <w:bookmarkStart w:id="83" w:name="_Toc168915555"/>
      <w:bookmarkStart w:id="84" w:name="_Toc169162514"/>
      <w:bookmarkStart w:id="85" w:name="_Toc169172383"/>
      <w:bookmarkStart w:id="86" w:name="_Toc169175308"/>
      <w:bookmarkStart w:id="87" w:name="_Toc169260174"/>
      <w:bookmarkStart w:id="88" w:name="_Toc168915556"/>
      <w:bookmarkStart w:id="89" w:name="_Toc169162515"/>
      <w:bookmarkStart w:id="90" w:name="_Toc169172384"/>
      <w:bookmarkStart w:id="91" w:name="_Toc169175309"/>
      <w:bookmarkStart w:id="92" w:name="_Toc169260175"/>
      <w:bookmarkStart w:id="93" w:name="_Toc168915557"/>
      <w:bookmarkStart w:id="94" w:name="_Toc169162516"/>
      <w:bookmarkStart w:id="95" w:name="_Toc169172385"/>
      <w:bookmarkStart w:id="96" w:name="_Toc169175310"/>
      <w:bookmarkStart w:id="97" w:name="_Toc169260176"/>
      <w:bookmarkStart w:id="98" w:name="_Toc168915583"/>
      <w:bookmarkStart w:id="99" w:name="_Toc169162542"/>
      <w:bookmarkStart w:id="100" w:name="_Toc169172411"/>
      <w:bookmarkStart w:id="101" w:name="_Toc169175336"/>
      <w:bookmarkStart w:id="102" w:name="_Toc169260202"/>
      <w:bookmarkStart w:id="103" w:name="_Toc166508453"/>
      <w:bookmarkStart w:id="104" w:name="_Toc171001903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r>
        <w:rPr>
          <w:i/>
          <w:iCs/>
          <w:sz w:val="24"/>
          <w:szCs w:val="24"/>
        </w:rPr>
        <w:t xml:space="preserve">Bizonylat létrehozás és </w:t>
      </w:r>
      <w:proofErr w:type="spellStart"/>
      <w:r>
        <w:rPr>
          <w:i/>
          <w:iCs/>
          <w:sz w:val="24"/>
          <w:szCs w:val="24"/>
        </w:rPr>
        <w:t>validálás</w:t>
      </w:r>
      <w:bookmarkEnd w:id="103"/>
      <w:proofErr w:type="spellEnd"/>
      <w:r w:rsidR="00265736">
        <w:rPr>
          <w:i/>
          <w:iCs/>
          <w:sz w:val="24"/>
          <w:szCs w:val="24"/>
        </w:rPr>
        <w:t xml:space="preserve"> művelete</w:t>
      </w:r>
      <w:bookmarkEnd w:id="104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proofErr w:type="spellStart"/>
            <w:r>
              <w:t>validateDocument</w:t>
            </w:r>
            <w:proofErr w:type="spellEnd"/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</w:t>
            </w:r>
            <w:proofErr w:type="spellStart"/>
            <w:r w:rsidRPr="00D4717D">
              <w:rPr>
                <w:rFonts w:eastAsiaTheme="minorEastAsia"/>
                <w:color w:val="auto"/>
                <w:sz w:val="20"/>
                <w:szCs w:val="20"/>
              </w:rPr>
              <w:t>validálását</w:t>
            </w:r>
            <w:proofErr w:type="spellEnd"/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proofErr w:type="spellStart"/>
            <w:r w:rsidR="004D6133">
              <w:t>getDocumentStatus</w:t>
            </w:r>
            <w:proofErr w:type="spellEnd"/>
            <w:r w:rsidR="004D6133">
              <w:t xml:space="preserve">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 xml:space="preserve">A bemenő paramétereket a </w:t>
      </w:r>
      <w:proofErr w:type="spellStart"/>
      <w:r w:rsidRPr="0021138C">
        <w:t>ValidateDocumentRequestType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lastRenderedPageBreak/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proofErr w:type="spellStart"/>
            <w:r>
              <w:lastRenderedPageBreak/>
              <w:t>attachments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proofErr w:type="spellStart"/>
            <w:r>
              <w:t>Attachment</w:t>
            </w:r>
            <w:proofErr w:type="spellEnd"/>
            <w:r w:rsidR="001065F4">
              <w:t xml:space="preserve"> </w:t>
            </w:r>
            <w:proofErr w:type="spellStart"/>
            <w:r w:rsidR="001065F4">
              <w:t>array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 w:rsidRPr="0021138C">
        <w:t>ValidateDocumentRe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2AFCCDDF" w14:textId="38D7385A" w:rsidR="00951948" w:rsidRDefault="00401C5A" w:rsidP="00951948">
      <w:r w:rsidRPr="00401C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39174" wp14:editId="2B2EE247">
            <wp:extent cx="5524500" cy="2400300"/>
            <wp:effectExtent l="0" t="0" r="0" b="0"/>
            <wp:docPr id="29347752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752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951948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951948" w:rsidRDefault="00951948" w:rsidP="00F47FAB">
            <w:pPr>
              <w:jc w:val="center"/>
            </w:pPr>
            <w:proofErr w:type="spellStart"/>
            <w:r w:rsidRPr="003D7054">
              <w:t>CreateDocumentResult</w:t>
            </w:r>
            <w:proofErr w:type="spellEnd"/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951948" w:rsidRDefault="0022491C" w:rsidP="00F47FAB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951948" w:rsidRDefault="00951948" w:rsidP="00F47FAB">
            <w:r>
              <w:t>Válaszkód</w:t>
            </w:r>
          </w:p>
        </w:tc>
      </w:tr>
      <w:tr w:rsidR="00951948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951948" w:rsidRDefault="002C4400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951948" w:rsidRDefault="00951948" w:rsidP="00F47FAB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5" w:name="_Toc166508454"/>
      <w:bookmarkStart w:id="106" w:name="_Toc171001904"/>
      <w:r>
        <w:rPr>
          <w:i/>
          <w:iCs/>
          <w:sz w:val="24"/>
          <w:szCs w:val="24"/>
        </w:rPr>
        <w:t>Bizonylat beküldés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proofErr w:type="spellStart"/>
            <w:r>
              <w:t>sendInDocument</w:t>
            </w:r>
            <w:proofErr w:type="spellEnd"/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A bizonylat státuszváltását biztosító művelet. Jelenleg egy státuszváltás kezdeményezhető. Az UNDER_SUBMIT státusz megadásával kezdeményezhető a </w:t>
            </w:r>
            <w:proofErr w:type="spellStart"/>
            <w:r w:rsidRPr="002506E9">
              <w:rPr>
                <w:rFonts w:eastAsiaTheme="minorEastAsia"/>
                <w:color w:val="auto"/>
                <w:sz w:val="20"/>
                <w:szCs w:val="20"/>
              </w:rPr>
              <w:t>bizonyat</w:t>
            </w:r>
            <w:proofErr w:type="spellEnd"/>
            <w:r w:rsidRPr="002506E9">
              <w:rPr>
                <w:rFonts w:eastAsiaTheme="minorEastAsia"/>
                <w:color w:val="auto"/>
                <w:sz w:val="20"/>
                <w:szCs w:val="20"/>
              </w:rPr>
              <w:t xml:space="preserve">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SendIn</w:t>
      </w:r>
      <w:r w:rsidRPr="0021138C">
        <w:t>DocumentRequestType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proofErr w:type="spellStart"/>
            <w:r>
              <w:t>signature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7F4F06">
              <w:rPr>
                <w:b/>
                <w:bCs/>
                <w:i/>
                <w:iCs/>
              </w:rPr>
              <w:t>documentFileId</w:t>
            </w:r>
            <w:proofErr w:type="spellEnd"/>
            <w:r w:rsidRPr="007F4F06">
              <w:rPr>
                <w:b/>
                <w:bCs/>
                <w:i/>
                <w:iCs/>
              </w:rPr>
              <w:t xml:space="preserve">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SendIn</w:t>
      </w:r>
      <w:r w:rsidRPr="0021138C">
        <w:t>DocumentRe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proofErr w:type="spellStart"/>
            <w:r>
              <w:t>arrivalNumber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proofErr w:type="spellStart"/>
            <w:r>
              <w:t>resultCode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proofErr w:type="spellStart"/>
            <w:r>
              <w:t>SendIn</w:t>
            </w:r>
            <w:r w:rsidRPr="003D7054">
              <w:t>DocumentResult</w:t>
            </w:r>
            <w:proofErr w:type="spellEnd"/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proofErr w:type="spellStart"/>
            <w:r>
              <w:t>resultMessage</w:t>
            </w:r>
            <w:proofErr w:type="spellEnd"/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lastRenderedPageBreak/>
        <w:t xml:space="preserve">A válaszkódokat a </w:t>
      </w:r>
      <w:proofErr w:type="spellStart"/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proofErr w:type="spellEnd"/>
      <w:r>
        <w:rPr>
          <w:rFonts w:ascii="Consolas" w:eastAsiaTheme="minorEastAsia" w:hAnsi="Consolas" w:cs="Consolas"/>
          <w:sz w:val="20"/>
          <w:szCs w:val="20"/>
        </w:rPr>
        <w:t xml:space="preserve"> </w:t>
      </w:r>
      <w:proofErr w:type="spellStart"/>
      <w:r w:rsidRPr="00665A11">
        <w:rPr>
          <w:rFonts w:ascii="Consolas" w:eastAsiaTheme="minorEastAsia" w:hAnsi="Consolas" w:cs="Consolas"/>
          <w:sz w:val="20"/>
          <w:szCs w:val="20"/>
        </w:rPr>
        <w:t>enum</w:t>
      </w:r>
      <w:proofErr w:type="spellEnd"/>
      <w:r w:rsidRPr="00665A11">
        <w:rPr>
          <w:rFonts w:ascii="Consolas" w:eastAsiaTheme="minorEastAsia" w:hAnsi="Consolas" w:cs="Consolas"/>
          <w:sz w:val="20"/>
          <w:szCs w:val="20"/>
        </w:rPr>
        <w:t xml:space="preserve">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5"/>
      <w:bookmarkStart w:id="108" w:name="_Toc171001905"/>
      <w:r>
        <w:rPr>
          <w:i/>
          <w:iCs/>
          <w:sz w:val="24"/>
          <w:szCs w:val="24"/>
        </w:rPr>
        <w:t>Bizonylat státusz lekérdezés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proofErr w:type="spellStart"/>
            <w:r>
              <w:t>getDocumentStatus</w:t>
            </w:r>
            <w:proofErr w:type="spellEnd"/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RequestType</w:t>
      </w:r>
      <w:proofErr w:type="spellEnd"/>
      <w:r w:rsidRPr="0021138C">
        <w:t xml:space="preserve">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proofErr w:type="spellStart"/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>Type</w:t>
      </w:r>
      <w:proofErr w:type="spellEnd"/>
      <w:r w:rsidRPr="0021138C">
        <w:t xml:space="preserve"> struktúrában </w:t>
      </w:r>
      <w:r>
        <w:t>adja vissza rendszer</w:t>
      </w:r>
      <w:r w:rsidRPr="0021138C">
        <w:t>.</w:t>
      </w:r>
    </w:p>
    <w:p w14:paraId="008161DD" w14:textId="5CF2A803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284A08">
        <w:rPr>
          <w:noProof/>
        </w:rPr>
        <w:drawing>
          <wp:inline distT="0" distB="0" distL="0" distR="0" wp14:anchorId="4C0F5B8D" wp14:editId="5B7A9970">
            <wp:extent cx="5581650" cy="4695825"/>
            <wp:effectExtent l="0" t="0" r="0" b="9525"/>
            <wp:docPr id="180540993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993" name="Kép 1" descr="A képen szöveg, képernyőkép, Betűtípu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951948" w:rsidRDefault="00951948" w:rsidP="00F47FAB">
            <w:proofErr w:type="spellStart"/>
            <w:r>
              <w:t>documentFileId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951948" w:rsidRDefault="00951948" w:rsidP="00F47FAB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951948" w:rsidRPr="00297905" w:rsidRDefault="00D9143C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A bizonylatfájl </w:t>
            </w:r>
            <w:proofErr w:type="spellStart"/>
            <w:r w:rsidRPr="00D9143C">
              <w:rPr>
                <w:rFonts w:eastAsiaTheme="minorEastAsia"/>
                <w:color w:val="auto"/>
                <w:sz w:val="20"/>
                <w:szCs w:val="20"/>
              </w:rPr>
              <w:t>fájltárolóbeli</w:t>
            </w:r>
            <w:proofErr w:type="spellEnd"/>
            <w:r w:rsidRPr="00D9143C">
              <w:rPr>
                <w:rFonts w:eastAsiaTheme="minorEastAsia"/>
                <w:color w:val="auto"/>
                <w:sz w:val="20"/>
                <w:szCs w:val="20"/>
              </w:rPr>
              <w:t xml:space="preserve"> azonosítója, amennyiben a művelet sikeres, és a bizonylat fájl a fájltárolóban van.</w:t>
            </w:r>
          </w:p>
        </w:tc>
      </w:tr>
      <w:tr w:rsidR="00951948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951948" w:rsidRDefault="00951948" w:rsidP="00F47FAB">
            <w:proofErr w:type="spellStart"/>
            <w:r>
              <w:t>documentStatus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951948" w:rsidRDefault="00951948" w:rsidP="00F47FAB">
            <w:pPr>
              <w:jc w:val="center"/>
            </w:pPr>
            <w:proofErr w:type="spellStart"/>
            <w:r w:rsidRPr="00365EF1">
              <w:t>DocumentStatus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951948" w:rsidRDefault="00951948" w:rsidP="00F47FAB">
            <w:r>
              <w:t>A bizonylat státusza.</w:t>
            </w:r>
          </w:p>
        </w:tc>
      </w:tr>
      <w:tr w:rsidR="008250B0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8250B0" w:rsidRDefault="001B339C" w:rsidP="008250B0">
            <w:proofErr w:type="spellStart"/>
            <w:r>
              <w:t>errors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419EBE19" w:rsidR="008250B0" w:rsidRPr="00365EF1" w:rsidRDefault="008915B3" w:rsidP="008250B0">
            <w:pPr>
              <w:jc w:val="center"/>
            </w:pPr>
            <w:r>
              <w:t>base64</w:t>
            </w:r>
            <w:r w:rsidR="001B339C">
              <w:t xml:space="preserve"> </w:t>
            </w:r>
            <w:proofErr w:type="spellStart"/>
            <w:r w:rsidR="001B339C">
              <w:t>b</w:t>
            </w:r>
            <w:r>
              <w:t>inary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8250B0" w:rsidRDefault="008250B0" w:rsidP="008250B0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8250B0" w:rsidRDefault="001B339C" w:rsidP="008250B0">
            <w:r>
              <w:t xml:space="preserve">Hibákat megállapító validáció esetén a hibákat tartalmazó </w:t>
            </w:r>
            <w:proofErr w:type="spellStart"/>
            <w:r>
              <w:t>xml</w:t>
            </w:r>
            <w:proofErr w:type="spellEnd"/>
            <w:r>
              <w:t xml:space="preserve"> fájl bzip2-vel tömörítve, majd base64 kódolva. Az </w:t>
            </w:r>
            <w:proofErr w:type="spellStart"/>
            <w:r>
              <w:t>xml</w:t>
            </w:r>
            <w:proofErr w:type="spellEnd"/>
            <w:r>
              <w:t xml:space="preserve"> a hibalista.xsd-vel dolgozható fel.</w:t>
            </w:r>
          </w:p>
        </w:tc>
      </w:tr>
      <w:tr w:rsidR="008250B0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8250B0" w:rsidRDefault="008250B0" w:rsidP="008250B0">
            <w:proofErr w:type="spellStart"/>
            <w:r>
              <w:t>resultCode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8250B0" w:rsidRDefault="001B339C" w:rsidP="008250B0">
            <w:pPr>
              <w:jc w:val="center"/>
            </w:pPr>
            <w:proofErr w:type="spellStart"/>
            <w:r>
              <w:t>Get</w:t>
            </w:r>
            <w:r w:rsidRPr="003D7054">
              <w:t>DocumentResult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8250B0" w:rsidRDefault="008250B0" w:rsidP="008250B0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8250B0" w:rsidRDefault="008250B0" w:rsidP="008250B0">
            <w:r>
              <w:t>Válaszkód</w:t>
            </w:r>
          </w:p>
        </w:tc>
      </w:tr>
      <w:tr w:rsidR="008250B0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8250B0" w:rsidRDefault="008250B0" w:rsidP="008250B0">
            <w:proofErr w:type="spellStart"/>
            <w:r>
              <w:t>resultMessage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8250B0" w:rsidRDefault="008250B0" w:rsidP="008250B0">
            <w:pPr>
              <w:jc w:val="center"/>
            </w:pPr>
            <w:proofErr w:type="spellStart"/>
            <w:proofErr w:type="gramStart"/>
            <w:r>
              <w:t>xs:string</w:t>
            </w:r>
            <w:proofErr w:type="spellEnd"/>
            <w:proofErr w:type="gram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8250B0" w:rsidRDefault="00121DA4" w:rsidP="008250B0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8250B0" w:rsidRDefault="008250B0" w:rsidP="008250B0"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t xml:space="preserve">A válaszkódokat a </w:t>
      </w:r>
      <w:proofErr w:type="spellStart"/>
      <w:r>
        <w:t>Ge</w:t>
      </w:r>
      <w:r w:rsidR="007D1C89">
        <w:t>t</w:t>
      </w:r>
      <w:r>
        <w:t>DocumentResult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A430D7" w:rsidRDefault="00AA244A">
      <w:pPr>
        <w:pStyle w:val="Cmsor1"/>
        <w:numPr>
          <w:ilvl w:val="0"/>
          <w:numId w:val="3"/>
        </w:numPr>
        <w:rPr>
          <w:highlight w:val="yellow"/>
        </w:rPr>
      </w:pPr>
      <w:bookmarkStart w:id="109" w:name="_Toc171001906"/>
      <w:r w:rsidRPr="00A430D7">
        <w:rPr>
          <w:highlight w:val="yellow"/>
        </w:rPr>
        <w:lastRenderedPageBreak/>
        <w:t>Környezetek elérhetősége</w:t>
      </w:r>
      <w:bookmarkEnd w:id="109"/>
    </w:p>
    <w:p w14:paraId="3577F417" w14:textId="4220A417" w:rsidR="00C80D72" w:rsidRPr="00A430D7" w:rsidRDefault="00C80D72" w:rsidP="00C80D72">
      <w:pPr>
        <w:rPr>
          <w:highlight w:val="yellow"/>
        </w:rPr>
      </w:pPr>
      <w:r w:rsidRPr="00A430D7">
        <w:rPr>
          <w:highlight w:val="yellow"/>
        </w:rPr>
        <w:t>Lásd az M2M általános interfészleírás 7. fejezetét.</w:t>
      </w:r>
    </w:p>
    <w:p w14:paraId="5D4EE608" w14:textId="0DD0937E" w:rsidR="00807428" w:rsidRPr="00A430D7" w:rsidRDefault="00AC033B">
      <w:pPr>
        <w:pStyle w:val="Cmsor1"/>
        <w:numPr>
          <w:ilvl w:val="0"/>
          <w:numId w:val="3"/>
        </w:numPr>
        <w:rPr>
          <w:highlight w:val="yellow"/>
        </w:rPr>
      </w:pPr>
      <w:bookmarkStart w:id="110" w:name="_Toc171001907"/>
      <w:r w:rsidRPr="00A430D7">
        <w:rPr>
          <w:highlight w:val="yellow"/>
        </w:rPr>
        <w:t>Támogatás</w:t>
      </w:r>
      <w:bookmarkEnd w:id="110"/>
    </w:p>
    <w:p w14:paraId="16048807" w14:textId="72EFA28D" w:rsidR="00AC033B" w:rsidRPr="00A430D7" w:rsidRDefault="00AC033B" w:rsidP="00AC033B">
      <w:pPr>
        <w:rPr>
          <w:highlight w:val="yellow"/>
        </w:rPr>
      </w:pPr>
      <w:r w:rsidRPr="00A430D7">
        <w:rPr>
          <w:highlight w:val="yellow"/>
        </w:rPr>
        <w:t>Az M2M támogatását a NAV a következő módokon biztosítja.</w:t>
      </w:r>
    </w:p>
    <w:p w14:paraId="43AB005F" w14:textId="3A18713E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1" w:name="_Toc171001908"/>
      <w:r w:rsidRPr="00A430D7">
        <w:rPr>
          <w:highlight w:val="yellow"/>
        </w:rPr>
        <w:t>Aktuális verzió</w:t>
      </w:r>
      <w:bookmarkEnd w:id="111"/>
    </w:p>
    <w:p w14:paraId="121F0A33" w14:textId="19582C3A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2" w:name="_Toc171001909"/>
      <w:r w:rsidRPr="00A430D7">
        <w:rPr>
          <w:highlight w:val="yellow"/>
        </w:rPr>
        <w:t>Mintaalkalmazás</w:t>
      </w:r>
      <w:bookmarkEnd w:id="112"/>
    </w:p>
    <w:p w14:paraId="613ECF5A" w14:textId="0951D446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3" w:name="_Toc171001910"/>
      <w:r w:rsidRPr="00A430D7">
        <w:rPr>
          <w:highlight w:val="yellow"/>
        </w:rPr>
        <w:t>Leírások</w:t>
      </w:r>
      <w:bookmarkEnd w:id="113"/>
    </w:p>
    <w:p w14:paraId="5C66EAAD" w14:textId="5DDD5E1A" w:rsidR="00DD0B57" w:rsidRPr="00A430D7" w:rsidRDefault="00DD0B57">
      <w:pPr>
        <w:pStyle w:val="Cmsor2"/>
        <w:numPr>
          <w:ilvl w:val="1"/>
          <w:numId w:val="3"/>
        </w:numPr>
        <w:rPr>
          <w:highlight w:val="yellow"/>
        </w:rPr>
      </w:pPr>
      <w:bookmarkStart w:id="114" w:name="_Toc171001911"/>
      <w:r w:rsidRPr="00A430D7">
        <w:rPr>
          <w:highlight w:val="yellow"/>
        </w:rPr>
        <w:t>Bemutató videók</w:t>
      </w:r>
      <w:bookmarkEnd w:id="114"/>
    </w:p>
    <w:p w14:paraId="654CCB76" w14:textId="23F1EF86" w:rsidR="00AC033B" w:rsidRPr="00A430D7" w:rsidRDefault="00AC033B">
      <w:pPr>
        <w:pStyle w:val="Cmsor2"/>
        <w:numPr>
          <w:ilvl w:val="1"/>
          <w:numId w:val="3"/>
        </w:numPr>
        <w:rPr>
          <w:highlight w:val="yellow"/>
        </w:rPr>
      </w:pPr>
      <w:bookmarkStart w:id="115" w:name="_Toc171001912"/>
      <w:proofErr w:type="spellStart"/>
      <w:r w:rsidRPr="00A430D7">
        <w:rPr>
          <w:highlight w:val="yellow"/>
        </w:rPr>
        <w:t>Helpdesk</w:t>
      </w:r>
      <w:bookmarkEnd w:id="115"/>
      <w:proofErr w:type="spellEnd"/>
    </w:p>
    <w:p w14:paraId="4417BA32" w14:textId="77777777" w:rsidR="00807428" w:rsidRPr="00807428" w:rsidRDefault="00807428" w:rsidP="00807428"/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0B3E" w14:textId="77777777" w:rsidR="00991D40" w:rsidRDefault="00991D40">
      <w:pPr>
        <w:spacing w:after="0" w:line="240" w:lineRule="auto"/>
      </w:pPr>
      <w:r>
        <w:separator/>
      </w:r>
    </w:p>
  </w:endnote>
  <w:endnote w:type="continuationSeparator" w:id="0">
    <w:p w14:paraId="2592FD52" w14:textId="77777777" w:rsidR="00991D40" w:rsidRDefault="00991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</w:t>
    </w:r>
    <w:proofErr w:type="spellStart"/>
    <w:r>
      <w:rPr>
        <w:color w:val="00000A"/>
      </w:rPr>
      <w:t>eÁFA</w:t>
    </w:r>
    <w:proofErr w:type="spellEnd"/>
    <w:r>
      <w:rPr>
        <w:color w:val="00000A"/>
      </w:rPr>
      <w:t xml:space="preserve">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B60A2" w14:textId="77777777" w:rsidR="00991D40" w:rsidRDefault="00991D40">
      <w:pPr>
        <w:spacing w:after="0" w:line="240" w:lineRule="auto"/>
      </w:pPr>
      <w:r>
        <w:separator/>
      </w:r>
    </w:p>
  </w:footnote>
  <w:footnote w:type="continuationSeparator" w:id="0">
    <w:p w14:paraId="6AF8BF9A" w14:textId="77777777" w:rsidR="00991D40" w:rsidRDefault="00991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13B8F8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9DD"/>
    <w:rsid w:val="0004427A"/>
    <w:rsid w:val="00052C6D"/>
    <w:rsid w:val="000531B4"/>
    <w:rsid w:val="00055671"/>
    <w:rsid w:val="00057B45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6594"/>
    <w:rsid w:val="000D7F6C"/>
    <w:rsid w:val="000E7021"/>
    <w:rsid w:val="001012F8"/>
    <w:rsid w:val="001065F4"/>
    <w:rsid w:val="00106AE2"/>
    <w:rsid w:val="00121DA4"/>
    <w:rsid w:val="0012228B"/>
    <w:rsid w:val="00127CAE"/>
    <w:rsid w:val="00130ED9"/>
    <w:rsid w:val="00130F60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3118"/>
    <w:rsid w:val="0019127B"/>
    <w:rsid w:val="001924F0"/>
    <w:rsid w:val="00197F9E"/>
    <w:rsid w:val="001A537A"/>
    <w:rsid w:val="001B339C"/>
    <w:rsid w:val="001B38AC"/>
    <w:rsid w:val="001B6CB4"/>
    <w:rsid w:val="001C553E"/>
    <w:rsid w:val="001D68A4"/>
    <w:rsid w:val="001E0B6B"/>
    <w:rsid w:val="001E1060"/>
    <w:rsid w:val="002041DA"/>
    <w:rsid w:val="00214A8E"/>
    <w:rsid w:val="00220F34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430D"/>
    <w:rsid w:val="002A5E41"/>
    <w:rsid w:val="002B2C51"/>
    <w:rsid w:val="002C3D9E"/>
    <w:rsid w:val="002C4400"/>
    <w:rsid w:val="002C4668"/>
    <w:rsid w:val="002D0202"/>
    <w:rsid w:val="002D381A"/>
    <w:rsid w:val="002D3E2B"/>
    <w:rsid w:val="002E1A20"/>
    <w:rsid w:val="002F2A6F"/>
    <w:rsid w:val="002F5263"/>
    <w:rsid w:val="0030047A"/>
    <w:rsid w:val="00302511"/>
    <w:rsid w:val="00314FF1"/>
    <w:rsid w:val="00331B98"/>
    <w:rsid w:val="003351D4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B00BA"/>
    <w:rsid w:val="003B02BF"/>
    <w:rsid w:val="003B546A"/>
    <w:rsid w:val="003B618D"/>
    <w:rsid w:val="003C0921"/>
    <w:rsid w:val="003C3157"/>
    <w:rsid w:val="003C4CA2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7DD5"/>
    <w:rsid w:val="00400B52"/>
    <w:rsid w:val="00401497"/>
    <w:rsid w:val="00401C5A"/>
    <w:rsid w:val="00405094"/>
    <w:rsid w:val="00420966"/>
    <w:rsid w:val="004243E7"/>
    <w:rsid w:val="00425510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83666"/>
    <w:rsid w:val="00487234"/>
    <w:rsid w:val="00487DFC"/>
    <w:rsid w:val="00494C84"/>
    <w:rsid w:val="004B58BB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3F5D"/>
    <w:rsid w:val="00606AAA"/>
    <w:rsid w:val="00607231"/>
    <w:rsid w:val="00607DBD"/>
    <w:rsid w:val="00610E61"/>
    <w:rsid w:val="00640661"/>
    <w:rsid w:val="00652845"/>
    <w:rsid w:val="006536A2"/>
    <w:rsid w:val="0067379D"/>
    <w:rsid w:val="00682B56"/>
    <w:rsid w:val="00685285"/>
    <w:rsid w:val="00691B54"/>
    <w:rsid w:val="006979E1"/>
    <w:rsid w:val="006A0660"/>
    <w:rsid w:val="006A21B4"/>
    <w:rsid w:val="006A65F0"/>
    <w:rsid w:val="006B0437"/>
    <w:rsid w:val="006B5BE5"/>
    <w:rsid w:val="006B6369"/>
    <w:rsid w:val="006C1212"/>
    <w:rsid w:val="006C556C"/>
    <w:rsid w:val="006D2CC7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33834"/>
    <w:rsid w:val="00734D68"/>
    <w:rsid w:val="00750BFA"/>
    <w:rsid w:val="0075216A"/>
    <w:rsid w:val="007523CD"/>
    <w:rsid w:val="00752859"/>
    <w:rsid w:val="0075337C"/>
    <w:rsid w:val="00753849"/>
    <w:rsid w:val="00754C73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422C"/>
    <w:rsid w:val="007D1C89"/>
    <w:rsid w:val="007D587F"/>
    <w:rsid w:val="007F21DB"/>
    <w:rsid w:val="007F4F06"/>
    <w:rsid w:val="007F6D12"/>
    <w:rsid w:val="00800EDB"/>
    <w:rsid w:val="00807428"/>
    <w:rsid w:val="00807AEF"/>
    <w:rsid w:val="008205FE"/>
    <w:rsid w:val="00823B05"/>
    <w:rsid w:val="008250B0"/>
    <w:rsid w:val="00825408"/>
    <w:rsid w:val="00837540"/>
    <w:rsid w:val="0084232F"/>
    <w:rsid w:val="00847438"/>
    <w:rsid w:val="008555A8"/>
    <w:rsid w:val="00860CF3"/>
    <w:rsid w:val="008662D0"/>
    <w:rsid w:val="00872F40"/>
    <w:rsid w:val="008738CE"/>
    <w:rsid w:val="00873EAF"/>
    <w:rsid w:val="0087612D"/>
    <w:rsid w:val="0088254C"/>
    <w:rsid w:val="008915B3"/>
    <w:rsid w:val="008923CD"/>
    <w:rsid w:val="0089381B"/>
    <w:rsid w:val="008A2CE8"/>
    <w:rsid w:val="008A467F"/>
    <w:rsid w:val="008B4F4A"/>
    <w:rsid w:val="008D1760"/>
    <w:rsid w:val="008D2071"/>
    <w:rsid w:val="008E1FB1"/>
    <w:rsid w:val="008E3E9B"/>
    <w:rsid w:val="008F0B6D"/>
    <w:rsid w:val="008F2ADC"/>
    <w:rsid w:val="008F4BEA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757B"/>
    <w:rsid w:val="00940349"/>
    <w:rsid w:val="009433CF"/>
    <w:rsid w:val="00945EA8"/>
    <w:rsid w:val="0094798C"/>
    <w:rsid w:val="00951948"/>
    <w:rsid w:val="00953102"/>
    <w:rsid w:val="00956200"/>
    <w:rsid w:val="009615A5"/>
    <w:rsid w:val="00974BB9"/>
    <w:rsid w:val="009811F4"/>
    <w:rsid w:val="00984AC3"/>
    <w:rsid w:val="00986B67"/>
    <w:rsid w:val="00990378"/>
    <w:rsid w:val="00991D40"/>
    <w:rsid w:val="00996E23"/>
    <w:rsid w:val="009B2437"/>
    <w:rsid w:val="009C126C"/>
    <w:rsid w:val="009C347E"/>
    <w:rsid w:val="009D451D"/>
    <w:rsid w:val="009E1622"/>
    <w:rsid w:val="009E5C06"/>
    <w:rsid w:val="009F086A"/>
    <w:rsid w:val="009F1BA4"/>
    <w:rsid w:val="009F5771"/>
    <w:rsid w:val="00A03018"/>
    <w:rsid w:val="00A07987"/>
    <w:rsid w:val="00A167B5"/>
    <w:rsid w:val="00A33687"/>
    <w:rsid w:val="00A430D7"/>
    <w:rsid w:val="00A448AC"/>
    <w:rsid w:val="00A45AB0"/>
    <w:rsid w:val="00A47A51"/>
    <w:rsid w:val="00A53BEB"/>
    <w:rsid w:val="00A60692"/>
    <w:rsid w:val="00A62CEE"/>
    <w:rsid w:val="00A65107"/>
    <w:rsid w:val="00A712A4"/>
    <w:rsid w:val="00A832DD"/>
    <w:rsid w:val="00A85B74"/>
    <w:rsid w:val="00A90C62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A1A"/>
    <w:rsid w:val="00AE0806"/>
    <w:rsid w:val="00AE2079"/>
    <w:rsid w:val="00AF519C"/>
    <w:rsid w:val="00B01CE7"/>
    <w:rsid w:val="00B030B6"/>
    <w:rsid w:val="00B0426B"/>
    <w:rsid w:val="00B0770E"/>
    <w:rsid w:val="00B079BB"/>
    <w:rsid w:val="00B17D00"/>
    <w:rsid w:val="00B25B15"/>
    <w:rsid w:val="00B30389"/>
    <w:rsid w:val="00B34036"/>
    <w:rsid w:val="00B34DF4"/>
    <w:rsid w:val="00B40B5F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655D"/>
    <w:rsid w:val="00BA6EBB"/>
    <w:rsid w:val="00BB7718"/>
    <w:rsid w:val="00BC62A8"/>
    <w:rsid w:val="00BC787B"/>
    <w:rsid w:val="00BD02A3"/>
    <w:rsid w:val="00BD377C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1448"/>
    <w:rsid w:val="00C56BF0"/>
    <w:rsid w:val="00C57D33"/>
    <w:rsid w:val="00C60D10"/>
    <w:rsid w:val="00C65905"/>
    <w:rsid w:val="00C659A4"/>
    <w:rsid w:val="00C704E7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6A1"/>
    <w:rsid w:val="00CC17CC"/>
    <w:rsid w:val="00CD093F"/>
    <w:rsid w:val="00CD4D51"/>
    <w:rsid w:val="00CD7BB4"/>
    <w:rsid w:val="00CF24ED"/>
    <w:rsid w:val="00CF2B34"/>
    <w:rsid w:val="00CF3367"/>
    <w:rsid w:val="00D04254"/>
    <w:rsid w:val="00D2528B"/>
    <w:rsid w:val="00D269D0"/>
    <w:rsid w:val="00D3639C"/>
    <w:rsid w:val="00D42669"/>
    <w:rsid w:val="00D4717D"/>
    <w:rsid w:val="00D55394"/>
    <w:rsid w:val="00D556A8"/>
    <w:rsid w:val="00D64898"/>
    <w:rsid w:val="00D72052"/>
    <w:rsid w:val="00D75BFA"/>
    <w:rsid w:val="00D775F3"/>
    <w:rsid w:val="00D846DD"/>
    <w:rsid w:val="00D865DF"/>
    <w:rsid w:val="00D9143C"/>
    <w:rsid w:val="00D9476C"/>
    <w:rsid w:val="00D9790B"/>
    <w:rsid w:val="00DA122F"/>
    <w:rsid w:val="00DA2072"/>
    <w:rsid w:val="00DB4F6B"/>
    <w:rsid w:val="00DC1EE5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4524B"/>
    <w:rsid w:val="00E466CF"/>
    <w:rsid w:val="00E50E06"/>
    <w:rsid w:val="00E55ABE"/>
    <w:rsid w:val="00E61DC5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4091"/>
    <w:rsid w:val="00F06427"/>
    <w:rsid w:val="00F11165"/>
    <w:rsid w:val="00F16382"/>
    <w:rsid w:val="00F16B92"/>
    <w:rsid w:val="00F33746"/>
    <w:rsid w:val="00F36A6D"/>
    <w:rsid w:val="00F3753B"/>
    <w:rsid w:val="00F60C10"/>
    <w:rsid w:val="00F761D2"/>
    <w:rsid w:val="00F8343B"/>
    <w:rsid w:val="00F91BE0"/>
    <w:rsid w:val="00F92CB3"/>
    <w:rsid w:val="00F97784"/>
    <w:rsid w:val="00FA6350"/>
    <w:rsid w:val="00FB0540"/>
    <w:rsid w:val="00FE1EA9"/>
    <w:rsid w:val="00FE46C7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app.swaggerhub.com/apis/NANASSYLASZLO/nav-m2m_document/1.0" TargetMode="External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42" Type="http://schemas.openxmlformats.org/officeDocument/2006/relationships/customXml" Target="../customXml/item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pp.swaggerhub.com/apis/NANASSYLASZLO/nav-m2m_document/1.0" TargetMode="External"/><Relationship Id="rId20" Type="http://schemas.openxmlformats.org/officeDocument/2006/relationships/hyperlink" Target="https://app.swaggerhub.com/apis/NANASSYLASZLO/nav-m2m_document/1.0" TargetMode="External"/><Relationship Id="rId29" Type="http://schemas.openxmlformats.org/officeDocument/2006/relationships/image" Target="media/image18.png"/><Relationship Id="rId41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s://app.swaggerhub.com/apis/NANASSYLASZLO/nav-m2m_document/1.0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BE1F02-EA77-40BD-91B2-6714162069BC}"/>
</file>

<file path=customXml/itemProps3.xml><?xml version="1.0" encoding="utf-8"?>
<ds:datastoreItem xmlns:ds="http://schemas.openxmlformats.org/officeDocument/2006/customXml" ds:itemID="{28923AFE-DC5A-4221-AE77-BD20F9C4CF75}"/>
</file>

<file path=customXml/itemProps4.xml><?xml version="1.0" encoding="utf-8"?>
<ds:datastoreItem xmlns:ds="http://schemas.openxmlformats.org/officeDocument/2006/customXml" ds:itemID="{BDE212CA-BC8E-45BB-9616-6296F64F80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3787</Words>
  <Characters>26136</Characters>
  <Application>Microsoft Office Word</Application>
  <DocSecurity>0</DocSecurity>
  <Lines>217</Lines>
  <Paragraphs>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29864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Nánássy László</cp:lastModifiedBy>
  <cp:revision>18</cp:revision>
  <dcterms:created xsi:type="dcterms:W3CDTF">2024-06-26T13:10:00Z</dcterms:created>
  <dcterms:modified xsi:type="dcterms:W3CDTF">2024-07-04T14:10:00Z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