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57704312"/>
        <w:docPartObj>
          <w:docPartGallery w:val="Cover Pages"/>
          <w:docPartUnique/>
        </w:docPartObj>
      </w:sdtPr>
      <w:sdtEndPr>
        <w:rPr>
          <w:b/>
          <w:sz w:val="24"/>
          <w:szCs w:val="24"/>
        </w:rPr>
      </w:sdtEndPr>
      <w:sdtContent>
        <w:p w:rsidR="000E6B50" w:rsidRDefault="000E6B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6B50" w:rsidRDefault="009C33A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9C33A9">
                                    <w:rPr>
                                      <w:rFonts w:ascii="Cambria" w:hAnsi="Cambria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Navneet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6B50" w:rsidRPr="000E6B50" w:rsidRDefault="000E6B50">
                                  <w:pPr>
                                    <w:pStyle w:val="NoSpacing"/>
                                    <w:jc w:val="center"/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0E6B50"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Security headers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0E6B50" w:rsidRDefault="009C33A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C33A9">
                              <w:rPr>
                                <w:rFonts w:ascii="Cambria" w:hAnsi="Cambria"/>
                                <w:color w:val="FFFFFF" w:themeColor="background1"/>
                                <w:sz w:val="30"/>
                                <w:szCs w:val="30"/>
                              </w:rPr>
                              <w:t>Navneet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0E6B50" w:rsidRPr="000E6B50" w:rsidRDefault="000E6B50">
                            <w:pPr>
                              <w:pStyle w:val="NoSpacing"/>
                              <w:jc w:val="center"/>
                              <w:rPr>
                                <w:rFonts w:ascii="Cambria" w:eastAsiaTheme="majorEastAsia" w:hAnsi="Cambria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0E6B50">
                              <w:rPr>
                                <w:rFonts w:ascii="Cambria" w:eastAsiaTheme="majorEastAsia" w:hAnsi="Cambria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Security headers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E6B50" w:rsidRDefault="000E6B50">
          <w:pPr>
            <w:widowControl/>
            <w:rPr>
              <w:rFonts w:eastAsiaTheme="majorEastAsia" w:cstheme="majorBidi"/>
              <w:b/>
              <w:color w:val="2E74B5" w:themeColor="accent1" w:themeShade="BF"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sdt>
      <w:sdtPr>
        <w:rPr>
          <w:rFonts w:ascii="Cambria" w:hAnsi="Cambria"/>
          <w:b/>
          <w:sz w:val="24"/>
          <w:szCs w:val="24"/>
        </w:rPr>
        <w:id w:val="139293151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</w:rPr>
      </w:sdtEndPr>
      <w:sdtContent>
        <w:p w:rsidR="00D91BCA" w:rsidRPr="00D91BCA" w:rsidRDefault="00D91BCA">
          <w:pPr>
            <w:pStyle w:val="TOCHeading"/>
            <w:rPr>
              <w:rFonts w:ascii="Cambria" w:hAnsi="Cambria"/>
              <w:b/>
              <w:sz w:val="24"/>
              <w:szCs w:val="24"/>
            </w:rPr>
          </w:pPr>
          <w:r w:rsidRPr="00D91BCA">
            <w:rPr>
              <w:rFonts w:ascii="Cambria" w:hAnsi="Cambria"/>
              <w:b/>
              <w:sz w:val="24"/>
              <w:szCs w:val="24"/>
            </w:rPr>
            <w:t>Table of Contents</w:t>
          </w:r>
          <w:bookmarkStart w:id="0" w:name="_GoBack"/>
          <w:bookmarkEnd w:id="0"/>
        </w:p>
        <w:p w:rsidR="00217585" w:rsidRDefault="00D91BC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36311" w:history="1">
            <w:r w:rsidR="00217585" w:rsidRPr="00A96EF0">
              <w:rPr>
                <w:rStyle w:val="Hyperlink"/>
                <w:noProof/>
              </w:rPr>
              <w:t>X-XSS-Protection (read here)</w:t>
            </w:r>
            <w:r w:rsidR="00217585">
              <w:rPr>
                <w:noProof/>
                <w:webHidden/>
              </w:rPr>
              <w:tab/>
            </w:r>
            <w:r w:rsidR="00217585">
              <w:rPr>
                <w:noProof/>
                <w:webHidden/>
              </w:rPr>
              <w:fldChar w:fldCharType="begin"/>
            </w:r>
            <w:r w:rsidR="00217585">
              <w:rPr>
                <w:noProof/>
                <w:webHidden/>
              </w:rPr>
              <w:instrText xml:space="preserve"> PAGEREF _Toc2336311 \h </w:instrText>
            </w:r>
            <w:r w:rsidR="00217585">
              <w:rPr>
                <w:noProof/>
                <w:webHidden/>
              </w:rPr>
            </w:r>
            <w:r w:rsidR="00217585">
              <w:rPr>
                <w:noProof/>
                <w:webHidden/>
              </w:rPr>
              <w:fldChar w:fldCharType="separate"/>
            </w:r>
            <w:r w:rsidR="00217585">
              <w:rPr>
                <w:noProof/>
                <w:webHidden/>
              </w:rPr>
              <w:t>2</w:t>
            </w:r>
            <w:r w:rsidR="00217585"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12" w:history="1">
            <w:r w:rsidRPr="00A96EF0">
              <w:rPr>
                <w:rStyle w:val="Hyperlink"/>
                <w:noProof/>
              </w:rPr>
              <w:t>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13" w:history="1">
            <w:r w:rsidRPr="00A96EF0">
              <w:rPr>
                <w:rStyle w:val="Hyperlink"/>
                <w:noProof/>
              </w:rPr>
              <w:t>Code (/WEB-INF/result/X-XSS-Protection.jsp)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14" w:history="1">
            <w:r w:rsidRPr="00A96EF0">
              <w:rPr>
                <w:rStyle w:val="Hyperlink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15" w:history="1">
            <w:r w:rsidRPr="00A96EF0">
              <w:rPr>
                <w:rStyle w:val="Hyperlink"/>
                <w:noProof/>
              </w:rPr>
              <w:t>Observation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16" w:history="1">
            <w:r w:rsidRPr="00A96EF0">
              <w:rPr>
                <w:rStyle w:val="Hyperlink"/>
                <w:noProof/>
              </w:rPr>
              <w:t>Access-Control-Allow-Origin (read 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17" w:history="1">
            <w:r w:rsidRPr="00A96EF0">
              <w:rPr>
                <w:rStyle w:val="Hyperlink"/>
                <w:noProof/>
              </w:rPr>
              <w:t>Code: /WEB-INF/result/cors.jsp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18" w:history="1">
            <w:r w:rsidRPr="00A96EF0">
              <w:rPr>
                <w:rStyle w:val="Hyperlink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19" w:history="1">
            <w:r w:rsidRPr="00A96EF0">
              <w:rPr>
                <w:rStyle w:val="Hyperlink"/>
                <w:noProof/>
              </w:rPr>
              <w:t>Observation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20" w:history="1">
            <w:r w:rsidRPr="00A96EF0">
              <w:rPr>
                <w:rStyle w:val="Hyperlink"/>
                <w:noProof/>
              </w:rPr>
              <w:t>Cache-Control (read 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21" w:history="1">
            <w:r w:rsidRPr="00A96EF0">
              <w:rPr>
                <w:rStyle w:val="Hyperlink"/>
                <w:noProof/>
              </w:rPr>
              <w:t>Code (/WEB-INF/test/Cache-Control.jsp)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22" w:history="1">
            <w:r w:rsidRPr="00A96EF0">
              <w:rPr>
                <w:rStyle w:val="Hyperlink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23" w:history="1">
            <w:r w:rsidRPr="00A96EF0">
              <w:rPr>
                <w:rStyle w:val="Hyperlink"/>
                <w:noProof/>
              </w:rPr>
              <w:t>Observation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24" w:history="1">
            <w:r w:rsidRPr="00A96EF0">
              <w:rPr>
                <w:rStyle w:val="Hyperlink"/>
                <w:noProof/>
              </w:rPr>
              <w:t>Observation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25" w:history="1">
            <w:r w:rsidRPr="00A96EF0">
              <w:rPr>
                <w:rStyle w:val="Hyperlink"/>
                <w:noProof/>
              </w:rPr>
              <w:t>Referrer-Policy (Read 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26" w:history="1">
            <w:r w:rsidRPr="00A96EF0">
              <w:rPr>
                <w:rStyle w:val="Hyperlink"/>
                <w:noProof/>
              </w:rPr>
              <w:t>Code (/WEB-INF/test/referrer-policy.jsp)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27" w:history="1">
            <w:r w:rsidRPr="00A96EF0">
              <w:rPr>
                <w:rStyle w:val="Hyperlink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28" w:history="1">
            <w:r w:rsidRPr="00A96EF0">
              <w:rPr>
                <w:rStyle w:val="Hyperlink"/>
                <w:noProof/>
              </w:rPr>
              <w:t>Observation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29" w:history="1">
            <w:r w:rsidRPr="00A96EF0">
              <w:rPr>
                <w:rStyle w:val="Hyperlink"/>
                <w:noProof/>
              </w:rPr>
              <w:t>Observation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30" w:history="1">
            <w:r w:rsidRPr="00A96EF0">
              <w:rPr>
                <w:rStyle w:val="Hyperlink"/>
                <w:noProof/>
              </w:rPr>
              <w:t>X-Frame-Options (read 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31" w:history="1">
            <w:r w:rsidRPr="00A96EF0">
              <w:rPr>
                <w:rStyle w:val="Hyperlink"/>
                <w:noProof/>
              </w:rPr>
              <w:t>Code(/WEB-INF/test/Bank.jsp)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32" w:history="1">
            <w:r w:rsidRPr="00A96EF0">
              <w:rPr>
                <w:rStyle w:val="Hyperlink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33" w:history="1">
            <w:r w:rsidRPr="00A96EF0">
              <w:rPr>
                <w:rStyle w:val="Hyperlink"/>
                <w:noProof/>
              </w:rPr>
              <w:t>Observation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34" w:history="1">
            <w:r w:rsidRPr="00A96EF0">
              <w:rPr>
                <w:rStyle w:val="Hyperlink"/>
                <w:noProof/>
              </w:rPr>
              <w:t>Observation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35" w:history="1">
            <w:r w:rsidRPr="00A96EF0">
              <w:rPr>
                <w:rStyle w:val="Hyperlink"/>
                <w:noProof/>
              </w:rPr>
              <w:t>Content Security Policy (read 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36" w:history="1">
            <w:r w:rsidRPr="00A96EF0">
              <w:rPr>
                <w:rStyle w:val="Hyperlink"/>
                <w:noProof/>
              </w:rPr>
              <w:t>Code(/WEB-INF/test/Content-Security-Policy.jsp)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37" w:history="1">
            <w:r w:rsidRPr="00A96EF0">
              <w:rPr>
                <w:rStyle w:val="Hyperlink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85" w:rsidRDefault="0021758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2336338" w:history="1">
            <w:r w:rsidRPr="00A96EF0">
              <w:rPr>
                <w:rStyle w:val="Hyperlink"/>
                <w:noProof/>
              </w:rPr>
              <w:t>Observation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BCA" w:rsidRDefault="00D91BCA">
          <w:r>
            <w:rPr>
              <w:b/>
              <w:bCs/>
              <w:noProof/>
            </w:rPr>
            <w:fldChar w:fldCharType="end"/>
          </w:r>
        </w:p>
      </w:sdtContent>
    </w:sdt>
    <w:p w:rsidR="00D91BCA" w:rsidRDefault="00D91BCA">
      <w:pPr>
        <w:widowControl/>
      </w:pPr>
      <w:r>
        <w:br w:type="page"/>
      </w:r>
    </w:p>
    <w:p w:rsidR="00661AB2" w:rsidRDefault="00661AB2" w:rsidP="006E7623">
      <w:pPr>
        <w:pStyle w:val="Heading1"/>
      </w:pPr>
      <w:bookmarkStart w:id="1" w:name="_Toc2336311"/>
      <w:r w:rsidRPr="006E7623">
        <w:lastRenderedPageBreak/>
        <w:t>X-XSS-Protection</w:t>
      </w:r>
      <w:r w:rsidR="006E7623">
        <w:t xml:space="preserve"> (</w:t>
      </w:r>
      <w:hyperlink r:id="rId7" w:history="1">
        <w:r w:rsidR="006E7623" w:rsidRPr="006E7623">
          <w:t>read here</w:t>
        </w:r>
      </w:hyperlink>
      <w:r w:rsidR="006E7623">
        <w:t>)</w:t>
      </w:r>
      <w:bookmarkEnd w:id="1"/>
    </w:p>
    <w:p w:rsidR="00002ABE" w:rsidRDefault="00002ABE" w:rsidP="00376653"/>
    <w:p w:rsidR="008F3811" w:rsidRDefault="008F3811" w:rsidP="00376653"/>
    <w:p w:rsidR="00A44332" w:rsidRDefault="00A44332" w:rsidP="006E7623">
      <w:pPr>
        <w:pStyle w:val="Heading2"/>
      </w:pPr>
      <w:bookmarkStart w:id="2" w:name="_Toc2336312"/>
      <w:r>
        <w:t>Payload</w:t>
      </w:r>
      <w:bookmarkEnd w:id="2"/>
    </w:p>
    <w:p w:rsidR="00AA52FF" w:rsidRPr="00E900E3" w:rsidRDefault="00AA52FF" w:rsidP="00E900E3">
      <w:pPr>
        <w:pStyle w:val="ListParagraph"/>
        <w:numPr>
          <w:ilvl w:val="0"/>
          <w:numId w:val="27"/>
        </w:numPr>
        <w:rPr>
          <w:b/>
        </w:rPr>
      </w:pPr>
      <w:r w:rsidRPr="00A44332">
        <w:t>&lt;script&gt;alert(‘XSS’)&lt;/alert&gt;</w:t>
      </w:r>
    </w:p>
    <w:p w:rsidR="00AA52FF" w:rsidRDefault="00AA52FF" w:rsidP="00376653"/>
    <w:p w:rsidR="00A44332" w:rsidRDefault="00A44332" w:rsidP="00376653"/>
    <w:p w:rsidR="00A44332" w:rsidRPr="00A44332" w:rsidRDefault="00A44332" w:rsidP="006E7623">
      <w:pPr>
        <w:pStyle w:val="Heading2"/>
      </w:pPr>
      <w:bookmarkStart w:id="3" w:name="_Toc2336313"/>
      <w:r w:rsidRPr="00A44332">
        <w:t>Code</w:t>
      </w:r>
      <w:r w:rsidR="004A10B5">
        <w:t xml:space="preserve"> </w:t>
      </w:r>
      <w:r w:rsidR="004A10B5" w:rsidRPr="004A10B5">
        <w:rPr>
          <w:b w:val="0"/>
        </w:rPr>
        <w:t>(/WEB-INF/result/X-XSS-</w:t>
      </w:r>
      <w:proofErr w:type="spellStart"/>
      <w:r w:rsidR="004A10B5" w:rsidRPr="004A10B5">
        <w:rPr>
          <w:b w:val="0"/>
        </w:rPr>
        <w:t>Protection.jsp</w:t>
      </w:r>
      <w:proofErr w:type="spellEnd"/>
      <w:r w:rsidR="004A10B5" w:rsidRPr="004A10B5">
        <w:rPr>
          <w:b w:val="0"/>
        </w:rPr>
        <w:t>)</w:t>
      </w:r>
      <w:bookmarkEnd w:id="3"/>
    </w:p>
    <w:p w:rsidR="006E7623" w:rsidRDefault="006E7623" w:rsidP="00376653"/>
    <w:p w:rsidR="00B43BFB" w:rsidRDefault="00AA52FF" w:rsidP="00376653">
      <w:r w:rsidRPr="00AA52FF">
        <w:rPr>
          <w:noProof/>
        </w:rPr>
        <w:drawing>
          <wp:inline distT="0" distB="0" distL="0" distR="0" wp14:anchorId="7F309FAA" wp14:editId="0E811FD9">
            <wp:extent cx="5953956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FF" w:rsidRDefault="00AA52FF" w:rsidP="00376653"/>
    <w:p w:rsidR="0061484C" w:rsidRPr="0061484C" w:rsidRDefault="0061484C" w:rsidP="006E7623">
      <w:pPr>
        <w:pStyle w:val="Heading2"/>
      </w:pPr>
      <w:bookmarkStart w:id="4" w:name="_Toc2336314"/>
      <w:r w:rsidRPr="0061484C">
        <w:t>Experiment</w:t>
      </w:r>
      <w:bookmarkEnd w:id="4"/>
    </w:p>
    <w:p w:rsidR="00C77207" w:rsidRDefault="004A10B5" w:rsidP="00376653">
      <w:r>
        <w:t>Play around with the following values to observe browser response.</w:t>
      </w:r>
    </w:p>
    <w:p w:rsidR="0061484C" w:rsidRDefault="00AA52FF" w:rsidP="00376653">
      <w:r w:rsidRPr="00AA52FF">
        <w:rPr>
          <w:noProof/>
        </w:rPr>
        <w:drawing>
          <wp:inline distT="0" distB="0" distL="0" distR="0" wp14:anchorId="59DDAAAF" wp14:editId="7AD16979">
            <wp:extent cx="3772426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B5" w:rsidRDefault="004A10B5" w:rsidP="00376653"/>
    <w:p w:rsidR="004A10B5" w:rsidRDefault="004A10B5" w:rsidP="00376653"/>
    <w:p w:rsidR="004A10B5" w:rsidRDefault="004A10B5" w:rsidP="004A10B5">
      <w:pPr>
        <w:pStyle w:val="Heading2"/>
      </w:pPr>
      <w:bookmarkStart w:id="5" w:name="_Toc2336315"/>
      <w:r>
        <w:t>Observation #1</w:t>
      </w:r>
      <w:bookmarkEnd w:id="5"/>
    </w:p>
    <w:p w:rsidR="004A10B5" w:rsidRDefault="004A10B5" w:rsidP="00181FBE">
      <w:pPr>
        <w:pStyle w:val="ListParagraph"/>
        <w:numPr>
          <w:ilvl w:val="0"/>
          <w:numId w:val="27"/>
        </w:numPr>
      </w:pPr>
      <w:r>
        <w:t xml:space="preserve">X-XSS-Protection: </w:t>
      </w:r>
      <w:r w:rsidRPr="004A10B5">
        <w:t>1</w:t>
      </w:r>
    </w:p>
    <w:p w:rsidR="00181FBE" w:rsidRDefault="00181FBE" w:rsidP="00181FBE">
      <w:pPr>
        <w:pStyle w:val="ListParagraph"/>
        <w:ind w:left="720"/>
      </w:pPr>
    </w:p>
    <w:p w:rsidR="00E900E3" w:rsidRDefault="004A10B5" w:rsidP="004A10B5">
      <w:r w:rsidRPr="004A10B5">
        <w:rPr>
          <w:noProof/>
        </w:rPr>
        <w:drawing>
          <wp:inline distT="0" distB="0" distL="0" distR="0" wp14:anchorId="174974E4" wp14:editId="20918008">
            <wp:extent cx="5287113" cy="1286054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4C" w:rsidRDefault="0061484C" w:rsidP="004A10B5">
      <w:r>
        <w:br w:type="page"/>
      </w:r>
    </w:p>
    <w:p w:rsidR="00AA52FF" w:rsidRPr="00876F2D" w:rsidRDefault="004B4B66" w:rsidP="00E62783">
      <w:pPr>
        <w:pStyle w:val="Heading1"/>
        <w:rPr>
          <w:sz w:val="24"/>
        </w:rPr>
      </w:pPr>
      <w:bookmarkStart w:id="6" w:name="_Toc2336316"/>
      <w:r w:rsidRPr="00876F2D">
        <w:rPr>
          <w:sz w:val="24"/>
        </w:rPr>
        <w:lastRenderedPageBreak/>
        <w:t xml:space="preserve">Access-Control-Allow-Origin </w:t>
      </w:r>
      <w:r w:rsidR="00E62783" w:rsidRPr="00876F2D">
        <w:rPr>
          <w:sz w:val="24"/>
        </w:rPr>
        <w:t>(</w:t>
      </w:r>
      <w:hyperlink r:id="rId11" w:history="1">
        <w:r w:rsidR="00E62783" w:rsidRPr="00876F2D">
          <w:rPr>
            <w:sz w:val="24"/>
          </w:rPr>
          <w:t>read here</w:t>
        </w:r>
      </w:hyperlink>
      <w:r w:rsidR="00E62783" w:rsidRPr="00876F2D">
        <w:rPr>
          <w:sz w:val="24"/>
        </w:rPr>
        <w:t>)</w:t>
      </w:r>
      <w:bookmarkEnd w:id="6"/>
    </w:p>
    <w:p w:rsidR="004A2EE4" w:rsidRDefault="004A2EE4" w:rsidP="00376653"/>
    <w:p w:rsidR="00E62783" w:rsidRDefault="00E62783" w:rsidP="00376653"/>
    <w:p w:rsidR="0078490B" w:rsidRPr="004B4B66" w:rsidRDefault="0078490B" w:rsidP="004B4B66">
      <w:pPr>
        <w:pStyle w:val="Heading2"/>
        <w:rPr>
          <w:b w:val="0"/>
        </w:rPr>
      </w:pPr>
      <w:bookmarkStart w:id="7" w:name="_Toc2336317"/>
      <w:r>
        <w:t>Code</w:t>
      </w:r>
      <w:r w:rsidR="007562DE">
        <w:t>: /</w:t>
      </w:r>
      <w:r w:rsidR="007562DE">
        <w:rPr>
          <w:b w:val="0"/>
        </w:rPr>
        <w:t>WEB-INF/result/</w:t>
      </w:r>
      <w:proofErr w:type="spellStart"/>
      <w:r w:rsidR="007562DE">
        <w:rPr>
          <w:b w:val="0"/>
        </w:rPr>
        <w:t>cors.jsp</w:t>
      </w:r>
      <w:bookmarkEnd w:id="7"/>
      <w:proofErr w:type="spellEnd"/>
    </w:p>
    <w:p w:rsidR="0078490B" w:rsidRDefault="0078490B" w:rsidP="00376653">
      <w:r w:rsidRPr="0078490B">
        <w:rPr>
          <w:noProof/>
        </w:rPr>
        <w:drawing>
          <wp:inline distT="0" distB="0" distL="0" distR="0" wp14:anchorId="322E6583" wp14:editId="5C91F987">
            <wp:extent cx="6858000" cy="963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0B" w:rsidRDefault="0078490B" w:rsidP="00376653"/>
    <w:p w:rsidR="0078490B" w:rsidRDefault="00A65A9B" w:rsidP="001A47F4">
      <w:pPr>
        <w:pStyle w:val="Heading2"/>
      </w:pPr>
      <w:bookmarkStart w:id="8" w:name="_Toc2336318"/>
      <w:r>
        <w:t>Experiment</w:t>
      </w:r>
      <w:bookmarkEnd w:id="8"/>
    </w:p>
    <w:p w:rsidR="00A65A9B" w:rsidRDefault="00A65A9B" w:rsidP="00376653">
      <w:r>
        <w:t xml:space="preserve">There are various other headers, which you can experiment with - </w:t>
      </w:r>
    </w:p>
    <w:p w:rsidR="00A65A9B" w:rsidRDefault="00A65A9B" w:rsidP="001A47F4">
      <w:pPr>
        <w:pStyle w:val="ListParagraph"/>
        <w:numPr>
          <w:ilvl w:val="0"/>
          <w:numId w:val="27"/>
        </w:numPr>
      </w:pPr>
      <w:r w:rsidRPr="00A65A9B">
        <w:t>Access-Control-Allow-Methods</w:t>
      </w:r>
    </w:p>
    <w:p w:rsidR="00A65A9B" w:rsidRDefault="00A65A9B" w:rsidP="001A47F4">
      <w:pPr>
        <w:pStyle w:val="ListParagraph"/>
        <w:numPr>
          <w:ilvl w:val="0"/>
          <w:numId w:val="27"/>
        </w:numPr>
      </w:pPr>
      <w:r w:rsidRPr="00A65A9B">
        <w:t>Access-Control-Allow-Credentials</w:t>
      </w:r>
    </w:p>
    <w:p w:rsidR="00A65A9B" w:rsidRDefault="00A65A9B" w:rsidP="001A47F4">
      <w:pPr>
        <w:pStyle w:val="ListParagraph"/>
        <w:numPr>
          <w:ilvl w:val="0"/>
          <w:numId w:val="27"/>
        </w:numPr>
      </w:pPr>
      <w:r w:rsidRPr="00A65A9B">
        <w:t>Access-Control-Max-Age</w:t>
      </w:r>
    </w:p>
    <w:p w:rsidR="00A65A9B" w:rsidRDefault="00A65A9B" w:rsidP="001A47F4">
      <w:pPr>
        <w:pStyle w:val="ListParagraph"/>
        <w:numPr>
          <w:ilvl w:val="0"/>
          <w:numId w:val="27"/>
        </w:numPr>
      </w:pPr>
      <w:r w:rsidRPr="00A65A9B">
        <w:t>Access-Control-Expose-Headers</w:t>
      </w:r>
    </w:p>
    <w:p w:rsidR="00A65A9B" w:rsidRDefault="00A65A9B" w:rsidP="00376653"/>
    <w:p w:rsidR="001A47F4" w:rsidRDefault="001A47F4" w:rsidP="00376653"/>
    <w:p w:rsidR="001D1979" w:rsidRDefault="001D1979" w:rsidP="00E62783">
      <w:pPr>
        <w:pStyle w:val="Heading2"/>
      </w:pPr>
      <w:bookmarkStart w:id="9" w:name="_Toc2336319"/>
      <w:r>
        <w:t>Observation</w:t>
      </w:r>
      <w:r w:rsidR="00E62783">
        <w:t xml:space="preserve"> #1</w:t>
      </w:r>
      <w:bookmarkEnd w:id="9"/>
    </w:p>
    <w:p w:rsidR="004B4B66" w:rsidRDefault="004B4B66" w:rsidP="00181FBE">
      <w:pPr>
        <w:pStyle w:val="ListParagraph"/>
        <w:numPr>
          <w:ilvl w:val="0"/>
          <w:numId w:val="27"/>
        </w:numPr>
      </w:pPr>
      <w:r w:rsidRPr="004B4B66">
        <w:t>Access-Control-Allow-Origin</w:t>
      </w:r>
      <w:r>
        <w:t>:</w:t>
      </w:r>
      <w:r w:rsidRPr="004B4B66">
        <w:t xml:space="preserve"> http://localhost:8080</w:t>
      </w:r>
    </w:p>
    <w:p w:rsidR="00181FBE" w:rsidRDefault="00181FBE" w:rsidP="00181FBE">
      <w:pPr>
        <w:pStyle w:val="ListParagraph"/>
        <w:ind w:left="720"/>
      </w:pPr>
    </w:p>
    <w:p w:rsidR="00EA4B30" w:rsidRDefault="00EA4B30" w:rsidP="00376653">
      <w:r w:rsidRPr="00EA4B30">
        <w:rPr>
          <w:noProof/>
        </w:rPr>
        <w:drawing>
          <wp:inline distT="0" distB="0" distL="0" distR="0" wp14:anchorId="5A421FF1" wp14:editId="4191FAF5">
            <wp:extent cx="5001323" cy="185763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78" w:rsidRDefault="00056C78" w:rsidP="00376653"/>
    <w:p w:rsidR="00056C78" w:rsidRDefault="00056C78" w:rsidP="00376653">
      <w:r>
        <w:br w:type="page"/>
      </w:r>
    </w:p>
    <w:p w:rsidR="00056C78" w:rsidRDefault="00A44D0C" w:rsidP="00AB6E2F">
      <w:pPr>
        <w:pStyle w:val="Heading1"/>
      </w:pPr>
      <w:bookmarkStart w:id="10" w:name="_Toc2336320"/>
      <w:r w:rsidRPr="00AB6E2F">
        <w:lastRenderedPageBreak/>
        <w:t>Cache-Control</w:t>
      </w:r>
      <w:r w:rsidR="00AB6E2F">
        <w:t xml:space="preserve"> (</w:t>
      </w:r>
      <w:hyperlink r:id="rId14" w:history="1">
        <w:r w:rsidR="00AB6E2F" w:rsidRPr="00E62783">
          <w:t>read here</w:t>
        </w:r>
      </w:hyperlink>
      <w:r w:rsidR="00AB6E2F" w:rsidRPr="00E62783">
        <w:t>)</w:t>
      </w:r>
      <w:bookmarkEnd w:id="10"/>
    </w:p>
    <w:p w:rsidR="00661D2F" w:rsidRDefault="00661D2F" w:rsidP="00376653"/>
    <w:p w:rsidR="00494F50" w:rsidRDefault="00494F50" w:rsidP="00376653"/>
    <w:p w:rsidR="00494F50" w:rsidRPr="00AB6E2F" w:rsidRDefault="00494F50" w:rsidP="00AB6E2F">
      <w:pPr>
        <w:pStyle w:val="Heading2"/>
        <w:rPr>
          <w:b w:val="0"/>
        </w:rPr>
      </w:pPr>
      <w:bookmarkStart w:id="11" w:name="_Toc2336321"/>
      <w:r>
        <w:t>Code</w:t>
      </w:r>
      <w:r w:rsidR="000C1DDB">
        <w:t xml:space="preserve"> </w:t>
      </w:r>
      <w:r w:rsidR="000C1DDB" w:rsidRPr="00AB6E2F">
        <w:rPr>
          <w:b w:val="0"/>
        </w:rPr>
        <w:t>(/WEB-INF/test/Cache-</w:t>
      </w:r>
      <w:proofErr w:type="spellStart"/>
      <w:r w:rsidR="000C1DDB" w:rsidRPr="00AB6E2F">
        <w:rPr>
          <w:b w:val="0"/>
        </w:rPr>
        <w:t>Control.jsp</w:t>
      </w:r>
      <w:proofErr w:type="spellEnd"/>
      <w:r w:rsidR="000C1DDB" w:rsidRPr="00AB6E2F">
        <w:rPr>
          <w:b w:val="0"/>
        </w:rPr>
        <w:t>)</w:t>
      </w:r>
      <w:bookmarkEnd w:id="11"/>
    </w:p>
    <w:p w:rsidR="00494F50" w:rsidRDefault="00494F50" w:rsidP="00376653">
      <w:r w:rsidRPr="00494F50">
        <w:rPr>
          <w:noProof/>
        </w:rPr>
        <w:drawing>
          <wp:inline distT="0" distB="0" distL="0" distR="0" wp14:anchorId="34FFB034" wp14:editId="5019A647">
            <wp:extent cx="6238875" cy="139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806"/>
                    <a:stretch/>
                  </pic:blipFill>
                  <pic:spPr bwMode="auto">
                    <a:xfrm>
                      <a:off x="0" y="0"/>
                      <a:ext cx="6239746" cy="139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DDB" w:rsidRDefault="000C1DDB" w:rsidP="00376653"/>
    <w:p w:rsidR="00D84B5B" w:rsidRPr="00494F50" w:rsidRDefault="00D84B5B" w:rsidP="00376653"/>
    <w:p w:rsidR="00A44D0C" w:rsidRDefault="000C1DDB" w:rsidP="00AB6E2F">
      <w:pPr>
        <w:pStyle w:val="Heading2"/>
      </w:pPr>
      <w:bookmarkStart w:id="12" w:name="_Toc2336322"/>
      <w:r>
        <w:t>Experiment</w:t>
      </w:r>
      <w:bookmarkEnd w:id="12"/>
    </w:p>
    <w:p w:rsidR="00EE18CB" w:rsidRDefault="00EE18CB" w:rsidP="00376653">
      <w:r>
        <w:t>Play around with different cache-control directive to see how it affec</w:t>
      </w:r>
      <w:r w:rsidR="00AB6E2F">
        <w:t xml:space="preserve">ts </w:t>
      </w:r>
      <w:proofErr w:type="gramStart"/>
      <w:r w:rsidR="00AB6E2F">
        <w:t>browser</w:t>
      </w:r>
      <w:r w:rsidR="00A65A23">
        <w:t>’s</w:t>
      </w:r>
      <w:proofErr w:type="gramEnd"/>
      <w:r w:rsidR="00AB6E2F">
        <w:t xml:space="preserve"> caching behavior</w:t>
      </w:r>
      <w:r>
        <w:t>.</w:t>
      </w:r>
    </w:p>
    <w:p w:rsidR="00A65A23" w:rsidRPr="00EE18CB" w:rsidRDefault="00A65A23" w:rsidP="00376653"/>
    <w:p w:rsidR="00EE18CB" w:rsidRDefault="00EE18CB" w:rsidP="00376653">
      <w:r w:rsidRPr="00EE18CB">
        <w:rPr>
          <w:noProof/>
        </w:rPr>
        <w:drawing>
          <wp:inline distT="0" distB="0" distL="0" distR="0" wp14:anchorId="0C98D909" wp14:editId="28826B37">
            <wp:extent cx="4096322" cy="2362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CB" w:rsidRDefault="00EE18CB" w:rsidP="00376653"/>
    <w:p w:rsidR="00373053" w:rsidRDefault="00373053" w:rsidP="00376653"/>
    <w:p w:rsidR="00EE18CB" w:rsidRDefault="00EE18CB" w:rsidP="00AB6E2F">
      <w:pPr>
        <w:pStyle w:val="Heading2"/>
      </w:pPr>
      <w:bookmarkStart w:id="13" w:name="_Toc2336323"/>
      <w:r>
        <w:t>Observation</w:t>
      </w:r>
      <w:r w:rsidR="00F801D8">
        <w:t xml:space="preserve"> #1</w:t>
      </w:r>
      <w:bookmarkEnd w:id="13"/>
    </w:p>
    <w:p w:rsidR="00D84B5B" w:rsidRDefault="00D84B5B" w:rsidP="00A65A23">
      <w:pPr>
        <w:pStyle w:val="ListParagraph"/>
        <w:numPr>
          <w:ilvl w:val="0"/>
          <w:numId w:val="27"/>
        </w:numPr>
      </w:pPr>
      <w:r>
        <w:t>C</w:t>
      </w:r>
      <w:r w:rsidR="00EE18CB">
        <w:t>ache-</w:t>
      </w:r>
      <w:r>
        <w:t xml:space="preserve">Control: </w:t>
      </w:r>
      <w:r w:rsidR="00EE18CB">
        <w:t>no-cache</w:t>
      </w:r>
    </w:p>
    <w:p w:rsidR="00EE18CB" w:rsidRDefault="00D84B5B" w:rsidP="00376653">
      <w:r>
        <w:t>B</w:t>
      </w:r>
      <w:r w:rsidR="00EE18CB">
        <w:t>rows</w:t>
      </w:r>
      <w:r>
        <w:t>er actually caches the web page</w:t>
      </w:r>
      <w:r w:rsidR="00C1748F">
        <w:t>.</w:t>
      </w:r>
    </w:p>
    <w:p w:rsidR="00A65A23" w:rsidRDefault="00A65A23" w:rsidP="00376653"/>
    <w:p w:rsidR="007470DA" w:rsidRDefault="00EE18CB" w:rsidP="00376653">
      <w:r w:rsidRPr="00EE18CB">
        <w:rPr>
          <w:noProof/>
        </w:rPr>
        <w:drawing>
          <wp:inline distT="0" distB="0" distL="0" distR="0" wp14:anchorId="79962EC9" wp14:editId="73E2C8A5">
            <wp:extent cx="5344271" cy="168616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5B" w:rsidRDefault="00D84B5B">
      <w:pPr>
        <w:widowControl/>
      </w:pPr>
      <w:r>
        <w:br w:type="page"/>
      </w:r>
    </w:p>
    <w:p w:rsidR="00D84B5B" w:rsidRDefault="00D84B5B" w:rsidP="00D84B5B">
      <w:pPr>
        <w:pStyle w:val="Heading2"/>
      </w:pPr>
      <w:bookmarkStart w:id="14" w:name="_Toc2336324"/>
      <w:r>
        <w:lastRenderedPageBreak/>
        <w:t>Observation</w:t>
      </w:r>
      <w:r w:rsidR="00F801D8">
        <w:t xml:space="preserve"> #2</w:t>
      </w:r>
      <w:bookmarkEnd w:id="14"/>
    </w:p>
    <w:p w:rsidR="00D84B5B" w:rsidRDefault="00D84B5B" w:rsidP="00A65A23">
      <w:pPr>
        <w:pStyle w:val="ListParagraph"/>
        <w:numPr>
          <w:ilvl w:val="0"/>
          <w:numId w:val="27"/>
        </w:numPr>
      </w:pPr>
      <w:r>
        <w:t>Cache-Control: no-store</w:t>
      </w:r>
    </w:p>
    <w:p w:rsidR="00D84B5B" w:rsidRDefault="00F801D8" w:rsidP="00376653">
      <w:r>
        <w:t xml:space="preserve">Browser does not cache web page. </w:t>
      </w:r>
      <w:r w:rsidR="00D84B5B">
        <w:t xml:space="preserve">Every time </w:t>
      </w:r>
      <w:r>
        <w:t>it</w:t>
      </w:r>
      <w:r w:rsidR="00D84B5B">
        <w:t xml:space="preserve"> fetches page from server</w:t>
      </w:r>
      <w:r>
        <w:t>.</w:t>
      </w:r>
    </w:p>
    <w:p w:rsidR="00A65A23" w:rsidRDefault="00A65A23" w:rsidP="00376653"/>
    <w:p w:rsidR="007470DA" w:rsidRDefault="00F801D8" w:rsidP="00376653">
      <w:r w:rsidRPr="00F801D8">
        <w:rPr>
          <w:noProof/>
        </w:rPr>
        <w:drawing>
          <wp:inline distT="0" distB="0" distL="0" distR="0" wp14:anchorId="70FC930E" wp14:editId="08B32D8C">
            <wp:extent cx="5353797" cy="1752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0DA">
        <w:br w:type="page"/>
      </w:r>
    </w:p>
    <w:p w:rsidR="00EE18CB" w:rsidRPr="00F75D94" w:rsidRDefault="007470DA" w:rsidP="00376653">
      <w:pPr>
        <w:pStyle w:val="Heading1"/>
      </w:pPr>
      <w:bookmarkStart w:id="15" w:name="_Toc2336325"/>
      <w:r w:rsidRPr="00F75D94">
        <w:lastRenderedPageBreak/>
        <w:t>Referrer-Policy (</w:t>
      </w:r>
      <w:hyperlink r:id="rId19" w:history="1">
        <w:r w:rsidRPr="00876F2D">
          <w:rPr>
            <w:rStyle w:val="Hyperlink"/>
            <w:color w:val="833C0B" w:themeColor="accent2" w:themeShade="80"/>
            <w:sz w:val="24"/>
            <w:u w:val="none"/>
          </w:rPr>
          <w:t>Read Here</w:t>
        </w:r>
      </w:hyperlink>
      <w:r w:rsidRPr="00F75D94">
        <w:t>)</w:t>
      </w:r>
      <w:bookmarkEnd w:id="15"/>
    </w:p>
    <w:p w:rsidR="007470DA" w:rsidRDefault="007470DA" w:rsidP="00376653"/>
    <w:p w:rsidR="00F75D94" w:rsidRDefault="00F75D94" w:rsidP="00376653"/>
    <w:p w:rsidR="007470DA" w:rsidRDefault="007470DA" w:rsidP="00376653">
      <w:pPr>
        <w:pStyle w:val="Heading2"/>
      </w:pPr>
      <w:bookmarkStart w:id="16" w:name="_Toc2336326"/>
      <w:r>
        <w:t>Code</w:t>
      </w:r>
      <w:r w:rsidR="007B77D2">
        <w:t xml:space="preserve"> (</w:t>
      </w:r>
      <w:r w:rsidR="007B77D2" w:rsidRPr="007B77D2">
        <w:t>/WEB-INF/test/referrer-</w:t>
      </w:r>
      <w:proofErr w:type="spellStart"/>
      <w:r w:rsidR="007B77D2" w:rsidRPr="007B77D2">
        <w:t>policy.jsp</w:t>
      </w:r>
      <w:proofErr w:type="spellEnd"/>
      <w:r w:rsidR="007B77D2">
        <w:t>)</w:t>
      </w:r>
      <w:bookmarkEnd w:id="16"/>
    </w:p>
    <w:p w:rsidR="00F75D94" w:rsidRDefault="007470DA" w:rsidP="00376653">
      <w:r w:rsidRPr="007470DA">
        <w:rPr>
          <w:noProof/>
        </w:rPr>
        <w:drawing>
          <wp:inline distT="0" distB="0" distL="0" distR="0" wp14:anchorId="414E11C0" wp14:editId="39EAB05D">
            <wp:extent cx="6011114" cy="32389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94" w:rsidRPr="00F75D94" w:rsidRDefault="00F75D94" w:rsidP="00376653"/>
    <w:p w:rsidR="007B77D2" w:rsidRDefault="007B77D2" w:rsidP="00376653">
      <w:pPr>
        <w:pStyle w:val="Heading2"/>
      </w:pPr>
      <w:bookmarkStart w:id="17" w:name="_Toc2336327"/>
      <w:r>
        <w:t>Experiment</w:t>
      </w:r>
      <w:bookmarkEnd w:id="17"/>
    </w:p>
    <w:p w:rsidR="007F4E69" w:rsidRDefault="007F4E69" w:rsidP="00376653">
      <w:r w:rsidRPr="007F4E69">
        <w:t>Play around with various directives to see how the browsers behaves.</w:t>
      </w:r>
    </w:p>
    <w:p w:rsidR="006E765D" w:rsidRPr="007F4E69" w:rsidRDefault="006E765D" w:rsidP="00376653"/>
    <w:p w:rsidR="007B77D2" w:rsidRDefault="007B77D2" w:rsidP="00376653">
      <w:r w:rsidRPr="007B77D2">
        <w:rPr>
          <w:noProof/>
        </w:rPr>
        <w:drawing>
          <wp:inline distT="0" distB="0" distL="0" distR="0" wp14:anchorId="3E9E28F4" wp14:editId="42B11499">
            <wp:extent cx="437134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977" b="5869"/>
                    <a:stretch/>
                  </pic:blipFill>
                  <pic:spPr bwMode="auto">
                    <a:xfrm>
                      <a:off x="0" y="0"/>
                      <a:ext cx="4372585" cy="187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926" w:rsidRDefault="00AA6926" w:rsidP="00376653"/>
    <w:p w:rsidR="007B77D2" w:rsidRDefault="007B77D2" w:rsidP="00376653"/>
    <w:p w:rsidR="007B77D2" w:rsidRDefault="007B77D2" w:rsidP="00376653">
      <w:pPr>
        <w:pStyle w:val="Heading2"/>
      </w:pPr>
      <w:bookmarkStart w:id="18" w:name="_Toc2336328"/>
      <w:r>
        <w:t>Observation</w:t>
      </w:r>
      <w:r w:rsidR="00E62783">
        <w:t xml:space="preserve"> #1</w:t>
      </w:r>
      <w:bookmarkEnd w:id="18"/>
    </w:p>
    <w:p w:rsidR="007B77D2" w:rsidRDefault="007B77D2" w:rsidP="006E765D">
      <w:pPr>
        <w:pStyle w:val="ListParagraph"/>
        <w:numPr>
          <w:ilvl w:val="0"/>
          <w:numId w:val="27"/>
        </w:numPr>
      </w:pPr>
      <w:r>
        <w:t xml:space="preserve">referrer-policy: </w:t>
      </w:r>
      <w:r w:rsidRPr="007B77D2">
        <w:t>no-referrer</w:t>
      </w:r>
    </w:p>
    <w:p w:rsidR="006E765D" w:rsidRDefault="006E765D" w:rsidP="006E765D">
      <w:pPr>
        <w:pStyle w:val="ListParagraph"/>
        <w:ind w:left="720"/>
      </w:pPr>
    </w:p>
    <w:p w:rsidR="00376653" w:rsidRDefault="007B77D2" w:rsidP="00AA6926">
      <w:r w:rsidRPr="007B77D2">
        <w:rPr>
          <w:noProof/>
        </w:rPr>
        <w:lastRenderedPageBreak/>
        <w:drawing>
          <wp:inline distT="0" distB="0" distL="0" distR="0" wp14:anchorId="055383AA" wp14:editId="68278104">
            <wp:extent cx="5648325" cy="428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1291" b="4697"/>
                    <a:stretch/>
                  </pic:blipFill>
                  <pic:spPr bwMode="auto">
                    <a:xfrm>
                      <a:off x="0" y="0"/>
                      <a:ext cx="5649113" cy="428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6653">
        <w:br w:type="page"/>
      </w:r>
    </w:p>
    <w:p w:rsidR="008C2113" w:rsidRDefault="008C2113" w:rsidP="00376653">
      <w:pPr>
        <w:pStyle w:val="Heading2"/>
      </w:pPr>
      <w:bookmarkStart w:id="19" w:name="_Toc2336329"/>
      <w:r>
        <w:lastRenderedPageBreak/>
        <w:t>Observation</w:t>
      </w:r>
      <w:r w:rsidR="00E62783">
        <w:t xml:space="preserve"> #2</w:t>
      </w:r>
      <w:bookmarkEnd w:id="19"/>
    </w:p>
    <w:p w:rsidR="00376653" w:rsidRDefault="00376653" w:rsidP="006E765D">
      <w:pPr>
        <w:pStyle w:val="ListParagraph"/>
        <w:numPr>
          <w:ilvl w:val="0"/>
          <w:numId w:val="27"/>
        </w:numPr>
      </w:pPr>
      <w:proofErr w:type="spellStart"/>
      <w:r>
        <w:t>referrer-policy:</w:t>
      </w:r>
      <w:r w:rsidRPr="00376653">
        <w:t>origin-when-cross-origin</w:t>
      </w:r>
      <w:proofErr w:type="spellEnd"/>
    </w:p>
    <w:p w:rsidR="006E765D" w:rsidRDefault="006E765D" w:rsidP="006E765D">
      <w:pPr>
        <w:pStyle w:val="ListParagraph"/>
        <w:ind w:left="720"/>
      </w:pPr>
    </w:p>
    <w:p w:rsidR="00AA6926" w:rsidRPr="00376653" w:rsidRDefault="00AA6926" w:rsidP="00376653"/>
    <w:p w:rsidR="008C2113" w:rsidRDefault="00376653" w:rsidP="00376653">
      <w:r w:rsidRPr="00376653">
        <w:rPr>
          <w:noProof/>
        </w:rPr>
        <w:drawing>
          <wp:inline distT="0" distB="0" distL="0" distR="0" wp14:anchorId="67C5F7AF" wp14:editId="261390EC">
            <wp:extent cx="5468113" cy="45059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D2" w:rsidRDefault="007B77D2" w:rsidP="00376653"/>
    <w:p w:rsidR="00AE675F" w:rsidRDefault="00AE675F">
      <w:pPr>
        <w:widowControl/>
      </w:pPr>
      <w:r>
        <w:br w:type="page"/>
      </w:r>
    </w:p>
    <w:p w:rsidR="00AE675F" w:rsidRDefault="00AE675F" w:rsidP="00AE675F">
      <w:pPr>
        <w:pStyle w:val="Heading1"/>
      </w:pPr>
      <w:bookmarkStart w:id="20" w:name="_Toc2336330"/>
      <w:r w:rsidRPr="00AE675F">
        <w:lastRenderedPageBreak/>
        <w:t>X-Frame-Options</w:t>
      </w:r>
      <w:r>
        <w:t xml:space="preserve"> (</w:t>
      </w:r>
      <w:hyperlink r:id="rId24" w:history="1">
        <w:r w:rsidRPr="00AE675F">
          <w:t>read here</w:t>
        </w:r>
      </w:hyperlink>
      <w:r>
        <w:t>)</w:t>
      </w:r>
      <w:bookmarkEnd w:id="20"/>
    </w:p>
    <w:p w:rsidR="00AE675F" w:rsidRDefault="00AE675F" w:rsidP="00AE675F">
      <w:pPr>
        <w:pStyle w:val="Heading1"/>
        <w:rPr>
          <w:sz w:val="22"/>
        </w:rPr>
      </w:pPr>
    </w:p>
    <w:p w:rsidR="00577FB4" w:rsidRDefault="00577FB4" w:rsidP="00AE675F"/>
    <w:p w:rsidR="00577FB4" w:rsidRDefault="00577FB4" w:rsidP="00577FB4">
      <w:pPr>
        <w:pStyle w:val="Heading2"/>
      </w:pPr>
      <w:bookmarkStart w:id="21" w:name="_Toc2336331"/>
      <w:proofErr w:type="gramStart"/>
      <w:r>
        <w:t>Code</w:t>
      </w:r>
      <w:r w:rsidR="00876F2D">
        <w:t>(</w:t>
      </w:r>
      <w:proofErr w:type="gramEnd"/>
      <w:r w:rsidR="00876F2D" w:rsidRPr="00876F2D">
        <w:t>/WEB-INF/test/</w:t>
      </w:r>
      <w:proofErr w:type="spellStart"/>
      <w:r w:rsidR="00876F2D" w:rsidRPr="00876F2D">
        <w:t>Bank.jsp</w:t>
      </w:r>
      <w:proofErr w:type="spellEnd"/>
      <w:r w:rsidR="00876F2D">
        <w:t>)</w:t>
      </w:r>
      <w:bookmarkEnd w:id="21"/>
    </w:p>
    <w:p w:rsidR="00577FB4" w:rsidRDefault="00577FB4" w:rsidP="00AE675F">
      <w:r w:rsidRPr="00577FB4">
        <w:drawing>
          <wp:inline distT="0" distB="0" distL="0" distR="0" wp14:anchorId="1721910A" wp14:editId="6B842DC3">
            <wp:extent cx="5600698" cy="2000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2223" b="-1"/>
                    <a:stretch/>
                  </pic:blipFill>
                  <pic:spPr bwMode="auto">
                    <a:xfrm>
                      <a:off x="0" y="0"/>
                      <a:ext cx="5601482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75F" w:rsidRDefault="00AE675F" w:rsidP="00AE675F"/>
    <w:p w:rsidR="00577FB4" w:rsidRDefault="00577FB4" w:rsidP="00AE675F"/>
    <w:p w:rsidR="00577FB4" w:rsidRDefault="00577FB4" w:rsidP="00577FB4">
      <w:pPr>
        <w:pStyle w:val="Heading2"/>
      </w:pPr>
      <w:bookmarkStart w:id="22" w:name="_Toc2336332"/>
      <w:r>
        <w:t>Experiment</w:t>
      </w:r>
      <w:bookmarkEnd w:id="22"/>
    </w:p>
    <w:p w:rsidR="006E765D" w:rsidRDefault="006E765D" w:rsidP="00577FB4">
      <w:pPr>
        <w:pStyle w:val="Heading2"/>
      </w:pPr>
    </w:p>
    <w:p w:rsidR="00577FB4" w:rsidRDefault="00577FB4" w:rsidP="00AE675F">
      <w:r w:rsidRPr="00577FB4">
        <w:drawing>
          <wp:inline distT="0" distB="0" distL="0" distR="0" wp14:anchorId="152CCD11" wp14:editId="394127FF">
            <wp:extent cx="4182059" cy="80973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B4" w:rsidRDefault="00577FB4" w:rsidP="00AE675F"/>
    <w:p w:rsidR="00577FB4" w:rsidRDefault="00577FB4" w:rsidP="00AE675F"/>
    <w:p w:rsidR="00577FB4" w:rsidRDefault="00577FB4" w:rsidP="00BE38D0">
      <w:pPr>
        <w:pStyle w:val="Heading2"/>
      </w:pPr>
      <w:bookmarkStart w:id="23" w:name="_Toc2336333"/>
      <w:r>
        <w:t>Observation</w:t>
      </w:r>
      <w:r w:rsidR="00BE38D0">
        <w:t xml:space="preserve"> #1</w:t>
      </w:r>
      <w:bookmarkEnd w:id="23"/>
    </w:p>
    <w:p w:rsidR="00577FB4" w:rsidRDefault="00BE38D0" w:rsidP="006E765D">
      <w:pPr>
        <w:pStyle w:val="ListParagraph"/>
        <w:numPr>
          <w:ilvl w:val="0"/>
          <w:numId w:val="27"/>
        </w:numPr>
      </w:pPr>
      <w:r>
        <w:t xml:space="preserve">X-Frame-Options: </w:t>
      </w:r>
      <w:proofErr w:type="spellStart"/>
      <w:r w:rsidR="00577FB4" w:rsidRPr="00577FB4">
        <w:t>sameorigin</w:t>
      </w:r>
      <w:proofErr w:type="spellEnd"/>
    </w:p>
    <w:p w:rsidR="00BE38D0" w:rsidRDefault="00BE38D0" w:rsidP="00AE675F"/>
    <w:p w:rsidR="00BE38D0" w:rsidRDefault="00BE38D0" w:rsidP="00AE675F">
      <w:r w:rsidRPr="00BE38D0">
        <w:drawing>
          <wp:inline distT="0" distB="0" distL="0" distR="0" wp14:anchorId="58FF3D1D" wp14:editId="46CDFCA2">
            <wp:extent cx="2028825" cy="1932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4456" b="3791"/>
                    <a:stretch/>
                  </pic:blipFill>
                  <pic:spPr bwMode="auto">
                    <a:xfrm>
                      <a:off x="0" y="0"/>
                      <a:ext cx="2029715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8D0" w:rsidRDefault="00BE38D0" w:rsidP="00AE675F"/>
    <w:p w:rsidR="00BE38D0" w:rsidRDefault="00BE38D0" w:rsidP="00AE675F"/>
    <w:p w:rsidR="00BE38D0" w:rsidRDefault="00BE38D0" w:rsidP="00BE38D0">
      <w:pPr>
        <w:pStyle w:val="Heading2"/>
      </w:pPr>
      <w:bookmarkStart w:id="24" w:name="_Toc2336334"/>
      <w:r>
        <w:t>Observation #2</w:t>
      </w:r>
      <w:bookmarkEnd w:id="24"/>
    </w:p>
    <w:p w:rsidR="00431571" w:rsidRDefault="00BE38D0" w:rsidP="006E765D">
      <w:pPr>
        <w:pStyle w:val="ListParagraph"/>
        <w:numPr>
          <w:ilvl w:val="0"/>
          <w:numId w:val="27"/>
        </w:numPr>
      </w:pPr>
      <w:r>
        <w:t>X-Frame-Options: deny</w:t>
      </w:r>
    </w:p>
    <w:p w:rsidR="00431571" w:rsidRDefault="00431571" w:rsidP="00AE675F"/>
    <w:p w:rsidR="00034BC0" w:rsidRDefault="00431571" w:rsidP="00AE675F">
      <w:r w:rsidRPr="003760B8">
        <w:drawing>
          <wp:inline distT="0" distB="0" distL="0" distR="0" wp14:anchorId="7F575A00" wp14:editId="5524BEA4">
            <wp:extent cx="5064908" cy="9048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280" r="1451" b="15128"/>
                    <a:stretch/>
                  </pic:blipFill>
                  <pic:spPr bwMode="auto">
                    <a:xfrm>
                      <a:off x="0" y="0"/>
                      <a:ext cx="5068632" cy="90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38D0" w:rsidRPr="00BE38D0">
        <w:lastRenderedPageBreak/>
        <w:drawing>
          <wp:inline distT="0" distB="0" distL="0" distR="0" wp14:anchorId="59F74F33" wp14:editId="0A8518AD">
            <wp:extent cx="195262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4651" b="4286"/>
                    <a:stretch/>
                  </pic:blipFill>
                  <pic:spPr bwMode="auto">
                    <a:xfrm>
                      <a:off x="0" y="0"/>
                      <a:ext cx="1952898" cy="191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BC0" w:rsidRDefault="00034BC0">
      <w:pPr>
        <w:widowControl/>
      </w:pPr>
      <w:r>
        <w:br w:type="page"/>
      </w:r>
    </w:p>
    <w:p w:rsidR="00BE38D0" w:rsidRDefault="00034BC0" w:rsidP="001A47F4">
      <w:pPr>
        <w:pStyle w:val="Heading1"/>
      </w:pPr>
      <w:bookmarkStart w:id="25" w:name="_Toc2336335"/>
      <w:r w:rsidRPr="00034BC0">
        <w:lastRenderedPageBreak/>
        <w:t>Content Security Policy</w:t>
      </w:r>
      <w:r>
        <w:t xml:space="preserve"> (</w:t>
      </w:r>
      <w:hyperlink r:id="rId30" w:history="1">
        <w:r w:rsidRPr="001A47F4">
          <w:t>read h</w:t>
        </w:r>
        <w:r w:rsidRPr="001A47F4">
          <w:t>e</w:t>
        </w:r>
        <w:r w:rsidRPr="001A47F4">
          <w:t>re</w:t>
        </w:r>
      </w:hyperlink>
      <w:r>
        <w:t>)</w:t>
      </w:r>
      <w:bookmarkEnd w:id="25"/>
    </w:p>
    <w:p w:rsidR="00034BC0" w:rsidRDefault="00034BC0" w:rsidP="00AE675F"/>
    <w:p w:rsidR="00034BC0" w:rsidRDefault="00034BC0" w:rsidP="00AE675F"/>
    <w:p w:rsidR="00034BC0" w:rsidRDefault="00034BC0" w:rsidP="001A47F4">
      <w:pPr>
        <w:pStyle w:val="Heading2"/>
      </w:pPr>
      <w:bookmarkStart w:id="26" w:name="_Toc2336336"/>
      <w:proofErr w:type="gramStart"/>
      <w:r>
        <w:t>Code</w:t>
      </w:r>
      <w:r w:rsidR="001A47F4">
        <w:t>(</w:t>
      </w:r>
      <w:proofErr w:type="gramEnd"/>
      <w:r w:rsidR="001A47F4" w:rsidRPr="001A47F4">
        <w:t>/WEB-INF/test/Content-Security-</w:t>
      </w:r>
      <w:proofErr w:type="spellStart"/>
      <w:r w:rsidR="001A47F4" w:rsidRPr="001A47F4">
        <w:t>Policy.jsp</w:t>
      </w:r>
      <w:proofErr w:type="spellEnd"/>
      <w:r w:rsidR="001A47F4">
        <w:t>)</w:t>
      </w:r>
      <w:bookmarkEnd w:id="26"/>
    </w:p>
    <w:p w:rsidR="00034BC0" w:rsidRDefault="00034BC0" w:rsidP="00AE675F">
      <w:r w:rsidRPr="00034BC0">
        <w:drawing>
          <wp:inline distT="0" distB="0" distL="0" distR="0" wp14:anchorId="0EC2B2D9" wp14:editId="17D2F199">
            <wp:extent cx="6858000" cy="5568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69" w:rsidRDefault="008B0469" w:rsidP="00AE675F"/>
    <w:p w:rsidR="008B0469" w:rsidRDefault="008B0469" w:rsidP="00AE675F"/>
    <w:p w:rsidR="008B0469" w:rsidRDefault="008B0469" w:rsidP="001A47F4">
      <w:pPr>
        <w:pStyle w:val="Heading2"/>
      </w:pPr>
      <w:bookmarkStart w:id="27" w:name="_Toc2336337"/>
      <w:r>
        <w:t>Experiment</w:t>
      </w:r>
      <w:bookmarkEnd w:id="27"/>
    </w:p>
    <w:p w:rsidR="008B0469" w:rsidRDefault="001A47F4" w:rsidP="00AE675F">
      <w:r>
        <w:t>There are various options available to experiment with</w:t>
      </w:r>
    </w:p>
    <w:p w:rsidR="001A47F4" w:rsidRDefault="001A47F4" w:rsidP="001A47F4">
      <w:pPr>
        <w:pStyle w:val="ListParagraph"/>
        <w:numPr>
          <w:ilvl w:val="0"/>
          <w:numId w:val="27"/>
        </w:numPr>
      </w:pPr>
      <w:r w:rsidRPr="001A47F4">
        <w:t>report-</w:t>
      </w:r>
      <w:proofErr w:type="spellStart"/>
      <w:r w:rsidRPr="001A47F4">
        <w:t>uri</w:t>
      </w:r>
      <w:proofErr w:type="spellEnd"/>
    </w:p>
    <w:p w:rsidR="001A47F4" w:rsidRDefault="001A47F4" w:rsidP="001A47F4">
      <w:pPr>
        <w:pStyle w:val="ListParagraph"/>
        <w:numPr>
          <w:ilvl w:val="0"/>
          <w:numId w:val="27"/>
        </w:numPr>
      </w:pPr>
      <w:r>
        <w:t>unsafe-inline</w:t>
      </w:r>
    </w:p>
    <w:p w:rsidR="008B0469" w:rsidRDefault="008B0469" w:rsidP="00AE675F"/>
    <w:p w:rsidR="001A47F4" w:rsidRDefault="001A47F4" w:rsidP="00AE675F"/>
    <w:p w:rsidR="008B0469" w:rsidRDefault="008B0469" w:rsidP="004A6FDE">
      <w:pPr>
        <w:pStyle w:val="Heading2"/>
      </w:pPr>
      <w:bookmarkStart w:id="28" w:name="_Toc2336338"/>
      <w:r>
        <w:t>Observation</w:t>
      </w:r>
      <w:r w:rsidR="004A6FDE">
        <w:t xml:space="preserve"> #1</w:t>
      </w:r>
      <w:bookmarkEnd w:id="28"/>
    </w:p>
    <w:p w:rsidR="004A6FDE" w:rsidRDefault="004A6FDE" w:rsidP="004A6FDE">
      <w:pPr>
        <w:pStyle w:val="Heading2"/>
      </w:pPr>
    </w:p>
    <w:p w:rsidR="008B0469" w:rsidRPr="00EE18CB" w:rsidRDefault="008B0469" w:rsidP="00AE675F">
      <w:r w:rsidRPr="008B0469">
        <w:drawing>
          <wp:inline distT="0" distB="0" distL="0" distR="0" wp14:anchorId="303CDEDE" wp14:editId="72BF427D">
            <wp:extent cx="5439534" cy="183858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469" w:rsidRPr="00EE18CB" w:rsidSect="000E6B50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EB5" w:rsidRDefault="00F42EB5" w:rsidP="00D91BCA">
      <w:r>
        <w:separator/>
      </w:r>
    </w:p>
  </w:endnote>
  <w:endnote w:type="continuationSeparator" w:id="0">
    <w:p w:rsidR="00F42EB5" w:rsidRDefault="00F42EB5" w:rsidP="00D9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585" w:rsidRDefault="00217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6523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91BCA" w:rsidRDefault="00D91BCA" w:rsidP="00D91BC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D20" w:rsidRPr="00F56D20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91BCA" w:rsidRDefault="00D91B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585" w:rsidRDefault="00217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EB5" w:rsidRDefault="00F42EB5" w:rsidP="00D91BCA">
      <w:r>
        <w:separator/>
      </w:r>
    </w:p>
  </w:footnote>
  <w:footnote w:type="continuationSeparator" w:id="0">
    <w:p w:rsidR="00F42EB5" w:rsidRDefault="00F42EB5" w:rsidP="00D91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585" w:rsidRDefault="00217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585" w:rsidRDefault="002175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585" w:rsidRDefault="002175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4D1A"/>
    <w:multiLevelType w:val="hybridMultilevel"/>
    <w:tmpl w:val="3718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F42AC"/>
    <w:multiLevelType w:val="hybridMultilevel"/>
    <w:tmpl w:val="B9D486B6"/>
    <w:lvl w:ilvl="0" w:tplc="06A8A3CC">
      <w:start w:val="1"/>
      <w:numFmt w:val="decimal"/>
      <w:lvlText w:val="%1."/>
      <w:lvlJc w:val="center"/>
      <w:pPr>
        <w:ind w:left="1080" w:hanging="360"/>
      </w:pPr>
      <w:rPr>
        <w:rFonts w:ascii="Times New Roman" w:hAnsi="Times New Roman" w:hint="default"/>
        <w:b/>
        <w:i w:val="0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565467"/>
    <w:multiLevelType w:val="hybridMultilevel"/>
    <w:tmpl w:val="8552FD4C"/>
    <w:lvl w:ilvl="0" w:tplc="7C00A57E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/>
        <w:i w:val="0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6D17"/>
    <w:multiLevelType w:val="multilevel"/>
    <w:tmpl w:val="BA68AEB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3C3929EF"/>
    <w:multiLevelType w:val="multilevel"/>
    <w:tmpl w:val="464A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CA24689"/>
    <w:multiLevelType w:val="hybridMultilevel"/>
    <w:tmpl w:val="699A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4"/>
  </w:num>
  <w:num w:numId="14">
    <w:abstractNumId w:val="3"/>
  </w:num>
  <w:num w:numId="15">
    <w:abstractNumId w:val="3"/>
  </w:num>
  <w:num w:numId="16">
    <w:abstractNumId w:val="4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4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B2"/>
    <w:rsid w:val="00002ABE"/>
    <w:rsid w:val="00034BC0"/>
    <w:rsid w:val="0005368F"/>
    <w:rsid w:val="00056C78"/>
    <w:rsid w:val="000952CE"/>
    <w:rsid w:val="000C1DDB"/>
    <w:rsid w:val="000E6B50"/>
    <w:rsid w:val="00181FBE"/>
    <w:rsid w:val="001A47F4"/>
    <w:rsid w:val="001D1979"/>
    <w:rsid w:val="00217585"/>
    <w:rsid w:val="002A1A30"/>
    <w:rsid w:val="00331DC2"/>
    <w:rsid w:val="00373053"/>
    <w:rsid w:val="003760B8"/>
    <w:rsid w:val="00376653"/>
    <w:rsid w:val="00387286"/>
    <w:rsid w:val="00392F5D"/>
    <w:rsid w:val="003A4015"/>
    <w:rsid w:val="003C36BB"/>
    <w:rsid w:val="00431571"/>
    <w:rsid w:val="00465090"/>
    <w:rsid w:val="00494F50"/>
    <w:rsid w:val="004A10B5"/>
    <w:rsid w:val="004A2EE4"/>
    <w:rsid w:val="004A6FDE"/>
    <w:rsid w:val="004B4B66"/>
    <w:rsid w:val="00510395"/>
    <w:rsid w:val="00520B98"/>
    <w:rsid w:val="00577FB4"/>
    <w:rsid w:val="005C4D11"/>
    <w:rsid w:val="005F6CE5"/>
    <w:rsid w:val="0061484C"/>
    <w:rsid w:val="00621D2E"/>
    <w:rsid w:val="00621FD5"/>
    <w:rsid w:val="00661AB2"/>
    <w:rsid w:val="00661D2F"/>
    <w:rsid w:val="00663426"/>
    <w:rsid w:val="0069627C"/>
    <w:rsid w:val="006A0709"/>
    <w:rsid w:val="006E7623"/>
    <w:rsid w:val="006E765D"/>
    <w:rsid w:val="00737912"/>
    <w:rsid w:val="007470DA"/>
    <w:rsid w:val="007562DE"/>
    <w:rsid w:val="00772EDC"/>
    <w:rsid w:val="0078490B"/>
    <w:rsid w:val="007A645E"/>
    <w:rsid w:val="007B77D2"/>
    <w:rsid w:val="007F4E69"/>
    <w:rsid w:val="00834831"/>
    <w:rsid w:val="00876F2D"/>
    <w:rsid w:val="008B0469"/>
    <w:rsid w:val="008C2113"/>
    <w:rsid w:val="008F3811"/>
    <w:rsid w:val="008F5B43"/>
    <w:rsid w:val="009205A5"/>
    <w:rsid w:val="0099002B"/>
    <w:rsid w:val="009C33A9"/>
    <w:rsid w:val="00A31CC8"/>
    <w:rsid w:val="00A35CB5"/>
    <w:rsid w:val="00A44332"/>
    <w:rsid w:val="00A44D0C"/>
    <w:rsid w:val="00A46ABB"/>
    <w:rsid w:val="00A566AB"/>
    <w:rsid w:val="00A65A23"/>
    <w:rsid w:val="00A65A9B"/>
    <w:rsid w:val="00AA52FF"/>
    <w:rsid w:val="00AA6926"/>
    <w:rsid w:val="00AB6E2F"/>
    <w:rsid w:val="00AE675F"/>
    <w:rsid w:val="00AF3610"/>
    <w:rsid w:val="00B34AB0"/>
    <w:rsid w:val="00B43BFB"/>
    <w:rsid w:val="00B7443C"/>
    <w:rsid w:val="00B92A8F"/>
    <w:rsid w:val="00BA44ED"/>
    <w:rsid w:val="00BE38D0"/>
    <w:rsid w:val="00C1748F"/>
    <w:rsid w:val="00C60765"/>
    <w:rsid w:val="00C77207"/>
    <w:rsid w:val="00CA6FBC"/>
    <w:rsid w:val="00D84B5B"/>
    <w:rsid w:val="00D91BCA"/>
    <w:rsid w:val="00DB207D"/>
    <w:rsid w:val="00E02076"/>
    <w:rsid w:val="00E61155"/>
    <w:rsid w:val="00E62783"/>
    <w:rsid w:val="00E900E3"/>
    <w:rsid w:val="00EA4B30"/>
    <w:rsid w:val="00EE18CB"/>
    <w:rsid w:val="00F4261C"/>
    <w:rsid w:val="00F42EB5"/>
    <w:rsid w:val="00F56D20"/>
    <w:rsid w:val="00F75D94"/>
    <w:rsid w:val="00F801D8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DC6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4B5B"/>
    <w:pPr>
      <w:widowControl w:val="0"/>
    </w:pPr>
    <w:rPr>
      <w:rFonts w:ascii="Cambria" w:hAnsi="Cambria"/>
    </w:rPr>
  </w:style>
  <w:style w:type="paragraph" w:styleId="Heading1">
    <w:name w:val="heading 1"/>
    <w:basedOn w:val="Normal"/>
    <w:link w:val="Heading1Char"/>
    <w:uiPriority w:val="1"/>
    <w:qFormat/>
    <w:rsid w:val="00AF3610"/>
    <w:pPr>
      <w:spacing w:before="92"/>
      <w:outlineLvl w:val="0"/>
    </w:pPr>
    <w:rPr>
      <w:rFonts w:eastAsia="Arial"/>
      <w:bCs/>
      <w:color w:val="833C0B" w:themeColor="accent2" w:themeShade="80"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F75D94"/>
    <w:pPr>
      <w:spacing w:before="10"/>
      <w:outlineLvl w:val="1"/>
    </w:pPr>
    <w:rPr>
      <w:rFonts w:eastAsia="Arial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1D2E"/>
  </w:style>
  <w:style w:type="character" w:customStyle="1" w:styleId="Heading1Char">
    <w:name w:val="Heading 1 Char"/>
    <w:basedOn w:val="DefaultParagraphFont"/>
    <w:link w:val="Heading1"/>
    <w:uiPriority w:val="1"/>
    <w:rsid w:val="00AF3610"/>
    <w:rPr>
      <w:rFonts w:ascii="Cambria" w:eastAsia="Arial" w:hAnsi="Cambria"/>
      <w:bCs/>
      <w:color w:val="833C0B" w:themeColor="accent2" w:themeShade="8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F75D94"/>
    <w:rPr>
      <w:rFonts w:ascii="Cambria" w:eastAsia="Arial" w:hAnsi="Cambria"/>
      <w:b/>
      <w:bCs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D2E"/>
    <w:rPr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D2E"/>
    <w:rPr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621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D2E"/>
  </w:style>
  <w:style w:type="character" w:styleId="CommentReference">
    <w:name w:val="annotation reference"/>
    <w:basedOn w:val="DefaultParagraphFont"/>
    <w:uiPriority w:val="99"/>
    <w:semiHidden/>
    <w:unhideWhenUsed/>
    <w:rsid w:val="00621D2E"/>
    <w:rPr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21D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621D2E"/>
  </w:style>
  <w:style w:type="character" w:styleId="Hyperlink">
    <w:name w:val="Hyperlink"/>
    <w:basedOn w:val="DefaultParagraphFont"/>
    <w:uiPriority w:val="99"/>
    <w:rsid w:val="00621D2E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D2E"/>
    <w:rPr>
      <w:b/>
      <w:bCs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2E"/>
    <w:rPr>
      <w:rFonts w:ascii="Tahoma" w:hAnsi="Tahoma" w:cs="Tahoma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2E"/>
    <w:rPr>
      <w:rFonts w:ascii="Tahoma" w:hAnsi="Tahoma" w:cs="Tahoma"/>
      <w:sz w:val="24"/>
      <w:szCs w:val="16"/>
    </w:rPr>
  </w:style>
  <w:style w:type="table" w:styleId="TableGrid">
    <w:name w:val="Table Grid"/>
    <w:basedOn w:val="TableNormal"/>
    <w:rsid w:val="00621D2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D2E"/>
  </w:style>
  <w:style w:type="paragraph" w:customStyle="1" w:styleId="Style1">
    <w:name w:val="Style1"/>
    <w:basedOn w:val="Heading1"/>
    <w:link w:val="Style1Char"/>
    <w:autoRedefine/>
    <w:uiPriority w:val="1"/>
    <w:qFormat/>
    <w:rsid w:val="00621D2E"/>
    <w:pPr>
      <w:widowControl/>
      <w:jc w:val="center"/>
    </w:pPr>
    <w:rPr>
      <w:rFonts w:ascii="Times New Roman" w:eastAsia="Batang" w:hAnsi="Times New Roman" w:cs="Times New Roman"/>
      <w:b/>
      <w:bCs w:val="0"/>
      <w:color w:val="FFFFFF"/>
      <w:sz w:val="32"/>
      <w:szCs w:val="32"/>
      <w:lang w:eastAsia="ko-KR"/>
      <w14:textFill>
        <w14:solidFill>
          <w14:srgbClr w14:val="FFFFFF">
            <w14:lumMod w14:val="50000"/>
          </w14:srgbClr>
        </w14:solidFill>
      </w14:textFill>
    </w:rPr>
  </w:style>
  <w:style w:type="character" w:customStyle="1" w:styleId="Style1Char">
    <w:name w:val="Style1 Char"/>
    <w:basedOn w:val="Heading1Char"/>
    <w:link w:val="Style1"/>
    <w:uiPriority w:val="1"/>
    <w:rsid w:val="00621D2E"/>
    <w:rPr>
      <w:rFonts w:ascii="Times New Roman" w:eastAsia="Batang" w:hAnsi="Times New Roman" w:cs="Times New Roman"/>
      <w:b/>
      <w:bCs w:val="0"/>
      <w:color w:val="FFFFFF"/>
      <w:sz w:val="32"/>
      <w:szCs w:val="32"/>
      <w:lang w:eastAsia="ko-KR"/>
    </w:rPr>
  </w:style>
  <w:style w:type="paragraph" w:customStyle="1" w:styleId="appname">
    <w:name w:val="app_name"/>
    <w:basedOn w:val="Normal"/>
    <w:link w:val="appnameChar"/>
    <w:qFormat/>
    <w:rsid w:val="00392F5D"/>
    <w:pPr>
      <w:widowControl/>
      <w:jc w:val="center"/>
    </w:pPr>
    <w:rPr>
      <w:b/>
      <w:smallCaps/>
      <w:sz w:val="40"/>
      <w:szCs w:val="40"/>
      <w:lang w:eastAsia="ko-KR"/>
    </w:rPr>
  </w:style>
  <w:style w:type="character" w:customStyle="1" w:styleId="appnameChar">
    <w:name w:val="app_name Char"/>
    <w:basedOn w:val="DefaultParagraphFont"/>
    <w:link w:val="appname"/>
    <w:rsid w:val="00392F5D"/>
    <w:rPr>
      <w:b/>
      <w:smallCaps/>
      <w:sz w:val="40"/>
      <w:szCs w:val="40"/>
      <w:lang w:eastAsia="ko-KR"/>
    </w:rPr>
  </w:style>
  <w:style w:type="paragraph" w:customStyle="1" w:styleId="assessorname">
    <w:name w:val="assessor_name"/>
    <w:basedOn w:val="Normal"/>
    <w:link w:val="assessornameChar"/>
    <w:qFormat/>
    <w:rsid w:val="00392F5D"/>
    <w:pPr>
      <w:widowControl/>
      <w:jc w:val="center"/>
    </w:pPr>
    <w:rPr>
      <w:sz w:val="36"/>
      <w:szCs w:val="36"/>
      <w:lang w:eastAsia="ko-KR"/>
    </w:rPr>
  </w:style>
  <w:style w:type="character" w:customStyle="1" w:styleId="assessornameChar">
    <w:name w:val="assessor_name Char"/>
    <w:basedOn w:val="DefaultParagraphFont"/>
    <w:link w:val="assessorname"/>
    <w:rsid w:val="00392F5D"/>
    <w:rPr>
      <w:sz w:val="36"/>
      <w:szCs w:val="36"/>
      <w:lang w:eastAsia="ko-KR"/>
    </w:rPr>
  </w:style>
  <w:style w:type="paragraph" w:customStyle="1" w:styleId="execsum">
    <w:name w:val="exec_sum"/>
    <w:basedOn w:val="Normal"/>
    <w:link w:val="execsumChar"/>
    <w:qFormat/>
    <w:rsid w:val="00FF27CE"/>
    <w:pPr>
      <w:widowControl/>
      <w:autoSpaceDE w:val="0"/>
      <w:autoSpaceDN w:val="0"/>
      <w:adjustRightInd w:val="0"/>
      <w:ind w:left="180" w:right="180"/>
    </w:pPr>
    <w:rPr>
      <w:sz w:val="24"/>
      <w:szCs w:val="24"/>
      <w:lang w:eastAsia="ko-KR"/>
    </w:rPr>
  </w:style>
  <w:style w:type="character" w:customStyle="1" w:styleId="execsumChar">
    <w:name w:val="exec_sum Char"/>
    <w:basedOn w:val="DefaultParagraphFont"/>
    <w:link w:val="execsum"/>
    <w:rsid w:val="00FF27CE"/>
    <w:rPr>
      <w:sz w:val="24"/>
      <w:szCs w:val="24"/>
      <w:lang w:eastAsia="ko-KR"/>
    </w:rPr>
  </w:style>
  <w:style w:type="paragraph" w:customStyle="1" w:styleId="Header1">
    <w:name w:val="Header1"/>
    <w:basedOn w:val="Normal"/>
    <w:link w:val="headerChar"/>
    <w:qFormat/>
    <w:rsid w:val="00F4261C"/>
    <w:pPr>
      <w:widowControl/>
      <w:spacing w:line="320" w:lineRule="atLeast"/>
    </w:pPr>
    <w:rPr>
      <w:smallCaps/>
      <w:color w:val="C45911" w:themeColor="accent2" w:themeShade="BF"/>
      <w:sz w:val="26"/>
      <w:szCs w:val="26"/>
      <w:lang w:eastAsia="ko-KR"/>
    </w:rPr>
  </w:style>
  <w:style w:type="character" w:customStyle="1" w:styleId="headerChar">
    <w:name w:val="header Char"/>
    <w:basedOn w:val="DefaultParagraphFont"/>
    <w:link w:val="Header1"/>
    <w:rsid w:val="00F4261C"/>
    <w:rPr>
      <w:rFonts w:ascii="Cambria" w:hAnsi="Cambria"/>
      <w:smallCaps/>
      <w:color w:val="C45911" w:themeColor="accent2" w:themeShade="BF"/>
      <w:sz w:val="26"/>
      <w:szCs w:val="26"/>
      <w:lang w:eastAsia="ko-KR"/>
    </w:rPr>
  </w:style>
  <w:style w:type="paragraph" w:styleId="Header">
    <w:name w:val="header"/>
    <w:basedOn w:val="Normal"/>
    <w:link w:val="HeaderChar0"/>
    <w:uiPriority w:val="99"/>
    <w:unhideWhenUsed/>
    <w:rsid w:val="00D91BCA"/>
    <w:pPr>
      <w:tabs>
        <w:tab w:val="center" w:pos="4680"/>
        <w:tab w:val="right" w:pos="9360"/>
      </w:tabs>
    </w:pPr>
  </w:style>
  <w:style w:type="character" w:customStyle="1" w:styleId="HeaderChar0">
    <w:name w:val="Header Char"/>
    <w:basedOn w:val="DefaultParagraphFont"/>
    <w:link w:val="Header"/>
    <w:uiPriority w:val="99"/>
    <w:rsid w:val="00D91BCA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D91BCA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91B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1B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65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E6B50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6B5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hyperlink" Target="https://developer.mozilla.org/en-US/docs/Web/HTTP/Headers/X-XSS-Protecti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HTTP/CORS" TargetMode="External"/><Relationship Id="rId24" Type="http://schemas.openxmlformats.org/officeDocument/2006/relationships/hyperlink" Target="https://developer.mozilla.org/en-US/docs/Web/HTTP/Headers/X-Frame-Options" TargetMode="External"/><Relationship Id="rId32" Type="http://schemas.openxmlformats.org/officeDocument/2006/relationships/image" Target="media/image20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en-US/docs/Web/HTTP/Headers/Cache-Control" TargetMode="Externa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HTTP/Headers/Cache-Control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developer.mozilla.org/en-US/docs/Web/HTTP/CSP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2019-03-01T07:07:00Z</dcterms:created>
  <dcterms:modified xsi:type="dcterms:W3CDTF">2019-03-01T07:09:00Z</dcterms:modified>
</cp:coreProperties>
</file>