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221B61" w:rsidTr="009710D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21B61" w:rsidRDefault="00221B61" w:rsidP="009710DB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1B61" w:rsidRPr="00E303EF" w:rsidRDefault="00221B61" w:rsidP="009710D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 the rolling of the dices for each game</w:t>
            </w:r>
          </w:p>
        </w:tc>
      </w:tr>
      <w:tr w:rsidR="00221B61" w:rsidTr="009710D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21B61" w:rsidRDefault="00221B61" w:rsidP="009710DB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1B61" w:rsidRPr="006A03E1" w:rsidRDefault="00221B61" w:rsidP="009710DB">
            <w:pPr>
              <w:pStyle w:val="bp"/>
              <w:tabs>
                <w:tab w:val="left" w:pos="5685"/>
              </w:tabs>
              <w:rPr>
                <w:rFonts w:ascii="Arial" w:hAnsi="Arial"/>
                <w:color w:val="0000FF"/>
                <w:sz w:val="24"/>
                <w:szCs w:val="24"/>
              </w:rPr>
            </w:pPr>
            <w:r w:rsidRPr="006A03E1">
              <w:rPr>
                <w:color w:val="0000FF"/>
                <w:sz w:val="24"/>
                <w:szCs w:val="24"/>
              </w:rPr>
              <w:t>T001</w:t>
            </w:r>
            <w:r w:rsidR="006A1526">
              <w:rPr>
                <w:color w:val="0000FF"/>
                <w:sz w:val="24"/>
                <w:szCs w:val="24"/>
              </w:rPr>
              <w:t>_1</w:t>
            </w:r>
            <w:r w:rsidRPr="006A03E1">
              <w:rPr>
                <w:color w:val="0000FF"/>
                <w:sz w:val="24"/>
                <w:szCs w:val="24"/>
              </w:rPr>
              <w:t>: Dices should display different symbols at each game roll</w:t>
            </w:r>
          </w:p>
        </w:tc>
      </w:tr>
      <w:tr w:rsidR="00221B61" w:rsidTr="009710DB">
        <w:trPr>
          <w:cantSplit/>
          <w:trHeight w:val="509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21B61" w:rsidRDefault="00221B61" w:rsidP="009710DB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1B61" w:rsidRPr="00C05D0A" w:rsidRDefault="00221B61" w:rsidP="009710DB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 the simulation of the rolling of the dices for each game</w:t>
            </w:r>
          </w:p>
        </w:tc>
      </w:tr>
      <w:tr w:rsidR="00221B61" w:rsidTr="009710DB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21B61" w:rsidRDefault="00221B61" w:rsidP="009710DB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1B61" w:rsidRPr="00A11301" w:rsidRDefault="00221B61" w:rsidP="009710DB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Run the program to simulate the gameplay of Crown &amp; Anchors.</w:t>
            </w:r>
          </w:p>
        </w:tc>
      </w:tr>
      <w:tr w:rsidR="00221B61" w:rsidTr="009710D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21B61" w:rsidRDefault="00221B61" w:rsidP="009710DB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1B61" w:rsidRPr="00A11301" w:rsidRDefault="00221B61" w:rsidP="009710DB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program should pick different symbols for each game. It is expecting some exceptions.</w:t>
            </w:r>
          </w:p>
        </w:tc>
      </w:tr>
      <w:tr w:rsidR="00221B61" w:rsidTr="009710DB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21B61" w:rsidRDefault="00221B61" w:rsidP="009710DB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21B61" w:rsidRDefault="00221B61" w:rsidP="009710DB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221B61" w:rsidRDefault="00221B61" w:rsidP="009710DB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221B61" w:rsidTr="009710DB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21B61" w:rsidRDefault="00221B61" w:rsidP="009710DB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21B61" w:rsidRDefault="00221B61" w:rsidP="009710DB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221B61" w:rsidTr="009710D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21B61" w:rsidRDefault="00221B61" w:rsidP="009710D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221B61" w:rsidRDefault="00221B61" w:rsidP="009710D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221B61" w:rsidRDefault="00221B61" w:rsidP="009710DB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221B61" w:rsidRDefault="00221B61" w:rsidP="009710D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221B61" w:rsidRDefault="00221B61" w:rsidP="009710D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221B61" w:rsidTr="009710D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221B61" w:rsidRDefault="00221B61" w:rsidP="009710D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221B61" w:rsidRDefault="00221B61" w:rsidP="009710D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the program with pre-entered player’s details:</w:t>
            </w:r>
          </w:p>
          <w:p w:rsidR="00221B61" w:rsidRDefault="00221B61" w:rsidP="009710D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Player name = “Fred”</w:t>
            </w:r>
          </w:p>
          <w:p w:rsidR="00221B61" w:rsidRDefault="00221B61" w:rsidP="009710D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Balance = 100</w:t>
            </w:r>
          </w:p>
          <w:p w:rsidR="00221B61" w:rsidRDefault="00221B61" w:rsidP="009710D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Limit = 0</w:t>
            </w:r>
          </w:p>
          <w:p w:rsidR="00221B61" w:rsidRPr="00854E58" w:rsidRDefault="00221B61" w:rsidP="009710D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Bet = 5</w:t>
            </w:r>
          </w:p>
        </w:tc>
        <w:tc>
          <w:tcPr>
            <w:tcW w:w="5596" w:type="dxa"/>
          </w:tcPr>
          <w:p w:rsidR="00221B61" w:rsidRDefault="00221B61" w:rsidP="009710DB">
            <w:pPr>
              <w:pStyle w:val="bp"/>
              <w:rPr>
                <w:sz w:val="24"/>
              </w:rPr>
            </w:pPr>
            <w:r>
              <w:rPr>
                <w:sz w:val="24"/>
              </w:rPr>
              <w:t>Console opens and show the result for 100 games.</w:t>
            </w:r>
          </w:p>
        </w:tc>
        <w:tc>
          <w:tcPr>
            <w:tcW w:w="714" w:type="dxa"/>
          </w:tcPr>
          <w:p w:rsidR="00221B61" w:rsidRDefault="00221B61" w:rsidP="009710DB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221B61" w:rsidRDefault="00221B61" w:rsidP="009710DB">
            <w:pPr>
              <w:pStyle w:val="RowHeadings"/>
              <w:spacing w:before="80" w:after="80"/>
            </w:pPr>
          </w:p>
        </w:tc>
      </w:tr>
      <w:tr w:rsidR="00221B61" w:rsidTr="009710D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21B61" w:rsidRDefault="00221B61" w:rsidP="009710D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221B61" w:rsidRDefault="00221B61" w:rsidP="009710D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Look at each individual game. Check if the symbols are different.</w:t>
            </w:r>
          </w:p>
        </w:tc>
        <w:tc>
          <w:tcPr>
            <w:tcW w:w="5596" w:type="dxa"/>
          </w:tcPr>
          <w:p w:rsidR="00221B61" w:rsidRDefault="00221B61" w:rsidP="009710DB">
            <w:pPr>
              <w:pStyle w:val="bp"/>
              <w:rPr>
                <w:sz w:val="24"/>
              </w:rPr>
            </w:pPr>
            <w:r>
              <w:rPr>
                <w:sz w:val="24"/>
              </w:rPr>
              <w:t>Each game should show different symbols in most of the turns.</w:t>
            </w:r>
          </w:p>
        </w:tc>
        <w:tc>
          <w:tcPr>
            <w:tcW w:w="714" w:type="dxa"/>
          </w:tcPr>
          <w:p w:rsidR="00221B61" w:rsidRDefault="006A1526" w:rsidP="009710DB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221B61" w:rsidRDefault="00221B61" w:rsidP="009710DB">
            <w:pPr>
              <w:pStyle w:val="RowHeadings"/>
              <w:spacing w:before="80" w:after="80"/>
            </w:pPr>
          </w:p>
        </w:tc>
      </w:tr>
      <w:tr w:rsidR="00221B61" w:rsidTr="009710D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21B61" w:rsidRDefault="00221B61" w:rsidP="009710D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221B61" w:rsidRDefault="00221B61" w:rsidP="009710D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Run the program again to check the symbols on each turn.</w:t>
            </w:r>
          </w:p>
        </w:tc>
        <w:tc>
          <w:tcPr>
            <w:tcW w:w="5596" w:type="dxa"/>
          </w:tcPr>
          <w:p w:rsidR="00221B61" w:rsidRDefault="00221B61" w:rsidP="009710DB">
            <w:pPr>
              <w:pStyle w:val="bp"/>
              <w:rPr>
                <w:sz w:val="24"/>
              </w:rPr>
            </w:pPr>
            <w:r>
              <w:rPr>
                <w:sz w:val="24"/>
              </w:rPr>
              <w:t>Each turn has different symbols.</w:t>
            </w:r>
          </w:p>
        </w:tc>
        <w:tc>
          <w:tcPr>
            <w:tcW w:w="714" w:type="dxa"/>
          </w:tcPr>
          <w:p w:rsidR="00221B61" w:rsidRDefault="006A1526" w:rsidP="009710DB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221B61" w:rsidRDefault="00221B61" w:rsidP="009710DB">
            <w:pPr>
              <w:pStyle w:val="RowHeadings"/>
              <w:spacing w:before="80" w:after="80"/>
            </w:pPr>
          </w:p>
        </w:tc>
      </w:tr>
      <w:tr w:rsidR="006A1526" w:rsidTr="00F4711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A1526" w:rsidRDefault="006A1526" w:rsidP="00F4711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A1526" w:rsidRDefault="006A1526" w:rsidP="00F4711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Look at each individual turn. Check if SPADE is selected in any of the one hundred games.</w:t>
            </w:r>
          </w:p>
        </w:tc>
        <w:tc>
          <w:tcPr>
            <w:tcW w:w="5596" w:type="dxa"/>
          </w:tcPr>
          <w:p w:rsidR="006A1526" w:rsidRDefault="006A1526" w:rsidP="00F47110">
            <w:pPr>
              <w:pStyle w:val="bp"/>
              <w:rPr>
                <w:sz w:val="24"/>
              </w:rPr>
            </w:pPr>
            <w:r w:rsidRPr="00C41769">
              <w:rPr>
                <w:sz w:val="24"/>
              </w:rPr>
              <w:t>A</w:t>
            </w:r>
            <w:r>
              <w:rPr>
                <w:sz w:val="24"/>
              </w:rPr>
              <w:t>NCHOR, DIAMOND, CROWN, HEART,</w:t>
            </w:r>
            <w:r w:rsidRPr="00C41769">
              <w:rPr>
                <w:sz w:val="24"/>
              </w:rPr>
              <w:t xml:space="preserve"> CLUB</w:t>
            </w:r>
            <w:r>
              <w:rPr>
                <w:sz w:val="24"/>
              </w:rPr>
              <w:t xml:space="preserve"> or SPADE is selected on each roll.</w:t>
            </w:r>
          </w:p>
        </w:tc>
        <w:tc>
          <w:tcPr>
            <w:tcW w:w="714" w:type="dxa"/>
          </w:tcPr>
          <w:p w:rsidR="006A1526" w:rsidRPr="00480245" w:rsidRDefault="006A1526" w:rsidP="00F47110">
            <w:pPr>
              <w:pStyle w:val="RowHeadings"/>
              <w:spacing w:before="80" w:after="80"/>
              <w:jc w:val="center"/>
              <w:rPr>
                <w:highlight w:val="yellow"/>
              </w:rPr>
            </w:pPr>
          </w:p>
        </w:tc>
        <w:tc>
          <w:tcPr>
            <w:tcW w:w="714" w:type="dxa"/>
          </w:tcPr>
          <w:p w:rsidR="006A1526" w:rsidRDefault="006A1526" w:rsidP="00F47110">
            <w:pPr>
              <w:pStyle w:val="RowHeadings"/>
              <w:spacing w:before="80" w:after="80"/>
            </w:pPr>
            <w:r w:rsidRPr="00C41769">
              <w:rPr>
                <w:highlight w:val="red"/>
              </w:rPr>
              <w:t>F</w:t>
            </w:r>
          </w:p>
        </w:tc>
      </w:tr>
    </w:tbl>
    <w:p w:rsidR="00A30AD6" w:rsidRDefault="00A30AD6" w:rsidP="00374830">
      <w:pPr>
        <w:pStyle w:val="bp"/>
        <w:spacing w:before="0" w:after="0"/>
      </w:pPr>
    </w:p>
    <w:p w:rsidR="00221B61" w:rsidRDefault="00221B61" w:rsidP="00221B61">
      <w:pPr>
        <w:pStyle w:val="bp"/>
        <w:spacing w:before="0" w:after="0"/>
        <w:rPr>
          <w:noProof/>
          <w:lang w:val="en-AU" w:eastAsia="en-AU"/>
        </w:rPr>
      </w:pPr>
    </w:p>
    <w:p w:rsidR="00221B61" w:rsidRDefault="00221B61" w:rsidP="00221B61">
      <w:pPr>
        <w:pStyle w:val="bp"/>
        <w:spacing w:before="0" w:after="0"/>
        <w:rPr>
          <w:noProof/>
          <w:lang w:val="en-AU" w:eastAsia="en-AU"/>
        </w:rPr>
      </w:pPr>
    </w:p>
    <w:p w:rsidR="00221B61" w:rsidRDefault="00221B61" w:rsidP="00221B61">
      <w:pPr>
        <w:pStyle w:val="bp"/>
        <w:spacing w:before="0" w:after="0"/>
        <w:rPr>
          <w:noProof/>
          <w:lang w:val="en-AU" w:eastAsia="en-AU"/>
        </w:rPr>
      </w:pPr>
    </w:p>
    <w:p w:rsidR="00221B61" w:rsidRDefault="00221B61" w:rsidP="00221B61">
      <w:pPr>
        <w:pStyle w:val="bp"/>
        <w:spacing w:before="0" w:after="0"/>
        <w:rPr>
          <w:noProof/>
          <w:lang w:val="en-AU" w:eastAsia="en-AU"/>
        </w:rPr>
      </w:pPr>
    </w:p>
    <w:p w:rsidR="00221B61" w:rsidRDefault="00221B61" w:rsidP="00221B61">
      <w:pPr>
        <w:pStyle w:val="bp"/>
        <w:spacing w:before="0" w:after="0"/>
        <w:rPr>
          <w:noProof/>
          <w:lang w:val="en-AU" w:eastAsia="en-AU"/>
        </w:rPr>
      </w:pPr>
    </w:p>
    <w:p w:rsidR="00221B61" w:rsidRDefault="006A1526" w:rsidP="00221B61">
      <w:pPr>
        <w:pStyle w:val="bp"/>
        <w:spacing w:before="0" w:after="0"/>
        <w:rPr>
          <w:noProof/>
          <w:lang w:val="en-AU" w:eastAsia="en-AU"/>
        </w:rPr>
      </w:pPr>
      <w:r>
        <w:rPr>
          <w:noProof/>
          <w:lang w:val="en-AU" w:eastAsia="en-AU"/>
        </w:rPr>
        <w:t>For the replication and simplication of this bug, we can use the file T001.java to show the value generated for each game turn.</w:t>
      </w:r>
    </w:p>
    <w:p w:rsidR="006A1526" w:rsidRDefault="006A1526" w:rsidP="00221B61">
      <w:pPr>
        <w:pStyle w:val="bp"/>
        <w:spacing w:before="0" w:after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221B61" w:rsidTr="009710DB">
        <w:tc>
          <w:tcPr>
            <w:tcW w:w="4316" w:type="dxa"/>
          </w:tcPr>
          <w:p w:rsidR="00221B61" w:rsidRDefault="006A1526" w:rsidP="009710DB">
            <w:pPr>
              <w:pStyle w:val="bp"/>
              <w:spacing w:before="0" w:after="0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274D64BD" wp14:editId="539E9323">
                  <wp:extent cx="1989585" cy="488655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663" cy="4901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7" w:type="dxa"/>
          </w:tcPr>
          <w:p w:rsidR="00221B61" w:rsidRDefault="006A1526" w:rsidP="009710DB">
            <w:pPr>
              <w:pStyle w:val="bp"/>
              <w:spacing w:before="0" w:after="0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5DF449C7" wp14:editId="6761D947">
                  <wp:extent cx="1894637" cy="400295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112" cy="401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7" w:type="dxa"/>
          </w:tcPr>
          <w:p w:rsidR="00221B61" w:rsidRDefault="00221B61" w:rsidP="009710DB">
            <w:pPr>
              <w:pStyle w:val="bp"/>
              <w:spacing w:before="0" w:after="0"/>
            </w:pPr>
          </w:p>
        </w:tc>
      </w:tr>
    </w:tbl>
    <w:p w:rsidR="00221B61" w:rsidRDefault="00221B61" w:rsidP="00221B61">
      <w:pPr>
        <w:pStyle w:val="bp"/>
        <w:spacing w:before="0" w:after="0"/>
      </w:pPr>
    </w:p>
    <w:p w:rsidR="00221B61" w:rsidRDefault="00221B61" w:rsidP="00221B61">
      <w:pPr>
        <w:pStyle w:val="bp"/>
        <w:spacing w:before="0" w:after="0"/>
      </w:pPr>
    </w:p>
    <w:p w:rsidR="00231253" w:rsidRDefault="00231253" w:rsidP="00780A9A">
      <w:pPr>
        <w:pStyle w:val="bp"/>
        <w:spacing w:before="0" w:after="0"/>
      </w:pPr>
      <w:r>
        <w:lastRenderedPageBreak/>
        <w:t xml:space="preserve">An automated test could not be produced to replicate the bug; however, I could test the proper functionality of the class Game and </w:t>
      </w:r>
      <w:proofErr w:type="spellStart"/>
      <w:r>
        <w:t>DiceValue</w:t>
      </w:r>
      <w:proofErr w:type="spellEnd"/>
      <w:r>
        <w:t xml:space="preserve"> to test it correct function. </w:t>
      </w:r>
      <w:r w:rsidR="006A1526">
        <w:t>The SPADE symbol is never selected.</w:t>
      </w:r>
      <w:r w:rsidR="00B847DD">
        <w:t xml:space="preserve"> T001_test.java has been reused for this testing.</w:t>
      </w:r>
      <w:bookmarkStart w:id="0" w:name="_GoBack"/>
      <w:bookmarkEnd w:id="0"/>
    </w:p>
    <w:p w:rsidR="006A1526" w:rsidRDefault="006A1526" w:rsidP="00780A9A">
      <w:pPr>
        <w:pStyle w:val="bp"/>
        <w:spacing w:before="0" w:after="0"/>
      </w:pPr>
    </w:p>
    <w:p w:rsidR="00D30D8C" w:rsidRDefault="00231253" w:rsidP="00374830">
      <w:pPr>
        <w:pStyle w:val="bp"/>
        <w:spacing w:before="0" w:after="0"/>
      </w:pPr>
      <w:r>
        <w:rPr>
          <w:noProof/>
          <w:lang w:val="en-AU" w:eastAsia="en-AU"/>
        </w:rPr>
        <w:drawing>
          <wp:inline distT="0" distB="0" distL="0" distR="0" wp14:anchorId="32CABDD8" wp14:editId="22039AAF">
            <wp:extent cx="3368139" cy="421355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3836" cy="422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D8C" w:rsidSect="00A37650">
      <w:footerReference w:type="even" r:id="rId10"/>
      <w:footerReference w:type="default" r:id="rId11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314" w:rsidRDefault="00055314">
      <w:r>
        <w:separator/>
      </w:r>
    </w:p>
  </w:endnote>
  <w:endnote w:type="continuationSeparator" w:id="0">
    <w:p w:rsidR="00055314" w:rsidRDefault="00055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47DD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847DD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314" w:rsidRDefault="00055314">
      <w:r>
        <w:separator/>
      </w:r>
    </w:p>
  </w:footnote>
  <w:footnote w:type="continuationSeparator" w:id="0">
    <w:p w:rsidR="00055314" w:rsidRDefault="00055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55314"/>
    <w:rsid w:val="0006576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21B61"/>
    <w:rsid w:val="00231253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D49D3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0705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A03E1"/>
    <w:rsid w:val="006A1526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7D7B67"/>
    <w:rsid w:val="00800C1D"/>
    <w:rsid w:val="00821B7F"/>
    <w:rsid w:val="00830BD8"/>
    <w:rsid w:val="00854E58"/>
    <w:rsid w:val="00857786"/>
    <w:rsid w:val="008643BB"/>
    <w:rsid w:val="0086477E"/>
    <w:rsid w:val="008725C4"/>
    <w:rsid w:val="008758DD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F6443"/>
    <w:rsid w:val="00B12289"/>
    <w:rsid w:val="00B137E9"/>
    <w:rsid w:val="00B3013D"/>
    <w:rsid w:val="00B3144A"/>
    <w:rsid w:val="00B5059B"/>
    <w:rsid w:val="00B5620B"/>
    <w:rsid w:val="00B71A35"/>
    <w:rsid w:val="00B847DD"/>
    <w:rsid w:val="00BA717F"/>
    <w:rsid w:val="00BE60C2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30D8C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11C6D"/>
    <w:rsid w:val="00F30EEB"/>
    <w:rsid w:val="00F45076"/>
    <w:rsid w:val="00F838A4"/>
    <w:rsid w:val="00F909B2"/>
    <w:rsid w:val="00FA6E05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002DEB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130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christopher alejandro navarro atarama</cp:lastModifiedBy>
  <cp:revision>7</cp:revision>
  <cp:lastPrinted>2003-10-05T22:49:00Z</cp:lastPrinted>
  <dcterms:created xsi:type="dcterms:W3CDTF">2015-07-22T01:48:00Z</dcterms:created>
  <dcterms:modified xsi:type="dcterms:W3CDTF">2017-10-09T22:17:00Z</dcterms:modified>
</cp:coreProperties>
</file>