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Segoe UI" w:hAnsi="Segoe UI"/>
          <w:b/>
          <w:color w:val="0369A1"/>
          <w:sz w:val="34"/>
        </w:rPr>
        <w:t>Class 7 Computer Science — SA-1 Examination Question Paper</w:t>
      </w:r>
    </w:p>
    <w:p>
      <w:pPr>
        <w:spacing w:before="0" w:after="240"/>
      </w:pPr>
      <w:r>
        <w:rPr>
          <w:rFonts w:ascii="Segoe UI" w:hAnsi="Segoe UI"/>
          <w:color w:val="64748B"/>
          <w:sz w:val="20"/>
        </w:rPr>
        <w:t>Summative Assessment - I (2026-27) | Time: 2 Hours | Maximum Marks: 50</w:t>
      </w:r>
    </w:p>
    <w:p>
      <w:pPr>
        <w:spacing w:before="320" w:after="80"/>
      </w:pPr>
      <w:r>
        <w:rPr>
          <w:rFonts w:ascii="Segoe UI" w:hAnsi="Segoe UI"/>
          <w:b/>
          <w:color w:val="0369A1"/>
          <w:sz w:val="27"/>
        </w:rPr>
        <w:t>SUMMATIVE ASSESSMENT - I (SA-1) EXAMINATION (2026-27)</w:t>
      </w:r>
    </w:p>
    <w:p>
      <w:pPr>
        <w:spacing w:before="260" w:after="60"/>
      </w:pPr>
      <w:r>
        <w:rPr>
          <w:rFonts w:ascii="Segoe UI" w:hAnsi="Segoe UI"/>
          <w:b/>
          <w:color w:val="0284C7"/>
          <w:sz w:val="24"/>
        </w:rPr>
        <w:t>CLASS: VII | SUBJECT: COMPUTER SCIENCE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>**Time Allowed:** 2 Hours | **Maximum Marks:** 50 Marks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spacing w:before="200" w:after="40"/>
      </w:pPr>
      <w:r>
        <w:rPr>
          <w:rFonts w:ascii="Segoe UI" w:hAnsi="Segoe UI"/>
          <w:b/>
          <w:color w:val="0F766E"/>
          <w:sz w:val="22"/>
        </w:rPr>
        <w:t>General Instructions: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1. All questions are compulsory. Read instructions carefully before writing.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2. Marks are allotted against each question.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3. Draw neat, labeled diagrams wherever asked.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spacing w:before="260" w:after="60"/>
      </w:pPr>
      <w:r>
        <w:rPr>
          <w:rFonts w:ascii="Segoe UI" w:hAnsi="Segoe UI"/>
          <w:b/>
          <w:color w:val="0284C7"/>
          <w:sz w:val="24"/>
        </w:rPr>
        <w:t>SECTION A: MULTIPLE CHOICE QUESTIONS (10 Marks)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>**Choose and write the correct option:** [1 Mark each]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1. **Every formula in Microsoft Excel must begin with the following character:**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(A) `+`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(B) `=`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(C) ``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(D) `#`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2. **The cell range `C2:F5` contains how many total cells in the worksheet?**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(A) 12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(B) 16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(C) 20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(D) 8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3. **Which function returns the highest numerical value in a range?**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(A) `SUM()`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(B) `MAX()`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(C) `HIGH()`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(D) `TOP()`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4. **The horizontal axis in a Column chart that displays categories is called:**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(A) Value Axis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(B) Category Axis (X-axis)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(C) Plot Area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(D) Legend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5. **Which chart type displays only a single data series as slices of a circle?**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(A) Line Chart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(B) Bar Chart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(C) Pie Chart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(D) Area Chart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6. **The feature that changes the cell color based on a condition is called:**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(A) AutoFormat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(B) Conditional Formatting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(C) Data Validation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(D) AutoFilter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7. **What is the keyboard shortcut to turn AutoFilter ON or OFF in Excel?**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(A) `Ctrl + F`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(B) `Ctrl + Shift + L`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(C) `Alt + F4`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(D) `Ctrl + Alt + V`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8. **In Adobe Animate 2020, the rectangular white area where animation occurs is:**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(A) Pasteboard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(B) Stage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(C) Timeline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(D) Canvas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9. **The shortcut key to convert a selected object into a Symbol in Adobe Animate is:**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(A) `F5`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(B) `F6`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(C) `F8`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(D) `F9`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10. **In Adobe Animate, a Keyframe on the timeline is represented by:**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(A) A red hollow box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(B) A solid black circle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(C) A green arrow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(D) An exclamation mark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spacing w:before="260" w:after="60"/>
      </w:pPr>
      <w:r>
        <w:rPr>
          <w:rFonts w:ascii="Segoe UI" w:hAnsi="Segoe UI"/>
          <w:b/>
          <w:color w:val="0284C7"/>
          <w:sz w:val="24"/>
        </w:rPr>
        <w:t>SECTION B: FILL IN THE BLANKS (10 Marks)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>**Complete each sentence with the correct technical term:** [1 Mark each]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1. The colon (**`:`**) symbol is used in Excel to separate the start and end of a cell __________.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2. In __________ cell referencing, both column letter and row number are locked with dollar signs (``).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3. The __________ identifies each data series in a chart using unique colors or patterns.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4. When a filter is applied to a column, the dropdown arrow changes to a __________ icon.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5. In Excel, the error code __________ appears when the column is too narrow to display the number.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6. In Adobe Animate, the gray workspace surrounding the stage is called the __________.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7. In Adobe Animate, the perimeter border of a shape is called the __________, while the interior color is called the __________.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8. The shortcut to insert a new Keyframe in the timeline is __________.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9. The __________ panel in Adobe Animate stores reusable graphic assets, buttons, and sounds.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10. Pressing **`Ctrl + B`** in Adobe Animate is used to __________ text or shapes into individual elements.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spacing w:before="260" w:after="60"/>
      </w:pPr>
      <w:r>
        <w:rPr>
          <w:rFonts w:ascii="Segoe UI" w:hAnsi="Segoe UI"/>
          <w:b/>
          <w:color w:val="0284C7"/>
          <w:sz w:val="24"/>
        </w:rPr>
        <w:t>SECTION C: STATE TRUE OR FALSE (5 Marks)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>**Write 'T' for True and 'F' for False statements:** [1 Mark each]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1. Changing data in the worksheet does not update the linked chart automatically. [     ]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2. Filtering data permanently deletes rows that do not match the specified criteria. [     ]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3. Objects placed on the Pasteboard in Adobe Animate will be visible in the exported animation. [     ]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4. The AutoSum feature can be inserted using the keyboard shortcut `Alt + =`. [     ]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5. The `COUNT()` function in Excel counts only cells containing numerical values. [     ]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spacing w:before="260" w:after="60"/>
      </w:pPr>
      <w:r>
        <w:rPr>
          <w:rFonts w:ascii="Segoe UI" w:hAnsi="Segoe UI"/>
          <w:b/>
          <w:color w:val="0284C7"/>
          <w:sz w:val="24"/>
        </w:rPr>
        <w:t>SECTION D: SHORT ANSWER QUESTIONS (15 Marks)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>**Answer the following questions briefly:** [3 Marks each]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1. **What is a Cell Range? Write an example of a vertical range, horizontal range, and rectangular range.**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2. **Differentiate between Relative Referencing and Absolute Referencing in Excel with formula examples.**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3. **What is the difference between a Column Chart and a Bar Chart? When is a Line Chart preferred?**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4. **Define Sorting and Filtering. Mention the key difference between them.**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5. **What is a Keyframe in Adobe Animate? Why is it crucial for creating animations?**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spacing w:before="260" w:after="60"/>
      </w:pPr>
      <w:r>
        <w:rPr>
          <w:rFonts w:ascii="Segoe UI" w:hAnsi="Segoe UI"/>
          <w:b/>
          <w:color w:val="0284C7"/>
          <w:sz w:val="24"/>
        </w:rPr>
        <w:t>SECTION E: APPLICATION &amp; LONG PRACTICAL QUESTIONS (10 Marks)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>**Answer the following detailed questions:** [5 Marks each]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1. **Practical Scenario — Excel Calculation &amp; Charting:**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>A teacher has entered the marks of 5 students in 3 subjects in cells `A1:D6`.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(a) Write the exact formula to calculate the Total Marks of the first student whose marks are in cells `B2`, `C2`, and `D2`.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(b) Write the formula to find the Average marks of all 5 students in Subject 1 (cells `B2:B6`).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(c) Write the formula to display the Highest mark scored in Subject 1.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(d) Which chart type should the teacher insert to visually compare the total performance of all 5 students?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2. **Step-by-Step Procedure — Text Animation in Adobe Animate:**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>Explain the step-by-step procedure to animate a word (e.g., "WELCOME") from the left side of the stage to the center using Adobe Animate 2020. Mention the tools, shortcuts (`Ctrl + B`, `F8`, `F6`), and tweening methods used.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>**ALL THE BEST**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