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3A" w:rsidRDefault="009920EF" w:rsidP="009920EF">
      <w:pPr>
        <w:spacing w:line="360" w:lineRule="auto"/>
        <w:jc w:val="center"/>
        <w:rPr>
          <w:sz w:val="28"/>
          <w:u w:val="single"/>
        </w:rPr>
      </w:pPr>
      <w:r w:rsidRPr="009920EF">
        <w:rPr>
          <w:sz w:val="28"/>
          <w:u w:val="single"/>
        </w:rPr>
        <w:t>Stat 135 Homework 1</w:t>
      </w:r>
    </w:p>
    <w:p w:rsidR="009920EF" w:rsidRPr="009920EF" w:rsidRDefault="009920EF" w:rsidP="009920EF">
      <w:pPr>
        <w:pStyle w:val="ListParagraph"/>
        <w:numPr>
          <w:ilvl w:val="0"/>
          <w:numId w:val="1"/>
        </w:numPr>
        <w:spacing w:line="360" w:lineRule="auto"/>
        <w:rPr>
          <w:sz w:val="28"/>
          <w:u w:val="single"/>
        </w:rPr>
      </w:pPr>
      <w:r>
        <w:rPr>
          <w:sz w:val="28"/>
        </w:rPr>
        <w:t>The output of the R code is as follows:</w:t>
      </w:r>
    </w:p>
    <w:p w:rsidR="009920EF" w:rsidRPr="009920EF" w:rsidRDefault="009920EF" w:rsidP="009920EF">
      <w:pPr>
        <w:pStyle w:val="ListParagraph"/>
        <w:numPr>
          <w:ilvl w:val="1"/>
          <w:numId w:val="1"/>
        </w:numPr>
        <w:spacing w:line="360" w:lineRule="auto"/>
        <w:rPr>
          <w:sz w:val="28"/>
          <w:u w:val="single"/>
        </w:rPr>
      </w:pPr>
      <w:r>
        <w:rPr>
          <w:sz w:val="28"/>
        </w:rPr>
        <w:t>Summary of Babies born to Smokers:</w:t>
      </w:r>
    </w:p>
    <w:tbl>
      <w:tblPr>
        <w:tblStyle w:val="TableGrid"/>
        <w:tblW w:w="10496" w:type="dxa"/>
        <w:tblInd w:w="-5" w:type="dxa"/>
        <w:tblLook w:val="04A0" w:firstRow="1" w:lastRow="0" w:firstColumn="1" w:lastColumn="0" w:noHBand="0" w:noVBand="1"/>
      </w:tblPr>
      <w:tblGrid>
        <w:gridCol w:w="1178"/>
        <w:gridCol w:w="1884"/>
        <w:gridCol w:w="1168"/>
        <w:gridCol w:w="1080"/>
        <w:gridCol w:w="1696"/>
        <w:gridCol w:w="1105"/>
        <w:gridCol w:w="1542"/>
        <w:gridCol w:w="843"/>
      </w:tblGrid>
      <w:tr w:rsidR="00321B9E" w:rsidTr="00321B9E">
        <w:trPr>
          <w:trHeight w:val="913"/>
        </w:trPr>
        <w:tc>
          <w:tcPr>
            <w:tcW w:w="1178"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Min</w:t>
            </w:r>
          </w:p>
        </w:tc>
        <w:tc>
          <w:tcPr>
            <w:tcW w:w="1884"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1</w:t>
            </w:r>
            <w:r w:rsidRPr="00321B9E">
              <w:rPr>
                <w:sz w:val="28"/>
                <w:szCs w:val="28"/>
                <w:vertAlign w:val="superscript"/>
              </w:rPr>
              <w:t>st</w:t>
            </w:r>
            <w:r w:rsidRPr="00321B9E">
              <w:rPr>
                <w:sz w:val="28"/>
                <w:szCs w:val="28"/>
              </w:rPr>
              <w:t xml:space="preserve"> Quartile</w:t>
            </w:r>
          </w:p>
        </w:tc>
        <w:tc>
          <w:tcPr>
            <w:tcW w:w="1168"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Median</w:t>
            </w:r>
          </w:p>
        </w:tc>
        <w:tc>
          <w:tcPr>
            <w:tcW w:w="1080"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Mean</w:t>
            </w:r>
          </w:p>
        </w:tc>
        <w:tc>
          <w:tcPr>
            <w:tcW w:w="1696"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3</w:t>
            </w:r>
            <w:r w:rsidRPr="00321B9E">
              <w:rPr>
                <w:sz w:val="28"/>
                <w:szCs w:val="28"/>
                <w:vertAlign w:val="superscript"/>
              </w:rPr>
              <w:t>rd</w:t>
            </w:r>
            <w:r w:rsidRPr="00321B9E">
              <w:rPr>
                <w:sz w:val="28"/>
                <w:szCs w:val="28"/>
              </w:rPr>
              <w:t xml:space="preserve"> Quartile</w:t>
            </w:r>
          </w:p>
        </w:tc>
        <w:tc>
          <w:tcPr>
            <w:tcW w:w="1105"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Max</w:t>
            </w:r>
          </w:p>
        </w:tc>
        <w:tc>
          <w:tcPr>
            <w:tcW w:w="1542"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Standard Dev.</w:t>
            </w:r>
          </w:p>
        </w:tc>
        <w:tc>
          <w:tcPr>
            <w:tcW w:w="843" w:type="dxa"/>
            <w:vAlign w:val="center"/>
          </w:tcPr>
          <w:p w:rsidR="009920EF" w:rsidRPr="00321B9E" w:rsidRDefault="009920EF" w:rsidP="00321B9E">
            <w:pPr>
              <w:pStyle w:val="ListParagraph"/>
              <w:spacing w:line="360" w:lineRule="auto"/>
              <w:ind w:left="0"/>
              <w:jc w:val="center"/>
              <w:rPr>
                <w:sz w:val="28"/>
                <w:szCs w:val="28"/>
              </w:rPr>
            </w:pPr>
            <w:r w:rsidRPr="00321B9E">
              <w:rPr>
                <w:sz w:val="28"/>
                <w:szCs w:val="28"/>
              </w:rPr>
              <w:t>IQR</w:t>
            </w:r>
          </w:p>
        </w:tc>
      </w:tr>
      <w:tr w:rsidR="00321B9E" w:rsidTr="00321B9E">
        <w:trPr>
          <w:trHeight w:val="451"/>
        </w:trPr>
        <w:tc>
          <w:tcPr>
            <w:tcW w:w="1178" w:type="dxa"/>
            <w:vAlign w:val="center"/>
          </w:tcPr>
          <w:p w:rsidR="00321B9E" w:rsidRPr="00321B9E" w:rsidRDefault="00321B9E" w:rsidP="0032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eastAsia="Times New Roman" w:cs="Courier New"/>
                <w:color w:val="000000"/>
                <w:sz w:val="28"/>
                <w:szCs w:val="28"/>
              </w:rPr>
            </w:pPr>
            <w:r w:rsidRPr="00321B9E">
              <w:rPr>
                <w:rFonts w:eastAsia="Times New Roman" w:cs="Courier New"/>
                <w:color w:val="000000"/>
                <w:sz w:val="28"/>
                <w:szCs w:val="28"/>
              </w:rPr>
              <w:t>58.0</w:t>
            </w:r>
          </w:p>
          <w:p w:rsidR="009920EF" w:rsidRPr="00321B9E" w:rsidRDefault="009920EF" w:rsidP="00321B9E">
            <w:pPr>
              <w:pStyle w:val="ListParagraph"/>
              <w:spacing w:line="360" w:lineRule="auto"/>
              <w:ind w:left="0"/>
              <w:jc w:val="center"/>
              <w:rPr>
                <w:sz w:val="28"/>
                <w:szCs w:val="28"/>
              </w:rPr>
            </w:pPr>
          </w:p>
        </w:tc>
        <w:tc>
          <w:tcPr>
            <w:tcW w:w="1884"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102.0</w:t>
            </w:r>
          </w:p>
          <w:p w:rsidR="009920EF" w:rsidRPr="00321B9E" w:rsidRDefault="009920EF" w:rsidP="00321B9E">
            <w:pPr>
              <w:pStyle w:val="ListParagraph"/>
              <w:spacing w:line="360" w:lineRule="auto"/>
              <w:ind w:left="0"/>
              <w:jc w:val="center"/>
              <w:rPr>
                <w:sz w:val="28"/>
                <w:szCs w:val="28"/>
              </w:rPr>
            </w:pPr>
          </w:p>
        </w:tc>
        <w:tc>
          <w:tcPr>
            <w:tcW w:w="1168"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115.0</w:t>
            </w:r>
          </w:p>
          <w:p w:rsidR="009920EF" w:rsidRPr="00321B9E" w:rsidRDefault="009920EF" w:rsidP="00321B9E">
            <w:pPr>
              <w:pStyle w:val="ListParagraph"/>
              <w:spacing w:line="360" w:lineRule="auto"/>
              <w:ind w:left="0"/>
              <w:jc w:val="center"/>
              <w:rPr>
                <w:sz w:val="28"/>
                <w:szCs w:val="28"/>
              </w:rPr>
            </w:pPr>
          </w:p>
        </w:tc>
        <w:tc>
          <w:tcPr>
            <w:tcW w:w="1080"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114.1</w:t>
            </w:r>
          </w:p>
          <w:p w:rsidR="009920EF" w:rsidRPr="00321B9E" w:rsidRDefault="009920EF" w:rsidP="00321B9E">
            <w:pPr>
              <w:pStyle w:val="ListParagraph"/>
              <w:spacing w:line="360" w:lineRule="auto"/>
              <w:ind w:left="0"/>
              <w:jc w:val="center"/>
              <w:rPr>
                <w:sz w:val="28"/>
                <w:szCs w:val="28"/>
              </w:rPr>
            </w:pPr>
          </w:p>
        </w:tc>
        <w:tc>
          <w:tcPr>
            <w:tcW w:w="1696"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126.0</w:t>
            </w:r>
          </w:p>
          <w:p w:rsidR="009920EF" w:rsidRPr="00321B9E" w:rsidRDefault="009920EF" w:rsidP="00321B9E">
            <w:pPr>
              <w:pStyle w:val="ListParagraph"/>
              <w:spacing w:line="360" w:lineRule="auto"/>
              <w:ind w:left="0"/>
              <w:jc w:val="center"/>
              <w:rPr>
                <w:sz w:val="28"/>
                <w:szCs w:val="28"/>
              </w:rPr>
            </w:pPr>
          </w:p>
        </w:tc>
        <w:tc>
          <w:tcPr>
            <w:tcW w:w="1105"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163.0</w:t>
            </w:r>
          </w:p>
          <w:p w:rsidR="009920EF" w:rsidRPr="00321B9E" w:rsidRDefault="009920EF" w:rsidP="00321B9E">
            <w:pPr>
              <w:pStyle w:val="ListParagraph"/>
              <w:spacing w:line="360" w:lineRule="auto"/>
              <w:ind w:left="0"/>
              <w:jc w:val="center"/>
              <w:rPr>
                <w:sz w:val="28"/>
                <w:szCs w:val="28"/>
              </w:rPr>
            </w:pPr>
          </w:p>
        </w:tc>
        <w:tc>
          <w:tcPr>
            <w:tcW w:w="1542"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18.09895</w:t>
            </w:r>
          </w:p>
          <w:p w:rsidR="009920EF" w:rsidRPr="00321B9E" w:rsidRDefault="009920EF" w:rsidP="00321B9E">
            <w:pPr>
              <w:pStyle w:val="ListParagraph"/>
              <w:spacing w:line="360" w:lineRule="auto"/>
              <w:ind w:left="0"/>
              <w:jc w:val="center"/>
              <w:rPr>
                <w:sz w:val="28"/>
                <w:szCs w:val="28"/>
              </w:rPr>
            </w:pPr>
          </w:p>
        </w:tc>
        <w:tc>
          <w:tcPr>
            <w:tcW w:w="843"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24</w:t>
            </w:r>
          </w:p>
          <w:p w:rsidR="009920EF" w:rsidRPr="00321B9E" w:rsidRDefault="009920EF" w:rsidP="00321B9E">
            <w:pPr>
              <w:pStyle w:val="ListParagraph"/>
              <w:spacing w:line="360" w:lineRule="auto"/>
              <w:ind w:left="0"/>
              <w:jc w:val="center"/>
              <w:rPr>
                <w:sz w:val="28"/>
                <w:szCs w:val="28"/>
              </w:rPr>
            </w:pPr>
          </w:p>
        </w:tc>
      </w:tr>
    </w:tbl>
    <w:p w:rsidR="009920EF" w:rsidRPr="009920EF" w:rsidRDefault="009920EF" w:rsidP="009920EF">
      <w:pPr>
        <w:pStyle w:val="ListParagraph"/>
        <w:spacing w:line="360" w:lineRule="auto"/>
        <w:ind w:left="1440"/>
        <w:rPr>
          <w:sz w:val="28"/>
          <w:u w:val="single"/>
        </w:rPr>
      </w:pPr>
    </w:p>
    <w:p w:rsidR="00321B9E" w:rsidRPr="009920EF" w:rsidRDefault="009920EF" w:rsidP="00321B9E">
      <w:pPr>
        <w:pStyle w:val="ListParagraph"/>
        <w:spacing w:line="360" w:lineRule="auto"/>
        <w:ind w:left="1440"/>
        <w:rPr>
          <w:sz w:val="28"/>
          <w:u w:val="single"/>
        </w:rPr>
      </w:pPr>
      <w:r>
        <w:rPr>
          <w:sz w:val="28"/>
        </w:rPr>
        <w:t>Summary of Babies born to Non-Smokers:</w:t>
      </w:r>
    </w:p>
    <w:tbl>
      <w:tblPr>
        <w:tblStyle w:val="TableGrid"/>
        <w:tblW w:w="10496" w:type="dxa"/>
        <w:tblInd w:w="-5" w:type="dxa"/>
        <w:tblLook w:val="04A0" w:firstRow="1" w:lastRow="0" w:firstColumn="1" w:lastColumn="0" w:noHBand="0" w:noVBand="1"/>
      </w:tblPr>
      <w:tblGrid>
        <w:gridCol w:w="1178"/>
        <w:gridCol w:w="1884"/>
        <w:gridCol w:w="1168"/>
        <w:gridCol w:w="1080"/>
        <w:gridCol w:w="1696"/>
        <w:gridCol w:w="1105"/>
        <w:gridCol w:w="1542"/>
        <w:gridCol w:w="843"/>
      </w:tblGrid>
      <w:tr w:rsidR="00321B9E" w:rsidTr="00321B9E">
        <w:trPr>
          <w:trHeight w:val="913"/>
        </w:trPr>
        <w:tc>
          <w:tcPr>
            <w:tcW w:w="1178"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Min</w:t>
            </w:r>
          </w:p>
        </w:tc>
        <w:tc>
          <w:tcPr>
            <w:tcW w:w="1884"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1</w:t>
            </w:r>
            <w:r w:rsidRPr="00321B9E">
              <w:rPr>
                <w:sz w:val="28"/>
                <w:szCs w:val="28"/>
                <w:vertAlign w:val="superscript"/>
              </w:rPr>
              <w:t>st</w:t>
            </w:r>
            <w:r w:rsidRPr="00321B9E">
              <w:rPr>
                <w:sz w:val="28"/>
                <w:szCs w:val="28"/>
              </w:rPr>
              <w:t xml:space="preserve"> Quartile</w:t>
            </w:r>
          </w:p>
        </w:tc>
        <w:tc>
          <w:tcPr>
            <w:tcW w:w="1168"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Median</w:t>
            </w:r>
          </w:p>
        </w:tc>
        <w:tc>
          <w:tcPr>
            <w:tcW w:w="1080"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Mean</w:t>
            </w:r>
          </w:p>
        </w:tc>
        <w:tc>
          <w:tcPr>
            <w:tcW w:w="1696"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3</w:t>
            </w:r>
            <w:r w:rsidRPr="00321B9E">
              <w:rPr>
                <w:sz w:val="28"/>
                <w:szCs w:val="28"/>
                <w:vertAlign w:val="superscript"/>
              </w:rPr>
              <w:t>rd</w:t>
            </w:r>
            <w:r w:rsidRPr="00321B9E">
              <w:rPr>
                <w:sz w:val="28"/>
                <w:szCs w:val="28"/>
              </w:rPr>
              <w:t xml:space="preserve"> Quartile</w:t>
            </w:r>
          </w:p>
        </w:tc>
        <w:tc>
          <w:tcPr>
            <w:tcW w:w="1105"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Max</w:t>
            </w:r>
          </w:p>
        </w:tc>
        <w:tc>
          <w:tcPr>
            <w:tcW w:w="1542"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Standard Dev.</w:t>
            </w:r>
          </w:p>
        </w:tc>
        <w:tc>
          <w:tcPr>
            <w:tcW w:w="843" w:type="dxa"/>
            <w:vAlign w:val="center"/>
          </w:tcPr>
          <w:p w:rsidR="00321B9E" w:rsidRPr="00321B9E" w:rsidRDefault="00321B9E" w:rsidP="00321B9E">
            <w:pPr>
              <w:pStyle w:val="ListParagraph"/>
              <w:spacing w:line="360" w:lineRule="auto"/>
              <w:ind w:left="0"/>
              <w:jc w:val="center"/>
              <w:rPr>
                <w:sz w:val="28"/>
                <w:szCs w:val="28"/>
              </w:rPr>
            </w:pPr>
            <w:r w:rsidRPr="00321B9E">
              <w:rPr>
                <w:sz w:val="28"/>
                <w:szCs w:val="28"/>
              </w:rPr>
              <w:t>IQR</w:t>
            </w:r>
          </w:p>
        </w:tc>
      </w:tr>
      <w:tr w:rsidR="00321B9E" w:rsidTr="00321B9E">
        <w:trPr>
          <w:trHeight w:val="451"/>
        </w:trPr>
        <w:tc>
          <w:tcPr>
            <w:tcW w:w="1178"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55</w:t>
            </w:r>
          </w:p>
          <w:p w:rsidR="00321B9E" w:rsidRPr="00321B9E" w:rsidRDefault="00321B9E" w:rsidP="00321B9E">
            <w:pPr>
              <w:pStyle w:val="ListParagraph"/>
              <w:spacing w:line="360" w:lineRule="auto"/>
              <w:ind w:left="0"/>
              <w:jc w:val="center"/>
              <w:rPr>
                <w:sz w:val="28"/>
                <w:szCs w:val="28"/>
              </w:rPr>
            </w:pPr>
          </w:p>
        </w:tc>
        <w:tc>
          <w:tcPr>
            <w:tcW w:w="1884"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113</w:t>
            </w:r>
          </w:p>
          <w:p w:rsidR="00321B9E" w:rsidRPr="00321B9E" w:rsidRDefault="00321B9E" w:rsidP="00321B9E">
            <w:pPr>
              <w:pStyle w:val="ListParagraph"/>
              <w:spacing w:line="360" w:lineRule="auto"/>
              <w:ind w:left="0"/>
              <w:jc w:val="center"/>
              <w:rPr>
                <w:sz w:val="28"/>
                <w:szCs w:val="28"/>
              </w:rPr>
            </w:pPr>
          </w:p>
        </w:tc>
        <w:tc>
          <w:tcPr>
            <w:tcW w:w="1168"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123</w:t>
            </w:r>
          </w:p>
          <w:p w:rsidR="00321B9E" w:rsidRPr="00321B9E" w:rsidRDefault="00321B9E" w:rsidP="00321B9E">
            <w:pPr>
              <w:pStyle w:val="ListParagraph"/>
              <w:spacing w:line="360" w:lineRule="auto"/>
              <w:ind w:left="0"/>
              <w:jc w:val="center"/>
              <w:rPr>
                <w:sz w:val="28"/>
                <w:szCs w:val="28"/>
              </w:rPr>
            </w:pPr>
          </w:p>
        </w:tc>
        <w:tc>
          <w:tcPr>
            <w:tcW w:w="1080"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123</w:t>
            </w:r>
          </w:p>
          <w:p w:rsidR="00321B9E" w:rsidRPr="00321B9E" w:rsidRDefault="00321B9E" w:rsidP="00321B9E">
            <w:pPr>
              <w:pStyle w:val="ListParagraph"/>
              <w:spacing w:line="360" w:lineRule="auto"/>
              <w:ind w:left="0"/>
              <w:jc w:val="center"/>
              <w:rPr>
                <w:sz w:val="28"/>
                <w:szCs w:val="28"/>
              </w:rPr>
            </w:pPr>
          </w:p>
        </w:tc>
        <w:tc>
          <w:tcPr>
            <w:tcW w:w="1696"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134</w:t>
            </w:r>
          </w:p>
          <w:p w:rsidR="00321B9E" w:rsidRPr="00321B9E" w:rsidRDefault="00321B9E" w:rsidP="00321B9E">
            <w:pPr>
              <w:pStyle w:val="ListParagraph"/>
              <w:spacing w:line="360" w:lineRule="auto"/>
              <w:ind w:left="0"/>
              <w:jc w:val="center"/>
              <w:rPr>
                <w:sz w:val="28"/>
                <w:szCs w:val="28"/>
              </w:rPr>
            </w:pPr>
          </w:p>
        </w:tc>
        <w:tc>
          <w:tcPr>
            <w:tcW w:w="1105"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176</w:t>
            </w:r>
          </w:p>
          <w:p w:rsidR="00321B9E" w:rsidRPr="00321B9E" w:rsidRDefault="00321B9E" w:rsidP="00321B9E">
            <w:pPr>
              <w:pStyle w:val="ListParagraph"/>
              <w:spacing w:line="360" w:lineRule="auto"/>
              <w:ind w:left="0"/>
              <w:jc w:val="center"/>
              <w:rPr>
                <w:sz w:val="28"/>
                <w:szCs w:val="28"/>
              </w:rPr>
            </w:pPr>
          </w:p>
        </w:tc>
        <w:tc>
          <w:tcPr>
            <w:tcW w:w="1542"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17.39869</w:t>
            </w:r>
          </w:p>
          <w:p w:rsidR="00321B9E" w:rsidRPr="00321B9E" w:rsidRDefault="00321B9E" w:rsidP="00321B9E">
            <w:pPr>
              <w:pStyle w:val="ListParagraph"/>
              <w:spacing w:line="360" w:lineRule="auto"/>
              <w:ind w:left="0"/>
              <w:jc w:val="center"/>
              <w:rPr>
                <w:sz w:val="28"/>
                <w:szCs w:val="28"/>
              </w:rPr>
            </w:pPr>
          </w:p>
        </w:tc>
        <w:tc>
          <w:tcPr>
            <w:tcW w:w="843" w:type="dxa"/>
            <w:vAlign w:val="center"/>
          </w:tcPr>
          <w:p w:rsidR="00321B9E" w:rsidRPr="00321B9E" w:rsidRDefault="00321B9E" w:rsidP="00321B9E">
            <w:pPr>
              <w:pStyle w:val="HTMLPreformatted"/>
              <w:shd w:val="clear" w:color="auto" w:fill="FFFFFF"/>
              <w:wordWrap w:val="0"/>
              <w:spacing w:line="225" w:lineRule="atLeast"/>
              <w:jc w:val="center"/>
              <w:rPr>
                <w:rFonts w:asciiTheme="minorHAnsi" w:hAnsiTheme="minorHAnsi"/>
                <w:color w:val="000000"/>
                <w:sz w:val="28"/>
                <w:szCs w:val="28"/>
              </w:rPr>
            </w:pPr>
            <w:r w:rsidRPr="00321B9E">
              <w:rPr>
                <w:rFonts w:asciiTheme="minorHAnsi" w:hAnsiTheme="minorHAnsi"/>
                <w:color w:val="000000"/>
                <w:sz w:val="28"/>
                <w:szCs w:val="28"/>
              </w:rPr>
              <w:t>21</w:t>
            </w:r>
          </w:p>
          <w:p w:rsidR="00321B9E" w:rsidRPr="00321B9E" w:rsidRDefault="00321B9E" w:rsidP="00321B9E">
            <w:pPr>
              <w:pStyle w:val="ListParagraph"/>
              <w:spacing w:line="360" w:lineRule="auto"/>
              <w:ind w:left="0"/>
              <w:jc w:val="center"/>
              <w:rPr>
                <w:sz w:val="28"/>
                <w:szCs w:val="28"/>
              </w:rPr>
            </w:pPr>
          </w:p>
        </w:tc>
      </w:tr>
    </w:tbl>
    <w:p w:rsidR="009920EF" w:rsidRDefault="009920EF" w:rsidP="00321B9E">
      <w:pPr>
        <w:spacing w:line="360" w:lineRule="auto"/>
        <w:ind w:left="1080"/>
        <w:rPr>
          <w:sz w:val="28"/>
          <w:u w:val="single"/>
        </w:rPr>
      </w:pPr>
    </w:p>
    <w:p w:rsidR="00321B9E" w:rsidRPr="00321B9E" w:rsidRDefault="00321B9E" w:rsidP="00321B9E">
      <w:pPr>
        <w:pStyle w:val="ListParagraph"/>
        <w:numPr>
          <w:ilvl w:val="1"/>
          <w:numId w:val="1"/>
        </w:numPr>
        <w:spacing w:line="360" w:lineRule="auto"/>
        <w:rPr>
          <w:sz w:val="28"/>
          <w:u w:val="single"/>
        </w:rPr>
      </w:pPr>
      <w:r>
        <w:rPr>
          <w:noProof/>
        </w:rPr>
        <w:drawing>
          <wp:anchor distT="0" distB="0" distL="114300" distR="114300" simplePos="0" relativeHeight="251658240" behindDoc="1" locked="0" layoutInCell="1" allowOverlap="1" wp14:anchorId="7173A4C0" wp14:editId="7C846078">
            <wp:simplePos x="0" y="0"/>
            <wp:positionH relativeFrom="margin">
              <wp:posOffset>-78740</wp:posOffset>
            </wp:positionH>
            <wp:positionV relativeFrom="paragraph">
              <wp:posOffset>254000</wp:posOffset>
            </wp:positionV>
            <wp:extent cx="3038475" cy="3761740"/>
            <wp:effectExtent l="0" t="0" r="9525" b="0"/>
            <wp:wrapTight wrapText="bothSides">
              <wp:wrapPolygon edited="0">
                <wp:start x="0" y="0"/>
                <wp:lineTo x="0" y="21440"/>
                <wp:lineTo x="21532" y="21440"/>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8475" cy="3761740"/>
                    </a:xfrm>
                    <a:prstGeom prst="rect">
                      <a:avLst/>
                    </a:prstGeom>
                  </pic:spPr>
                </pic:pic>
              </a:graphicData>
            </a:graphic>
            <wp14:sizeRelH relativeFrom="margin">
              <wp14:pctWidth>0</wp14:pctWidth>
            </wp14:sizeRelH>
            <wp14:sizeRelV relativeFrom="margin">
              <wp14:pctHeight>0</wp14:pctHeight>
            </wp14:sizeRelV>
          </wp:anchor>
        </w:drawing>
      </w:r>
      <w:r>
        <w:rPr>
          <w:sz w:val="28"/>
        </w:rPr>
        <w:t>Graphs to compare both distributions:</w:t>
      </w:r>
    </w:p>
    <w:p w:rsidR="00321B9E" w:rsidRDefault="00321B9E" w:rsidP="00321B9E">
      <w:pPr>
        <w:pStyle w:val="ListParagraph"/>
        <w:spacing w:line="360" w:lineRule="auto"/>
        <w:ind w:left="1440"/>
        <w:rPr>
          <w:sz w:val="28"/>
          <w:u w:val="single"/>
        </w:rPr>
      </w:pPr>
      <w:r>
        <w:rPr>
          <w:noProof/>
        </w:rPr>
        <w:drawing>
          <wp:anchor distT="0" distB="0" distL="114300" distR="114300" simplePos="0" relativeHeight="251659264" behindDoc="1" locked="0" layoutInCell="1" allowOverlap="1" wp14:anchorId="6C89C6B4" wp14:editId="7C98E6B1">
            <wp:simplePos x="0" y="0"/>
            <wp:positionH relativeFrom="margin">
              <wp:posOffset>3484245</wp:posOffset>
            </wp:positionH>
            <wp:positionV relativeFrom="paragraph">
              <wp:posOffset>8890</wp:posOffset>
            </wp:positionV>
            <wp:extent cx="2976245" cy="3685540"/>
            <wp:effectExtent l="0" t="0" r="0" b="0"/>
            <wp:wrapTight wrapText="bothSides">
              <wp:wrapPolygon edited="0">
                <wp:start x="0" y="0"/>
                <wp:lineTo x="0" y="21436"/>
                <wp:lineTo x="21429" y="21436"/>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6245" cy="3685540"/>
                    </a:xfrm>
                    <a:prstGeom prst="rect">
                      <a:avLst/>
                    </a:prstGeom>
                  </pic:spPr>
                </pic:pic>
              </a:graphicData>
            </a:graphic>
            <wp14:sizeRelH relativeFrom="margin">
              <wp14:pctWidth>0</wp14:pctWidth>
            </wp14:sizeRelH>
            <wp14:sizeRelV relativeFrom="margin">
              <wp14:pctHeight>0</wp14:pctHeight>
            </wp14:sizeRelV>
          </wp:anchor>
        </w:drawing>
      </w:r>
    </w:p>
    <w:p w:rsidR="00321B9E" w:rsidRDefault="00321B9E" w:rsidP="00321B9E">
      <w:pPr>
        <w:pStyle w:val="ListParagraph"/>
        <w:spacing w:line="360" w:lineRule="auto"/>
        <w:ind w:left="1440"/>
        <w:rPr>
          <w:sz w:val="28"/>
          <w:u w:val="single"/>
        </w:rPr>
      </w:pPr>
    </w:p>
    <w:p w:rsidR="00321B9E" w:rsidRDefault="00321B9E" w:rsidP="00321B9E">
      <w:pPr>
        <w:pStyle w:val="ListParagraph"/>
        <w:spacing w:line="360" w:lineRule="auto"/>
        <w:ind w:left="1440"/>
        <w:rPr>
          <w:sz w:val="28"/>
          <w:u w:val="single"/>
        </w:rPr>
      </w:pPr>
    </w:p>
    <w:p w:rsidR="00321B9E" w:rsidRDefault="00321B9E" w:rsidP="00321B9E">
      <w:pPr>
        <w:pStyle w:val="ListParagraph"/>
        <w:spacing w:line="360" w:lineRule="auto"/>
        <w:ind w:left="1440"/>
        <w:rPr>
          <w:sz w:val="28"/>
          <w:u w:val="single"/>
        </w:rPr>
      </w:pPr>
    </w:p>
    <w:p w:rsidR="00321B9E" w:rsidRDefault="00321B9E" w:rsidP="00321B9E">
      <w:pPr>
        <w:pStyle w:val="ListParagraph"/>
        <w:spacing w:line="360" w:lineRule="auto"/>
        <w:ind w:left="1440"/>
        <w:rPr>
          <w:sz w:val="28"/>
          <w:u w:val="single"/>
        </w:rPr>
      </w:pPr>
    </w:p>
    <w:p w:rsidR="00321B9E" w:rsidRDefault="00321B9E" w:rsidP="00321B9E">
      <w:pPr>
        <w:pStyle w:val="ListParagraph"/>
        <w:spacing w:line="360" w:lineRule="auto"/>
        <w:ind w:left="1440"/>
        <w:rPr>
          <w:sz w:val="28"/>
          <w:u w:val="single"/>
        </w:rPr>
      </w:pPr>
    </w:p>
    <w:p w:rsidR="00321B9E" w:rsidRDefault="00321B9E">
      <w:pPr>
        <w:rPr>
          <w:sz w:val="28"/>
          <w:u w:val="single"/>
        </w:rPr>
      </w:pPr>
      <w:r>
        <w:rPr>
          <w:sz w:val="28"/>
          <w:u w:val="single"/>
        </w:rPr>
        <w:br w:type="page"/>
      </w:r>
    </w:p>
    <w:p w:rsidR="00321B9E" w:rsidRDefault="00321B9E">
      <w:pPr>
        <w:rPr>
          <w:sz w:val="28"/>
          <w:u w:val="single"/>
        </w:rPr>
      </w:pPr>
      <w:r>
        <w:rPr>
          <w:noProof/>
        </w:rPr>
        <w:lastRenderedPageBreak/>
        <w:drawing>
          <wp:anchor distT="0" distB="0" distL="114300" distR="114300" simplePos="0" relativeHeight="251660288" behindDoc="1" locked="0" layoutInCell="1" allowOverlap="1" wp14:anchorId="4D736A96" wp14:editId="5FCCDFB2">
            <wp:simplePos x="0" y="0"/>
            <wp:positionH relativeFrom="margin">
              <wp:align>center</wp:align>
            </wp:positionH>
            <wp:positionV relativeFrom="paragraph">
              <wp:posOffset>1007012</wp:posOffset>
            </wp:positionV>
            <wp:extent cx="5062855" cy="6268085"/>
            <wp:effectExtent l="0" t="0" r="4445" b="0"/>
            <wp:wrapTight wrapText="bothSides">
              <wp:wrapPolygon edited="0">
                <wp:start x="0" y="0"/>
                <wp:lineTo x="0" y="21532"/>
                <wp:lineTo x="21538" y="2153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2855" cy="6268085"/>
                    </a:xfrm>
                    <a:prstGeom prst="rect">
                      <a:avLst/>
                    </a:prstGeom>
                  </pic:spPr>
                </pic:pic>
              </a:graphicData>
            </a:graphic>
            <wp14:sizeRelH relativeFrom="margin">
              <wp14:pctWidth>0</wp14:pctWidth>
            </wp14:sizeRelH>
            <wp14:sizeRelV relativeFrom="margin">
              <wp14:pctHeight>0</wp14:pctHeight>
            </wp14:sizeRelV>
          </wp:anchor>
        </w:drawing>
      </w:r>
      <w:r>
        <w:rPr>
          <w:sz w:val="28"/>
          <w:u w:val="single"/>
        </w:rPr>
        <w:br w:type="page"/>
      </w: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57189A" w:rsidP="00321B9E">
      <w:pPr>
        <w:pStyle w:val="ListParagraph"/>
        <w:spacing w:line="360" w:lineRule="auto"/>
        <w:ind w:left="1440"/>
        <w:rPr>
          <w:sz w:val="28"/>
          <w:u w:val="single"/>
        </w:rPr>
      </w:pPr>
      <w:r>
        <w:rPr>
          <w:noProof/>
        </w:rPr>
        <w:drawing>
          <wp:anchor distT="0" distB="0" distL="114300" distR="114300" simplePos="0" relativeHeight="251661312" behindDoc="1" locked="0" layoutInCell="1" allowOverlap="1" wp14:anchorId="21983184" wp14:editId="66B0668C">
            <wp:simplePos x="0" y="0"/>
            <wp:positionH relativeFrom="margin">
              <wp:posOffset>737390</wp:posOffset>
            </wp:positionH>
            <wp:positionV relativeFrom="paragraph">
              <wp:posOffset>34959</wp:posOffset>
            </wp:positionV>
            <wp:extent cx="5206365" cy="6447155"/>
            <wp:effectExtent l="0" t="0" r="0" b="0"/>
            <wp:wrapTight wrapText="bothSides">
              <wp:wrapPolygon edited="0">
                <wp:start x="0" y="0"/>
                <wp:lineTo x="0" y="21509"/>
                <wp:lineTo x="21497" y="21509"/>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6365" cy="6447155"/>
                    </a:xfrm>
                    <a:prstGeom prst="rect">
                      <a:avLst/>
                    </a:prstGeom>
                  </pic:spPr>
                </pic:pic>
              </a:graphicData>
            </a:graphic>
            <wp14:sizeRelH relativeFrom="margin">
              <wp14:pctWidth>0</wp14:pctWidth>
            </wp14:sizeRelH>
            <wp14:sizeRelV relativeFrom="margin">
              <wp14:pctHeight>0</wp14:pctHeight>
            </wp14:sizeRelV>
          </wp:anchor>
        </w:drawing>
      </w: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435A08" w:rsidRDefault="00435A08" w:rsidP="00321B9E">
      <w:pPr>
        <w:pStyle w:val="ListParagraph"/>
        <w:spacing w:line="360" w:lineRule="auto"/>
        <w:ind w:left="1440"/>
        <w:rPr>
          <w:sz w:val="28"/>
          <w:u w:val="single"/>
        </w:rPr>
      </w:pPr>
    </w:p>
    <w:p w:rsidR="002B66F5" w:rsidRDefault="002B66F5">
      <w:pPr>
        <w:rPr>
          <w:sz w:val="28"/>
          <w:u w:val="single"/>
        </w:rPr>
      </w:pPr>
      <w:r>
        <w:rPr>
          <w:sz w:val="28"/>
          <w:u w:val="single"/>
        </w:rPr>
        <w:br w:type="page"/>
      </w:r>
    </w:p>
    <w:p w:rsidR="00C747EA" w:rsidRDefault="00C747EA" w:rsidP="002B66F5">
      <w:pPr>
        <w:pStyle w:val="ListParagraph"/>
        <w:numPr>
          <w:ilvl w:val="1"/>
          <w:numId w:val="1"/>
        </w:numPr>
        <w:spacing w:line="360" w:lineRule="auto"/>
        <w:rPr>
          <w:sz w:val="28"/>
        </w:rPr>
      </w:pPr>
      <w:bookmarkStart w:id="0" w:name="_GoBack"/>
      <w:bookmarkEnd w:id="0"/>
      <w:r>
        <w:rPr>
          <w:sz w:val="28"/>
        </w:rPr>
        <w:lastRenderedPageBreak/>
        <w:t xml:space="preserve">One important thing to note is that there are 742 non-smoker data points versus 484 smoker points, which makes the smoker data </w:t>
      </w:r>
      <w:r>
        <w:rPr>
          <w:sz w:val="28"/>
        </w:rPr>
        <w:t>relatively</w:t>
      </w:r>
      <w:r>
        <w:rPr>
          <w:sz w:val="28"/>
        </w:rPr>
        <w:t xml:space="preserve"> unreliable. This is reflected in the standard deviation, which is higher for the smoker data. Therefore,</w:t>
      </w:r>
      <w:r>
        <w:rPr>
          <w:sz w:val="28"/>
        </w:rPr>
        <w:t xml:space="preserve"> slight</w:t>
      </w:r>
      <w:r>
        <w:rPr>
          <w:sz w:val="28"/>
        </w:rPr>
        <w:t xml:space="preserve"> caution should be used as these two datasets are compared.</w:t>
      </w:r>
    </w:p>
    <w:p w:rsidR="00C747EA" w:rsidRDefault="00C747EA" w:rsidP="00C747EA">
      <w:pPr>
        <w:pStyle w:val="ListParagraph"/>
        <w:spacing w:line="360" w:lineRule="auto"/>
        <w:ind w:left="1440"/>
        <w:rPr>
          <w:sz w:val="28"/>
        </w:rPr>
      </w:pPr>
    </w:p>
    <w:p w:rsidR="002B66F5" w:rsidRDefault="00435A08" w:rsidP="00C747EA">
      <w:pPr>
        <w:pStyle w:val="ListParagraph"/>
        <w:spacing w:line="360" w:lineRule="auto"/>
        <w:ind w:left="1440"/>
        <w:rPr>
          <w:sz w:val="28"/>
        </w:rPr>
      </w:pPr>
      <w:r>
        <w:rPr>
          <w:sz w:val="28"/>
        </w:rPr>
        <w:t xml:space="preserve">The </w:t>
      </w:r>
      <w:r w:rsidR="0057189A">
        <w:rPr>
          <w:sz w:val="28"/>
        </w:rPr>
        <w:t>summaries of both distributions give us the first clue that the Surgeon General’s warning is correct – smoking by pregnant women may result in low birthweight.</w:t>
      </w:r>
      <w:r w:rsidR="002B66F5">
        <w:rPr>
          <w:sz w:val="28"/>
        </w:rPr>
        <w:t xml:space="preserve"> In particular, we see that the minimum, maximum, quartiles and mean weights of the non-smokers group is higher than the smokers group, possibly indicating that smoking may reduce birthweight.</w:t>
      </w:r>
    </w:p>
    <w:p w:rsidR="002B66F5" w:rsidRDefault="002B66F5" w:rsidP="002B66F5">
      <w:pPr>
        <w:pStyle w:val="ListParagraph"/>
        <w:spacing w:line="360" w:lineRule="auto"/>
        <w:ind w:left="1440"/>
        <w:rPr>
          <w:sz w:val="28"/>
        </w:rPr>
      </w:pPr>
    </w:p>
    <w:p w:rsidR="00C747EA" w:rsidRDefault="00C747EA" w:rsidP="002B66F5">
      <w:pPr>
        <w:pStyle w:val="ListParagraph"/>
        <w:spacing w:line="360" w:lineRule="auto"/>
        <w:ind w:left="1440"/>
        <w:rPr>
          <w:sz w:val="28"/>
        </w:rPr>
      </w:pPr>
      <w:r>
        <w:rPr>
          <w:sz w:val="28"/>
        </w:rPr>
        <w:t>The box plots of both distributions cement this sentiment, as we can clearly see that the non-smoker box plot is shifted higher than the smoker group’s plot. It is interesting to note that the smoker group has fewer ‘outliers’ than the non-smoker group, which is likely due to fewer data points and a looser IQR.</w:t>
      </w:r>
    </w:p>
    <w:p w:rsidR="00C747EA" w:rsidRDefault="00C747EA" w:rsidP="002B66F5">
      <w:pPr>
        <w:pStyle w:val="ListParagraph"/>
        <w:spacing w:line="360" w:lineRule="auto"/>
        <w:ind w:left="1440"/>
        <w:rPr>
          <w:sz w:val="28"/>
        </w:rPr>
      </w:pPr>
    </w:p>
    <w:p w:rsidR="002B66F5" w:rsidRDefault="00C747EA" w:rsidP="002B66F5">
      <w:pPr>
        <w:pStyle w:val="ListParagraph"/>
        <w:spacing w:line="360" w:lineRule="auto"/>
        <w:ind w:left="1440"/>
        <w:rPr>
          <w:sz w:val="28"/>
        </w:rPr>
      </w:pPr>
      <w:r>
        <w:rPr>
          <w:sz w:val="28"/>
        </w:rPr>
        <w:t>Lastly, the Q-Q Plot of both groups’ quantiles furthers the idea that the non-smoker quantiles are always higher than the smoker quantiles, except for the first few quantiles.</w:t>
      </w:r>
      <w:r w:rsidR="00AC5129">
        <w:rPr>
          <w:sz w:val="28"/>
        </w:rPr>
        <w:t xml:space="preserve"> This implies that smoking during pregnancy shifts the birthweight down consistently, however this cannot be said for certain due to the different sample sizes.</w:t>
      </w:r>
    </w:p>
    <w:p w:rsidR="00AC5129" w:rsidRDefault="00AC5129" w:rsidP="002B66F5">
      <w:pPr>
        <w:pStyle w:val="ListParagraph"/>
        <w:spacing w:line="360" w:lineRule="auto"/>
        <w:ind w:left="1440"/>
        <w:rPr>
          <w:sz w:val="28"/>
        </w:rPr>
      </w:pPr>
    </w:p>
    <w:p w:rsidR="00AC5129" w:rsidRPr="002B66F5" w:rsidRDefault="00AC5129" w:rsidP="002B66F5">
      <w:pPr>
        <w:pStyle w:val="ListParagraph"/>
        <w:spacing w:line="360" w:lineRule="auto"/>
        <w:ind w:left="1440"/>
        <w:rPr>
          <w:sz w:val="28"/>
        </w:rPr>
      </w:pPr>
      <w:r>
        <w:rPr>
          <w:sz w:val="28"/>
        </w:rPr>
        <w:t xml:space="preserve">Overall, the differences in the distributions indicate a strong correlation between smoking and lower birthweights, especially the Q-Q plot which </w:t>
      </w:r>
      <w:r>
        <w:rPr>
          <w:sz w:val="28"/>
        </w:rPr>
        <w:lastRenderedPageBreak/>
        <w:t>emphasizes how the non-smoker quantiles are almost always higher. Despite the fact that both datasets have different sizes, there is clearly some kind of underlying effect caused by smoking, which could be confirmed by another analysis with a greater subset of data.</w:t>
      </w:r>
    </w:p>
    <w:p w:rsidR="00321B9E" w:rsidRPr="0057189A" w:rsidRDefault="0057189A" w:rsidP="0057189A">
      <w:pPr>
        <w:rPr>
          <w:sz w:val="28"/>
        </w:rPr>
      </w:pPr>
      <w:r>
        <w:rPr>
          <w:sz w:val="28"/>
        </w:rPr>
        <w:br w:type="page"/>
      </w:r>
    </w:p>
    <w:p w:rsidR="00435A08" w:rsidRDefault="00435A08" w:rsidP="00435A08">
      <w:pPr>
        <w:spacing w:line="360" w:lineRule="auto"/>
        <w:rPr>
          <w:sz w:val="28"/>
          <w:u w:val="single"/>
        </w:rPr>
      </w:pPr>
      <w:r>
        <w:rPr>
          <w:sz w:val="28"/>
          <w:u w:val="single"/>
        </w:rPr>
        <w:lastRenderedPageBreak/>
        <w:t>Appendix – R Code:</w:t>
      </w:r>
    </w:p>
    <w:p w:rsidR="00435A08" w:rsidRPr="00435A08" w:rsidRDefault="00435A08" w:rsidP="00435A08">
      <w:pPr>
        <w:spacing w:line="240" w:lineRule="auto"/>
        <w:contextualSpacing/>
        <w:rPr>
          <w:sz w:val="28"/>
        </w:rPr>
      </w:pPr>
      <w:proofErr w:type="spellStart"/>
      <w:proofErr w:type="gramStart"/>
      <w:r w:rsidRPr="00435A08">
        <w:rPr>
          <w:sz w:val="28"/>
        </w:rPr>
        <w:t>setwd</w:t>
      </w:r>
      <w:proofErr w:type="spellEnd"/>
      <w:r w:rsidRPr="00435A08">
        <w:rPr>
          <w:sz w:val="28"/>
        </w:rPr>
        <w:t>(</w:t>
      </w:r>
      <w:proofErr w:type="gramEnd"/>
      <w:r w:rsidRPr="00435A08">
        <w:rPr>
          <w:sz w:val="28"/>
        </w:rPr>
        <w:t>"C:/Users/Naval/Dropbox/Berkeley Documents/Fall 2015/Stat 135")</w:t>
      </w:r>
    </w:p>
    <w:p w:rsidR="00435A08" w:rsidRPr="00435A08" w:rsidRDefault="00435A08" w:rsidP="00435A08">
      <w:pPr>
        <w:spacing w:line="240" w:lineRule="auto"/>
        <w:contextualSpacing/>
        <w:rPr>
          <w:sz w:val="28"/>
        </w:rPr>
      </w:pPr>
      <w:r w:rsidRPr="00435A08">
        <w:rPr>
          <w:sz w:val="28"/>
        </w:rPr>
        <w:t xml:space="preserve"># Imports data from Source Table into the 'babies' variable </w:t>
      </w:r>
    </w:p>
    <w:p w:rsidR="00435A08" w:rsidRPr="00435A08" w:rsidRDefault="00435A08" w:rsidP="00435A08">
      <w:pPr>
        <w:spacing w:line="240" w:lineRule="auto"/>
        <w:contextualSpacing/>
        <w:rPr>
          <w:sz w:val="28"/>
        </w:rPr>
      </w:pPr>
      <w:proofErr w:type="gramStart"/>
      <w:r w:rsidRPr="00435A08">
        <w:rPr>
          <w:sz w:val="28"/>
        </w:rPr>
        <w:t>babies</w:t>
      </w:r>
      <w:proofErr w:type="gramEnd"/>
      <w:r w:rsidRPr="00435A08">
        <w:rPr>
          <w:sz w:val="28"/>
        </w:rPr>
        <w:t xml:space="preserve"> &lt;- </w:t>
      </w:r>
      <w:proofErr w:type="spellStart"/>
      <w:r w:rsidRPr="00435A08">
        <w:rPr>
          <w:sz w:val="28"/>
        </w:rPr>
        <w:t>read.table</w:t>
      </w:r>
      <w:proofErr w:type="spellEnd"/>
      <w:r w:rsidRPr="00435A08">
        <w:rPr>
          <w:sz w:val="28"/>
        </w:rPr>
        <w:t>("</w:t>
      </w:r>
      <w:proofErr w:type="spellStart"/>
      <w:r w:rsidRPr="00435A08">
        <w:rPr>
          <w:sz w:val="28"/>
        </w:rPr>
        <w:t>babiesI.data</w:t>
      </w:r>
      <w:proofErr w:type="spellEnd"/>
      <w:r w:rsidRPr="00435A08">
        <w:rPr>
          <w:sz w:val="28"/>
        </w:rPr>
        <w:t>", header=TRUE)</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r w:rsidRPr="00435A08">
        <w:rPr>
          <w:sz w:val="28"/>
        </w:rPr>
        <w:t># creates a vector with birthweights of babies born to mothers who smoke</w:t>
      </w:r>
    </w:p>
    <w:p w:rsidR="00435A08" w:rsidRPr="00435A08" w:rsidRDefault="00435A08" w:rsidP="00435A08">
      <w:pPr>
        <w:spacing w:line="240" w:lineRule="auto"/>
        <w:contextualSpacing/>
        <w:rPr>
          <w:sz w:val="28"/>
        </w:rPr>
      </w:pPr>
      <w:proofErr w:type="spellStart"/>
      <w:r w:rsidRPr="00435A08">
        <w:rPr>
          <w:sz w:val="28"/>
        </w:rPr>
        <w:t>bwt.smokers</w:t>
      </w:r>
      <w:proofErr w:type="spellEnd"/>
      <w:r w:rsidRPr="00435A08">
        <w:rPr>
          <w:sz w:val="28"/>
        </w:rPr>
        <w:t xml:space="preserve"> &lt;- </w:t>
      </w:r>
      <w:proofErr w:type="spellStart"/>
      <w:r w:rsidRPr="00435A08">
        <w:rPr>
          <w:sz w:val="28"/>
        </w:rPr>
        <w:t>babies$</w:t>
      </w:r>
      <w:proofErr w:type="gramStart"/>
      <w:r w:rsidRPr="00435A08">
        <w:rPr>
          <w:sz w:val="28"/>
        </w:rPr>
        <w:t>bwt</w:t>
      </w:r>
      <w:proofErr w:type="spellEnd"/>
      <w:r w:rsidRPr="00435A08">
        <w:rPr>
          <w:sz w:val="28"/>
        </w:rPr>
        <w:t>[</w:t>
      </w:r>
      <w:proofErr w:type="spellStart"/>
      <w:proofErr w:type="gramEnd"/>
      <w:r w:rsidRPr="00435A08">
        <w:rPr>
          <w:sz w:val="28"/>
        </w:rPr>
        <w:t>babies$smoke</w:t>
      </w:r>
      <w:proofErr w:type="spellEnd"/>
      <w:r w:rsidRPr="00435A08">
        <w:rPr>
          <w:sz w:val="28"/>
        </w:rPr>
        <w:t xml:space="preserve"> == 1] </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r w:rsidRPr="00435A08">
        <w:rPr>
          <w:sz w:val="28"/>
        </w:rPr>
        <w:t># creates a vector with birthweights of babies born to mothers who don't smoke</w:t>
      </w:r>
    </w:p>
    <w:p w:rsidR="00435A08" w:rsidRPr="00435A08" w:rsidRDefault="00435A08" w:rsidP="00435A08">
      <w:pPr>
        <w:spacing w:line="240" w:lineRule="auto"/>
        <w:contextualSpacing/>
        <w:rPr>
          <w:sz w:val="28"/>
        </w:rPr>
      </w:pPr>
      <w:proofErr w:type="spellStart"/>
      <w:r w:rsidRPr="00435A08">
        <w:rPr>
          <w:sz w:val="28"/>
        </w:rPr>
        <w:t>bwt.nonsmokers</w:t>
      </w:r>
      <w:proofErr w:type="spellEnd"/>
      <w:r w:rsidRPr="00435A08">
        <w:rPr>
          <w:sz w:val="28"/>
        </w:rPr>
        <w:t xml:space="preserve"> &lt;- </w:t>
      </w:r>
      <w:proofErr w:type="spellStart"/>
      <w:r w:rsidRPr="00435A08">
        <w:rPr>
          <w:sz w:val="28"/>
        </w:rPr>
        <w:t>babies$</w:t>
      </w:r>
      <w:proofErr w:type="gramStart"/>
      <w:r w:rsidRPr="00435A08">
        <w:rPr>
          <w:sz w:val="28"/>
        </w:rPr>
        <w:t>bwt</w:t>
      </w:r>
      <w:proofErr w:type="spellEnd"/>
      <w:r w:rsidRPr="00435A08">
        <w:rPr>
          <w:sz w:val="28"/>
        </w:rPr>
        <w:t>[</w:t>
      </w:r>
      <w:proofErr w:type="spellStart"/>
      <w:proofErr w:type="gramEnd"/>
      <w:r w:rsidRPr="00435A08">
        <w:rPr>
          <w:sz w:val="28"/>
        </w:rPr>
        <w:t>babies$smoke</w:t>
      </w:r>
      <w:proofErr w:type="spellEnd"/>
      <w:r w:rsidRPr="00435A08">
        <w:rPr>
          <w:sz w:val="28"/>
        </w:rPr>
        <w:t xml:space="preserve"> == 0]</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r w:rsidRPr="00435A08">
        <w:rPr>
          <w:sz w:val="28"/>
        </w:rPr>
        <w:t xml:space="preserve">#Part A: This following block of code </w:t>
      </w:r>
      <w:proofErr w:type="spellStart"/>
      <w:r w:rsidRPr="00435A08">
        <w:rPr>
          <w:sz w:val="28"/>
        </w:rPr>
        <w:t>summarises</w:t>
      </w:r>
      <w:proofErr w:type="spellEnd"/>
      <w:r w:rsidRPr="00435A08">
        <w:rPr>
          <w:sz w:val="28"/>
        </w:rPr>
        <w:t xml:space="preserve"> the two distributions.</w:t>
      </w:r>
    </w:p>
    <w:p w:rsidR="00435A08" w:rsidRPr="00435A08" w:rsidRDefault="00435A08" w:rsidP="00435A08">
      <w:pPr>
        <w:spacing w:line="240" w:lineRule="auto"/>
        <w:contextualSpacing/>
        <w:rPr>
          <w:sz w:val="28"/>
        </w:rPr>
      </w:pPr>
      <w:proofErr w:type="gramStart"/>
      <w:r w:rsidRPr="00435A08">
        <w:rPr>
          <w:sz w:val="28"/>
        </w:rPr>
        <w:t>summary(</w:t>
      </w:r>
      <w:proofErr w:type="spellStart"/>
      <w:proofErr w:type="gramEnd"/>
      <w:r w:rsidRPr="00435A08">
        <w:rPr>
          <w:sz w:val="28"/>
        </w:rPr>
        <w:t>bwt.smokers</w:t>
      </w:r>
      <w:proofErr w:type="spellEnd"/>
      <w:r w:rsidRPr="00435A08">
        <w:rPr>
          <w:sz w:val="28"/>
        </w:rPr>
        <w:t>)</w:t>
      </w:r>
    </w:p>
    <w:p w:rsidR="00435A08" w:rsidRPr="00435A08" w:rsidRDefault="00435A08" w:rsidP="00435A08">
      <w:pPr>
        <w:spacing w:line="240" w:lineRule="auto"/>
        <w:contextualSpacing/>
        <w:rPr>
          <w:sz w:val="28"/>
        </w:rPr>
      </w:pPr>
      <w:proofErr w:type="spellStart"/>
      <w:proofErr w:type="gramStart"/>
      <w:r w:rsidRPr="00435A08">
        <w:rPr>
          <w:sz w:val="28"/>
        </w:rPr>
        <w:t>sd</w:t>
      </w:r>
      <w:proofErr w:type="spellEnd"/>
      <w:r w:rsidRPr="00435A08">
        <w:rPr>
          <w:sz w:val="28"/>
        </w:rPr>
        <w:t>(</w:t>
      </w:r>
      <w:proofErr w:type="spellStart"/>
      <w:proofErr w:type="gramEnd"/>
      <w:r w:rsidRPr="00435A08">
        <w:rPr>
          <w:sz w:val="28"/>
        </w:rPr>
        <w:t>bwt.smokers</w:t>
      </w:r>
      <w:proofErr w:type="spellEnd"/>
      <w:r w:rsidRPr="00435A08">
        <w:rPr>
          <w:sz w:val="28"/>
        </w:rPr>
        <w:t>)</w:t>
      </w:r>
    </w:p>
    <w:p w:rsidR="00435A08" w:rsidRPr="00435A08" w:rsidRDefault="00435A08" w:rsidP="00435A08">
      <w:pPr>
        <w:spacing w:line="240" w:lineRule="auto"/>
        <w:contextualSpacing/>
        <w:rPr>
          <w:sz w:val="28"/>
        </w:rPr>
      </w:pPr>
      <w:proofErr w:type="gramStart"/>
      <w:r w:rsidRPr="00435A08">
        <w:rPr>
          <w:sz w:val="28"/>
        </w:rPr>
        <w:t>IQR(</w:t>
      </w:r>
      <w:proofErr w:type="spellStart"/>
      <w:proofErr w:type="gramEnd"/>
      <w:r w:rsidRPr="00435A08">
        <w:rPr>
          <w:sz w:val="28"/>
        </w:rPr>
        <w:t>bwt.smokers</w:t>
      </w:r>
      <w:proofErr w:type="spellEnd"/>
      <w:r w:rsidRPr="00435A08">
        <w:rPr>
          <w:sz w:val="28"/>
        </w:rPr>
        <w:t>)</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proofErr w:type="gramStart"/>
      <w:r w:rsidRPr="00435A08">
        <w:rPr>
          <w:sz w:val="28"/>
        </w:rPr>
        <w:t>summary(</w:t>
      </w:r>
      <w:proofErr w:type="spellStart"/>
      <w:proofErr w:type="gramEnd"/>
      <w:r w:rsidRPr="00435A08">
        <w:rPr>
          <w:sz w:val="28"/>
        </w:rPr>
        <w:t>bwt.nonsmokers</w:t>
      </w:r>
      <w:proofErr w:type="spellEnd"/>
      <w:r w:rsidRPr="00435A08">
        <w:rPr>
          <w:sz w:val="28"/>
        </w:rPr>
        <w:t>)</w:t>
      </w:r>
    </w:p>
    <w:p w:rsidR="00435A08" w:rsidRPr="00435A08" w:rsidRDefault="00435A08" w:rsidP="00435A08">
      <w:pPr>
        <w:spacing w:line="240" w:lineRule="auto"/>
        <w:contextualSpacing/>
        <w:rPr>
          <w:sz w:val="28"/>
        </w:rPr>
      </w:pPr>
      <w:proofErr w:type="spellStart"/>
      <w:proofErr w:type="gramStart"/>
      <w:r w:rsidRPr="00435A08">
        <w:rPr>
          <w:sz w:val="28"/>
        </w:rPr>
        <w:t>sd</w:t>
      </w:r>
      <w:proofErr w:type="spellEnd"/>
      <w:r w:rsidRPr="00435A08">
        <w:rPr>
          <w:sz w:val="28"/>
        </w:rPr>
        <w:t>(</w:t>
      </w:r>
      <w:proofErr w:type="spellStart"/>
      <w:proofErr w:type="gramEnd"/>
      <w:r w:rsidRPr="00435A08">
        <w:rPr>
          <w:sz w:val="28"/>
        </w:rPr>
        <w:t>bwt.nonsmokers</w:t>
      </w:r>
      <w:proofErr w:type="spellEnd"/>
      <w:r w:rsidRPr="00435A08">
        <w:rPr>
          <w:sz w:val="28"/>
        </w:rPr>
        <w:t>)</w:t>
      </w:r>
    </w:p>
    <w:p w:rsidR="00435A08" w:rsidRPr="00435A08" w:rsidRDefault="00435A08" w:rsidP="00435A08">
      <w:pPr>
        <w:spacing w:line="240" w:lineRule="auto"/>
        <w:contextualSpacing/>
        <w:rPr>
          <w:sz w:val="28"/>
        </w:rPr>
      </w:pPr>
      <w:proofErr w:type="gramStart"/>
      <w:r w:rsidRPr="00435A08">
        <w:rPr>
          <w:sz w:val="28"/>
        </w:rPr>
        <w:t>IQR(</w:t>
      </w:r>
      <w:proofErr w:type="spellStart"/>
      <w:proofErr w:type="gramEnd"/>
      <w:r w:rsidRPr="00435A08">
        <w:rPr>
          <w:sz w:val="28"/>
        </w:rPr>
        <w:t>bwt.nonsmokers</w:t>
      </w:r>
      <w:proofErr w:type="spellEnd"/>
      <w:r w:rsidRPr="00435A08">
        <w:rPr>
          <w:sz w:val="28"/>
        </w:rPr>
        <w:t>)</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r w:rsidRPr="00435A08">
        <w:rPr>
          <w:sz w:val="28"/>
        </w:rPr>
        <w:t>#Part B: This following block of code creates graphs to compare both distributions.</w:t>
      </w:r>
    </w:p>
    <w:p w:rsidR="00435A08" w:rsidRPr="00435A08" w:rsidRDefault="00435A08" w:rsidP="00435A08">
      <w:pPr>
        <w:spacing w:line="240" w:lineRule="auto"/>
        <w:contextualSpacing/>
        <w:rPr>
          <w:sz w:val="28"/>
        </w:rPr>
      </w:pPr>
      <w:proofErr w:type="spellStart"/>
      <w:proofErr w:type="gramStart"/>
      <w:r w:rsidRPr="00435A08">
        <w:rPr>
          <w:sz w:val="28"/>
        </w:rPr>
        <w:t>hist</w:t>
      </w:r>
      <w:proofErr w:type="spellEnd"/>
      <w:r w:rsidRPr="00435A08">
        <w:rPr>
          <w:sz w:val="28"/>
        </w:rPr>
        <w:t>(</w:t>
      </w:r>
      <w:proofErr w:type="spellStart"/>
      <w:proofErr w:type="gramEnd"/>
      <w:r w:rsidRPr="00435A08">
        <w:rPr>
          <w:sz w:val="28"/>
        </w:rPr>
        <w:t>bwt.smokers</w:t>
      </w:r>
      <w:proofErr w:type="spellEnd"/>
      <w:r w:rsidRPr="00435A08">
        <w:rPr>
          <w:sz w:val="28"/>
        </w:rPr>
        <w:t xml:space="preserve">, </w:t>
      </w:r>
      <w:proofErr w:type="spellStart"/>
      <w:r w:rsidRPr="00435A08">
        <w:rPr>
          <w:sz w:val="28"/>
        </w:rPr>
        <w:t>freq</w:t>
      </w:r>
      <w:proofErr w:type="spellEnd"/>
      <w:r w:rsidRPr="00435A08">
        <w:rPr>
          <w:sz w:val="28"/>
        </w:rPr>
        <w:t xml:space="preserve"> = FALSE, breaks = 20, </w:t>
      </w:r>
      <w:proofErr w:type="spellStart"/>
      <w:r w:rsidRPr="00435A08">
        <w:rPr>
          <w:sz w:val="28"/>
        </w:rPr>
        <w:t>xlim</w:t>
      </w:r>
      <w:proofErr w:type="spellEnd"/>
      <w:r w:rsidRPr="00435A08">
        <w:rPr>
          <w:sz w:val="28"/>
        </w:rPr>
        <w:t xml:space="preserve"> = range (</w:t>
      </w:r>
      <w:proofErr w:type="spellStart"/>
      <w:r w:rsidRPr="00435A08">
        <w:rPr>
          <w:sz w:val="28"/>
        </w:rPr>
        <w:t>bwt.smokers</w:t>
      </w:r>
      <w:proofErr w:type="spellEnd"/>
      <w:r w:rsidRPr="00435A08">
        <w:rPr>
          <w:sz w:val="28"/>
        </w:rPr>
        <w:t xml:space="preserve">, </w:t>
      </w:r>
      <w:proofErr w:type="spellStart"/>
      <w:r w:rsidRPr="00435A08">
        <w:rPr>
          <w:sz w:val="28"/>
        </w:rPr>
        <w:t>bwt.nonsmokers</w:t>
      </w:r>
      <w:proofErr w:type="spellEnd"/>
      <w:r w:rsidRPr="00435A08">
        <w:rPr>
          <w:sz w:val="28"/>
        </w:rPr>
        <w:t xml:space="preserve">), </w:t>
      </w:r>
      <w:proofErr w:type="spellStart"/>
      <w:r w:rsidRPr="00435A08">
        <w:rPr>
          <w:sz w:val="28"/>
        </w:rPr>
        <w:t>ylim</w:t>
      </w:r>
      <w:proofErr w:type="spellEnd"/>
      <w:r w:rsidRPr="00435A08">
        <w:rPr>
          <w:sz w:val="28"/>
        </w:rPr>
        <w:t xml:space="preserve"> = c(0,0.03), </w:t>
      </w:r>
      <w:proofErr w:type="spellStart"/>
      <w:r w:rsidRPr="00435A08">
        <w:rPr>
          <w:sz w:val="28"/>
        </w:rPr>
        <w:t>xlab</w:t>
      </w:r>
      <w:proofErr w:type="spellEnd"/>
      <w:r w:rsidRPr="00435A08">
        <w:rPr>
          <w:sz w:val="28"/>
        </w:rPr>
        <w:t xml:space="preserve"> = "Weight (In Ounces)", main = "Birth Weights of Babies Born to Smokers")</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proofErr w:type="spellStart"/>
      <w:proofErr w:type="gramStart"/>
      <w:r w:rsidRPr="00435A08">
        <w:rPr>
          <w:sz w:val="28"/>
        </w:rPr>
        <w:t>hist</w:t>
      </w:r>
      <w:proofErr w:type="spellEnd"/>
      <w:r w:rsidRPr="00435A08">
        <w:rPr>
          <w:sz w:val="28"/>
        </w:rPr>
        <w:t>(</w:t>
      </w:r>
      <w:proofErr w:type="spellStart"/>
      <w:proofErr w:type="gramEnd"/>
      <w:r w:rsidRPr="00435A08">
        <w:rPr>
          <w:sz w:val="28"/>
        </w:rPr>
        <w:t>bwt.nonsmokers</w:t>
      </w:r>
      <w:proofErr w:type="spellEnd"/>
      <w:r w:rsidRPr="00435A08">
        <w:rPr>
          <w:sz w:val="28"/>
        </w:rPr>
        <w:t xml:space="preserve">, </w:t>
      </w:r>
      <w:proofErr w:type="spellStart"/>
      <w:r w:rsidRPr="00435A08">
        <w:rPr>
          <w:sz w:val="28"/>
        </w:rPr>
        <w:t>freq</w:t>
      </w:r>
      <w:proofErr w:type="spellEnd"/>
      <w:r w:rsidRPr="00435A08">
        <w:rPr>
          <w:sz w:val="28"/>
        </w:rPr>
        <w:t xml:space="preserve"> = FALSE, breaks = 20, </w:t>
      </w:r>
      <w:proofErr w:type="spellStart"/>
      <w:r w:rsidRPr="00435A08">
        <w:rPr>
          <w:sz w:val="28"/>
        </w:rPr>
        <w:t>xlim</w:t>
      </w:r>
      <w:proofErr w:type="spellEnd"/>
      <w:r w:rsidRPr="00435A08">
        <w:rPr>
          <w:sz w:val="28"/>
        </w:rPr>
        <w:t xml:space="preserve"> = range (</w:t>
      </w:r>
      <w:proofErr w:type="spellStart"/>
      <w:r w:rsidRPr="00435A08">
        <w:rPr>
          <w:sz w:val="28"/>
        </w:rPr>
        <w:t>bwt.smokers</w:t>
      </w:r>
      <w:proofErr w:type="spellEnd"/>
      <w:r w:rsidRPr="00435A08">
        <w:rPr>
          <w:sz w:val="28"/>
        </w:rPr>
        <w:t xml:space="preserve">, </w:t>
      </w:r>
      <w:proofErr w:type="spellStart"/>
      <w:r w:rsidRPr="00435A08">
        <w:rPr>
          <w:sz w:val="28"/>
        </w:rPr>
        <w:t>bwt.nonsmokers</w:t>
      </w:r>
      <w:proofErr w:type="spellEnd"/>
      <w:r w:rsidRPr="00435A08">
        <w:rPr>
          <w:sz w:val="28"/>
        </w:rPr>
        <w:t xml:space="preserve">), </w:t>
      </w:r>
      <w:proofErr w:type="spellStart"/>
      <w:r w:rsidRPr="00435A08">
        <w:rPr>
          <w:sz w:val="28"/>
        </w:rPr>
        <w:t>ylim</w:t>
      </w:r>
      <w:proofErr w:type="spellEnd"/>
      <w:r w:rsidRPr="00435A08">
        <w:rPr>
          <w:sz w:val="28"/>
        </w:rPr>
        <w:t xml:space="preserve"> = c(0,0.03), </w:t>
      </w:r>
      <w:proofErr w:type="spellStart"/>
      <w:r w:rsidRPr="00435A08">
        <w:rPr>
          <w:sz w:val="28"/>
        </w:rPr>
        <w:t>xlab</w:t>
      </w:r>
      <w:proofErr w:type="spellEnd"/>
      <w:r w:rsidRPr="00435A08">
        <w:rPr>
          <w:sz w:val="28"/>
        </w:rPr>
        <w:t xml:space="preserve"> = "Weight (In Ounces)", main = "Birth Weights of Babies Born to Non-Smokers")</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proofErr w:type="gramStart"/>
      <w:r w:rsidRPr="00435A08">
        <w:rPr>
          <w:sz w:val="28"/>
        </w:rPr>
        <w:t>boxplot(</w:t>
      </w:r>
      <w:proofErr w:type="spellStart"/>
      <w:proofErr w:type="gramEnd"/>
      <w:r w:rsidRPr="00435A08">
        <w:rPr>
          <w:sz w:val="28"/>
        </w:rPr>
        <w:t>bwt.smokers</w:t>
      </w:r>
      <w:proofErr w:type="spellEnd"/>
      <w:r w:rsidRPr="00435A08">
        <w:rPr>
          <w:sz w:val="28"/>
        </w:rPr>
        <w:t xml:space="preserve">, </w:t>
      </w:r>
      <w:proofErr w:type="spellStart"/>
      <w:r w:rsidRPr="00435A08">
        <w:rPr>
          <w:sz w:val="28"/>
        </w:rPr>
        <w:t>bwt.nonsmokers</w:t>
      </w:r>
      <w:proofErr w:type="spellEnd"/>
      <w:r w:rsidRPr="00435A08">
        <w:rPr>
          <w:sz w:val="28"/>
        </w:rPr>
        <w:t xml:space="preserve">, names = c("Smoker Babies", "Non-smoker Babies"), </w:t>
      </w:r>
      <w:proofErr w:type="spellStart"/>
      <w:r w:rsidRPr="00435A08">
        <w:rPr>
          <w:sz w:val="28"/>
        </w:rPr>
        <w:t>ylab</w:t>
      </w:r>
      <w:proofErr w:type="spellEnd"/>
      <w:r w:rsidRPr="00435A08">
        <w:rPr>
          <w:sz w:val="28"/>
        </w:rPr>
        <w:t xml:space="preserve"> = "Weight (In Ounces)", main = "Birthweight of Babies")</w:t>
      </w:r>
    </w:p>
    <w:p w:rsidR="00435A08" w:rsidRPr="00435A08" w:rsidRDefault="00435A08" w:rsidP="00435A08">
      <w:pPr>
        <w:spacing w:line="240" w:lineRule="auto"/>
        <w:contextualSpacing/>
        <w:rPr>
          <w:sz w:val="28"/>
        </w:rPr>
      </w:pPr>
    </w:p>
    <w:p w:rsidR="00435A08" w:rsidRPr="00435A08" w:rsidRDefault="00435A08" w:rsidP="00435A08">
      <w:pPr>
        <w:spacing w:line="240" w:lineRule="auto"/>
        <w:contextualSpacing/>
        <w:rPr>
          <w:sz w:val="28"/>
        </w:rPr>
      </w:pPr>
      <w:proofErr w:type="spellStart"/>
      <w:proofErr w:type="gramStart"/>
      <w:r w:rsidRPr="00435A08">
        <w:rPr>
          <w:sz w:val="28"/>
        </w:rPr>
        <w:t>qqplot</w:t>
      </w:r>
      <w:proofErr w:type="spellEnd"/>
      <w:r w:rsidRPr="00435A08">
        <w:rPr>
          <w:sz w:val="28"/>
        </w:rPr>
        <w:t>(</w:t>
      </w:r>
      <w:proofErr w:type="spellStart"/>
      <w:proofErr w:type="gramEnd"/>
      <w:r w:rsidRPr="00435A08">
        <w:rPr>
          <w:sz w:val="28"/>
        </w:rPr>
        <w:t>bwt.smokers</w:t>
      </w:r>
      <w:proofErr w:type="spellEnd"/>
      <w:r w:rsidRPr="00435A08">
        <w:rPr>
          <w:sz w:val="28"/>
        </w:rPr>
        <w:t xml:space="preserve">, </w:t>
      </w:r>
      <w:proofErr w:type="spellStart"/>
      <w:r w:rsidRPr="00435A08">
        <w:rPr>
          <w:sz w:val="28"/>
        </w:rPr>
        <w:t>bwt.nonsmokers</w:t>
      </w:r>
      <w:proofErr w:type="spellEnd"/>
      <w:r w:rsidRPr="00435A08">
        <w:rPr>
          <w:sz w:val="28"/>
        </w:rPr>
        <w:t xml:space="preserve">, </w:t>
      </w:r>
      <w:proofErr w:type="spellStart"/>
      <w:r w:rsidRPr="00435A08">
        <w:rPr>
          <w:sz w:val="28"/>
        </w:rPr>
        <w:t>xlim</w:t>
      </w:r>
      <w:proofErr w:type="spellEnd"/>
      <w:r w:rsidRPr="00435A08">
        <w:rPr>
          <w:sz w:val="28"/>
        </w:rPr>
        <w:t xml:space="preserve"> = range (</w:t>
      </w:r>
      <w:proofErr w:type="spellStart"/>
      <w:r w:rsidRPr="00435A08">
        <w:rPr>
          <w:sz w:val="28"/>
        </w:rPr>
        <w:t>bwt.smokers</w:t>
      </w:r>
      <w:proofErr w:type="spellEnd"/>
      <w:r w:rsidRPr="00435A08">
        <w:rPr>
          <w:sz w:val="28"/>
        </w:rPr>
        <w:t xml:space="preserve">, </w:t>
      </w:r>
      <w:proofErr w:type="spellStart"/>
      <w:r w:rsidRPr="00435A08">
        <w:rPr>
          <w:sz w:val="28"/>
        </w:rPr>
        <w:t>bwt.nonsmokers</w:t>
      </w:r>
      <w:proofErr w:type="spellEnd"/>
      <w:r w:rsidRPr="00435A08">
        <w:rPr>
          <w:sz w:val="28"/>
        </w:rPr>
        <w:t xml:space="preserve">),       </w:t>
      </w:r>
      <w:proofErr w:type="spellStart"/>
      <w:r w:rsidRPr="00435A08">
        <w:rPr>
          <w:sz w:val="28"/>
        </w:rPr>
        <w:t>ylim</w:t>
      </w:r>
      <w:proofErr w:type="spellEnd"/>
      <w:r w:rsidRPr="00435A08">
        <w:rPr>
          <w:sz w:val="28"/>
        </w:rPr>
        <w:t xml:space="preserve"> = range (</w:t>
      </w:r>
      <w:proofErr w:type="spellStart"/>
      <w:r w:rsidRPr="00435A08">
        <w:rPr>
          <w:sz w:val="28"/>
        </w:rPr>
        <w:t>bwt.smokers</w:t>
      </w:r>
      <w:proofErr w:type="spellEnd"/>
      <w:r w:rsidRPr="00435A08">
        <w:rPr>
          <w:sz w:val="28"/>
        </w:rPr>
        <w:t xml:space="preserve">, </w:t>
      </w:r>
      <w:proofErr w:type="spellStart"/>
      <w:r w:rsidRPr="00435A08">
        <w:rPr>
          <w:sz w:val="28"/>
        </w:rPr>
        <w:t>bwt.nonsmokers</w:t>
      </w:r>
      <w:proofErr w:type="spellEnd"/>
      <w:r w:rsidRPr="00435A08">
        <w:rPr>
          <w:sz w:val="28"/>
        </w:rPr>
        <w:t xml:space="preserve">), </w:t>
      </w:r>
      <w:proofErr w:type="spellStart"/>
      <w:r w:rsidRPr="00435A08">
        <w:rPr>
          <w:sz w:val="28"/>
        </w:rPr>
        <w:t>xlab</w:t>
      </w:r>
      <w:proofErr w:type="spellEnd"/>
      <w:r w:rsidRPr="00435A08">
        <w:rPr>
          <w:sz w:val="28"/>
        </w:rPr>
        <w:t xml:space="preserve"> = "Quantiles of Smoker Babies", </w:t>
      </w:r>
      <w:proofErr w:type="spellStart"/>
      <w:r w:rsidRPr="00435A08">
        <w:rPr>
          <w:sz w:val="28"/>
        </w:rPr>
        <w:t>ylab</w:t>
      </w:r>
      <w:proofErr w:type="spellEnd"/>
      <w:r w:rsidRPr="00435A08">
        <w:rPr>
          <w:sz w:val="28"/>
        </w:rPr>
        <w:t xml:space="preserve"> = "Quantiles of Non-Smoker Babies", main = "Quantiles of Smoker Babies vs. Non-Smoker Babies") </w:t>
      </w:r>
    </w:p>
    <w:p w:rsidR="00435A08" w:rsidRPr="00435A08" w:rsidRDefault="00435A08" w:rsidP="00435A08">
      <w:pPr>
        <w:spacing w:line="240" w:lineRule="auto"/>
        <w:contextualSpacing/>
        <w:rPr>
          <w:sz w:val="28"/>
        </w:rPr>
      </w:pPr>
      <w:proofErr w:type="spellStart"/>
      <w:proofErr w:type="gramStart"/>
      <w:r w:rsidRPr="00435A08">
        <w:rPr>
          <w:sz w:val="28"/>
        </w:rPr>
        <w:t>abline</w:t>
      </w:r>
      <w:proofErr w:type="spellEnd"/>
      <w:r w:rsidRPr="00435A08">
        <w:rPr>
          <w:sz w:val="28"/>
        </w:rPr>
        <w:t>(</w:t>
      </w:r>
      <w:proofErr w:type="gramEnd"/>
      <w:r w:rsidRPr="00435A08">
        <w:rPr>
          <w:sz w:val="28"/>
        </w:rPr>
        <w:t>a=0, b=1, col = "red")</w:t>
      </w:r>
    </w:p>
    <w:sectPr w:rsidR="00435A08" w:rsidRPr="00435A08" w:rsidSect="009920EF">
      <w:headerReference w:type="default" r:id="rId1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CD1" w:rsidRDefault="002F7CD1" w:rsidP="009920EF">
      <w:pPr>
        <w:spacing w:after="0" w:line="240" w:lineRule="auto"/>
      </w:pPr>
      <w:r>
        <w:separator/>
      </w:r>
    </w:p>
  </w:endnote>
  <w:endnote w:type="continuationSeparator" w:id="0">
    <w:p w:rsidR="002F7CD1" w:rsidRDefault="002F7CD1" w:rsidP="0099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CD1" w:rsidRDefault="002F7CD1" w:rsidP="009920EF">
      <w:pPr>
        <w:spacing w:after="0" w:line="240" w:lineRule="auto"/>
      </w:pPr>
      <w:r>
        <w:separator/>
      </w:r>
    </w:p>
  </w:footnote>
  <w:footnote w:type="continuationSeparator" w:id="0">
    <w:p w:rsidR="002F7CD1" w:rsidRDefault="002F7CD1" w:rsidP="00992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EF" w:rsidRDefault="009920EF" w:rsidP="009920EF">
    <w:pPr>
      <w:pStyle w:val="Header"/>
      <w:jc w:val="right"/>
    </w:pPr>
    <w:r>
      <w:t>Naval Handa</w:t>
    </w:r>
  </w:p>
  <w:p w:rsidR="009920EF" w:rsidRDefault="009920EF" w:rsidP="009920EF">
    <w:pPr>
      <w:pStyle w:val="Header"/>
      <w:jc w:val="right"/>
    </w:pPr>
    <w:r>
      <w:t>24201088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947B7"/>
    <w:multiLevelType w:val="hybridMultilevel"/>
    <w:tmpl w:val="6D3C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EF"/>
    <w:rsid w:val="002B66F5"/>
    <w:rsid w:val="002F7CD1"/>
    <w:rsid w:val="00321B9E"/>
    <w:rsid w:val="00435A08"/>
    <w:rsid w:val="004D7F3A"/>
    <w:rsid w:val="0057189A"/>
    <w:rsid w:val="009920EF"/>
    <w:rsid w:val="00AC5129"/>
    <w:rsid w:val="00C7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B2D1F-2153-41E5-910A-E2749116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0EF"/>
  </w:style>
  <w:style w:type="paragraph" w:styleId="Footer">
    <w:name w:val="footer"/>
    <w:basedOn w:val="Normal"/>
    <w:link w:val="FooterChar"/>
    <w:uiPriority w:val="99"/>
    <w:unhideWhenUsed/>
    <w:rsid w:val="0099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0EF"/>
  </w:style>
  <w:style w:type="paragraph" w:styleId="ListParagraph">
    <w:name w:val="List Paragraph"/>
    <w:basedOn w:val="Normal"/>
    <w:uiPriority w:val="34"/>
    <w:qFormat/>
    <w:rsid w:val="009920EF"/>
    <w:pPr>
      <w:ind w:left="720"/>
      <w:contextualSpacing/>
    </w:pPr>
  </w:style>
  <w:style w:type="table" w:styleId="TableGrid">
    <w:name w:val="Table Grid"/>
    <w:basedOn w:val="TableNormal"/>
    <w:uiPriority w:val="39"/>
    <w:rsid w:val="00992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1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0426">
      <w:bodyDiv w:val="1"/>
      <w:marLeft w:val="0"/>
      <w:marRight w:val="0"/>
      <w:marTop w:val="0"/>
      <w:marBottom w:val="0"/>
      <w:divBdr>
        <w:top w:val="none" w:sz="0" w:space="0" w:color="auto"/>
        <w:left w:val="none" w:sz="0" w:space="0" w:color="auto"/>
        <w:bottom w:val="none" w:sz="0" w:space="0" w:color="auto"/>
        <w:right w:val="none" w:sz="0" w:space="0" w:color="auto"/>
      </w:divBdr>
    </w:div>
    <w:div w:id="100885078">
      <w:bodyDiv w:val="1"/>
      <w:marLeft w:val="0"/>
      <w:marRight w:val="0"/>
      <w:marTop w:val="0"/>
      <w:marBottom w:val="0"/>
      <w:divBdr>
        <w:top w:val="none" w:sz="0" w:space="0" w:color="auto"/>
        <w:left w:val="none" w:sz="0" w:space="0" w:color="auto"/>
        <w:bottom w:val="none" w:sz="0" w:space="0" w:color="auto"/>
        <w:right w:val="none" w:sz="0" w:space="0" w:color="auto"/>
      </w:divBdr>
    </w:div>
    <w:div w:id="393554201">
      <w:bodyDiv w:val="1"/>
      <w:marLeft w:val="0"/>
      <w:marRight w:val="0"/>
      <w:marTop w:val="0"/>
      <w:marBottom w:val="0"/>
      <w:divBdr>
        <w:top w:val="none" w:sz="0" w:space="0" w:color="auto"/>
        <w:left w:val="none" w:sz="0" w:space="0" w:color="auto"/>
        <w:bottom w:val="none" w:sz="0" w:space="0" w:color="auto"/>
        <w:right w:val="none" w:sz="0" w:space="0" w:color="auto"/>
      </w:divBdr>
    </w:div>
    <w:div w:id="423691781">
      <w:bodyDiv w:val="1"/>
      <w:marLeft w:val="0"/>
      <w:marRight w:val="0"/>
      <w:marTop w:val="0"/>
      <w:marBottom w:val="0"/>
      <w:divBdr>
        <w:top w:val="none" w:sz="0" w:space="0" w:color="auto"/>
        <w:left w:val="none" w:sz="0" w:space="0" w:color="auto"/>
        <w:bottom w:val="none" w:sz="0" w:space="0" w:color="auto"/>
        <w:right w:val="none" w:sz="0" w:space="0" w:color="auto"/>
      </w:divBdr>
    </w:div>
    <w:div w:id="435639486">
      <w:bodyDiv w:val="1"/>
      <w:marLeft w:val="0"/>
      <w:marRight w:val="0"/>
      <w:marTop w:val="0"/>
      <w:marBottom w:val="0"/>
      <w:divBdr>
        <w:top w:val="none" w:sz="0" w:space="0" w:color="auto"/>
        <w:left w:val="none" w:sz="0" w:space="0" w:color="auto"/>
        <w:bottom w:val="none" w:sz="0" w:space="0" w:color="auto"/>
        <w:right w:val="none" w:sz="0" w:space="0" w:color="auto"/>
      </w:divBdr>
    </w:div>
    <w:div w:id="583757556">
      <w:bodyDiv w:val="1"/>
      <w:marLeft w:val="0"/>
      <w:marRight w:val="0"/>
      <w:marTop w:val="0"/>
      <w:marBottom w:val="0"/>
      <w:divBdr>
        <w:top w:val="none" w:sz="0" w:space="0" w:color="auto"/>
        <w:left w:val="none" w:sz="0" w:space="0" w:color="auto"/>
        <w:bottom w:val="none" w:sz="0" w:space="0" w:color="auto"/>
        <w:right w:val="none" w:sz="0" w:space="0" w:color="auto"/>
      </w:divBdr>
    </w:div>
    <w:div w:id="704985592">
      <w:bodyDiv w:val="1"/>
      <w:marLeft w:val="0"/>
      <w:marRight w:val="0"/>
      <w:marTop w:val="0"/>
      <w:marBottom w:val="0"/>
      <w:divBdr>
        <w:top w:val="none" w:sz="0" w:space="0" w:color="auto"/>
        <w:left w:val="none" w:sz="0" w:space="0" w:color="auto"/>
        <w:bottom w:val="none" w:sz="0" w:space="0" w:color="auto"/>
        <w:right w:val="none" w:sz="0" w:space="0" w:color="auto"/>
      </w:divBdr>
    </w:div>
    <w:div w:id="737023880">
      <w:bodyDiv w:val="1"/>
      <w:marLeft w:val="0"/>
      <w:marRight w:val="0"/>
      <w:marTop w:val="0"/>
      <w:marBottom w:val="0"/>
      <w:divBdr>
        <w:top w:val="none" w:sz="0" w:space="0" w:color="auto"/>
        <w:left w:val="none" w:sz="0" w:space="0" w:color="auto"/>
        <w:bottom w:val="none" w:sz="0" w:space="0" w:color="auto"/>
        <w:right w:val="none" w:sz="0" w:space="0" w:color="auto"/>
      </w:divBdr>
    </w:div>
    <w:div w:id="776868837">
      <w:bodyDiv w:val="1"/>
      <w:marLeft w:val="0"/>
      <w:marRight w:val="0"/>
      <w:marTop w:val="0"/>
      <w:marBottom w:val="0"/>
      <w:divBdr>
        <w:top w:val="none" w:sz="0" w:space="0" w:color="auto"/>
        <w:left w:val="none" w:sz="0" w:space="0" w:color="auto"/>
        <w:bottom w:val="none" w:sz="0" w:space="0" w:color="auto"/>
        <w:right w:val="none" w:sz="0" w:space="0" w:color="auto"/>
      </w:divBdr>
    </w:div>
    <w:div w:id="897980373">
      <w:bodyDiv w:val="1"/>
      <w:marLeft w:val="0"/>
      <w:marRight w:val="0"/>
      <w:marTop w:val="0"/>
      <w:marBottom w:val="0"/>
      <w:divBdr>
        <w:top w:val="none" w:sz="0" w:space="0" w:color="auto"/>
        <w:left w:val="none" w:sz="0" w:space="0" w:color="auto"/>
        <w:bottom w:val="none" w:sz="0" w:space="0" w:color="auto"/>
        <w:right w:val="none" w:sz="0" w:space="0" w:color="auto"/>
      </w:divBdr>
    </w:div>
    <w:div w:id="1031416890">
      <w:bodyDiv w:val="1"/>
      <w:marLeft w:val="0"/>
      <w:marRight w:val="0"/>
      <w:marTop w:val="0"/>
      <w:marBottom w:val="0"/>
      <w:divBdr>
        <w:top w:val="none" w:sz="0" w:space="0" w:color="auto"/>
        <w:left w:val="none" w:sz="0" w:space="0" w:color="auto"/>
        <w:bottom w:val="none" w:sz="0" w:space="0" w:color="auto"/>
        <w:right w:val="none" w:sz="0" w:space="0" w:color="auto"/>
      </w:divBdr>
    </w:div>
    <w:div w:id="1108894629">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391347168">
      <w:bodyDiv w:val="1"/>
      <w:marLeft w:val="0"/>
      <w:marRight w:val="0"/>
      <w:marTop w:val="0"/>
      <w:marBottom w:val="0"/>
      <w:divBdr>
        <w:top w:val="none" w:sz="0" w:space="0" w:color="auto"/>
        <w:left w:val="none" w:sz="0" w:space="0" w:color="auto"/>
        <w:bottom w:val="none" w:sz="0" w:space="0" w:color="auto"/>
        <w:right w:val="none" w:sz="0" w:space="0" w:color="auto"/>
      </w:divBdr>
    </w:div>
    <w:div w:id="1416316459">
      <w:bodyDiv w:val="1"/>
      <w:marLeft w:val="0"/>
      <w:marRight w:val="0"/>
      <w:marTop w:val="0"/>
      <w:marBottom w:val="0"/>
      <w:divBdr>
        <w:top w:val="none" w:sz="0" w:space="0" w:color="auto"/>
        <w:left w:val="none" w:sz="0" w:space="0" w:color="auto"/>
        <w:bottom w:val="none" w:sz="0" w:space="0" w:color="auto"/>
        <w:right w:val="none" w:sz="0" w:space="0" w:color="auto"/>
      </w:divBdr>
    </w:div>
    <w:div w:id="1468933834">
      <w:bodyDiv w:val="1"/>
      <w:marLeft w:val="0"/>
      <w:marRight w:val="0"/>
      <w:marTop w:val="0"/>
      <w:marBottom w:val="0"/>
      <w:divBdr>
        <w:top w:val="none" w:sz="0" w:space="0" w:color="auto"/>
        <w:left w:val="none" w:sz="0" w:space="0" w:color="auto"/>
        <w:bottom w:val="none" w:sz="0" w:space="0" w:color="auto"/>
        <w:right w:val="none" w:sz="0" w:space="0" w:color="auto"/>
      </w:divBdr>
    </w:div>
    <w:div w:id="1778403370">
      <w:bodyDiv w:val="1"/>
      <w:marLeft w:val="0"/>
      <w:marRight w:val="0"/>
      <w:marTop w:val="0"/>
      <w:marBottom w:val="0"/>
      <w:divBdr>
        <w:top w:val="none" w:sz="0" w:space="0" w:color="auto"/>
        <w:left w:val="none" w:sz="0" w:space="0" w:color="auto"/>
        <w:bottom w:val="none" w:sz="0" w:space="0" w:color="auto"/>
        <w:right w:val="none" w:sz="0" w:space="0" w:color="auto"/>
      </w:divBdr>
    </w:div>
    <w:div w:id="1780178238">
      <w:bodyDiv w:val="1"/>
      <w:marLeft w:val="0"/>
      <w:marRight w:val="0"/>
      <w:marTop w:val="0"/>
      <w:marBottom w:val="0"/>
      <w:divBdr>
        <w:top w:val="none" w:sz="0" w:space="0" w:color="auto"/>
        <w:left w:val="none" w:sz="0" w:space="0" w:color="auto"/>
        <w:bottom w:val="none" w:sz="0" w:space="0" w:color="auto"/>
        <w:right w:val="none" w:sz="0" w:space="0" w:color="auto"/>
      </w:divBdr>
    </w:div>
    <w:div w:id="1805462078">
      <w:bodyDiv w:val="1"/>
      <w:marLeft w:val="0"/>
      <w:marRight w:val="0"/>
      <w:marTop w:val="0"/>
      <w:marBottom w:val="0"/>
      <w:divBdr>
        <w:top w:val="none" w:sz="0" w:space="0" w:color="auto"/>
        <w:left w:val="none" w:sz="0" w:space="0" w:color="auto"/>
        <w:bottom w:val="none" w:sz="0" w:space="0" w:color="auto"/>
        <w:right w:val="none" w:sz="0" w:space="0" w:color="auto"/>
      </w:divBdr>
    </w:div>
    <w:div w:id="1893226577">
      <w:bodyDiv w:val="1"/>
      <w:marLeft w:val="0"/>
      <w:marRight w:val="0"/>
      <w:marTop w:val="0"/>
      <w:marBottom w:val="0"/>
      <w:divBdr>
        <w:top w:val="none" w:sz="0" w:space="0" w:color="auto"/>
        <w:left w:val="none" w:sz="0" w:space="0" w:color="auto"/>
        <w:bottom w:val="none" w:sz="0" w:space="0" w:color="auto"/>
        <w:right w:val="none" w:sz="0" w:space="0" w:color="auto"/>
      </w:divBdr>
    </w:div>
    <w:div w:id="2053574352">
      <w:bodyDiv w:val="1"/>
      <w:marLeft w:val="0"/>
      <w:marRight w:val="0"/>
      <w:marTop w:val="0"/>
      <w:marBottom w:val="0"/>
      <w:divBdr>
        <w:top w:val="none" w:sz="0" w:space="0" w:color="auto"/>
        <w:left w:val="none" w:sz="0" w:space="0" w:color="auto"/>
        <w:bottom w:val="none" w:sz="0" w:space="0" w:color="auto"/>
        <w:right w:val="none" w:sz="0" w:space="0" w:color="auto"/>
      </w:divBdr>
    </w:div>
    <w:div w:id="20679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Handa</dc:creator>
  <cp:keywords/>
  <dc:description/>
  <cp:lastModifiedBy>Naval Handa</cp:lastModifiedBy>
  <cp:revision>1</cp:revision>
  <dcterms:created xsi:type="dcterms:W3CDTF">2015-09-08T07:33:00Z</dcterms:created>
  <dcterms:modified xsi:type="dcterms:W3CDTF">2015-09-08T08:41:00Z</dcterms:modified>
</cp:coreProperties>
</file>