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A279" w14:textId="77777777" w:rsidR="00BE7A9E" w:rsidRDefault="00000000">
      <w:pPr>
        <w:pStyle w:val="Title"/>
      </w:pPr>
      <w:r>
        <w:rPr>
          <w:color w:val="333333"/>
          <w:spacing w:val="-4"/>
        </w:rPr>
        <w:t>JUSTICE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&amp;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ASSOCIATES</w:t>
      </w:r>
    </w:p>
    <w:p w14:paraId="1584BDE6" w14:textId="77777777" w:rsidR="00BE7A9E" w:rsidRDefault="00000000">
      <w:pPr>
        <w:spacing w:before="202"/>
        <w:jc w:val="center"/>
        <w:rPr>
          <w:sz w:val="18"/>
        </w:rPr>
      </w:pPr>
      <w:r>
        <w:rPr>
          <w:color w:val="333333"/>
          <w:w w:val="105"/>
          <w:sz w:val="18"/>
        </w:rPr>
        <w:t>Legal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Professionals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•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123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Equity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Boulevard,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w w:val="105"/>
          <w:sz w:val="18"/>
        </w:rPr>
        <w:t>Metro</w:t>
      </w:r>
      <w:r>
        <w:rPr>
          <w:color w:val="333333"/>
          <w:spacing w:val="10"/>
          <w:w w:val="105"/>
          <w:sz w:val="18"/>
        </w:rPr>
        <w:t xml:space="preserve"> </w:t>
      </w:r>
      <w:r>
        <w:rPr>
          <w:color w:val="333333"/>
          <w:spacing w:val="-2"/>
          <w:w w:val="105"/>
          <w:sz w:val="18"/>
        </w:rPr>
        <w:t>Manila</w:t>
      </w:r>
    </w:p>
    <w:p w14:paraId="2075CE0A" w14:textId="77777777" w:rsidR="00BE7A9E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7B3E0E" wp14:editId="02087D46">
                <wp:simplePos x="0" y="0"/>
                <wp:positionH relativeFrom="page">
                  <wp:posOffset>976200</wp:posOffset>
                </wp:positionH>
                <wp:positionV relativeFrom="paragraph">
                  <wp:posOffset>165128</wp:posOffset>
                </wp:positionV>
                <wp:extent cx="56076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3F663" id="Graphic 1" o:spid="_x0000_s1026" style="position:absolute;margin-left:76.85pt;margin-top:13pt;width:441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" path="m5607600,19050l,19050,,,5607600,r,19050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626E12EC" w14:textId="77777777" w:rsidR="00BE7A9E" w:rsidRDefault="00BE7A9E">
      <w:pPr>
        <w:pStyle w:val="BodyText"/>
        <w:rPr>
          <w:sz w:val="28"/>
        </w:rPr>
      </w:pPr>
    </w:p>
    <w:p w14:paraId="33D8D7E7" w14:textId="77777777" w:rsidR="00BE7A9E" w:rsidRDefault="00BE7A9E">
      <w:pPr>
        <w:pStyle w:val="BodyText"/>
        <w:spacing w:before="7"/>
        <w:rPr>
          <w:sz w:val="28"/>
        </w:rPr>
      </w:pPr>
    </w:p>
    <w:p w14:paraId="20DF8F8A" w14:textId="77777777" w:rsidR="00BE7A9E" w:rsidRDefault="00000000">
      <w:pPr>
        <w:spacing w:before="1"/>
        <w:jc w:val="center"/>
        <w:rPr>
          <w:rFonts w:ascii="Tahoma"/>
          <w:b/>
          <w:sz w:val="28"/>
        </w:rPr>
      </w:pPr>
      <w:bookmarkStart w:id="0" w:name="RESIDENTIAL_LEASE_AGREEMENT"/>
      <w:bookmarkEnd w:id="0"/>
      <w:r>
        <w:rPr>
          <w:rFonts w:ascii="Tahoma"/>
          <w:b/>
          <w:color w:val="333333"/>
          <w:sz w:val="28"/>
          <w:u w:val="single" w:color="333333"/>
        </w:rPr>
        <w:t>RESIDENTIAL</w:t>
      </w:r>
      <w:r>
        <w:rPr>
          <w:rFonts w:ascii="Tahoma"/>
          <w:b/>
          <w:color w:val="333333"/>
          <w:spacing w:val="29"/>
          <w:sz w:val="28"/>
          <w:u w:val="single" w:color="333333"/>
        </w:rPr>
        <w:t xml:space="preserve"> </w:t>
      </w:r>
      <w:r>
        <w:rPr>
          <w:rFonts w:ascii="Tahoma"/>
          <w:b/>
          <w:color w:val="333333"/>
          <w:sz w:val="28"/>
          <w:u w:val="single" w:color="333333"/>
        </w:rPr>
        <w:t>LEASE</w:t>
      </w:r>
      <w:r>
        <w:rPr>
          <w:rFonts w:ascii="Tahoma"/>
          <w:b/>
          <w:color w:val="333333"/>
          <w:spacing w:val="30"/>
          <w:sz w:val="28"/>
          <w:u w:val="single" w:color="333333"/>
        </w:rPr>
        <w:t xml:space="preserve"> </w:t>
      </w:r>
      <w:r>
        <w:rPr>
          <w:rFonts w:ascii="Tahoma"/>
          <w:b/>
          <w:color w:val="333333"/>
          <w:spacing w:val="-2"/>
          <w:sz w:val="28"/>
          <w:u w:val="single" w:color="333333"/>
        </w:rPr>
        <w:t>AGREEMENT</w:t>
      </w:r>
    </w:p>
    <w:p w14:paraId="3B9253B6" w14:textId="77777777" w:rsidR="00BE7A9E" w:rsidRDefault="00BE7A9E">
      <w:pPr>
        <w:pStyle w:val="BodyText"/>
        <w:rPr>
          <w:rFonts w:ascii="Tahoma"/>
          <w:b/>
          <w:sz w:val="28"/>
        </w:rPr>
      </w:pPr>
    </w:p>
    <w:p w14:paraId="77A237E4" w14:textId="77777777" w:rsidR="00BE7A9E" w:rsidRDefault="00BE7A9E">
      <w:pPr>
        <w:pStyle w:val="BodyText"/>
        <w:spacing w:before="49"/>
        <w:rPr>
          <w:rFonts w:ascii="Tahoma"/>
          <w:b/>
          <w:sz w:val="28"/>
        </w:rPr>
      </w:pPr>
    </w:p>
    <w:p w14:paraId="254730AC" w14:textId="77777777" w:rsidR="00BE7A9E" w:rsidRDefault="00000000">
      <w:pPr>
        <w:pStyle w:val="BodyText"/>
        <w:jc w:val="center"/>
      </w:pPr>
      <w:r>
        <w:rPr>
          <w:color w:val="333333"/>
          <w:w w:val="105"/>
        </w:rPr>
        <w:t>This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LEASE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AGREEMENT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is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made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this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9th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day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February,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2026,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spacing w:val="-2"/>
          <w:w w:val="105"/>
        </w:rPr>
        <w:t>between</w:t>
      </w:r>
    </w:p>
    <w:p w14:paraId="3723004A" w14:textId="77777777" w:rsidR="00BE7A9E" w:rsidRDefault="00000000">
      <w:pPr>
        <w:spacing w:before="98"/>
        <w:ind w:left="120"/>
      </w:pPr>
      <w:r>
        <w:rPr>
          <w:rFonts w:ascii="Times New Roman"/>
          <w:b/>
          <w:color w:val="333333"/>
        </w:rPr>
        <w:t>ARTHUR</w:t>
      </w:r>
      <w:r>
        <w:rPr>
          <w:rFonts w:ascii="Times New Roman"/>
          <w:b/>
          <w:color w:val="333333"/>
          <w:spacing w:val="23"/>
        </w:rPr>
        <w:t xml:space="preserve"> </w:t>
      </w:r>
      <w:r>
        <w:rPr>
          <w:rFonts w:ascii="Times New Roman"/>
          <w:b/>
          <w:color w:val="333333"/>
        </w:rPr>
        <w:t>PENDRAGON</w:t>
      </w:r>
      <w:r>
        <w:rPr>
          <w:rFonts w:ascii="Times New Roman"/>
          <w:b/>
          <w:color w:val="333333"/>
          <w:spacing w:val="21"/>
        </w:rPr>
        <w:t xml:space="preserve"> </w:t>
      </w:r>
      <w:r>
        <w:rPr>
          <w:color w:val="333333"/>
        </w:rPr>
        <w:t>(Lessor)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5"/>
        </w:rPr>
        <w:t xml:space="preserve"> </w:t>
      </w:r>
      <w:r>
        <w:rPr>
          <w:rFonts w:ascii="Times New Roman"/>
          <w:b/>
          <w:color w:val="333333"/>
        </w:rPr>
        <w:t>MERLIN</w:t>
      </w:r>
      <w:r>
        <w:rPr>
          <w:rFonts w:ascii="Times New Roman"/>
          <w:b/>
          <w:color w:val="333333"/>
          <w:spacing w:val="23"/>
        </w:rPr>
        <w:t xml:space="preserve"> </w:t>
      </w:r>
      <w:r>
        <w:rPr>
          <w:rFonts w:ascii="Times New Roman"/>
          <w:b/>
          <w:color w:val="333333"/>
        </w:rPr>
        <w:t>AMBROSIUS</w:t>
      </w:r>
      <w:r>
        <w:rPr>
          <w:rFonts w:ascii="Times New Roman"/>
          <w:b/>
          <w:color w:val="333333"/>
          <w:spacing w:val="22"/>
        </w:rPr>
        <w:t xml:space="preserve"> </w:t>
      </w:r>
      <w:r>
        <w:rPr>
          <w:color w:val="333333"/>
          <w:spacing w:val="-2"/>
        </w:rPr>
        <w:t>(Lessee).</w:t>
      </w:r>
    </w:p>
    <w:p w14:paraId="54CEED80" w14:textId="77777777" w:rsidR="00BE7A9E" w:rsidRDefault="00BE7A9E">
      <w:pPr>
        <w:pStyle w:val="BodyText"/>
        <w:spacing w:before="69"/>
      </w:pPr>
    </w:p>
    <w:p w14:paraId="217A2071" w14:textId="77777777" w:rsidR="00BE7A9E" w:rsidRDefault="00000000">
      <w:pPr>
        <w:pStyle w:val="ListParagraph"/>
        <w:numPr>
          <w:ilvl w:val="0"/>
          <w:numId w:val="1"/>
        </w:numPr>
        <w:tabs>
          <w:tab w:val="left" w:pos="364"/>
        </w:tabs>
        <w:ind w:left="364" w:hanging="244"/>
      </w:pPr>
      <w:r>
        <w:rPr>
          <w:rFonts w:ascii="Times New Roman"/>
          <w:b/>
          <w:color w:val="333333"/>
          <w:spacing w:val="-2"/>
          <w:w w:val="105"/>
        </w:rPr>
        <w:t>PROPERTY:</w:t>
      </w:r>
      <w:r>
        <w:rPr>
          <w:rFonts w:ascii="Times New Roman"/>
          <w:b/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Unit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201,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Camelot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Towers,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Makati</w:t>
      </w:r>
      <w:r>
        <w:rPr>
          <w:color w:val="333333"/>
          <w:spacing w:val="-4"/>
          <w:w w:val="105"/>
        </w:rPr>
        <w:t xml:space="preserve"> City.</w:t>
      </w:r>
    </w:p>
    <w:p w14:paraId="653B59D4" w14:textId="77777777" w:rsidR="00BE7A9E" w:rsidRDefault="00BE7A9E">
      <w:pPr>
        <w:pStyle w:val="BodyText"/>
        <w:spacing w:before="68"/>
      </w:pPr>
    </w:p>
    <w:p w14:paraId="30F1FE7F" w14:textId="77777777" w:rsidR="00BE7A9E" w:rsidRDefault="00000000">
      <w:pPr>
        <w:pStyle w:val="ListParagraph"/>
        <w:numPr>
          <w:ilvl w:val="0"/>
          <w:numId w:val="1"/>
        </w:numPr>
        <w:tabs>
          <w:tab w:val="left" w:pos="364"/>
        </w:tabs>
        <w:ind w:left="364" w:hanging="244"/>
      </w:pPr>
      <w:r>
        <w:rPr>
          <w:rFonts w:ascii="Times New Roman"/>
          <w:b/>
          <w:color w:val="333333"/>
          <w:w w:val="105"/>
        </w:rPr>
        <w:t>TERM:</w:t>
      </w:r>
      <w:r>
        <w:rPr>
          <w:rFonts w:ascii="Times New Roman"/>
          <w:b/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One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(1)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year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commencing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March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1,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spacing w:val="-2"/>
          <w:w w:val="105"/>
        </w:rPr>
        <w:t>2026.</w:t>
      </w:r>
    </w:p>
    <w:p w14:paraId="4EBD17DE" w14:textId="77777777" w:rsidR="00BE7A9E" w:rsidRDefault="00BE7A9E">
      <w:pPr>
        <w:pStyle w:val="BodyText"/>
        <w:spacing w:before="69"/>
      </w:pPr>
    </w:p>
    <w:p w14:paraId="47496F4C" w14:textId="77777777" w:rsidR="00BE7A9E" w:rsidRDefault="00000000">
      <w:pPr>
        <w:pStyle w:val="ListParagraph"/>
        <w:numPr>
          <w:ilvl w:val="0"/>
          <w:numId w:val="1"/>
        </w:numPr>
        <w:tabs>
          <w:tab w:val="left" w:pos="364"/>
        </w:tabs>
        <w:ind w:left="364" w:hanging="244"/>
      </w:pPr>
      <w:r>
        <w:rPr>
          <w:rFonts w:ascii="Times New Roman"/>
          <w:b/>
          <w:color w:val="333333"/>
          <w:spacing w:val="-4"/>
        </w:rPr>
        <w:t>RENTAL:</w:t>
      </w:r>
      <w:r>
        <w:rPr>
          <w:rFonts w:ascii="Times New Roman"/>
          <w:b/>
          <w:color w:val="333333"/>
          <w:spacing w:val="-10"/>
        </w:rPr>
        <w:t xml:space="preserve"> </w:t>
      </w:r>
      <w:r>
        <w:rPr>
          <w:color w:val="333333"/>
          <w:spacing w:val="-4"/>
        </w:rPr>
        <w:t>PHP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20,000.00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monthly.</w:t>
      </w:r>
    </w:p>
    <w:p w14:paraId="673F93AB" w14:textId="77777777" w:rsidR="00BE7A9E" w:rsidRDefault="00BE7A9E">
      <w:pPr>
        <w:pStyle w:val="BodyText"/>
        <w:spacing w:before="68"/>
      </w:pPr>
    </w:p>
    <w:p w14:paraId="0D10F7E4" w14:textId="77777777" w:rsidR="00BE7A9E" w:rsidRDefault="00000000">
      <w:pPr>
        <w:pStyle w:val="ListParagraph"/>
        <w:numPr>
          <w:ilvl w:val="0"/>
          <w:numId w:val="1"/>
        </w:numPr>
        <w:tabs>
          <w:tab w:val="left" w:pos="364"/>
        </w:tabs>
        <w:ind w:left="364" w:hanging="244"/>
      </w:pPr>
      <w:r>
        <w:rPr>
          <w:rFonts w:ascii="Times New Roman"/>
          <w:b/>
          <w:color w:val="333333"/>
          <w:w w:val="105"/>
        </w:rPr>
        <w:t>DEPOSIT:</w:t>
      </w:r>
      <w:r>
        <w:rPr>
          <w:rFonts w:ascii="Times New Roman"/>
          <w:b/>
          <w:color w:val="333333"/>
          <w:spacing w:val="3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Lessee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shall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provide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security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deposit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PHP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spacing w:val="-2"/>
          <w:w w:val="105"/>
        </w:rPr>
        <w:t>40,000.00.</w:t>
      </w:r>
    </w:p>
    <w:p w14:paraId="5F02A777" w14:textId="77777777" w:rsidR="00BE7A9E" w:rsidRDefault="00BE7A9E">
      <w:pPr>
        <w:pStyle w:val="BodyText"/>
      </w:pPr>
    </w:p>
    <w:p w14:paraId="03DF5E92" w14:textId="77777777" w:rsidR="00BE7A9E" w:rsidRDefault="00BE7A9E">
      <w:pPr>
        <w:pStyle w:val="BodyText"/>
      </w:pPr>
    </w:p>
    <w:p w14:paraId="2B3BAE74" w14:textId="77777777" w:rsidR="00BE7A9E" w:rsidRDefault="00BE7A9E">
      <w:pPr>
        <w:pStyle w:val="BodyText"/>
      </w:pPr>
    </w:p>
    <w:p w14:paraId="2BA06073" w14:textId="77777777" w:rsidR="00BE7A9E" w:rsidRDefault="00BE7A9E">
      <w:pPr>
        <w:pStyle w:val="BodyText"/>
        <w:spacing w:before="57"/>
      </w:pPr>
    </w:p>
    <w:p w14:paraId="7D7C46A1" w14:textId="6C6DDBCB" w:rsidR="002B1458" w:rsidRDefault="00000000">
      <w:pPr>
        <w:pStyle w:val="BodyText"/>
        <w:tabs>
          <w:tab w:val="left" w:pos="1402"/>
        </w:tabs>
        <w:spacing w:line="660" w:lineRule="atLeast"/>
        <w:ind w:left="120" w:right="5449" w:firstLine="477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BAA645" wp14:editId="0C02E276">
                <wp:simplePos x="0" y="0"/>
                <wp:positionH relativeFrom="page">
                  <wp:posOffset>976200</wp:posOffset>
                </wp:positionH>
                <wp:positionV relativeFrom="paragraph">
                  <wp:posOffset>213330</wp:posOffset>
                </wp:positionV>
                <wp:extent cx="20955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9525">
                              <a:moveTo>
                                <a:pt x="209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095500" y="0"/>
                              </a:lnTo>
                              <a:lnTo>
                                <a:pt x="209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081F3" id="Graphic 2" o:spid="_x0000_s1026" style="position:absolute;margin-left:76.85pt;margin-top:16.8pt;width:16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" path="m2095500,9525l,9525,,,2095500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7202FF" wp14:editId="01E9A6E4">
                <wp:simplePos x="0" y="0"/>
                <wp:positionH relativeFrom="page">
                  <wp:posOffset>1446682</wp:posOffset>
                </wp:positionH>
                <wp:positionV relativeFrom="paragraph">
                  <wp:posOffset>636875</wp:posOffset>
                </wp:positionV>
                <wp:extent cx="20955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9525">
                              <a:moveTo>
                                <a:pt x="2095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095500" y="0"/>
                              </a:lnTo>
                              <a:lnTo>
                                <a:pt x="2095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058C" id="Graphic 3" o:spid="_x0000_s1026" style="position:absolute;margin-left:113.9pt;margin-top:50.15pt;width:16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" path="m2095500,9525l,9525,,,2095500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ARTHUR PENDRAGON </w:t>
      </w:r>
      <w:r>
        <w:rPr>
          <w:color w:val="333333"/>
          <w:spacing w:val="-2"/>
        </w:rPr>
        <w:t>Lessor</w:t>
      </w:r>
      <w:r>
        <w:rPr>
          <w:color w:val="333333"/>
        </w:rPr>
        <w:tab/>
      </w:r>
    </w:p>
    <w:p w14:paraId="7C9BF77D" w14:textId="4D95EF1C" w:rsidR="002B1458" w:rsidRDefault="002B1458">
      <w:pPr>
        <w:pStyle w:val="BodyText"/>
        <w:tabs>
          <w:tab w:val="left" w:pos="1402"/>
        </w:tabs>
        <w:spacing w:line="660" w:lineRule="atLeast"/>
        <w:ind w:left="120" w:right="5449" w:firstLine="477"/>
        <w:rPr>
          <w:color w:val="333333"/>
        </w:rPr>
      </w:pPr>
      <w:r w:rsidRPr="002B1458">
        <w:rPr>
          <w:color w:val="333333"/>
          <w:spacing w:val="-2"/>
        </w:rPr>
        <w:drawing>
          <wp:anchor distT="0" distB="0" distL="114300" distR="114300" simplePos="0" relativeHeight="251658240" behindDoc="1" locked="0" layoutInCell="1" allowOverlap="1" wp14:anchorId="40A34EBE" wp14:editId="6FEF279E">
            <wp:simplePos x="0" y="0"/>
            <wp:positionH relativeFrom="column">
              <wp:posOffset>376555</wp:posOffset>
            </wp:positionH>
            <wp:positionV relativeFrom="paragraph">
              <wp:posOffset>69215</wp:posOffset>
            </wp:positionV>
            <wp:extent cx="924054" cy="628738"/>
            <wp:effectExtent l="0" t="0" r="9525" b="0"/>
            <wp:wrapTight wrapText="bothSides">
              <wp:wrapPolygon edited="0">
                <wp:start x="0" y="0"/>
                <wp:lineTo x="0" y="20945"/>
                <wp:lineTo x="21377" y="20945"/>
                <wp:lineTo x="21377" y="0"/>
                <wp:lineTo x="0" y="0"/>
              </wp:wrapPolygon>
            </wp:wrapTight>
            <wp:docPr id="20390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056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0DA1E" w14:textId="22261802" w:rsidR="00BE7A9E" w:rsidRDefault="002B1458">
      <w:pPr>
        <w:pStyle w:val="BodyText"/>
        <w:tabs>
          <w:tab w:val="left" w:pos="1402"/>
        </w:tabs>
        <w:spacing w:line="660" w:lineRule="atLeast"/>
        <w:ind w:left="120" w:right="5449" w:firstLine="477"/>
      </w:pPr>
      <w:proofErr w:type="spellStart"/>
      <w:r>
        <w:rPr>
          <w:color w:val="333333"/>
          <w:spacing w:val="-2"/>
        </w:rPr>
        <w:t>Ranixxx</w:t>
      </w:r>
      <w:proofErr w:type="spellEnd"/>
      <w:r>
        <w:rPr>
          <w:color w:val="333333"/>
          <w:spacing w:val="-2"/>
        </w:rPr>
        <w:t xml:space="preserve"> Escudero</w:t>
      </w:r>
    </w:p>
    <w:p w14:paraId="2FDC8F89" w14:textId="77777777" w:rsidR="00BE7A9E" w:rsidRDefault="00000000">
      <w:pPr>
        <w:pStyle w:val="BodyText"/>
        <w:spacing w:before="109"/>
        <w:ind w:left="120"/>
      </w:pPr>
      <w:r>
        <w:rPr>
          <w:color w:val="333333"/>
          <w:spacing w:val="-2"/>
          <w:w w:val="105"/>
        </w:rPr>
        <w:t>Lessee</w:t>
      </w:r>
    </w:p>
    <w:sectPr w:rsidR="00BE7A9E">
      <w:type w:val="continuous"/>
      <w:pgSz w:w="1191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0A7"/>
    <w:multiLevelType w:val="hybridMultilevel"/>
    <w:tmpl w:val="7A1AAA08"/>
    <w:lvl w:ilvl="0" w:tplc="8488D3DC">
      <w:start w:val="1"/>
      <w:numFmt w:val="decimal"/>
      <w:lvlText w:val="%1."/>
      <w:lvlJc w:val="left"/>
      <w:pPr>
        <w:ind w:left="365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13"/>
        <w:sz w:val="22"/>
        <w:szCs w:val="22"/>
        <w:lang w:val="en-US" w:eastAsia="en-US" w:bidi="ar-SA"/>
      </w:rPr>
    </w:lvl>
    <w:lvl w:ilvl="1" w:tplc="42B8E5A8">
      <w:numFmt w:val="bullet"/>
      <w:lvlText w:val="•"/>
      <w:lvlJc w:val="left"/>
      <w:pPr>
        <w:ind w:left="1231" w:hanging="245"/>
      </w:pPr>
      <w:rPr>
        <w:rFonts w:hint="default"/>
        <w:lang w:val="en-US" w:eastAsia="en-US" w:bidi="ar-SA"/>
      </w:rPr>
    </w:lvl>
    <w:lvl w:ilvl="2" w:tplc="07B89A2C">
      <w:numFmt w:val="bullet"/>
      <w:lvlText w:val="•"/>
      <w:lvlJc w:val="left"/>
      <w:pPr>
        <w:ind w:left="2102" w:hanging="245"/>
      </w:pPr>
      <w:rPr>
        <w:rFonts w:hint="default"/>
        <w:lang w:val="en-US" w:eastAsia="en-US" w:bidi="ar-SA"/>
      </w:rPr>
    </w:lvl>
    <w:lvl w:ilvl="3" w:tplc="113EEC2A">
      <w:numFmt w:val="bullet"/>
      <w:lvlText w:val="•"/>
      <w:lvlJc w:val="left"/>
      <w:pPr>
        <w:ind w:left="2973" w:hanging="245"/>
      </w:pPr>
      <w:rPr>
        <w:rFonts w:hint="default"/>
        <w:lang w:val="en-US" w:eastAsia="en-US" w:bidi="ar-SA"/>
      </w:rPr>
    </w:lvl>
    <w:lvl w:ilvl="4" w:tplc="98C650CC">
      <w:numFmt w:val="bullet"/>
      <w:lvlText w:val="•"/>
      <w:lvlJc w:val="left"/>
      <w:pPr>
        <w:ind w:left="3844" w:hanging="245"/>
      </w:pPr>
      <w:rPr>
        <w:rFonts w:hint="default"/>
        <w:lang w:val="en-US" w:eastAsia="en-US" w:bidi="ar-SA"/>
      </w:rPr>
    </w:lvl>
    <w:lvl w:ilvl="5" w:tplc="1C147CE6">
      <w:numFmt w:val="bullet"/>
      <w:lvlText w:val="•"/>
      <w:lvlJc w:val="left"/>
      <w:pPr>
        <w:ind w:left="4715" w:hanging="245"/>
      </w:pPr>
      <w:rPr>
        <w:rFonts w:hint="default"/>
        <w:lang w:val="en-US" w:eastAsia="en-US" w:bidi="ar-SA"/>
      </w:rPr>
    </w:lvl>
    <w:lvl w:ilvl="6" w:tplc="24D6ABF4">
      <w:numFmt w:val="bullet"/>
      <w:lvlText w:val="•"/>
      <w:lvlJc w:val="left"/>
      <w:pPr>
        <w:ind w:left="5586" w:hanging="245"/>
      </w:pPr>
      <w:rPr>
        <w:rFonts w:hint="default"/>
        <w:lang w:val="en-US" w:eastAsia="en-US" w:bidi="ar-SA"/>
      </w:rPr>
    </w:lvl>
    <w:lvl w:ilvl="7" w:tplc="1FBCEE72">
      <w:numFmt w:val="bullet"/>
      <w:lvlText w:val="•"/>
      <w:lvlJc w:val="left"/>
      <w:pPr>
        <w:ind w:left="6458" w:hanging="245"/>
      </w:pPr>
      <w:rPr>
        <w:rFonts w:hint="default"/>
        <w:lang w:val="en-US" w:eastAsia="en-US" w:bidi="ar-SA"/>
      </w:rPr>
    </w:lvl>
    <w:lvl w:ilvl="8" w:tplc="36FE174E">
      <w:numFmt w:val="bullet"/>
      <w:lvlText w:val="•"/>
      <w:lvlJc w:val="left"/>
      <w:pPr>
        <w:ind w:left="7329" w:hanging="245"/>
      </w:pPr>
      <w:rPr>
        <w:rFonts w:hint="default"/>
        <w:lang w:val="en-US" w:eastAsia="en-US" w:bidi="ar-SA"/>
      </w:rPr>
    </w:lvl>
  </w:abstractNum>
  <w:num w:numId="1" w16cid:durableId="2294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A9E"/>
    <w:rsid w:val="002B1458"/>
    <w:rsid w:val="00BE7A9E"/>
    <w:rsid w:val="00DE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6E31"/>
  <w15:docId w15:val="{F4AF9B8A-FA70-4E93-941A-0DA40AE7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41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64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navallo</cp:lastModifiedBy>
  <cp:revision>2</cp:revision>
  <dcterms:created xsi:type="dcterms:W3CDTF">2026-02-10T12:07:00Z</dcterms:created>
  <dcterms:modified xsi:type="dcterms:W3CDTF">2026-02-10T12:31:00Z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WeasyPrint 63.0</vt:lpwstr>
  </property>
  <property fmtid="{D5CDD505-2E9C-101B-9397-08002B2CF9AE}" pid="4" name="LastSaved">
    <vt:filetime>2026-02-10T00:00:00Z</vt:filetime>
  </property>
  <property fmtid="{D5CDD505-2E9C-101B-9397-08002B2CF9AE}" pid="5" name="GrammarlyDocumentId">
    <vt:lpwstr>934c2d2e-7d8d-4244-bc0a-6bc5f0f25ae4</vt:lpwstr>
  </property>
</Properties>
</file>