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53558648"/>
        <w:docPartObj>
          <w:docPartGallery w:val="Table of Contents"/>
          <w:docPartUnique/>
        </w:docPartObj>
      </w:sdtPr>
      <w:sdtEndPr/>
      <w:sdtContent>
        <w:p w:rsidR="0088219B" w:rsidRDefault="00C96FF7">
          <w:pPr>
            <w:pStyle w:val="TOCHeading"/>
          </w:pPr>
          <w:r>
            <w:t>Table of Contents</w:t>
          </w:r>
        </w:p>
        <w:p w:rsidR="00B54F82" w:rsidRDefault="00C96FF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B54F82">
            <w:fldChar w:fldCharType="separate"/>
          </w:r>
          <w:hyperlink w:anchor="_Toc229925650" w:history="1">
            <w:r w:rsidR="00B54F82" w:rsidRPr="00EC32BD">
              <w:rPr>
                <w:rStyle w:val="Hyperlink"/>
                <w:rFonts w:ascii="Apple Color Emoji" w:hAnsi="Apple Color Emoji" w:cs="Apple Color Emoji"/>
                <w:noProof/>
              </w:rPr>
              <w:t>📰</w:t>
            </w:r>
            <w:r w:rsidR="00B54F82" w:rsidRPr="00EC32BD">
              <w:rPr>
                <w:rStyle w:val="Hyperlink"/>
                <w:noProof/>
              </w:rPr>
              <w:t xml:space="preserve"> Google News (News Aggregator) — System Design Revision Notes</w:t>
            </w:r>
            <w:r w:rsidR="00B54F82">
              <w:rPr>
                <w:noProof/>
                <w:webHidden/>
              </w:rPr>
              <w:tab/>
            </w:r>
            <w:r w:rsidR="00B54F82">
              <w:rPr>
                <w:noProof/>
                <w:webHidden/>
              </w:rPr>
              <w:fldChar w:fldCharType="begin"/>
            </w:r>
            <w:r w:rsidR="00B54F82">
              <w:rPr>
                <w:noProof/>
                <w:webHidden/>
              </w:rPr>
              <w:instrText xml:space="preserve"> PAGEREF _Toc229925650 \h </w:instrText>
            </w:r>
            <w:r w:rsidR="00B54F82">
              <w:rPr>
                <w:noProof/>
                <w:webHidden/>
              </w:rPr>
            </w:r>
            <w:r w:rsidR="00B54F82">
              <w:rPr>
                <w:noProof/>
                <w:webHidden/>
              </w:rPr>
              <w:fldChar w:fldCharType="separate"/>
            </w:r>
            <w:r w:rsidR="00B54F82">
              <w:rPr>
                <w:noProof/>
                <w:webHidden/>
              </w:rPr>
              <w:t>1</w:t>
            </w:r>
            <w:r w:rsidR="00B54F82"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51" w:history="1">
            <w:r w:rsidRPr="00EC32BD">
              <w:rPr>
                <w:rStyle w:val="Hyperlink"/>
                <w:noProof/>
              </w:rPr>
              <w:t>0. Problem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52" w:history="1">
            <w:r w:rsidRPr="00EC32BD">
              <w:rPr>
                <w:rStyle w:val="Hyperlink"/>
                <w:noProof/>
              </w:rPr>
              <w:t>1. Functional Requirements (~5 min — first half)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53" w:history="1">
            <w:r w:rsidRPr="00EC32BD">
              <w:rPr>
                <w:rStyle w:val="Hyperlink"/>
                <w:noProof/>
              </w:rPr>
              <w:t>2.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54" w:history="1">
            <w:r w:rsidRPr="00EC32BD">
              <w:rPr>
                <w:rStyle w:val="Hyperlink"/>
                <w:noProof/>
              </w:rPr>
              <w:t>3. Core Entities (~2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55" w:history="1">
            <w:r w:rsidRPr="00EC32BD">
              <w:rPr>
                <w:rStyle w:val="Hyperlink"/>
                <w:noProof/>
              </w:rPr>
              <w:t>4. API Design (~5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56" w:history="1">
            <w:r w:rsidRPr="00EC32BD">
              <w:rPr>
                <w:rStyle w:val="Hyperlink"/>
                <w:noProof/>
              </w:rPr>
              <w:t>5. High-Level Design (~10–15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57" w:history="1">
            <w:r w:rsidRPr="00EC32BD">
              <w:rPr>
                <w:rStyle w:val="Hyperlink"/>
                <w:noProof/>
              </w:rPr>
              <w:t>6. Deep Dive 1 — Pagination Consistency &amp;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58" w:history="1">
            <w:r w:rsidRPr="00EC32BD">
              <w:rPr>
                <w:rStyle w:val="Hyperlink"/>
                <w:noProof/>
              </w:rPr>
              <w:t>7. Deep Dive 2 — Low Latency (&lt;200ms) Feed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59" w:history="1">
            <w:r w:rsidRPr="00EC32BD">
              <w:rPr>
                <w:rStyle w:val="Hyperlink"/>
                <w:noProof/>
              </w:rPr>
              <w:t>8. Deep Dive 3 — Articles in Feeds Within 30 Minutes of Publication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60" w:history="1">
            <w:r w:rsidRPr="00EC32BD">
              <w:rPr>
                <w:rStyle w:val="Hyperlink"/>
                <w:noProof/>
              </w:rPr>
              <w:t>9. Deep Dive 4 — Media (Thumbnails)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61" w:history="1">
            <w:r w:rsidRPr="00EC32BD">
              <w:rPr>
                <w:rStyle w:val="Hyperlink"/>
                <w:noProof/>
              </w:rPr>
              <w:t>10. Deep Dive 5 — Traffic Spikes During Breaking News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62" w:history="1">
            <w:r w:rsidRPr="00EC32BD">
              <w:rPr>
                <w:rStyle w:val="Hyperlink"/>
                <w:noProof/>
              </w:rPr>
              <w:t>11. Bonus Deep Dive 6 — Category Feeds (Sports, Politics, Tech, ...)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63" w:history="1">
            <w:r w:rsidRPr="00EC32BD">
              <w:rPr>
                <w:rStyle w:val="Hyperlink"/>
                <w:noProof/>
              </w:rPr>
              <w:t>12. Bonus Deep Dive 7 — Personalized Feeds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64" w:history="1">
            <w:r w:rsidRPr="00EC32BD">
              <w:rPr>
                <w:rStyle w:val="Hyperlink"/>
                <w:noProof/>
              </w:rPr>
              <w:t>13. Key Numbers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65" w:history="1">
            <w:r w:rsidRPr="00EC32BD">
              <w:rPr>
                <w:rStyle w:val="Hyperlink"/>
                <w:noProof/>
              </w:rPr>
              <w:t>14. Tradeoffs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66" w:history="1">
            <w:r w:rsidRPr="00EC32BD">
              <w:rPr>
                <w:rStyle w:val="Hyperlink"/>
                <w:noProof/>
              </w:rPr>
              <w:t>15. Common Pitfalls &amp; Gotchas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67" w:history="1">
            <w:r w:rsidRPr="00EC32BD">
              <w:rPr>
                <w:rStyle w:val="Hyperlink"/>
                <w:noProof/>
              </w:rPr>
              <w:t>16. Level Expectations (inferred)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F82" w:rsidRDefault="00B54F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668" w:history="1">
            <w:r w:rsidRPr="00EC32BD">
              <w:rPr>
                <w:rStyle w:val="Hyperlink"/>
                <w:rFonts w:ascii="Apple Color Emoji" w:hAnsi="Apple Color Emoji" w:cs="Apple Color Emoji"/>
                <w:noProof/>
              </w:rPr>
              <w:t>🎯</w:t>
            </w:r>
            <w:r w:rsidRPr="00EC32BD">
              <w:rPr>
                <w:rStyle w:val="Hyperlink"/>
                <w:noProof/>
              </w:rPr>
              <w:t xml:space="preserve"> 30-Second Recall (eve-of-interview)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219B" w:rsidRDefault="00C96FF7">
          <w:r>
            <w:fldChar w:fldCharType="end"/>
          </w:r>
        </w:p>
      </w:sdtContent>
    </w:sdt>
    <w:p w:rsidR="0088219B" w:rsidRDefault="00C96FF7">
      <w:pPr>
        <w:pStyle w:val="Heading1"/>
      </w:pPr>
      <w:bookmarkStart w:id="1" w:name="Xd1b4443547427ab7c4388d9e585778f52e53da7"/>
      <w:bookmarkStart w:id="2" w:name="_Toc229925650"/>
      <w:r>
        <w:t>📰</w:t>
      </w:r>
      <w:r>
        <w:t xml:space="preserve"> Google News (News Aggregator) — System Design Revision Notes</w:t>
      </w:r>
      <w:bookmarkEnd w:id="2"/>
    </w:p>
    <w:p w:rsidR="0088219B" w:rsidRDefault="00C96FF7">
      <w:pPr>
        <w:pStyle w:val="BlockText"/>
      </w:pPr>
      <w:r>
        <w:t xml:space="preserve">Based on </w:t>
      </w:r>
      <w:r>
        <w:rPr>
          <w:b/>
          <w:bCs/>
        </w:rPr>
        <w:t>Hello Interview's Delivery Framework</w:t>
      </w:r>
      <w:r>
        <w:t xml:space="preserve"> Time budget: </w:t>
      </w:r>
      <w:r>
        <w:rPr>
          <w:b/>
          <w:bCs/>
        </w:rPr>
        <w:t>5min Requirements → 2min Entities → 5min API → 15min HLD → 10min Deep Dives</w:t>
      </w:r>
    </w:p>
    <w:p w:rsidR="0088219B" w:rsidRDefault="00C96FF7">
      <w:r>
        <w:rPr>
          <w:noProof/>
        </w:rPr>
        <w:pict>
          <v:rect id="_x0000_i1046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3" w:name="Xd4dd55b116b77f5736dbf94db26e1d883ecc408"/>
      <w:bookmarkStart w:id="4" w:name="_Toc229925651"/>
      <w:r>
        <w:t>0. Problem Snapshot</w:t>
      </w:r>
      <w:bookmarkEnd w:id="4"/>
    </w:p>
    <w:p w:rsidR="0088219B" w:rsidRDefault="00C96FF7">
      <w:pPr>
        <w:pStyle w:val="FirstParagraph"/>
      </w:pPr>
      <w:r>
        <w:rPr>
          <w:b/>
          <w:bCs/>
        </w:rPr>
        <w:t>Google News</w:t>
      </w:r>
      <w:r>
        <w:t xml:space="preserve"> = aggregator that pulls articles from thousands of publishers worldwide and displays them in an infinite-scroll feed. </w:t>
      </w:r>
      <w:r>
        <w:rPr>
          <w:b/>
          <w:bCs/>
        </w:rPr>
        <w:t>Doesn't host content</w:t>
      </w:r>
      <w:r>
        <w:t xml:space="preserve"> — clicks redirect to the publisher's site.</w:t>
      </w:r>
    </w:p>
    <w:p w:rsidR="0088219B" w:rsidRDefault="00C96FF7">
      <w:pPr>
        <w:pStyle w:val="BodyText"/>
      </w:pPr>
      <w:r>
        <w:lastRenderedPageBreak/>
        <w:t>🔑</w:t>
      </w:r>
      <w:r>
        <w:t xml:space="preserve"> </w:t>
      </w:r>
      <w:r>
        <w:rPr>
          <w:b/>
          <w:bCs/>
        </w:rPr>
        <w:t>Single most important insight:</w:t>
      </w:r>
      <w:r>
        <w:t xml:space="preserve"> This is </w:t>
      </w:r>
      <w:r>
        <w:t xml:space="preserve">an </w:t>
      </w:r>
      <w:r>
        <w:rPr>
          <w:b/>
          <w:bCs/>
        </w:rPr>
        <w:t>extreme read-heavy</w:t>
      </w:r>
      <w:r>
        <w:t xml:space="preserve"> system with one structural advantage that makes scaling tractable: </w:t>
      </w:r>
      <w:r>
        <w:rPr>
          <w:b/>
          <w:bCs/>
        </w:rPr>
        <w:t>news consumption is regional</w:t>
      </w:r>
      <w:r>
        <w:t>. Build many smaller regional systems, not one giant global one.</w:t>
      </w:r>
    </w:p>
    <w:p w:rsidR="0088219B" w:rsidRDefault="00C96FF7">
      <w:r>
        <w:rPr>
          <w:noProof/>
        </w:rPr>
        <w:pict>
          <v:rect id="_x0000_i1045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5" w:name="X2f56444f86a01908431775c5c1dcce93a6ab12f"/>
      <w:bookmarkStart w:id="6" w:name="_Toc229925652"/>
      <w:bookmarkEnd w:id="3"/>
      <w:r>
        <w:t>1. Functional Requirements (~5 min — first half)</w:t>
      </w:r>
      <w:bookmarkEnd w:id="6"/>
    </w:p>
    <w:p w:rsidR="0088219B" w:rsidRDefault="00C96FF7">
      <w:pPr>
        <w:pStyle w:val="Heading3"/>
      </w:pPr>
      <w:bookmarkStart w:id="7" w:name="core-in-scope"/>
      <w:r>
        <w:t>Core (in scope)</w:t>
      </w:r>
    </w:p>
    <w:p w:rsidR="0088219B" w:rsidRDefault="00C96FF7">
      <w:pPr>
        <w:pStyle w:val="Compact"/>
        <w:numPr>
          <w:ilvl w:val="0"/>
          <w:numId w:val="2"/>
        </w:numPr>
      </w:pPr>
      <w:r>
        <w:t xml:space="preserve">View </w:t>
      </w:r>
      <w:r>
        <w:rPr>
          <w:b/>
          <w:bCs/>
        </w:rPr>
        <w:t>ag</w:t>
      </w:r>
      <w:r>
        <w:rPr>
          <w:b/>
          <w:bCs/>
        </w:rPr>
        <w:t>gregated feed</w:t>
      </w:r>
      <w:r>
        <w:t xml:space="preserve"> of articles from thousands of publishers worldwide</w:t>
      </w:r>
    </w:p>
    <w:p w:rsidR="0088219B" w:rsidRDefault="00C96FF7">
      <w:pPr>
        <w:pStyle w:val="Compact"/>
        <w:numPr>
          <w:ilvl w:val="0"/>
          <w:numId w:val="2"/>
        </w:numPr>
      </w:pPr>
      <w:r>
        <w:rPr>
          <w:b/>
          <w:bCs/>
        </w:rPr>
        <w:t>Infinite scroll</w:t>
      </w:r>
      <w:r>
        <w:t xml:space="preserve"> through the feed</w:t>
      </w:r>
    </w:p>
    <w:p w:rsidR="0088219B" w:rsidRDefault="00C96FF7">
      <w:pPr>
        <w:pStyle w:val="Compact"/>
        <w:numPr>
          <w:ilvl w:val="0"/>
          <w:numId w:val="2"/>
        </w:numPr>
      </w:pPr>
      <w:r>
        <w:t>Click an article → redirect to publisher's site (we don't host content)</w:t>
      </w:r>
    </w:p>
    <w:p w:rsidR="0088219B" w:rsidRDefault="00C96FF7">
      <w:pPr>
        <w:pStyle w:val="Heading3"/>
      </w:pPr>
      <w:bookmarkStart w:id="8" w:name="below-the-line-out-of-scope"/>
      <w:bookmarkEnd w:id="7"/>
      <w:r>
        <w:t>Below the line (out of scope)</w:t>
      </w:r>
    </w:p>
    <w:p w:rsidR="0088219B" w:rsidRDefault="00C96FF7">
      <w:pPr>
        <w:pStyle w:val="Compact"/>
        <w:numPr>
          <w:ilvl w:val="0"/>
          <w:numId w:val="3"/>
        </w:numPr>
      </w:pPr>
      <w:r>
        <w:t xml:space="preserve">Feed customization based on interests </w:t>
      </w:r>
      <w:r>
        <w:rPr>
          <w:i/>
          <w:iCs/>
        </w:rPr>
        <w:t xml:space="preserve">(covered in bonus </w:t>
      </w:r>
      <w:r>
        <w:rPr>
          <w:i/>
          <w:iCs/>
        </w:rPr>
        <w:t>deep dive)</w:t>
      </w:r>
    </w:p>
    <w:p w:rsidR="0088219B" w:rsidRDefault="00C96FF7">
      <w:pPr>
        <w:pStyle w:val="Compact"/>
        <w:numPr>
          <w:ilvl w:val="0"/>
          <w:numId w:val="3"/>
        </w:numPr>
      </w:pPr>
      <w:r>
        <w:t>Save articles for later</w:t>
      </w:r>
    </w:p>
    <w:p w:rsidR="0088219B" w:rsidRDefault="00C96FF7">
      <w:pPr>
        <w:pStyle w:val="Compact"/>
        <w:numPr>
          <w:ilvl w:val="0"/>
          <w:numId w:val="3"/>
        </w:numPr>
      </w:pPr>
      <w:r>
        <w:t>Share to social media</w:t>
      </w:r>
    </w:p>
    <w:p w:rsidR="0088219B" w:rsidRDefault="00C96FF7">
      <w:r>
        <w:rPr>
          <w:noProof/>
        </w:rPr>
        <w:pict>
          <v:rect id="_x0000_i1044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9" w:name="X83399422623dbefcb95dea660c780c6895be3a0"/>
      <w:bookmarkStart w:id="10" w:name="_Toc229925653"/>
      <w:bookmarkEnd w:id="5"/>
      <w:bookmarkEnd w:id="8"/>
      <w:r>
        <w:t>2. Non-Functional Requirements</w:t>
      </w:r>
      <w:bookmarkEnd w:id="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708"/>
        <w:gridCol w:w="3179"/>
      </w:tblGrid>
      <w:tr w:rsidR="0088219B" w:rsidTr="00882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Quantified Target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Availability &gt; Consistency</w:t>
            </w:r>
            <w:r>
              <w:t xml:space="preserve"> (CAP)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Stale is OK; empty feed is not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Scale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 xml:space="preserve">100M DAU, spikes to </w:t>
            </w:r>
            <w:r>
              <w:rPr>
                <w:b/>
                <w:bCs/>
              </w:rPr>
              <w:t>500M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Low latency</w:t>
            </w:r>
            <w:r>
              <w:t xml:space="preserve"> feed loads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&lt; 200 ms</w:t>
            </w:r>
          </w:p>
        </w:tc>
      </w:tr>
    </w:tbl>
    <w:p w:rsidR="0088219B" w:rsidRDefault="00C96FF7">
      <w:pPr>
        <w:pStyle w:val="Heading3"/>
      </w:pPr>
      <w:bookmarkStart w:id="11" w:name="below-the-line"/>
      <w:r>
        <w:t>Below the line</w:t>
      </w:r>
    </w:p>
    <w:p w:rsidR="0088219B" w:rsidRDefault="00C96FF7">
      <w:pPr>
        <w:pStyle w:val="Compact"/>
        <w:numPr>
          <w:ilvl w:val="0"/>
          <w:numId w:val="4"/>
        </w:numPr>
      </w:pPr>
      <w:r>
        <w:t>Privacy / security</w:t>
      </w:r>
    </w:p>
    <w:p w:rsidR="0088219B" w:rsidRDefault="00C96FF7">
      <w:pPr>
        <w:pStyle w:val="Compact"/>
        <w:numPr>
          <w:ilvl w:val="0"/>
          <w:numId w:val="4"/>
        </w:numPr>
      </w:pPr>
      <w:r>
        <w:t xml:space="preserve">Breaking-news spike handling </w:t>
      </w:r>
      <w:r>
        <w:rPr>
          <w:i/>
          <w:iCs/>
        </w:rPr>
        <w:t>(actually a deep dive)</w:t>
      </w:r>
    </w:p>
    <w:p w:rsidR="0088219B" w:rsidRDefault="00C96FF7">
      <w:pPr>
        <w:pStyle w:val="Compact"/>
        <w:numPr>
          <w:ilvl w:val="0"/>
          <w:numId w:val="4"/>
        </w:numPr>
      </w:pPr>
      <w:r>
        <w:t>Observability</w:t>
      </w:r>
    </w:p>
    <w:p w:rsidR="0088219B" w:rsidRDefault="00C96FF7">
      <w:pPr>
        <w:pStyle w:val="Compact"/>
        <w:numPr>
          <w:ilvl w:val="0"/>
          <w:numId w:val="4"/>
        </w:numPr>
      </w:pPr>
      <w:r>
        <w:t>Resilience to publisher API failures</w:t>
      </w:r>
    </w:p>
    <w:p w:rsidR="0088219B" w:rsidRDefault="00C96FF7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Read:write asymmetry is extreme</w:t>
      </w:r>
      <w:r>
        <w:t xml:space="preserve"> — billions of feed reads vs ~thousands of article writes per day. Drives c</w:t>
      </w:r>
      <w:r>
        <w:t>aching strategy hard.</w:t>
      </w:r>
    </w:p>
    <w:p w:rsidR="0088219B" w:rsidRDefault="00C96FF7">
      <w:r>
        <w:rPr>
          <w:noProof/>
        </w:rPr>
        <w:pict>
          <v:rect id="_x0000_i1043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12" w:name="X9c318e834213291e03688b9cc56150629bf00b9"/>
      <w:bookmarkStart w:id="13" w:name="_Toc229925654"/>
      <w:bookmarkEnd w:id="9"/>
      <w:bookmarkEnd w:id="11"/>
      <w:r>
        <w:t>3. Core Entities (~2 min)</w:t>
      </w:r>
      <w:bookmarkEnd w:id="13"/>
    </w:p>
    <w:p w:rsidR="0088219B" w:rsidRDefault="00C96FF7">
      <w:pPr>
        <w:pStyle w:val="Compact"/>
        <w:numPr>
          <w:ilvl w:val="0"/>
          <w:numId w:val="5"/>
        </w:numPr>
      </w:pPr>
      <w:r>
        <w:rPr>
          <w:b/>
          <w:bCs/>
        </w:rPr>
        <w:t>Article</w:t>
      </w:r>
      <w:r>
        <w:t xml:space="preserve"> — </w:t>
      </w:r>
      <w:r>
        <w:rPr>
          <w:rStyle w:val="VerbatimChar"/>
        </w:rPr>
        <w:t>id, title, summary, thumbnail URL, publish date, publisher ID, region, media URLs</w:t>
      </w:r>
    </w:p>
    <w:p w:rsidR="0088219B" w:rsidRDefault="00C96FF7">
      <w:pPr>
        <w:pStyle w:val="Compact"/>
        <w:numPr>
          <w:ilvl w:val="0"/>
          <w:numId w:val="5"/>
        </w:numPr>
      </w:pPr>
      <w:r>
        <w:rPr>
          <w:b/>
          <w:bCs/>
        </w:rPr>
        <w:t>Publisher</w:t>
      </w:r>
      <w:r>
        <w:t xml:space="preserve"> — </w:t>
      </w:r>
      <w:r>
        <w:rPr>
          <w:rStyle w:val="VerbatimChar"/>
        </w:rPr>
        <w:t>id, name, URL, feed URL, region</w:t>
      </w:r>
      <w:r>
        <w:t>. Origin of content.</w:t>
      </w:r>
    </w:p>
    <w:p w:rsidR="0088219B" w:rsidRDefault="00C96FF7">
      <w:pPr>
        <w:pStyle w:val="Compact"/>
        <w:numPr>
          <w:ilvl w:val="0"/>
          <w:numId w:val="5"/>
        </w:numPr>
      </w:pPr>
      <w:r>
        <w:rPr>
          <w:b/>
          <w:bCs/>
        </w:rPr>
        <w:t>User</w:t>
      </w:r>
      <w:r>
        <w:t xml:space="preserve"> — </w:t>
      </w:r>
      <w:r>
        <w:rPr>
          <w:rStyle w:val="VerbatimChar"/>
        </w:rPr>
        <w:t>id, region</w:t>
      </w:r>
      <w:r>
        <w:t xml:space="preserve"> </w:t>
      </w:r>
      <w:r>
        <w:t>(region inferred from IP or explicit). Even anonymous users are tracked at this level.</w:t>
      </w:r>
    </w:p>
    <w:p w:rsidR="0088219B" w:rsidRDefault="00C96FF7">
      <w:pPr>
        <w:pStyle w:val="FirstParagraph"/>
      </w:pPr>
      <w:r>
        <w:t>🔑</w:t>
      </w:r>
      <w:r>
        <w:t xml:space="preserve"> Don't enumerate every column — explain </w:t>
      </w:r>
      <w:r>
        <w:rPr>
          <w:b/>
          <w:bCs/>
        </w:rPr>
        <w:t>relationships</w:t>
      </w:r>
      <w:r>
        <w:t xml:space="preserve"> and </w:t>
      </w:r>
      <w:r>
        <w:rPr>
          <w:b/>
          <w:bCs/>
        </w:rPr>
        <w:t>purpose</w:t>
      </w:r>
      <w:r>
        <w:t>.</w:t>
      </w:r>
    </w:p>
    <w:p w:rsidR="0088219B" w:rsidRDefault="00C96FF7">
      <w:r>
        <w:rPr>
          <w:noProof/>
        </w:rPr>
        <w:lastRenderedPageBreak/>
        <w:pict>
          <v:rect id="_x0000_i1042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14" w:name="Xbb8ffed930db8f0845ab5b82229c27e92076414"/>
      <w:bookmarkStart w:id="15" w:name="_Toc229925655"/>
      <w:bookmarkEnd w:id="12"/>
      <w:r>
        <w:t>4. API Design (~5 min)</w:t>
      </w:r>
      <w:bookmarkEnd w:id="15"/>
    </w:p>
    <w:p w:rsidR="0088219B" w:rsidRDefault="00C96FF7">
      <w:pPr>
        <w:pStyle w:val="FirstParagraph"/>
      </w:pPr>
      <w:r>
        <w:t>Only one user-facing endpoint needed.</w:t>
      </w:r>
    </w:p>
    <w:p w:rsidR="0088219B" w:rsidRDefault="00C96FF7">
      <w:pPr>
        <w:pStyle w:val="Heading3"/>
      </w:pPr>
      <w:bookmarkStart w:id="16" w:name="get-feed"/>
      <w:r>
        <w:t>Get feed</w:t>
      </w:r>
    </w:p>
    <w:p w:rsidR="0088219B" w:rsidRDefault="00C96FF7">
      <w:pPr>
        <w:pStyle w:val="SourceCode"/>
      </w:pPr>
      <w:r>
        <w:rPr>
          <w:rStyle w:val="VerbatimChar"/>
        </w:rPr>
        <w:t>GET /feed?page={page}&amp;limit=</w:t>
      </w:r>
      <w:r>
        <w:rPr>
          <w:rStyle w:val="VerbatimChar"/>
        </w:rPr>
        <w:t>{limit}&amp;region={region}</w:t>
      </w:r>
      <w:r>
        <w:br/>
      </w:r>
      <w:r>
        <w:rPr>
          <w:rStyle w:val="VerbatimChar"/>
        </w:rPr>
        <w:t>→ Article[]</w:t>
      </w:r>
    </w:p>
    <w:p w:rsidR="0088219B" w:rsidRDefault="00C96FF7">
      <w:pPr>
        <w:pStyle w:val="FirstParagraph"/>
      </w:pPr>
      <w:r>
        <w:t>⚠</w:t>
      </w:r>
      <w:r>
        <w:t>️</w:t>
      </w:r>
      <w:r>
        <w:t xml:space="preserve"> Start with offset-based pagination. </w:t>
      </w:r>
      <w:r>
        <w:rPr>
          <w:b/>
          <w:bCs/>
        </w:rPr>
        <w:t>Will evolve to cursor-based</w:t>
      </w:r>
      <w:r>
        <w:t xml:space="preserve"> in Deep Dive 1.</w:t>
      </w:r>
    </w:p>
    <w:p w:rsidR="0088219B" w:rsidRDefault="00C96FF7">
      <w:pPr>
        <w:pStyle w:val="Heading3"/>
      </w:pPr>
      <w:bookmarkStart w:id="17" w:name="article-click--no-api"/>
      <w:bookmarkEnd w:id="16"/>
      <w:r>
        <w:t>Article click → no API</w:t>
      </w:r>
    </w:p>
    <w:p w:rsidR="0088219B" w:rsidRDefault="00C96FF7">
      <w:pPr>
        <w:pStyle w:val="FirstParagraph"/>
      </w:pPr>
      <w:r>
        <w:t xml:space="preserve">Browser navigates directly to the </w:t>
      </w:r>
      <w:r>
        <w:rPr>
          <w:rStyle w:val="VerbatimChar"/>
        </w:rPr>
        <w:t>url</w:t>
      </w:r>
      <w:r>
        <w:t xml:space="preserve"> field on the article. Real Google News would route through a tracking endpoi</w:t>
      </w:r>
      <w:r>
        <w:t>nt (</w:t>
      </w:r>
      <w:r>
        <w:rPr>
          <w:rStyle w:val="VerbatimChar"/>
        </w:rPr>
        <w:t>GET /article/{id}</w:t>
      </w:r>
      <w:r>
        <w:t xml:space="preserve"> → log click → 302 redirect), but that's out of scope.</w:t>
      </w:r>
    </w:p>
    <w:p w:rsidR="0088219B" w:rsidRDefault="00C96FF7">
      <w:r>
        <w:rPr>
          <w:noProof/>
        </w:rPr>
        <w:pict>
          <v:rect id="_x0000_i1041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18" w:name="X42f88a3361f02cc17e5ffacef6ecdce57c024c0"/>
      <w:bookmarkStart w:id="19" w:name="_Toc229925656"/>
      <w:bookmarkEnd w:id="14"/>
      <w:bookmarkEnd w:id="17"/>
      <w:r>
        <w:t>5. High-Level Design (~10–15 min)</w:t>
      </w:r>
      <w:bookmarkEnd w:id="19"/>
    </w:p>
    <w:p w:rsidR="0088219B" w:rsidRDefault="00C96FF7">
      <w:pPr>
        <w:pStyle w:val="FirstParagraph"/>
      </w:pPr>
      <w:r>
        <w:t xml:space="preserve">Two distinct subsystems with </w:t>
      </w:r>
      <w:r>
        <w:rPr>
          <w:b/>
          <w:bCs/>
        </w:rPr>
        <w:t>completely different scaling needs</w:t>
      </w:r>
      <w:r>
        <w:t>:</w:t>
      </w:r>
    </w:p>
    <w:p w:rsidR="0088219B" w:rsidRDefault="00C96FF7">
      <w:pPr>
        <w:pStyle w:val="Compact"/>
        <w:numPr>
          <w:ilvl w:val="0"/>
          <w:numId w:val="6"/>
        </w:numPr>
      </w:pPr>
      <w:r>
        <w:rPr>
          <w:b/>
          <w:bCs/>
        </w:rPr>
        <w:t>Ingestion</w:t>
      </w:r>
      <w:r>
        <w:t xml:space="preserve"> (write-heavy, batch, background)</w:t>
      </w:r>
    </w:p>
    <w:p w:rsidR="0088219B" w:rsidRDefault="00C96FF7">
      <w:pPr>
        <w:pStyle w:val="Compact"/>
        <w:numPr>
          <w:ilvl w:val="0"/>
          <w:numId w:val="6"/>
        </w:numPr>
      </w:pPr>
      <w:r>
        <w:rPr>
          <w:b/>
          <w:bCs/>
        </w:rPr>
        <w:t>Serving</w:t>
      </w:r>
      <w:r>
        <w:t xml:space="preserve"> (read-heavy, real-time, user</w:t>
      </w:r>
      <w:r>
        <w:t>-facing)</w:t>
      </w:r>
    </w:p>
    <w:p w:rsidR="0088219B" w:rsidRDefault="00C96FF7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Keep these separated</w:t>
      </w:r>
      <w:r>
        <w:t xml:space="preserve"> — different scale profiles, update frequencies, and operational needs.</w:t>
      </w:r>
    </w:p>
    <w:p w:rsidR="0088219B" w:rsidRDefault="00C96FF7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3"/>
      </w:pPr>
      <w:bookmarkStart w:id="20" w:name="X27f004c19899e834613bb3e070dc56516d52e37"/>
      <w:r>
        <w:t>Flow 1 — Ingestion: Collect from Publishers</w:t>
      </w:r>
    </w:p>
    <w:p w:rsidR="0088219B" w:rsidRDefault="00C96FF7">
      <w:pPr>
        <w:pStyle w:val="FirstParagraph"/>
      </w:pPr>
      <w:r>
        <w:rPr>
          <w:b/>
          <w:bCs/>
        </w:rPr>
        <w:t>Data Collection Service</w:t>
      </w:r>
      <w:r>
        <w:t xml:space="preserve"> (background workers):</w:t>
      </w:r>
    </w:p>
    <w:p w:rsidR="0088219B" w:rsidRDefault="00C96FF7">
      <w:pPr>
        <w:pStyle w:val="Compact"/>
        <w:numPr>
          <w:ilvl w:val="0"/>
          <w:numId w:val="7"/>
        </w:numPr>
      </w:pPr>
      <w:r>
        <w:t>Queries DB for list of publishers + their RSS feed URLs</w:t>
      </w:r>
    </w:p>
    <w:p w:rsidR="0088219B" w:rsidRDefault="00C96FF7">
      <w:pPr>
        <w:pStyle w:val="Compact"/>
        <w:numPr>
          <w:ilvl w:val="0"/>
          <w:numId w:val="7"/>
        </w:numPr>
      </w:pPr>
      <w:r>
        <w:t xml:space="preserve">Polls each publisher's RSS feed every </w:t>
      </w:r>
      <w:r>
        <w:rPr>
          <w:b/>
          <w:bCs/>
        </w:rPr>
        <w:t>3–6 hours</w:t>
      </w:r>
      <w:r>
        <w:t xml:space="preserve"> (frequency tuned per publisher)</w:t>
      </w:r>
    </w:p>
    <w:p w:rsidR="0088219B" w:rsidRDefault="00C96FF7">
      <w:pPr>
        <w:pStyle w:val="Compact"/>
        <w:numPr>
          <w:ilvl w:val="0"/>
          <w:numId w:val="7"/>
        </w:numPr>
      </w:pPr>
      <w:r>
        <w:t>Parses XML → extracts article content + metadata</w:t>
      </w:r>
    </w:p>
    <w:p w:rsidR="0088219B" w:rsidRDefault="00C96FF7">
      <w:pPr>
        <w:pStyle w:val="Compact"/>
        <w:numPr>
          <w:ilvl w:val="0"/>
          <w:numId w:val="7"/>
        </w:numPr>
      </w:pPr>
      <w:r>
        <w:t xml:space="preserve">Downloads media (images) → stores in </w:t>
      </w:r>
      <w:r>
        <w:rPr>
          <w:b/>
          <w:bCs/>
        </w:rPr>
        <w:t>Object Storage</w:t>
      </w:r>
      <w:r>
        <w:t xml:space="preserve"> (S3)</w:t>
      </w:r>
    </w:p>
    <w:p w:rsidR="0088219B" w:rsidRDefault="00C96FF7">
      <w:pPr>
        <w:pStyle w:val="Compact"/>
        <w:numPr>
          <w:ilvl w:val="0"/>
          <w:numId w:val="7"/>
        </w:numPr>
      </w:pPr>
      <w:r>
        <w:t xml:space="preserve">Writes article rows to </w:t>
      </w:r>
      <w:r>
        <w:rPr>
          <w:b/>
          <w:bCs/>
        </w:rPr>
        <w:t>Database</w:t>
      </w:r>
      <w:r>
        <w:t xml:space="preserve"> with media URLs pointing to S3</w:t>
      </w:r>
    </w:p>
    <w:p w:rsidR="0088219B" w:rsidRDefault="00C96FF7">
      <w:pPr>
        <w:pStyle w:val="Heading3"/>
      </w:pPr>
      <w:bookmarkStart w:id="21" w:name="why-rss"/>
      <w:bookmarkEnd w:id="20"/>
      <w:r>
        <w:t>Why RSS?</w:t>
      </w:r>
    </w:p>
    <w:p w:rsidR="0088219B" w:rsidRDefault="00C96FF7">
      <w:pPr>
        <w:pStyle w:val="Compact"/>
        <w:numPr>
          <w:ilvl w:val="0"/>
          <w:numId w:val="8"/>
        </w:numPr>
      </w:pPr>
      <w:r>
        <w:t>Simple XML format over HTTP — just a GET request</w:t>
      </w:r>
    </w:p>
    <w:p w:rsidR="0088219B" w:rsidRDefault="00C96FF7">
      <w:pPr>
        <w:pStyle w:val="Compact"/>
        <w:numPr>
          <w:ilvl w:val="0"/>
          <w:numId w:val="8"/>
        </w:numPr>
      </w:pPr>
      <w:r>
        <w:t>Standardized, lightweight, widely supported by publishers</w:t>
      </w:r>
    </w:p>
    <w:p w:rsidR="0088219B" w:rsidRDefault="00C96FF7">
      <w:pPr>
        <w:pStyle w:val="Compact"/>
        <w:numPr>
          <w:ilvl w:val="0"/>
          <w:numId w:val="8"/>
        </w:numPr>
      </w:pPr>
      <w:r>
        <w:t>Good fit for aggregators</w:t>
      </w:r>
    </w:p>
    <w:p w:rsidR="0088219B" w:rsidRDefault="00C96FF7">
      <w:pPr>
        <w:pStyle w:val="Heading3"/>
      </w:pPr>
      <w:bookmarkStart w:id="22" w:name="X3a7ef9b47055c067a8f5b3049bc92d525b16ba9"/>
      <w:bookmarkEnd w:id="21"/>
      <w:r>
        <w:t>Why download thumbnails ourselves (don't hotlink)?</w:t>
      </w:r>
    </w:p>
    <w:p w:rsidR="0088219B" w:rsidRDefault="00C96FF7">
      <w:pPr>
        <w:pStyle w:val="Compact"/>
        <w:numPr>
          <w:ilvl w:val="0"/>
          <w:numId w:val="9"/>
        </w:numPr>
      </w:pPr>
      <w:r>
        <w:t>✅</w:t>
      </w:r>
      <w:r>
        <w:t xml:space="preserve"> Fast &amp; reliable — don't depend on publisher servers</w:t>
      </w:r>
    </w:p>
    <w:p w:rsidR="0088219B" w:rsidRDefault="00C96FF7">
      <w:pPr>
        <w:pStyle w:val="Compact"/>
        <w:numPr>
          <w:ilvl w:val="0"/>
          <w:numId w:val="9"/>
        </w:numPr>
      </w:pPr>
      <w:r>
        <w:lastRenderedPageBreak/>
        <w:t>✅</w:t>
      </w:r>
      <w:r>
        <w:t xml:space="preserve"> Standard</w:t>
      </w:r>
      <w:r>
        <w:t>ize size/quality for consistent UX</w:t>
      </w:r>
    </w:p>
    <w:p w:rsidR="0088219B" w:rsidRDefault="00C96FF7">
      <w:pPr>
        <w:pStyle w:val="Compact"/>
        <w:numPr>
          <w:ilvl w:val="0"/>
          <w:numId w:val="9"/>
        </w:numPr>
      </w:pPr>
      <w:r>
        <w:t>✅</w:t>
      </w:r>
      <w:r>
        <w:t xml:space="preserve"> Publishers may rotate URLs or 404 over time</w:t>
      </w:r>
    </w:p>
    <w:p w:rsidR="0088219B" w:rsidRDefault="00C96FF7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3"/>
      </w:pPr>
      <w:bookmarkStart w:id="23" w:name="flow-2--serving-user-feed-requests"/>
      <w:bookmarkEnd w:id="22"/>
      <w:r>
        <w:t>Flow 2 — Serving: User Feed Requests</w:t>
      </w:r>
    </w:p>
    <w:p w:rsidR="0088219B" w:rsidRDefault="00C96FF7">
      <w:pPr>
        <w:pStyle w:val="FirstParagraph"/>
      </w:pPr>
      <w:r>
        <w:rPr>
          <w:b/>
          <w:bCs/>
        </w:rPr>
        <w:t>Feed Service</w:t>
      </w:r>
      <w:r>
        <w:t xml:space="preserve"> (user-facing):</w:t>
      </w:r>
    </w:p>
    <w:p w:rsidR="0088219B" w:rsidRDefault="00C96FF7">
      <w:pPr>
        <w:pStyle w:val="Compact"/>
        <w:numPr>
          <w:ilvl w:val="0"/>
          <w:numId w:val="10"/>
        </w:numPr>
      </w:pPr>
      <w:r>
        <w:t xml:space="preserve">Client → </w:t>
      </w:r>
      <w:r>
        <w:rPr>
          <w:rStyle w:val="VerbatimChar"/>
        </w:rPr>
        <w:t>GET /feed?region=US&amp;limit=20</w:t>
      </w:r>
      <w:r>
        <w:t xml:space="preserve"> → </w:t>
      </w:r>
      <w:r>
        <w:rPr>
          <w:b/>
          <w:bCs/>
        </w:rPr>
        <w:t>API Gateway</w:t>
      </w:r>
      <w:r>
        <w:t xml:space="preserve"> (auth, rate limit, validation)</w:t>
      </w:r>
    </w:p>
    <w:p w:rsidR="0088219B" w:rsidRDefault="00C96FF7">
      <w:pPr>
        <w:pStyle w:val="Compact"/>
        <w:numPr>
          <w:ilvl w:val="0"/>
          <w:numId w:val="10"/>
        </w:numPr>
      </w:pPr>
      <w:r>
        <w:t xml:space="preserve">API Gateway → </w:t>
      </w:r>
      <w:r>
        <w:rPr>
          <w:b/>
          <w:bCs/>
        </w:rPr>
        <w:t>Feed Servic</w:t>
      </w:r>
      <w:r>
        <w:rPr>
          <w:b/>
          <w:bCs/>
        </w:rPr>
        <w:t>e</w:t>
      </w:r>
    </w:p>
    <w:p w:rsidR="0088219B" w:rsidRDefault="00C96FF7">
      <w:pPr>
        <w:pStyle w:val="Compact"/>
        <w:numPr>
          <w:ilvl w:val="0"/>
          <w:numId w:val="10"/>
        </w:numPr>
      </w:pPr>
      <w:r>
        <w:t>Feed Service queries DB for recent articles in user's region, ordered by publish date</w:t>
      </w:r>
    </w:p>
    <w:p w:rsidR="0088219B" w:rsidRDefault="00C96FF7">
      <w:pPr>
        <w:pStyle w:val="Compact"/>
        <w:numPr>
          <w:ilvl w:val="0"/>
          <w:numId w:val="10"/>
        </w:numPr>
      </w:pPr>
      <w:r>
        <w:t>Returns articles (with S3-backed thumbnail URLs) to client</w:t>
      </w:r>
    </w:p>
    <w:p w:rsidR="0088219B" w:rsidRDefault="00C96FF7">
      <w:pPr>
        <w:pStyle w:val="Heading3"/>
      </w:pPr>
      <w:bookmarkStart w:id="24" w:name="components"/>
      <w:bookmarkEnd w:id="23"/>
      <w:r>
        <w:t>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6"/>
        <w:gridCol w:w="4046"/>
      </w:tblGrid>
      <w:tr w:rsidR="0088219B" w:rsidTr="00882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Role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Data Collection Service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Background ingestion from RSS feeds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Articles, publishers, metadata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Object Storage (S3)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Article thumbnails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API Gateway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Routing, auth, rate limiting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Feed Service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Serves user feed requests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Client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Web/mobile app</w:t>
            </w:r>
          </w:p>
        </w:tc>
      </w:tr>
    </w:tbl>
    <w:p w:rsidR="0088219B" w:rsidRDefault="00C96FF7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3"/>
      </w:pPr>
      <w:bookmarkStart w:id="25" w:name="X13ccbdb880e98e1439ba54e205617e305527b5a"/>
      <w:bookmarkEnd w:id="24"/>
      <w:r>
        <w:t>Flow 3 — Infinite Scroll (initial naive version)</w:t>
      </w:r>
    </w:p>
    <w:p w:rsidR="0088219B" w:rsidRDefault="00C96FF7">
      <w:pPr>
        <w:pStyle w:val="FirstParagraph"/>
      </w:pPr>
      <w:r>
        <w:t>Offset-based pagination — ea</w:t>
      </w:r>
      <w:r>
        <w:t>sy to start, broken at scale.</w:t>
      </w:r>
    </w:p>
    <w:p w:rsidR="0088219B" w:rsidRDefault="00C96FF7">
      <w:pPr>
        <w:pStyle w:val="Compact"/>
        <w:numPr>
          <w:ilvl w:val="0"/>
          <w:numId w:val="11"/>
        </w:numPr>
      </w:pPr>
      <w:r>
        <w:t xml:space="preserve">First load → </w:t>
      </w:r>
      <w:r>
        <w:rPr>
          <w:rStyle w:val="VerbatimChar"/>
        </w:rPr>
        <w:t>GET /feed?region=US&amp;limit=20&amp;page=1</w:t>
      </w:r>
    </w:p>
    <w:p w:rsidR="0088219B" w:rsidRDefault="00C96FF7">
      <w:pPr>
        <w:pStyle w:val="Compact"/>
        <w:numPr>
          <w:ilvl w:val="0"/>
          <w:numId w:val="11"/>
        </w:numPr>
      </w:pPr>
      <w:r>
        <w:t xml:space="preserve">Response includes articles + </w:t>
      </w:r>
      <w:r>
        <w:rPr>
          <w:rStyle w:val="VerbatimChar"/>
        </w:rPr>
        <w:t>total_pages</w:t>
      </w:r>
      <w:r>
        <w:t xml:space="preserve">, </w:t>
      </w:r>
      <w:r>
        <w:rPr>
          <w:rStyle w:val="VerbatimChar"/>
        </w:rPr>
        <w:t>current_page</w:t>
      </w:r>
    </w:p>
    <w:p w:rsidR="0088219B" w:rsidRDefault="00C96FF7">
      <w:pPr>
        <w:pStyle w:val="Compact"/>
        <w:numPr>
          <w:ilvl w:val="0"/>
          <w:numId w:val="11"/>
        </w:numPr>
      </w:pPr>
      <w:r>
        <w:t xml:space="preserve">As user scrolls → </w:t>
      </w:r>
      <w:r>
        <w:rPr>
          <w:rStyle w:val="VerbatimChar"/>
        </w:rPr>
        <w:t>page=2</w:t>
      </w:r>
      <w:r>
        <w:t xml:space="preserve">, </w:t>
      </w:r>
      <w:r>
        <w:rPr>
          <w:rStyle w:val="VerbatimChar"/>
        </w:rPr>
        <w:t>page=3</w:t>
      </w:r>
      <w:r>
        <w:t>, ...</w:t>
      </w:r>
    </w:p>
    <w:p w:rsidR="0088219B" w:rsidRDefault="00C96FF7">
      <w:pPr>
        <w:pStyle w:val="Compact"/>
        <w:numPr>
          <w:ilvl w:val="0"/>
          <w:numId w:val="11"/>
        </w:numPr>
      </w:pPr>
      <w:r>
        <w:t xml:space="preserve">DB query uses </w:t>
      </w:r>
      <w:r>
        <w:rPr>
          <w:rStyle w:val="VerbatimChar"/>
        </w:rPr>
        <w:t>OFFSET (page-1) * limit LIMIT 20</w:t>
      </w:r>
    </w:p>
    <w:p w:rsidR="0088219B" w:rsidRDefault="00C96FF7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Big problems</w:t>
      </w:r>
      <w:r>
        <w:t xml:space="preserve"> </w:t>
      </w:r>
      <w:r>
        <w:t>with offset-based pagination — fixed in Deep Dive 1.</w:t>
      </w:r>
    </w:p>
    <w:p w:rsidR="0088219B" w:rsidRDefault="00C96FF7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3"/>
      </w:pPr>
      <w:bookmarkStart w:id="26" w:name="flow-4--article-click"/>
      <w:bookmarkEnd w:id="25"/>
      <w:r>
        <w:t>Flow 4 — Article Click</w:t>
      </w:r>
    </w:p>
    <w:p w:rsidR="0088219B" w:rsidRDefault="00C96FF7">
      <w:pPr>
        <w:pStyle w:val="FirstParagraph"/>
      </w:pPr>
      <w:r>
        <w:t>Browser handles this natively. We store the publisher's URL on the article; clicking just navigates there. No infra needed (unless you add click tracking).</w:t>
      </w:r>
    </w:p>
    <w:p w:rsidR="0088219B" w:rsidRDefault="00C96FF7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27" w:name="Xf314fea0de8fb9547e9dad76802065b946d6c73"/>
      <w:bookmarkStart w:id="28" w:name="_Toc229925657"/>
      <w:bookmarkEnd w:id="18"/>
      <w:bookmarkEnd w:id="26"/>
      <w:r>
        <w:lastRenderedPageBreak/>
        <w:t>6. Deep Dive 1 — Pag</w:t>
      </w:r>
      <w:r>
        <w:t>ination Consistency &amp; Efficiency</w:t>
      </w:r>
      <w:bookmarkEnd w:id="28"/>
    </w:p>
    <w:p w:rsidR="0088219B" w:rsidRDefault="00C96FF7">
      <w:pPr>
        <w:pStyle w:val="Heading3"/>
      </w:pPr>
      <w:bookmarkStart w:id="29" w:name="why-offset-based-pagination-breaks"/>
      <w:r>
        <w:t>Why offset-based pagination breaks</w:t>
      </w:r>
    </w:p>
    <w:p w:rsidR="0088219B" w:rsidRDefault="00C96FF7">
      <w:pPr>
        <w:pStyle w:val="FirstParagraph"/>
      </w:pPr>
      <w:r>
        <w:t>During a busy news day, 50–100 new articles publish per hour. If a user is on page 2 and new articles get prepended to page 1:</w:t>
      </w:r>
    </w:p>
    <w:p w:rsidR="0088219B" w:rsidRDefault="00C96FF7">
      <w:pPr>
        <w:pStyle w:val="Compact"/>
        <w:numPr>
          <w:ilvl w:val="0"/>
          <w:numId w:val="12"/>
        </w:numPr>
      </w:pPr>
      <w:r>
        <w:t>⚠</w:t>
      </w:r>
      <w:r>
        <w:t>️</w:t>
      </w:r>
      <w:r>
        <w:t xml:space="preserve"> Articles </w:t>
      </w:r>
      <w:r>
        <w:rPr>
          <w:b/>
          <w:bCs/>
        </w:rPr>
        <w:t>shift down</w:t>
      </w:r>
      <w:r>
        <w:t xml:space="preserve"> → user sees the same article on page 3</w:t>
      </w:r>
      <w:r>
        <w:t xml:space="preserve"> that was already on page 2 (</w:t>
      </w:r>
      <w:r>
        <w:rPr>
          <w:b/>
          <w:bCs/>
        </w:rPr>
        <w:t>duplicates</w:t>
      </w:r>
      <w:r>
        <w:t>)</w:t>
      </w:r>
    </w:p>
    <w:p w:rsidR="0088219B" w:rsidRDefault="00C96FF7">
      <w:pPr>
        <w:pStyle w:val="Compact"/>
        <w:numPr>
          <w:ilvl w:val="0"/>
          <w:numId w:val="12"/>
        </w:numPr>
      </w:pPr>
      <w:r>
        <w:t>⚠</w:t>
      </w:r>
      <w:r>
        <w:t>️</w:t>
      </w:r>
      <w:r>
        <w:t xml:space="preserve"> Or, articles </w:t>
      </w:r>
      <w:r>
        <w:rPr>
          <w:b/>
          <w:bCs/>
        </w:rPr>
        <w:t>shift off</w:t>
      </w:r>
      <w:r>
        <w:t xml:space="preserve"> the bottom of page 2 before user requests page 3 (</w:t>
      </w:r>
      <w:r>
        <w:rPr>
          <w:b/>
          <w:bCs/>
        </w:rPr>
        <w:t>skipped content</w:t>
      </w:r>
      <w:r>
        <w:t>)</w:t>
      </w:r>
    </w:p>
    <w:p w:rsidR="0088219B" w:rsidRDefault="00C96FF7">
      <w:pPr>
        <w:pStyle w:val="FirstParagraph"/>
      </w:pPr>
      <w:r>
        <w:t xml:space="preserve">Also, large </w:t>
      </w:r>
      <w:r>
        <w:rPr>
          <w:rStyle w:val="VerbatimChar"/>
        </w:rPr>
        <w:t>OFFSET</w:t>
      </w:r>
      <w:r>
        <w:t xml:space="preserve"> queries are slow (the DB has to count through skipped rows).</w:t>
      </w:r>
    </w:p>
    <w:p w:rsidR="0088219B" w:rsidRDefault="00C96FF7">
      <w:pPr>
        <w:pStyle w:val="Heading3"/>
      </w:pPr>
      <w:bookmarkStart w:id="30" w:name="solution--cursor-based-pagination"/>
      <w:bookmarkEnd w:id="29"/>
      <w:r>
        <w:t>Solution — Cursor-based pagination</w:t>
      </w:r>
    </w:p>
    <w:p w:rsidR="0088219B" w:rsidRDefault="00C96FF7">
      <w:pPr>
        <w:pStyle w:val="Compact"/>
        <w:numPr>
          <w:ilvl w:val="0"/>
          <w:numId w:val="13"/>
        </w:numPr>
      </w:pPr>
      <w:r>
        <w:t xml:space="preserve">Use a </w:t>
      </w:r>
      <w:r>
        <w:rPr>
          <w:b/>
          <w:bCs/>
        </w:rPr>
        <w:t>m</w:t>
      </w:r>
      <w:r>
        <w:rPr>
          <w:b/>
          <w:bCs/>
        </w:rPr>
        <w:t>onotonically increasing article ID</w:t>
      </w:r>
      <w:r>
        <w:t xml:space="preserve"> as the cursor (or a </w:t>
      </w:r>
      <w:r>
        <w:rPr>
          <w:rStyle w:val="VerbatimChar"/>
        </w:rPr>
        <w:t>(publish_time, id)</w:t>
      </w:r>
      <w:r>
        <w:t xml:space="preserve"> composite cursor)</w:t>
      </w:r>
    </w:p>
    <w:p w:rsidR="0088219B" w:rsidRDefault="00C96FF7">
      <w:pPr>
        <w:pStyle w:val="Compact"/>
        <w:numPr>
          <w:ilvl w:val="0"/>
          <w:numId w:val="13"/>
        </w:numPr>
      </w:pPr>
      <w:r>
        <w:t xml:space="preserve">Client sends </w:t>
      </w:r>
      <w:r>
        <w:rPr>
          <w:rStyle w:val="VerbatimChar"/>
        </w:rPr>
        <w:t>cursor=&lt;last_article_id&gt;</w:t>
      </w:r>
      <w:r>
        <w:t xml:space="preserve"> instead of </w:t>
      </w:r>
      <w:r>
        <w:rPr>
          <w:rStyle w:val="VerbatimChar"/>
        </w:rPr>
        <w:t>page=N</w:t>
      </w:r>
    </w:p>
    <w:p w:rsidR="0088219B" w:rsidRDefault="00C96FF7">
      <w:pPr>
        <w:pStyle w:val="Compact"/>
        <w:numPr>
          <w:ilvl w:val="0"/>
          <w:numId w:val="13"/>
        </w:numPr>
      </w:pPr>
      <w:r>
        <w:t xml:space="preserve">Query: </w:t>
      </w:r>
      <w:r>
        <w:rPr>
          <w:rStyle w:val="VerbatimChar"/>
        </w:rPr>
        <w:t>WHERE id &lt; cursor ORDER BY id DESC LIMIT 20</w:t>
      </w:r>
    </w:p>
    <w:p w:rsidR="0088219B" w:rsidRDefault="00C96FF7">
      <w:pPr>
        <w:pStyle w:val="Compact"/>
        <w:numPr>
          <w:ilvl w:val="0"/>
          <w:numId w:val="13"/>
        </w:numPr>
      </w:pPr>
      <w:r>
        <w:t xml:space="preserve">New articles inserted </w:t>
      </w:r>
      <w:r>
        <w:rPr>
          <w:i/>
          <w:iCs/>
        </w:rPr>
        <w:t>above</w:t>
      </w:r>
      <w:r>
        <w:t xml:space="preserve"> the cursor don't disturb the </w:t>
      </w:r>
      <w:r>
        <w:t>user's scroll position</w:t>
      </w:r>
    </w:p>
    <w:p w:rsidR="0088219B" w:rsidRDefault="00C96FF7">
      <w:pPr>
        <w:pStyle w:val="Compact"/>
        <w:numPr>
          <w:ilvl w:val="0"/>
          <w:numId w:val="13"/>
        </w:numPr>
      </w:pPr>
      <w:r>
        <w:t>DB query is O(log n) via index, regardless of how deep the user scrolls</w:t>
      </w:r>
    </w:p>
    <w:p w:rsidR="0088219B" w:rsidRDefault="00C96FF7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Cursor-based pagination = the standard fix for "live" feeds where content gets prepended.</w:t>
      </w:r>
    </w:p>
    <w:p w:rsidR="0088219B" w:rsidRDefault="00C96FF7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31" w:name="X2d0a086e45996e96d2f54d3a02f7e8f1e14d7fc"/>
      <w:bookmarkStart w:id="32" w:name="_Toc229925658"/>
      <w:bookmarkEnd w:id="27"/>
      <w:bookmarkEnd w:id="30"/>
      <w:r>
        <w:t>7. Deep Dive 2 — Low Latency (&lt;200ms) Feed Requests</w:t>
      </w:r>
      <w:bookmarkEnd w:id="32"/>
    </w:p>
    <w:p w:rsidR="0088219B" w:rsidRDefault="00C96FF7">
      <w:pPr>
        <w:pStyle w:val="Heading3"/>
      </w:pPr>
      <w:bookmarkStart w:id="33" w:name="the-pressure"/>
      <w:r>
        <w:t>The pressure</w:t>
      </w:r>
    </w:p>
    <w:p w:rsidR="0088219B" w:rsidRDefault="00C96FF7">
      <w:pPr>
        <w:pStyle w:val="Compact"/>
        <w:numPr>
          <w:ilvl w:val="0"/>
          <w:numId w:val="14"/>
        </w:numPr>
      </w:pPr>
      <w:r>
        <w:t>1</w:t>
      </w:r>
      <w:r>
        <w:t xml:space="preserve">00M DAU × 5–10 refreshes/day = </w:t>
      </w:r>
      <w:r>
        <w:rPr>
          <w:b/>
          <w:bCs/>
        </w:rPr>
        <w:t>500M–1B feed requests/day</w:t>
      </w:r>
    </w:p>
    <w:p w:rsidR="0088219B" w:rsidRDefault="00C96FF7">
      <w:pPr>
        <w:pStyle w:val="Compact"/>
        <w:numPr>
          <w:ilvl w:val="0"/>
          <w:numId w:val="14"/>
        </w:numPr>
      </w:pPr>
      <w:r>
        <w:t>Even with indexing, raw DB queries can't hit &lt;200ms at this scale</w:t>
      </w:r>
    </w:p>
    <w:p w:rsidR="0088219B" w:rsidRDefault="00C96FF7">
      <w:pPr>
        <w:pStyle w:val="Heading3"/>
      </w:pPr>
      <w:bookmarkStart w:id="34" w:name="X162387a12a851a86a480effeb1009b2e332f8bf"/>
      <w:bookmarkEnd w:id="33"/>
      <w:r>
        <w:t>Solution — Aggressive caching of pre-computed regional feeds</w:t>
      </w:r>
    </w:p>
    <w:p w:rsidR="0088219B" w:rsidRDefault="00C96FF7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Pattern: Scaling Reads.</w:t>
      </w:r>
      <w:r>
        <w:t xml:space="preserve"> </w:t>
      </w:r>
      <w:r>
        <w:t>News reads massively outweigh news writes — pre-compute the answer once, serve it billions of times.</w:t>
      </w:r>
    </w:p>
    <w:p w:rsidR="0088219B" w:rsidRDefault="00C96FF7">
      <w:pPr>
        <w:pStyle w:val="Heading4"/>
      </w:pPr>
      <w:bookmarkStart w:id="35" w:name="cache-structure"/>
      <w:r>
        <w:t>Cache structure</w:t>
      </w:r>
    </w:p>
    <w:p w:rsidR="0088219B" w:rsidRDefault="00C96FF7">
      <w:pPr>
        <w:pStyle w:val="Compact"/>
        <w:numPr>
          <w:ilvl w:val="0"/>
          <w:numId w:val="15"/>
        </w:numPr>
      </w:pPr>
      <w:r>
        <w:rPr>
          <w:b/>
          <w:bCs/>
        </w:rPr>
        <w:t>Redis</w:t>
      </w:r>
      <w:r>
        <w:t xml:space="preserve"> key per region: </w:t>
      </w:r>
      <w:r>
        <w:rPr>
          <w:rStyle w:val="VerbatimChar"/>
        </w:rPr>
        <w:t>feed:US</w:t>
      </w:r>
      <w:r>
        <w:t xml:space="preserve">, </w:t>
      </w:r>
      <w:r>
        <w:rPr>
          <w:rStyle w:val="VerbatimChar"/>
        </w:rPr>
        <w:t>feed:UK</w:t>
      </w:r>
      <w:r>
        <w:t xml:space="preserve">, </w:t>
      </w:r>
      <w:r>
        <w:rPr>
          <w:rStyle w:val="VerbatimChar"/>
        </w:rPr>
        <w:t>feed:IN</w:t>
      </w:r>
      <w:r>
        <w:t>, ...</w:t>
      </w:r>
    </w:p>
    <w:p w:rsidR="0088219B" w:rsidRDefault="00C96FF7">
      <w:pPr>
        <w:pStyle w:val="Compact"/>
        <w:numPr>
          <w:ilvl w:val="0"/>
          <w:numId w:val="15"/>
        </w:numPr>
      </w:pPr>
      <w:r>
        <w:t>Value = list of ~recent N articles (e.g., 2,000 per region)</w:t>
      </w:r>
    </w:p>
    <w:p w:rsidR="0088219B" w:rsidRDefault="00C96FF7">
      <w:pPr>
        <w:pStyle w:val="Compact"/>
        <w:numPr>
          <w:ilvl w:val="0"/>
          <w:numId w:val="15"/>
        </w:numPr>
      </w:pPr>
      <w:r>
        <w:t>Cache updated when ingesti</w:t>
      </w:r>
      <w:r>
        <w:t>on completes a new batch</w:t>
      </w:r>
    </w:p>
    <w:p w:rsidR="0088219B" w:rsidRDefault="00C96FF7">
      <w:pPr>
        <w:pStyle w:val="Heading4"/>
      </w:pPr>
      <w:bookmarkStart w:id="36" w:name="request-path"/>
      <w:bookmarkEnd w:id="35"/>
      <w:r>
        <w:t>Request path</w:t>
      </w:r>
    </w:p>
    <w:p w:rsidR="0088219B" w:rsidRDefault="00C96FF7">
      <w:pPr>
        <w:pStyle w:val="Compact"/>
        <w:numPr>
          <w:ilvl w:val="0"/>
          <w:numId w:val="16"/>
        </w:numPr>
      </w:pPr>
      <w:r>
        <w:t>Feed Service receives request</w:t>
      </w:r>
    </w:p>
    <w:p w:rsidR="0088219B" w:rsidRDefault="00C96FF7">
      <w:pPr>
        <w:pStyle w:val="Compact"/>
        <w:numPr>
          <w:ilvl w:val="0"/>
          <w:numId w:val="16"/>
        </w:numPr>
      </w:pPr>
      <w:r>
        <w:t xml:space="preserve">Look up </w:t>
      </w:r>
      <w:r>
        <w:rPr>
          <w:rStyle w:val="VerbatimChar"/>
        </w:rPr>
        <w:t>feed:{region}</w:t>
      </w:r>
      <w:r>
        <w:t xml:space="preserve"> in Redis</w:t>
      </w:r>
    </w:p>
    <w:p w:rsidR="0088219B" w:rsidRDefault="00C96FF7">
      <w:pPr>
        <w:pStyle w:val="Compact"/>
        <w:numPr>
          <w:ilvl w:val="0"/>
          <w:numId w:val="16"/>
        </w:numPr>
      </w:pPr>
      <w:r>
        <w:t>Slice based on cursor → return</w:t>
      </w:r>
    </w:p>
    <w:p w:rsidR="0088219B" w:rsidRDefault="00C96FF7">
      <w:pPr>
        <w:pStyle w:val="Compact"/>
        <w:numPr>
          <w:ilvl w:val="0"/>
          <w:numId w:val="16"/>
        </w:numPr>
      </w:pPr>
      <w:r>
        <w:lastRenderedPageBreak/>
        <w:t>DB only hit on cache miss or cache rebuild</w:t>
      </w:r>
    </w:p>
    <w:p w:rsidR="0088219B" w:rsidRDefault="00C96FF7">
      <w:pPr>
        <w:pStyle w:val="Heading4"/>
      </w:pPr>
      <w:bookmarkStart w:id="37" w:name="why-this-is-so-effective"/>
      <w:bookmarkEnd w:id="36"/>
      <w:r>
        <w:t>Why this is so effective</w:t>
      </w:r>
    </w:p>
    <w:p w:rsidR="0088219B" w:rsidRDefault="00C96FF7">
      <w:pPr>
        <w:pStyle w:val="Compact"/>
        <w:numPr>
          <w:ilvl w:val="0"/>
          <w:numId w:val="17"/>
        </w:numPr>
      </w:pPr>
      <w:r>
        <w:t>~2,000 articles per region fits easily in a single Redis i</w:t>
      </w:r>
      <w:r>
        <w:t>nstance (small dataset)</w:t>
      </w:r>
    </w:p>
    <w:p w:rsidR="0088219B" w:rsidRDefault="00C96FF7">
      <w:pPr>
        <w:pStyle w:val="Compact"/>
        <w:numPr>
          <w:ilvl w:val="0"/>
          <w:numId w:val="17"/>
        </w:numPr>
      </w:pPr>
      <w:r>
        <w:t>Read throughput per Redis instance: ~100k ops/sec</w:t>
      </w:r>
    </w:p>
    <w:p w:rsidR="0088219B" w:rsidRDefault="00C96FF7">
      <w:pPr>
        <w:pStyle w:val="Compact"/>
        <w:numPr>
          <w:ilvl w:val="0"/>
          <w:numId w:val="17"/>
        </w:numPr>
      </w:pPr>
      <w:r>
        <w:t xml:space="preserve">Same regional feed serves </w:t>
      </w:r>
      <w:r>
        <w:rPr>
          <w:i/>
          <w:iCs/>
        </w:rPr>
        <w:t>every</w:t>
      </w:r>
      <w:r>
        <w:t xml:space="preserve"> user in that region</w:t>
      </w:r>
    </w:p>
    <w:p w:rsidR="0088219B" w:rsidRDefault="00C96FF7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Write path:</w:t>
      </w:r>
      <w:r>
        <w:t xml:space="preserve"> ingestion updates Redis after writing to DB. Use cache-aside or write-through. Short TTL (~minutes) as a safety net</w:t>
      </w:r>
      <w:r>
        <w:t>.</w:t>
      </w:r>
    </w:p>
    <w:p w:rsidR="0088219B" w:rsidRDefault="00C96FF7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38" w:name="Xe28c9b2cfdcfdf13dd154cffa90e6fd905574b3"/>
      <w:bookmarkStart w:id="39" w:name="_Toc229925659"/>
      <w:bookmarkEnd w:id="31"/>
      <w:bookmarkEnd w:id="34"/>
      <w:bookmarkEnd w:id="37"/>
      <w:r>
        <w:t>8. Deep Dive 3 — Articles in Feeds Within 30 Minutes of Publication</w:t>
      </w:r>
      <w:bookmarkEnd w:id="39"/>
    </w:p>
    <w:p w:rsidR="0088219B" w:rsidRDefault="00C96FF7">
      <w:pPr>
        <w:pStyle w:val="Heading3"/>
      </w:pPr>
      <w:bookmarkStart w:id="40" w:name="the-problem"/>
      <w:r>
        <w:t>The problem</w:t>
      </w:r>
    </w:p>
    <w:p w:rsidR="0088219B" w:rsidRDefault="00C96FF7">
      <w:pPr>
        <w:pStyle w:val="FirstParagraph"/>
      </w:pPr>
      <w:r>
        <w:t>Polling RSS every 3–6 hours is way too slow. Breaking news → users see it first on Twitter/social, then come to Google News and find stale content.</w:t>
      </w:r>
    </w:p>
    <w:p w:rsidR="0088219B" w:rsidRDefault="00C96FF7">
      <w:pPr>
        <w:pStyle w:val="Heading3"/>
      </w:pPr>
      <w:bookmarkStart w:id="41" w:name="hybrid-ingestion-approach"/>
      <w:bookmarkEnd w:id="40"/>
      <w:r>
        <w:t>Hybrid Ingestion Approac</w:t>
      </w:r>
      <w:r>
        <w:t>h</w:t>
      </w:r>
    </w:p>
    <w:p w:rsidR="0088219B" w:rsidRDefault="00C96FF7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Different publishers, different mechanisms</w:t>
      </w:r>
      <w:r>
        <w:t xml:space="preserve"> — pick the right tool per publisher.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6"/>
        <w:gridCol w:w="4816"/>
        <w:gridCol w:w="1075"/>
      </w:tblGrid>
      <w:tr w:rsidR="0088219B" w:rsidTr="00882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Mechanism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Use For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Latency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Webhooks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Premium real-time partners (top publishers)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Seconds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Frequent RSS polling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Cooperative publishers with feeds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Minutes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Web scraping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Publishers without RSS/webhooks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Variable</w:t>
            </w:r>
          </w:p>
        </w:tc>
      </w:tr>
    </w:tbl>
    <w:p w:rsidR="0088219B" w:rsidRDefault="00C96FF7">
      <w:pPr>
        <w:pStyle w:val="Heading3"/>
      </w:pPr>
      <w:bookmarkStart w:id="42" w:name="webhooks-push-not-pull"/>
      <w:bookmarkEnd w:id="41"/>
      <w:r>
        <w:t>Webhooks (push, not pull)</w:t>
      </w:r>
    </w:p>
    <w:p w:rsidR="0088219B" w:rsidRDefault="00C96FF7">
      <w:pPr>
        <w:pStyle w:val="Compact"/>
        <w:numPr>
          <w:ilvl w:val="0"/>
          <w:numId w:val="18"/>
        </w:numPr>
      </w:pPr>
      <w:r>
        <w:t>Publisher calls our endpoint when they publish</w:t>
      </w:r>
    </w:p>
    <w:p w:rsidR="0088219B" w:rsidRDefault="00C96FF7">
      <w:pPr>
        <w:pStyle w:val="Compact"/>
        <w:numPr>
          <w:ilvl w:val="0"/>
          <w:numId w:val="18"/>
        </w:numPr>
      </w:pPr>
      <w:r>
        <w:t>Lowest latency, but requires publisher cooperation</w:t>
      </w:r>
    </w:p>
    <w:p w:rsidR="0088219B" w:rsidRDefault="00C96FF7">
      <w:pPr>
        <w:pStyle w:val="Compact"/>
        <w:numPr>
          <w:ilvl w:val="0"/>
          <w:numId w:val="18"/>
        </w:numPr>
      </w:pPr>
      <w:r>
        <w:t>Reserved for top-tier partnerships (worthwhile because of traffic value)</w:t>
      </w:r>
    </w:p>
    <w:p w:rsidR="0088219B" w:rsidRDefault="00C96FF7">
      <w:pPr>
        <w:pStyle w:val="Heading3"/>
      </w:pPr>
      <w:bookmarkStart w:id="43" w:name="frequent-rss-polling"/>
      <w:bookmarkEnd w:id="42"/>
      <w:r>
        <w:t>Frequent RSS poll</w:t>
      </w:r>
      <w:r>
        <w:t>ing</w:t>
      </w:r>
    </w:p>
    <w:p w:rsidR="0088219B" w:rsidRDefault="00C96FF7">
      <w:pPr>
        <w:pStyle w:val="Compact"/>
        <w:numPr>
          <w:ilvl w:val="0"/>
          <w:numId w:val="19"/>
        </w:numPr>
      </w:pPr>
      <w:r>
        <w:t xml:space="preserve">Drop interval from 3–6 hours to </w:t>
      </w:r>
      <w:r>
        <w:rPr>
          <w:b/>
          <w:bCs/>
        </w:rPr>
        <w:t>5–10 minutes</w:t>
      </w:r>
      <w:r>
        <w:t xml:space="preserve"> for important publishers</w:t>
      </w:r>
    </w:p>
    <w:p w:rsidR="0088219B" w:rsidRDefault="00C96FF7">
      <w:pPr>
        <w:pStyle w:val="Compact"/>
        <w:numPr>
          <w:ilvl w:val="0"/>
          <w:numId w:val="19"/>
        </w:numPr>
      </w:pPr>
      <w:r>
        <w:rPr>
          <w:b/>
          <w:bCs/>
        </w:rPr>
        <w:t>Adaptive polling</w:t>
      </w:r>
      <w:r>
        <w:t>: monitor each publisher's typical publish rate and tune frequency</w:t>
      </w:r>
    </w:p>
    <w:p w:rsidR="0088219B" w:rsidRDefault="00C96FF7">
      <w:pPr>
        <w:pStyle w:val="Heading3"/>
      </w:pPr>
      <w:bookmarkStart w:id="44" w:name="web-scraping-fallback"/>
      <w:bookmarkEnd w:id="43"/>
      <w:r>
        <w:t>Web scraping fallback</w:t>
      </w:r>
    </w:p>
    <w:p w:rsidR="0088219B" w:rsidRDefault="00C96FF7">
      <w:pPr>
        <w:pStyle w:val="Compact"/>
        <w:numPr>
          <w:ilvl w:val="0"/>
          <w:numId w:val="20"/>
        </w:numPr>
      </w:pPr>
      <w:r>
        <w:t>For publishers with no RSS, scrape their site directly</w:t>
      </w:r>
    </w:p>
    <w:p w:rsidR="0088219B" w:rsidRDefault="00C96FF7">
      <w:pPr>
        <w:pStyle w:val="Compact"/>
        <w:numPr>
          <w:ilvl w:val="0"/>
          <w:numId w:val="20"/>
        </w:numPr>
      </w:pPr>
      <w:r>
        <w:t xml:space="preserve">Respect </w:t>
      </w:r>
      <w:r>
        <w:rPr>
          <w:rStyle w:val="VerbatimChar"/>
        </w:rPr>
        <w:t>robots.txt</w:t>
      </w:r>
      <w:r>
        <w:t>, rate limits, and politeness rules</w:t>
      </w:r>
    </w:p>
    <w:p w:rsidR="0088219B" w:rsidRDefault="00C96FF7">
      <w:pPr>
        <w:pStyle w:val="Compact"/>
        <w:numPr>
          <w:ilvl w:val="0"/>
          <w:numId w:val="20"/>
        </w:numPr>
      </w:pPr>
      <w:r>
        <w:t>More fragile and expensive — last resort</w:t>
      </w:r>
    </w:p>
    <w:p w:rsidR="0088219B" w:rsidRDefault="00C96FF7">
      <w:pPr>
        <w:pStyle w:val="Heading3"/>
      </w:pPr>
      <w:bookmarkStart w:id="45" w:name="interview-tip"/>
      <w:bookmarkEnd w:id="44"/>
      <w:r>
        <w:t>Interview tip</w:t>
      </w:r>
    </w:p>
    <w:p w:rsidR="0088219B" w:rsidRDefault="00C96FF7">
      <w:pPr>
        <w:pStyle w:val="FirstParagraph"/>
      </w:pPr>
      <w:r>
        <w:t>🔑</w:t>
      </w:r>
      <w:r>
        <w:t xml:space="preserve"> This is great back-and-forth material:</w:t>
      </w:r>
    </w:p>
    <w:p w:rsidR="0088219B" w:rsidRDefault="00C96FF7">
      <w:pPr>
        <w:pStyle w:val="Compact"/>
        <w:numPr>
          <w:ilvl w:val="0"/>
          <w:numId w:val="21"/>
        </w:numPr>
      </w:pPr>
      <w:r>
        <w:t>"Can I black-box the ingestion pipeline?" (mid-level: yes; senior+: probably not)</w:t>
      </w:r>
    </w:p>
    <w:p w:rsidR="0088219B" w:rsidRDefault="00C96FF7">
      <w:pPr>
        <w:pStyle w:val="Compact"/>
        <w:numPr>
          <w:ilvl w:val="0"/>
          <w:numId w:val="21"/>
        </w:numPr>
      </w:pPr>
      <w:r>
        <w:lastRenderedPageBreak/>
        <w:t>"Do publishers maintain RSS feeds?"</w:t>
      </w:r>
    </w:p>
    <w:p w:rsidR="0088219B" w:rsidRDefault="00C96FF7">
      <w:pPr>
        <w:pStyle w:val="Compact"/>
        <w:numPr>
          <w:ilvl w:val="0"/>
          <w:numId w:val="21"/>
        </w:numPr>
      </w:pPr>
      <w:r>
        <w:t xml:space="preserve">"Can </w:t>
      </w:r>
      <w:r>
        <w:t>we assume premium publishers will implement webhooks for us?"</w:t>
      </w:r>
    </w:p>
    <w:p w:rsidR="0088219B" w:rsidRDefault="00C96FF7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46" w:name="X4e6195174be80864ff025d3304b62382c8be9c0"/>
      <w:bookmarkStart w:id="47" w:name="_Toc229925660"/>
      <w:bookmarkEnd w:id="38"/>
      <w:bookmarkEnd w:id="45"/>
      <w:r>
        <w:t>9. Deep Dive 4 — Media (Thumbnails) Efficiency</w:t>
      </w:r>
      <w:bookmarkEnd w:id="47"/>
    </w:p>
    <w:p w:rsidR="0088219B" w:rsidRDefault="00C96FF7">
      <w:pPr>
        <w:pStyle w:val="Heading3"/>
      </w:pPr>
      <w:bookmarkStart w:id="48" w:name="what-we-actually-need"/>
      <w:r>
        <w:t>What we actually need</w:t>
      </w:r>
    </w:p>
    <w:p w:rsidR="0088219B" w:rsidRDefault="00C96FF7">
      <w:pPr>
        <w:pStyle w:val="FirstParagraph"/>
      </w:pPr>
      <w:r>
        <w:t xml:space="preserve">Only </w:t>
      </w:r>
      <w:r>
        <w:rPr>
          <w:b/>
          <w:bCs/>
        </w:rPr>
        <w:t>thumbnails</w:t>
      </w:r>
      <w:r>
        <w:t xml:space="preserve"> — we don't host full articles. Simpler than Dropbox-scale media.</w:t>
      </w:r>
    </w:p>
    <w:p w:rsidR="0088219B" w:rsidRDefault="00C96FF7">
      <w:pPr>
        <w:pStyle w:val="Heading3"/>
      </w:pPr>
      <w:bookmarkStart w:id="49" w:name="Xf295d9990faf2da189481035017144b801456d9"/>
      <w:bookmarkEnd w:id="48"/>
      <w:r>
        <w:t>Why we copy publisher images instead of ho</w:t>
      </w:r>
      <w:r>
        <w:t>tlinking</w:t>
      </w:r>
    </w:p>
    <w:p w:rsidR="0088219B" w:rsidRDefault="00C96FF7">
      <w:pPr>
        <w:pStyle w:val="Compact"/>
        <w:numPr>
          <w:ilvl w:val="0"/>
          <w:numId w:val="22"/>
        </w:numPr>
      </w:pPr>
      <w:r>
        <w:t>Publisher images can be slow / unavailable / URL-rotated</w:t>
      </w:r>
    </w:p>
    <w:p w:rsidR="0088219B" w:rsidRDefault="00C96FF7">
      <w:pPr>
        <w:pStyle w:val="Compact"/>
        <w:numPr>
          <w:ilvl w:val="0"/>
          <w:numId w:val="22"/>
        </w:numPr>
      </w:pPr>
      <w:r>
        <w:t>Standardize sizes &amp; formats for consistent UX</w:t>
      </w:r>
    </w:p>
    <w:p w:rsidR="0088219B" w:rsidRDefault="00C96FF7">
      <w:pPr>
        <w:pStyle w:val="Heading3"/>
      </w:pPr>
      <w:bookmarkStart w:id="50" w:name="Xc9dd5dbf42ee6709e036147857ea980ad9d0883"/>
      <w:bookmarkEnd w:id="49"/>
      <w:r>
        <w:t>Solution — S3 + CloudFront CDN + multiple sizes</w:t>
      </w:r>
    </w:p>
    <w:p w:rsidR="0088219B" w:rsidRDefault="00C96FF7">
      <w:pPr>
        <w:pStyle w:val="Compact"/>
        <w:numPr>
          <w:ilvl w:val="0"/>
          <w:numId w:val="23"/>
        </w:numPr>
      </w:pPr>
      <w:r>
        <w:rPr>
          <w:b/>
          <w:bCs/>
        </w:rPr>
        <w:t>Ingestion</w:t>
      </w:r>
      <w:r>
        <w:t xml:space="preserve"> downloads source image → resizes to multiple thumbnail sizes (e.g., 200×200, 400×400, </w:t>
      </w:r>
      <w:r>
        <w:t xml:space="preserve">retina variants) → stores all in </w:t>
      </w:r>
      <w:r>
        <w:rPr>
          <w:b/>
          <w:bCs/>
        </w:rPr>
        <w:t>S3</w:t>
      </w:r>
    </w:p>
    <w:p w:rsidR="0088219B" w:rsidRDefault="00C96FF7">
      <w:pPr>
        <w:pStyle w:val="Compact"/>
        <w:numPr>
          <w:ilvl w:val="0"/>
          <w:numId w:val="23"/>
        </w:numPr>
      </w:pPr>
      <w:r>
        <w:t>Article record stores S3 URLs</w:t>
      </w:r>
    </w:p>
    <w:p w:rsidR="0088219B" w:rsidRDefault="00C96FF7">
      <w:pPr>
        <w:pStyle w:val="Compact"/>
        <w:numPr>
          <w:ilvl w:val="0"/>
          <w:numId w:val="23"/>
        </w:numPr>
      </w:pPr>
      <w:r>
        <w:rPr>
          <w:b/>
          <w:bCs/>
        </w:rPr>
        <w:t>CDN (CloudFront)</w:t>
      </w:r>
      <w:r>
        <w:t xml:space="preserve"> caches thumbnails at edge PoPs globally</w:t>
      </w:r>
    </w:p>
    <w:p w:rsidR="0088219B" w:rsidRDefault="00C96FF7">
      <w:pPr>
        <w:pStyle w:val="Compact"/>
        <w:numPr>
          <w:ilvl w:val="0"/>
          <w:numId w:val="23"/>
        </w:numPr>
      </w:pPr>
      <w:r>
        <w:t>Clients fetch from nearest edge → fast worldwide</w:t>
      </w:r>
    </w:p>
    <w:p w:rsidR="0088219B" w:rsidRDefault="00C96FF7">
      <w:pPr>
        <w:pStyle w:val="Heading3"/>
      </w:pPr>
      <w:bookmarkStart w:id="51" w:name="cost-optimization"/>
      <w:bookmarkEnd w:id="50"/>
      <w:r>
        <w:t>Cost optimization</w:t>
      </w:r>
    </w:p>
    <w:p w:rsidR="0088219B" w:rsidRDefault="00C96FF7">
      <w:pPr>
        <w:pStyle w:val="Compact"/>
        <w:numPr>
          <w:ilvl w:val="0"/>
          <w:numId w:val="24"/>
        </w:numPr>
      </w:pPr>
      <w:r>
        <w:t xml:space="preserve">Set long </w:t>
      </w:r>
      <w:r>
        <w:rPr>
          <w:rStyle w:val="VerbatimChar"/>
        </w:rPr>
        <w:t>Cache-Control</w:t>
      </w:r>
      <w:r>
        <w:t xml:space="preserve"> TTLs (thumbnails rarely change)</w:t>
      </w:r>
    </w:p>
    <w:p w:rsidR="0088219B" w:rsidRDefault="00C96FF7">
      <w:pPr>
        <w:pStyle w:val="Compact"/>
        <w:numPr>
          <w:ilvl w:val="0"/>
          <w:numId w:val="24"/>
        </w:numPr>
      </w:pPr>
      <w:r>
        <w:t>Lazy-genera</w:t>
      </w:r>
      <w:r>
        <w:t>te large sizes only if accessed</w:t>
      </w:r>
    </w:p>
    <w:p w:rsidR="0088219B" w:rsidRDefault="00C96FF7">
      <w:pPr>
        <w:pStyle w:val="Compact"/>
        <w:numPr>
          <w:ilvl w:val="0"/>
          <w:numId w:val="24"/>
        </w:numPr>
      </w:pPr>
      <w:r>
        <w:t>Compress aggressively (WebP / AVIF)</w:t>
      </w:r>
    </w:p>
    <w:p w:rsidR="0088219B" w:rsidRDefault="00C96FF7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52" w:name="X64f4bf3e6de939ac07cb48549c22d96f4d4c99c"/>
      <w:bookmarkStart w:id="53" w:name="_Toc229925661"/>
      <w:bookmarkEnd w:id="46"/>
      <w:bookmarkEnd w:id="51"/>
      <w:r>
        <w:t>10. Deep Dive 5 — Traffic Spikes During Breaking News</w:t>
      </w:r>
      <w:bookmarkEnd w:id="53"/>
    </w:p>
    <w:p w:rsidR="0088219B" w:rsidRDefault="00C96FF7">
      <w:pPr>
        <w:pStyle w:val="Heading3"/>
      </w:pPr>
      <w:bookmarkStart w:id="54" w:name="the-challenge"/>
      <w:r>
        <w:t>The challenge</w:t>
      </w:r>
    </w:p>
    <w:p w:rsidR="0088219B" w:rsidRDefault="00C96FF7">
      <w:pPr>
        <w:pStyle w:val="FirstParagraph"/>
      </w:pPr>
      <w:r>
        <w:t xml:space="preserve">Normal 100M DAU can spike to </w:t>
      </w:r>
      <w:r>
        <w:rPr>
          <w:b/>
          <w:bCs/>
        </w:rPr>
        <w:t>10M concurrent users</w:t>
      </w:r>
      <w:r>
        <w:t xml:space="preserve"> when major news breaks (elections, disasters, celebrity events).</w:t>
      </w:r>
    </w:p>
    <w:p w:rsidR="0088219B" w:rsidRDefault="00C96FF7">
      <w:pPr>
        <w:pStyle w:val="BodyText"/>
      </w:pPr>
      <w:r>
        <w:t>🔑</w:t>
      </w:r>
      <w:r>
        <w:t xml:space="preserve"> </w:t>
      </w:r>
      <w:r>
        <w:rPr>
          <w:b/>
          <w:bCs/>
        </w:rPr>
        <w:t>The regional advantage</w:t>
      </w:r>
      <w:r>
        <w:t xml:space="preserve"> — news is mostly regional. Don't build one global system; build </w:t>
      </w:r>
      <w:r>
        <w:rPr>
          <w:b/>
          <w:bCs/>
        </w:rPr>
        <w:t>N regional systems</w:t>
      </w:r>
      <w:r>
        <w:t xml:space="preserve"> that each handle their local spike.</w:t>
      </w:r>
    </w:p>
    <w:p w:rsidR="0088219B" w:rsidRDefault="00C96FF7">
      <w:pPr>
        <w:pStyle w:val="Heading3"/>
      </w:pPr>
      <w:bookmarkStart w:id="55" w:name="per-region-scaling--per-layer"/>
      <w:bookmarkEnd w:id="54"/>
      <w:r>
        <w:t>Per-region scaling — per layer</w:t>
      </w:r>
    </w:p>
    <w:p w:rsidR="0088219B" w:rsidRDefault="00C96FF7">
      <w:pPr>
        <w:pStyle w:val="Heading4"/>
      </w:pPr>
      <w:bookmarkStart w:id="56" w:name="feed-service-stateless-app-layer"/>
      <w:r>
        <w:t>Feed Service (stateless app layer)</w:t>
      </w:r>
    </w:p>
    <w:p w:rsidR="0088219B" w:rsidRDefault="00C96FF7">
      <w:pPr>
        <w:pStyle w:val="Compact"/>
        <w:numPr>
          <w:ilvl w:val="0"/>
          <w:numId w:val="25"/>
        </w:numPr>
      </w:pPr>
      <w:r>
        <w:t>Single instance: ~10k–100k concurrent connection</w:t>
      </w:r>
      <w:r>
        <w:t>s</w:t>
      </w:r>
    </w:p>
    <w:p w:rsidR="0088219B" w:rsidRDefault="00C96FF7">
      <w:pPr>
        <w:pStyle w:val="Compact"/>
        <w:numPr>
          <w:ilvl w:val="0"/>
          <w:numId w:val="25"/>
        </w:numPr>
      </w:pPr>
      <w:r>
        <w:rPr>
          <w:b/>
          <w:bCs/>
        </w:rPr>
        <w:t>Solution</w:t>
      </w:r>
      <w:r>
        <w:t xml:space="preserve">: </w:t>
      </w:r>
      <w:r>
        <w:rPr>
          <w:b/>
          <w:bCs/>
        </w:rPr>
        <w:t>horizontal scaling with auto-scaling groups</w:t>
      </w:r>
    </w:p>
    <w:p w:rsidR="0088219B" w:rsidRDefault="00C96FF7">
      <w:pPr>
        <w:pStyle w:val="Compact"/>
        <w:numPr>
          <w:ilvl w:val="0"/>
          <w:numId w:val="25"/>
        </w:numPr>
      </w:pPr>
      <w:r>
        <w:t>Multiple instances behind a load balancer; cloud auto-scaler watches CPU/memory and provisions more</w:t>
      </w:r>
    </w:p>
    <w:p w:rsidR="0088219B" w:rsidRDefault="00C96FF7">
      <w:pPr>
        <w:pStyle w:val="Compact"/>
        <w:numPr>
          <w:ilvl w:val="0"/>
          <w:numId w:val="25"/>
        </w:numPr>
      </w:pPr>
      <w:r>
        <w:t>Stateless → spin up/down in seconds, pay only for peak</w:t>
      </w:r>
    </w:p>
    <w:p w:rsidR="0088219B" w:rsidRDefault="00C96FF7">
      <w:pPr>
        <w:pStyle w:val="Heading4"/>
      </w:pPr>
      <w:bookmarkStart w:id="57" w:name="database"/>
      <w:bookmarkEnd w:id="56"/>
      <w:r>
        <w:lastRenderedPageBreak/>
        <w:t>Database</w:t>
      </w:r>
    </w:p>
    <w:p w:rsidR="0088219B" w:rsidRDefault="00C96FF7">
      <w:pPr>
        <w:pStyle w:val="Compact"/>
        <w:numPr>
          <w:ilvl w:val="0"/>
          <w:numId w:val="26"/>
        </w:numPr>
      </w:pPr>
      <w:r>
        <w:t>Can't handle 10M concurrent reads on its own</w:t>
      </w:r>
    </w:p>
    <w:p w:rsidR="0088219B" w:rsidRDefault="00C96FF7">
      <w:pPr>
        <w:pStyle w:val="Compact"/>
        <w:numPr>
          <w:ilvl w:val="0"/>
          <w:numId w:val="26"/>
        </w:numPr>
      </w:pPr>
      <w:r>
        <w:t>✅</w:t>
      </w:r>
      <w:r>
        <w:t xml:space="preserve"> </w:t>
      </w:r>
      <w:r>
        <w:rPr>
          <w:b/>
          <w:bCs/>
        </w:rPr>
        <w:t>Already mostly offloaded by the Redis cache</w:t>
      </w:r>
      <w:r>
        <w:t xml:space="preserve"> — most reads never reach the DB</w:t>
      </w:r>
    </w:p>
    <w:p w:rsidR="0088219B" w:rsidRDefault="00C96FF7">
      <w:pPr>
        <w:pStyle w:val="Compact"/>
        <w:numPr>
          <w:ilvl w:val="0"/>
          <w:numId w:val="26"/>
        </w:numPr>
      </w:pPr>
      <w:r>
        <w:t>Cache becomes the actual bottleneck</w:t>
      </w:r>
    </w:p>
    <w:p w:rsidR="0088219B" w:rsidRDefault="00C96FF7">
      <w:pPr>
        <w:pStyle w:val="Heading4"/>
      </w:pPr>
      <w:bookmarkStart w:id="58" w:name="cache-redis"/>
      <w:bookmarkEnd w:id="57"/>
      <w:r>
        <w:t>Cache (Redis)</w:t>
      </w:r>
    </w:p>
    <w:p w:rsidR="0088219B" w:rsidRDefault="00C96FF7">
      <w:pPr>
        <w:pStyle w:val="Compact"/>
        <w:numPr>
          <w:ilvl w:val="0"/>
          <w:numId w:val="27"/>
        </w:numPr>
      </w:pPr>
      <w:r>
        <w:t>Single Redis: ~</w:t>
      </w:r>
      <w:r>
        <w:rPr>
          <w:b/>
          <w:bCs/>
        </w:rPr>
        <w:t>100k req/sec</w:t>
      </w:r>
    </w:p>
    <w:p w:rsidR="0088219B" w:rsidRDefault="00C96FF7">
      <w:pPr>
        <w:pStyle w:val="Compact"/>
        <w:numPr>
          <w:ilvl w:val="0"/>
          <w:numId w:val="27"/>
        </w:numPr>
      </w:pPr>
      <w:r>
        <w:t>Need: 10M concurrent → ~</w:t>
      </w:r>
      <w:r>
        <w:rPr>
          <w:b/>
          <w:bCs/>
        </w:rPr>
        <w:t>100 Redis instances per stresse</w:t>
      </w:r>
      <w:r>
        <w:rPr>
          <w:b/>
          <w:bCs/>
        </w:rPr>
        <w:t>d region</w:t>
      </w:r>
      <w:r>
        <w:t xml:space="preserve"> (in practice fewer per region)</w:t>
      </w:r>
    </w:p>
    <w:p w:rsidR="0088219B" w:rsidRDefault="00C96FF7">
      <w:pPr>
        <w:pStyle w:val="Compact"/>
        <w:numPr>
          <w:ilvl w:val="0"/>
          <w:numId w:val="27"/>
        </w:numPr>
      </w:pPr>
      <w:r>
        <w:rPr>
          <w:b/>
          <w:bCs/>
        </w:rPr>
        <w:t>Solution: read replicas</w:t>
      </w:r>
    </w:p>
    <w:p w:rsidR="0088219B" w:rsidRDefault="00C96FF7">
      <w:pPr>
        <w:pStyle w:val="Compact"/>
        <w:numPr>
          <w:ilvl w:val="1"/>
          <w:numId w:val="28"/>
        </w:numPr>
      </w:pPr>
      <w:r>
        <w:t>Writes (new articles, cache updates) → master</w:t>
      </w:r>
    </w:p>
    <w:p w:rsidR="0088219B" w:rsidRDefault="00C96FF7">
      <w:pPr>
        <w:pStyle w:val="Compact"/>
        <w:numPr>
          <w:ilvl w:val="1"/>
          <w:numId w:val="28"/>
        </w:numPr>
      </w:pPr>
      <w:r>
        <w:t>Reads (feed requests) → load-balanced across replicas (round-robin / least-connections)</w:t>
      </w:r>
    </w:p>
    <w:p w:rsidR="0088219B" w:rsidRDefault="00C96FF7">
      <w:pPr>
        <w:pStyle w:val="Compact"/>
        <w:numPr>
          <w:ilvl w:val="1"/>
          <w:numId w:val="28"/>
        </w:numPr>
      </w:pPr>
      <w:r>
        <w:rPr>
          <w:b/>
          <w:bCs/>
        </w:rPr>
        <w:t>Redis Sentinel</w:t>
      </w:r>
      <w:r>
        <w:t xml:space="preserve"> for automatic failover; replication lag &lt; 2</w:t>
      </w:r>
      <w:r>
        <w:t>00ms (acceptable for news)</w:t>
      </w:r>
    </w:p>
    <w:p w:rsidR="0088219B" w:rsidRDefault="00C96FF7">
      <w:pPr>
        <w:pStyle w:val="Compact"/>
        <w:numPr>
          <w:ilvl w:val="0"/>
          <w:numId w:val="27"/>
        </w:numPr>
      </w:pPr>
      <w:r>
        <w:t>Each regional master only holds ~2,000 recent articles → no sharding complexity; just replicate</w:t>
      </w:r>
    </w:p>
    <w:p w:rsidR="0088219B" w:rsidRDefault="00C96FF7">
      <w:pPr>
        <w:pStyle w:val="Heading4"/>
      </w:pPr>
      <w:bookmarkStart w:id="59" w:name="math"/>
      <w:bookmarkEnd w:id="58"/>
      <w:r>
        <w:t>Math</w:t>
      </w:r>
    </w:p>
    <w:p w:rsidR="0088219B" w:rsidRDefault="00C96FF7">
      <w:pPr>
        <w:pStyle w:val="SourceCode"/>
      </w:pPr>
      <w:r>
        <w:rPr>
          <w:rStyle w:val="VerbatimChar"/>
        </w:rPr>
        <w:t>10M concurrent ÷ 100k req/sec/Redis instance ≈ 100 Redis instances during peak</w:t>
      </w:r>
    </w:p>
    <w:p w:rsidR="0088219B" w:rsidRDefault="00C96FF7">
      <w:pPr>
        <w:pStyle w:val="FirstParagraph"/>
      </w:pPr>
      <w:r>
        <w:t>Per region this is less — scale up affected regions only during their spike, leave others at baseline.</w:t>
      </w:r>
    </w:p>
    <w:p w:rsidR="0088219B" w:rsidRDefault="00C96FF7">
      <w:pPr>
        <w:pStyle w:val="BodyText"/>
      </w:pPr>
      <w:r>
        <w:t>🔑</w:t>
      </w:r>
      <w:r>
        <w:t xml:space="preserve"> </w:t>
      </w:r>
      <w:r>
        <w:rPr>
          <w:b/>
          <w:bCs/>
        </w:rPr>
        <w:t>Spikes are localized</w:t>
      </w:r>
      <w:r>
        <w:t>: an India election spike doesn't need US Redis to scale.</w:t>
      </w:r>
    </w:p>
    <w:p w:rsidR="0088219B" w:rsidRDefault="00C96FF7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60" w:name="Xa8a99fcaacfbbc13520f72fe91847f8c62e70c3"/>
      <w:bookmarkStart w:id="61" w:name="_Toc229925662"/>
      <w:bookmarkEnd w:id="52"/>
      <w:bookmarkEnd w:id="55"/>
      <w:bookmarkEnd w:id="59"/>
      <w:r>
        <w:t>11. Bonus Deep Dive 6 — Category Feeds (Sports, Politics, Tech, ...)</w:t>
      </w:r>
      <w:bookmarkEnd w:id="61"/>
    </w:p>
    <w:p w:rsidR="0088219B" w:rsidRDefault="00C96FF7">
      <w:pPr>
        <w:pStyle w:val="Heading3"/>
      </w:pPr>
      <w:bookmarkStart w:id="62" w:name="the-problem-1"/>
      <w:r>
        <w:t>T</w:t>
      </w:r>
      <w:r>
        <w:t>he problem</w:t>
      </w:r>
    </w:p>
    <w:p w:rsidR="0088219B" w:rsidRDefault="00C96FF7">
      <w:pPr>
        <w:pStyle w:val="FirstParagraph"/>
      </w:pPr>
      <w:r>
        <w:t>Regional feed (</w:t>
      </w:r>
      <w:r>
        <w:rPr>
          <w:rStyle w:val="VerbatimChar"/>
        </w:rPr>
        <w:t>feed:US</w:t>
      </w:r>
      <w:r>
        <w:t xml:space="preserve">) isn't granular enough. Users want </w:t>
      </w:r>
      <w:r>
        <w:rPr>
          <w:rStyle w:val="VerbatimChar"/>
        </w:rPr>
        <w:t>Sports</w:t>
      </w:r>
      <w:r>
        <w:t xml:space="preserve">, </w:t>
      </w:r>
      <w:r>
        <w:rPr>
          <w:rStyle w:val="VerbatimChar"/>
        </w:rPr>
        <w:t>Politics</w:t>
      </w:r>
      <w:r>
        <w:t xml:space="preserve">, </w:t>
      </w:r>
      <w:r>
        <w:rPr>
          <w:rStyle w:val="VerbatimChar"/>
        </w:rPr>
        <w:t>Tech</w:t>
      </w:r>
      <w:r>
        <w:t xml:space="preserve">, etc. — 25+ categories. During the Super Bowl, 10M users hit </w:t>
      </w:r>
      <w:r>
        <w:rPr>
          <w:rStyle w:val="VerbatimChar"/>
        </w:rPr>
        <w:t>feed:US:sports</w:t>
      </w:r>
      <w:r>
        <w:t xml:space="preserve"> at once.</w:t>
      </w:r>
    </w:p>
    <w:p w:rsidR="0088219B" w:rsidRDefault="00C96FF7">
      <w:pPr>
        <w:pStyle w:val="Heading3"/>
      </w:pPr>
      <w:bookmarkStart w:id="63" w:name="X6e87f9b06d4dd57b75d4e2b881fb6e940f86d41"/>
      <w:bookmarkEnd w:id="62"/>
      <w:r>
        <w:t>Solution — Pre-compute category feeds in cache</w:t>
      </w:r>
    </w:p>
    <w:p w:rsidR="0088219B" w:rsidRDefault="00C96FF7">
      <w:pPr>
        <w:pStyle w:val="Compact"/>
        <w:numPr>
          <w:ilvl w:val="0"/>
          <w:numId w:val="29"/>
        </w:numPr>
      </w:pPr>
      <w:r>
        <w:t xml:space="preserve">Cache key: </w:t>
      </w:r>
      <w:r>
        <w:rPr>
          <w:rStyle w:val="VerbatimChar"/>
        </w:rPr>
        <w:t>feed:{region}:{catego</w:t>
      </w:r>
      <w:r>
        <w:rPr>
          <w:rStyle w:val="VerbatimChar"/>
        </w:rPr>
        <w:t>ry}</w:t>
      </w:r>
      <w:r>
        <w:t xml:space="preserve"> → </w:t>
      </w:r>
      <w:r>
        <w:rPr>
          <w:rStyle w:val="VerbatimChar"/>
        </w:rPr>
        <w:t>feed:US:sports</w:t>
      </w:r>
      <w:r>
        <w:t xml:space="preserve">, </w:t>
      </w:r>
      <w:r>
        <w:rPr>
          <w:rStyle w:val="VerbatimChar"/>
        </w:rPr>
        <w:t>feed:US:politics</w:t>
      </w:r>
      <w:r>
        <w:t>, ...</w:t>
      </w:r>
    </w:p>
    <w:p w:rsidR="0088219B" w:rsidRDefault="00C96FF7">
      <w:pPr>
        <w:pStyle w:val="Compact"/>
        <w:numPr>
          <w:ilvl w:val="0"/>
          <w:numId w:val="29"/>
        </w:numPr>
      </w:pPr>
      <w:r>
        <w:t>Same architecture as regional feeds: pre-compute on ingestion, serve from Redis</w:t>
      </w:r>
    </w:p>
    <w:p w:rsidR="0088219B" w:rsidRDefault="00C96FF7">
      <w:pPr>
        <w:pStyle w:val="Compact"/>
        <w:numPr>
          <w:ilvl w:val="0"/>
          <w:numId w:val="29"/>
        </w:numPr>
      </w:pPr>
      <w:r>
        <w:t xml:space="preserve">Article records get a </w:t>
      </w:r>
      <w:r>
        <w:rPr>
          <w:rStyle w:val="VerbatimChar"/>
        </w:rPr>
        <w:t>category</w:t>
      </w:r>
      <w:r>
        <w:t xml:space="preserve"> tag (assigned by publisher or by classifier on ingest)</w:t>
      </w:r>
    </w:p>
    <w:p w:rsidR="0088219B" w:rsidRDefault="00C96FF7">
      <w:pPr>
        <w:pStyle w:val="Compact"/>
        <w:numPr>
          <w:ilvl w:val="0"/>
          <w:numId w:val="29"/>
        </w:numPr>
      </w:pPr>
      <w:r>
        <w:t>During ingestion, fan article out into all rel</w:t>
      </w:r>
      <w:r>
        <w:t>evant category caches</w:t>
      </w:r>
    </w:p>
    <w:p w:rsidR="0088219B" w:rsidRDefault="00C96FF7">
      <w:pPr>
        <w:pStyle w:val="Heading3"/>
      </w:pPr>
      <w:bookmarkStart w:id="64" w:name="tradeoff"/>
      <w:bookmarkEnd w:id="63"/>
      <w:r>
        <w:t>Tradeoff</w:t>
      </w:r>
    </w:p>
    <w:p w:rsidR="0088219B" w:rsidRDefault="00C96FF7">
      <w:pPr>
        <w:pStyle w:val="Compact"/>
        <w:numPr>
          <w:ilvl w:val="0"/>
          <w:numId w:val="30"/>
        </w:numPr>
      </w:pPr>
      <w:r>
        <w:t>More cache keys → more memory</w:t>
      </w:r>
    </w:p>
    <w:p w:rsidR="0088219B" w:rsidRDefault="00C96FF7">
      <w:pPr>
        <w:pStyle w:val="Compact"/>
        <w:numPr>
          <w:ilvl w:val="0"/>
          <w:numId w:val="30"/>
        </w:numPr>
      </w:pPr>
      <w:r>
        <w:t>But each key is small (~hundreds of articles) → totally manageable</w:t>
      </w:r>
    </w:p>
    <w:p w:rsidR="0088219B" w:rsidRDefault="00C96FF7">
      <w:pPr>
        <w:pStyle w:val="Compact"/>
        <w:numPr>
          <w:ilvl w:val="0"/>
          <w:numId w:val="30"/>
        </w:numPr>
      </w:pPr>
      <w:r>
        <w:t>Categories with low traffic can have looser caching</w:t>
      </w:r>
    </w:p>
    <w:p w:rsidR="0088219B" w:rsidRDefault="00C96FF7">
      <w:r>
        <w:rPr>
          <w:noProof/>
        </w:rPr>
        <w:lastRenderedPageBreak/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65" w:name="Xc607e0aa25699c1154c8dc4aac5b5cdc187b735"/>
      <w:bookmarkStart w:id="66" w:name="_Toc229925663"/>
      <w:bookmarkEnd w:id="60"/>
      <w:bookmarkEnd w:id="64"/>
      <w:r>
        <w:t>12. Bonus Deep Dive 7 — Personalized Feeds</w:t>
      </w:r>
      <w:bookmarkEnd w:id="66"/>
    </w:p>
    <w:p w:rsidR="0088219B" w:rsidRDefault="00C96FF7">
      <w:pPr>
        <w:pStyle w:val="Heading3"/>
      </w:pPr>
      <w:bookmarkStart w:id="67" w:name="the-challenge-1"/>
      <w:r>
        <w:t>The challenge</w:t>
      </w:r>
    </w:p>
    <w:p w:rsidR="0088219B" w:rsidRDefault="00C96FF7">
      <w:pPr>
        <w:pStyle w:val="FirstParagraph"/>
      </w:pPr>
      <w:r>
        <w:t>Same regional feed for everyone is bland. Users want feeds prioritizing their interests, trusted publishers, similar content to articles they've engaged with.</w:t>
      </w:r>
    </w:p>
    <w:p w:rsidR="0088219B" w:rsidRDefault="00C96FF7">
      <w:pPr>
        <w:pStyle w:val="Heading3"/>
      </w:pPr>
      <w:bookmarkStart w:id="68" w:name="X4e3978dbb036fab86e75c291543ff7a1f7c9533"/>
      <w:bookmarkEnd w:id="67"/>
      <w:r>
        <w:t>Hybrid personalization — dynamic feed assembly</w:t>
      </w:r>
    </w:p>
    <w:p w:rsidR="0088219B" w:rsidRDefault="00C96FF7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The actual ranking is an ML model</w:t>
      </w:r>
      <w:r>
        <w:t xml:space="preserve"> — abstract it</w:t>
      </w:r>
      <w:r>
        <w:t xml:space="preserve"> away; we're not in an MLE interview.</w:t>
      </w:r>
    </w:p>
    <w:p w:rsidR="0088219B" w:rsidRDefault="00C96FF7">
      <w:pPr>
        <w:pStyle w:val="Heading4"/>
      </w:pPr>
      <w:bookmarkStart w:id="69" w:name="architecture"/>
      <w:r>
        <w:t>Architecture</w:t>
      </w:r>
    </w:p>
    <w:p w:rsidR="0088219B" w:rsidRDefault="00C96FF7">
      <w:pPr>
        <w:pStyle w:val="Compact"/>
        <w:numPr>
          <w:ilvl w:val="0"/>
          <w:numId w:val="31"/>
        </w:numPr>
      </w:pPr>
      <w:r>
        <w:rPr>
          <w:b/>
          <w:bCs/>
        </w:rPr>
        <w:t>Pre-compute base feeds</w:t>
      </w:r>
      <w:r>
        <w:t xml:space="preserve"> (regional, categorical) — same as before</w:t>
      </w:r>
    </w:p>
    <w:p w:rsidR="0088219B" w:rsidRDefault="00C96FF7">
      <w:pPr>
        <w:pStyle w:val="Compact"/>
        <w:numPr>
          <w:ilvl w:val="0"/>
          <w:numId w:val="31"/>
        </w:numPr>
      </w:pPr>
      <w:r>
        <w:rPr>
          <w:b/>
          <w:bCs/>
        </w:rPr>
        <w:t>User profile</w:t>
      </w:r>
      <w:r>
        <w:t xml:space="preserve"> stored separately (preferred categories, publishers, reading history)</w:t>
      </w:r>
    </w:p>
    <w:p w:rsidR="0088219B" w:rsidRDefault="00C96FF7">
      <w:pPr>
        <w:pStyle w:val="Compact"/>
        <w:numPr>
          <w:ilvl w:val="0"/>
          <w:numId w:val="31"/>
        </w:numPr>
      </w:pPr>
      <w:r>
        <w:t>At request time:</w:t>
      </w:r>
    </w:p>
    <w:p w:rsidR="0088219B" w:rsidRDefault="00C96FF7">
      <w:pPr>
        <w:pStyle w:val="Compact"/>
        <w:numPr>
          <w:ilvl w:val="1"/>
          <w:numId w:val="32"/>
        </w:numPr>
      </w:pPr>
      <w:r>
        <w:t>Pull a candidate pool from base regional/category caches</w:t>
      </w:r>
    </w:p>
    <w:p w:rsidR="0088219B" w:rsidRDefault="00C96FF7">
      <w:pPr>
        <w:pStyle w:val="Compact"/>
        <w:numPr>
          <w:ilvl w:val="1"/>
          <w:numId w:val="32"/>
        </w:numPr>
      </w:pPr>
      <w:r>
        <w:t xml:space="preserve">Apply user's personal </w:t>
      </w:r>
      <w:r>
        <w:rPr>
          <w:b/>
          <w:bCs/>
        </w:rPr>
        <w:t>ranking/scoring function (ML model)</w:t>
      </w:r>
      <w:r>
        <w:t xml:space="preserve"> to re-order</w:t>
      </w:r>
    </w:p>
    <w:p w:rsidR="0088219B" w:rsidRDefault="00C96FF7">
      <w:pPr>
        <w:pStyle w:val="Compact"/>
        <w:numPr>
          <w:ilvl w:val="1"/>
          <w:numId w:val="32"/>
        </w:numPr>
      </w:pPr>
      <w:r>
        <w:t>Mix with editorial-importance / trending boosts</w:t>
      </w:r>
    </w:p>
    <w:p w:rsidR="0088219B" w:rsidRDefault="00C96FF7">
      <w:pPr>
        <w:pStyle w:val="Compact"/>
        <w:numPr>
          <w:ilvl w:val="0"/>
          <w:numId w:val="31"/>
        </w:numPr>
      </w:pPr>
      <w:r>
        <w:t>Return top N to user</w:t>
      </w:r>
    </w:p>
    <w:p w:rsidR="0088219B" w:rsidRDefault="00C96FF7">
      <w:pPr>
        <w:pStyle w:val="Heading4"/>
      </w:pPr>
      <w:bookmarkStart w:id="70" w:name="why-this-still-hits-200ms"/>
      <w:bookmarkEnd w:id="69"/>
      <w:r>
        <w:t>Why this still hits &lt;200ms</w:t>
      </w:r>
    </w:p>
    <w:p w:rsidR="0088219B" w:rsidRDefault="00C96FF7">
      <w:pPr>
        <w:pStyle w:val="Compact"/>
        <w:numPr>
          <w:ilvl w:val="0"/>
          <w:numId w:val="33"/>
        </w:numPr>
      </w:pPr>
      <w:r>
        <w:t>Candidate pool comes from cache (</w:t>
      </w:r>
      <w:r>
        <w:t>fast)</w:t>
      </w:r>
    </w:p>
    <w:p w:rsidR="0088219B" w:rsidRDefault="00C96FF7">
      <w:pPr>
        <w:pStyle w:val="Compact"/>
        <w:numPr>
          <w:ilvl w:val="0"/>
          <w:numId w:val="33"/>
        </w:numPr>
      </w:pPr>
      <w:r>
        <w:t>Scoring runs over a few hundred candidates, not the whole catalog</w:t>
      </w:r>
    </w:p>
    <w:p w:rsidR="0088219B" w:rsidRDefault="00C96FF7">
      <w:pPr>
        <w:pStyle w:val="Compact"/>
        <w:numPr>
          <w:ilvl w:val="0"/>
          <w:numId w:val="33"/>
        </w:numPr>
      </w:pPr>
      <w:r>
        <w:t>ML model is a black box from the system-design perspective</w:t>
      </w:r>
    </w:p>
    <w:p w:rsidR="0088219B" w:rsidRDefault="00C96FF7">
      <w:pPr>
        <w:pStyle w:val="Heading3"/>
      </w:pPr>
      <w:bookmarkStart w:id="71" w:name="tradeoff-1"/>
      <w:bookmarkEnd w:id="68"/>
      <w:bookmarkEnd w:id="70"/>
      <w:r>
        <w:t>Tradeoff</w:t>
      </w:r>
    </w:p>
    <w:p w:rsidR="0088219B" w:rsidRDefault="00C96FF7">
      <w:pPr>
        <w:pStyle w:val="FirstParagraph"/>
      </w:pPr>
      <w:r>
        <w:t>Personal feed assembly per request adds CPU. Mitigations:</w:t>
      </w:r>
    </w:p>
    <w:p w:rsidR="0088219B" w:rsidRDefault="00C96FF7">
      <w:pPr>
        <w:pStyle w:val="Compact"/>
        <w:numPr>
          <w:ilvl w:val="0"/>
          <w:numId w:val="34"/>
        </w:numPr>
      </w:pPr>
      <w:r>
        <w:t>Cache the personalized feed per-user with short TTL (~1 mi</w:t>
      </w:r>
      <w:r>
        <w:t>n)</w:t>
      </w:r>
    </w:p>
    <w:p w:rsidR="0088219B" w:rsidRDefault="00C96FF7">
      <w:pPr>
        <w:pStyle w:val="Compact"/>
        <w:numPr>
          <w:ilvl w:val="0"/>
          <w:numId w:val="34"/>
        </w:numPr>
      </w:pPr>
      <w:r>
        <w:t>Run scoring asynchronously and cache result</w:t>
      </w:r>
    </w:p>
    <w:p w:rsidR="0088219B" w:rsidRDefault="00C96FF7">
      <w:pPr>
        <w:pStyle w:val="Compact"/>
        <w:numPr>
          <w:ilvl w:val="0"/>
          <w:numId w:val="34"/>
        </w:numPr>
      </w:pPr>
      <w:r>
        <w:t>Use lightweight model for online ranking; heavier offline jobs for embeddings</w:t>
      </w:r>
    </w:p>
    <w:p w:rsidR="0088219B" w:rsidRDefault="00C96FF7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72" w:name="X4c4d05eefd42426004aa70582a66ba65be8e49b"/>
      <w:bookmarkStart w:id="73" w:name="_Toc229925664"/>
      <w:bookmarkEnd w:id="65"/>
      <w:bookmarkEnd w:id="71"/>
      <w:r>
        <w:t>13. Key Numbers Cheatsheet</w:t>
      </w:r>
      <w:bookmarkEnd w:id="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83"/>
        <w:gridCol w:w="1250"/>
      </w:tblGrid>
      <w:tr w:rsidR="0088219B" w:rsidTr="00882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Number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DAU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100M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Peak DAU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500M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Feed loads/user/day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5–10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Total feed requests/day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500M–1B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Concurrent users during breaking news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10M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Articles per region (cached)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~2,000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RSS poll interval (default)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3–6 hours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lastRenderedPageBreak/>
              <w:t>RSS poll interval (frequent)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5–10 min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Latency target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&lt; 200 ms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Redis ops/sec per instance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~100k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Redis instances per peak region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~100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Redis replication lag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&lt; 200 ms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Article freshness goal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&lt; 30 min</w:t>
            </w:r>
          </w:p>
        </w:tc>
      </w:tr>
    </w:tbl>
    <w:p w:rsidR="0088219B" w:rsidRDefault="00C96FF7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74" w:name="Xf18011d5d8050d7b40a1e0e49f0d112f33e3cce"/>
      <w:bookmarkStart w:id="75" w:name="_Toc229925665"/>
      <w:bookmarkEnd w:id="72"/>
      <w:r>
        <w:t>14. Tradeoffs Cheatsheet</w:t>
      </w:r>
      <w:bookmarkEnd w:id="7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7"/>
        <w:gridCol w:w="2803"/>
        <w:gridCol w:w="2588"/>
        <w:gridCol w:w="2278"/>
      </w:tblGrid>
      <w:tr w:rsidR="0088219B" w:rsidTr="00882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Decision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Chosen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Why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Tradeoff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Pagination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Cursor-based (monotonic ID)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No duplicates, no skips on live feed; O(log n) query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Less convenient for "jump to page N"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Feed serving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Pre-computed regional feeds in Redis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Same answer reused billions of times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Cache invalidation on new article publish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Thumbnail hosting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Copy to S3 + CDN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Fast, reliable, standardized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Storage + bandwidth cost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Ingestion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 xml:space="preserve">Hybrid (webhook + polling </w:t>
            </w:r>
            <w:r>
              <w:rPr>
                <w:b/>
                <w:bCs/>
              </w:rPr>
              <w:t>+ scrape)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Right tool per publisher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Operational complexity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Geographic scope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Regional deployments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Localizes spikes; sub-50ms cache hits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More infra to operate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Scaling reads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Redis read replicas + Sentinel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100k QPS per replica; auto failover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Slight replication lag (acceptable)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Feed Service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Stateless + auto-scaling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Quick elastic scale on spikes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Need good LB + health checks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Personalization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Pre-computed candidates + online ranking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Stays under 200ms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More complex than static feed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Categories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Sepa</w:t>
            </w:r>
            <w:r>
              <w:rPr>
                <w:b/>
                <w:bCs/>
              </w:rPr>
              <w:t xml:space="preserve">rate cache key per </w:t>
            </w:r>
            <w:r>
              <w:rPr>
                <w:rStyle w:val="VerbatimChar"/>
                <w:b/>
                <w:bCs/>
              </w:rPr>
              <w:t>region:category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Fast filtering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More memory, more keys to invalidate</w:t>
            </w:r>
          </w:p>
        </w:tc>
      </w:tr>
      <w:tr w:rsidR="0088219B"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Click tracking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rPr>
                <w:b/>
                <w:bCs/>
              </w:rPr>
              <w:t>Out of scope</w:t>
            </w:r>
            <w:r>
              <w:t xml:space="preserve"> (optional 302 redirect)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Keeps base design simple</w:t>
            </w:r>
          </w:p>
        </w:tc>
        <w:tc>
          <w:tcPr>
            <w:tcW w:w="0" w:type="auto"/>
          </w:tcPr>
          <w:p w:rsidR="0088219B" w:rsidRDefault="00C96FF7">
            <w:pPr>
              <w:pStyle w:val="Compact"/>
            </w:pPr>
            <w:r>
              <w:t>Misses analytics signal in MVP</w:t>
            </w:r>
          </w:p>
        </w:tc>
      </w:tr>
    </w:tbl>
    <w:p w:rsidR="0088219B" w:rsidRDefault="00C96FF7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76" w:name="Xf774cd5d58ad23ae4a0696d594703466d36a2bb"/>
      <w:bookmarkStart w:id="77" w:name="_Toc229925666"/>
      <w:bookmarkEnd w:id="74"/>
      <w:r>
        <w:t>15. Common Pitfalls &amp; Gotchas</w:t>
      </w:r>
      <w:bookmarkEnd w:id="77"/>
    </w:p>
    <w:p w:rsidR="0088219B" w:rsidRDefault="00C96FF7">
      <w:pPr>
        <w:pStyle w:val="Compact"/>
        <w:numPr>
          <w:ilvl w:val="0"/>
          <w:numId w:val="3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Offset pagination on live feeds</w:t>
      </w:r>
      <w:r>
        <w:t xml:space="preserve"> → duplicates + skipped articles when new content arrives. Use cursor-based.</w:t>
      </w:r>
    </w:p>
    <w:p w:rsidR="0088219B" w:rsidRDefault="00C96FF7">
      <w:pPr>
        <w:pStyle w:val="Compact"/>
        <w:numPr>
          <w:ilvl w:val="0"/>
          <w:numId w:val="3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One global system</w:t>
      </w:r>
      <w:r>
        <w:t xml:space="preserve"> → spikes anywhere break everything. Go regional.</w:t>
      </w:r>
    </w:p>
    <w:p w:rsidR="0088219B" w:rsidRDefault="00C96FF7">
      <w:pPr>
        <w:pStyle w:val="Compact"/>
        <w:numPr>
          <w:ilvl w:val="0"/>
          <w:numId w:val="35"/>
        </w:numPr>
      </w:pPr>
      <w:r>
        <w:lastRenderedPageBreak/>
        <w:t>⚠</w:t>
      </w:r>
      <w:r>
        <w:t>️</w:t>
      </w:r>
      <w:r>
        <w:t xml:space="preserve"> </w:t>
      </w:r>
      <w:r>
        <w:rPr>
          <w:b/>
          <w:bCs/>
        </w:rPr>
        <w:t>Hotlinking publisher images</w:t>
      </w:r>
      <w:r>
        <w:t xml:space="preserve"> → fragile, slow, breaks UX. Copy to S3.</w:t>
      </w:r>
    </w:p>
    <w:p w:rsidR="0088219B" w:rsidRDefault="00C96FF7">
      <w:pPr>
        <w:pStyle w:val="Compact"/>
        <w:numPr>
          <w:ilvl w:val="0"/>
          <w:numId w:val="3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Poll</w:t>
      </w:r>
      <w:r>
        <w:rPr>
          <w:b/>
          <w:bCs/>
        </w:rPr>
        <w:t>ing every 3–6 hours</w:t>
      </w:r>
      <w:r>
        <w:t xml:space="preserve"> → users see breaking news on Twitter first. Use webhooks for top publishers.</w:t>
      </w:r>
    </w:p>
    <w:p w:rsidR="0088219B" w:rsidRDefault="00C96FF7">
      <w:pPr>
        <w:pStyle w:val="Compact"/>
        <w:numPr>
          <w:ilvl w:val="0"/>
          <w:numId w:val="3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Querying DB on every feed request</w:t>
      </w:r>
      <w:r>
        <w:t xml:space="preserve"> → blows past 200ms. Cache pre-computed regional feeds.</w:t>
      </w:r>
    </w:p>
    <w:p w:rsidR="0088219B" w:rsidRDefault="00C96FF7">
      <w:pPr>
        <w:pStyle w:val="Compact"/>
        <w:numPr>
          <w:ilvl w:val="0"/>
          <w:numId w:val="3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Forgetting that ingestion ≠ serving</w:t>
      </w:r>
      <w:r>
        <w:t xml:space="preserve"> — they have opposite scaling</w:t>
      </w:r>
      <w:r>
        <w:t xml:space="preserve"> profiles. Don't couple them.</w:t>
      </w:r>
    </w:p>
    <w:p w:rsidR="0088219B" w:rsidRDefault="00C96FF7">
      <w:pPr>
        <w:pStyle w:val="Compact"/>
        <w:numPr>
          <w:ilvl w:val="0"/>
          <w:numId w:val="3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Not exploiting regional locality</w:t>
      </w:r>
      <w:r>
        <w:t xml:space="preserve"> — the natural sharding key is free. Use it.</w:t>
      </w:r>
    </w:p>
    <w:p w:rsidR="0088219B" w:rsidRDefault="00C96FF7">
      <w:pPr>
        <w:pStyle w:val="Compact"/>
        <w:numPr>
          <w:ilvl w:val="0"/>
          <w:numId w:val="3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Trying to design the ranking ML model</w:t>
      </w:r>
      <w:r>
        <w:t xml:space="preserve"> in detail → not an MLE interview. Black-box it.</w:t>
      </w:r>
    </w:p>
    <w:p w:rsidR="0088219B" w:rsidRDefault="00C96FF7">
      <w:pPr>
        <w:pStyle w:val="Compact"/>
        <w:numPr>
          <w:ilvl w:val="0"/>
          <w:numId w:val="3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Treating "click tracking" as part of base design</w:t>
      </w:r>
      <w:r>
        <w:t xml:space="preserve"> → it'</w:t>
      </w:r>
      <w:r>
        <w:t>s just a 302 redirect; mention it but don't dwell.</w:t>
      </w:r>
    </w:p>
    <w:p w:rsidR="0088219B" w:rsidRDefault="00C96FF7">
      <w:pPr>
        <w:pStyle w:val="Compact"/>
        <w:numPr>
          <w:ilvl w:val="0"/>
          <w:numId w:val="3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Asking "is this consistent?"</w:t>
      </w:r>
      <w:r>
        <w:t xml:space="preserve"> — explicitly chose availability &gt; consistency. Stale articles are fine; an empty feed isn't.</w:t>
      </w:r>
    </w:p>
    <w:p w:rsidR="0088219B" w:rsidRDefault="00C96FF7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78" w:name="X543f881e95cad2c992f86d89076f9c7c3f5b7c5"/>
      <w:bookmarkStart w:id="79" w:name="_Toc229925667"/>
      <w:bookmarkEnd w:id="76"/>
      <w:r>
        <w:t>16. Level Expectations (inferred)</w:t>
      </w:r>
      <w:bookmarkEnd w:id="79"/>
    </w:p>
    <w:p w:rsidR="0088219B" w:rsidRDefault="00C96FF7">
      <w:pPr>
        <w:pStyle w:val="Heading3"/>
      </w:pPr>
      <w:bookmarkStart w:id="80" w:name="Xfd68dab5ba3ecd882025bccf06c03d8243acefd"/>
      <w:r>
        <w:t>🟢</w:t>
      </w:r>
      <w:r>
        <w:t xml:space="preserve"> Mid-level</w:t>
      </w:r>
    </w:p>
    <w:p w:rsidR="0088219B" w:rsidRDefault="00C96FF7">
      <w:pPr>
        <w:pStyle w:val="Compact"/>
        <w:numPr>
          <w:ilvl w:val="0"/>
          <w:numId w:val="36"/>
        </w:numPr>
      </w:pPr>
      <w:r>
        <w:t>API + entity model</w:t>
      </w:r>
    </w:p>
    <w:p w:rsidR="0088219B" w:rsidRDefault="00C96FF7">
      <w:pPr>
        <w:pStyle w:val="Compact"/>
        <w:numPr>
          <w:ilvl w:val="0"/>
          <w:numId w:val="36"/>
        </w:numPr>
      </w:pPr>
      <w:r>
        <w:t>Functional H</w:t>
      </w:r>
      <w:r>
        <w:t>LD covering ingestion + serving + click-through</w:t>
      </w:r>
    </w:p>
    <w:p w:rsidR="0088219B" w:rsidRDefault="00C96FF7">
      <w:pPr>
        <w:pStyle w:val="Compact"/>
        <w:numPr>
          <w:ilvl w:val="0"/>
          <w:numId w:val="36"/>
        </w:numPr>
      </w:pPr>
      <w:r>
        <w:t>May black-box the ingestion pipeline if interviewer allows</w:t>
      </w:r>
    </w:p>
    <w:p w:rsidR="0088219B" w:rsidRDefault="00C96FF7">
      <w:pPr>
        <w:pStyle w:val="Compact"/>
        <w:numPr>
          <w:ilvl w:val="0"/>
          <w:numId w:val="36"/>
        </w:numPr>
      </w:pPr>
      <w:r>
        <w:t>With prompting → recognize caching helps reads</w:t>
      </w:r>
    </w:p>
    <w:p w:rsidR="0088219B" w:rsidRDefault="00C96FF7">
      <w:pPr>
        <w:pStyle w:val="Compact"/>
        <w:numPr>
          <w:ilvl w:val="0"/>
          <w:numId w:val="36"/>
        </w:numPr>
      </w:pPr>
      <w:r>
        <w:t>Recognize regional aspect</w:t>
      </w:r>
    </w:p>
    <w:p w:rsidR="0088219B" w:rsidRDefault="00C96FF7">
      <w:pPr>
        <w:pStyle w:val="Heading3"/>
      </w:pPr>
      <w:bookmarkStart w:id="81" w:name="Xb575480e4dcf0cef858bb2d06e06214745b0459"/>
      <w:bookmarkEnd w:id="80"/>
      <w:r>
        <w:t>🟡</w:t>
      </w:r>
      <w:r>
        <w:t xml:space="preserve"> Senior</w:t>
      </w:r>
    </w:p>
    <w:p w:rsidR="0088219B" w:rsidRDefault="00C96FF7">
      <w:pPr>
        <w:pStyle w:val="Compact"/>
        <w:numPr>
          <w:ilvl w:val="0"/>
          <w:numId w:val="37"/>
        </w:numPr>
      </w:pPr>
      <w:r>
        <w:t>Drive past basics quickly</w:t>
      </w:r>
    </w:p>
    <w:p w:rsidR="0088219B" w:rsidRDefault="00C96FF7">
      <w:pPr>
        <w:pStyle w:val="Compact"/>
        <w:numPr>
          <w:ilvl w:val="0"/>
          <w:numId w:val="37"/>
        </w:numPr>
      </w:pPr>
      <w:r>
        <w:t>Proactively identify need for cursor-based pagination</w:t>
      </w:r>
    </w:p>
    <w:p w:rsidR="0088219B" w:rsidRDefault="00C96FF7">
      <w:pPr>
        <w:pStyle w:val="Compact"/>
        <w:numPr>
          <w:ilvl w:val="0"/>
          <w:numId w:val="37"/>
        </w:numPr>
      </w:pPr>
      <w:r>
        <w:t>Pre-computed regional feed caching</w:t>
      </w:r>
    </w:p>
    <w:p w:rsidR="0088219B" w:rsidRDefault="00C96FF7">
      <w:pPr>
        <w:pStyle w:val="Compact"/>
        <w:numPr>
          <w:ilvl w:val="0"/>
          <w:numId w:val="37"/>
        </w:numPr>
      </w:pPr>
      <w:r>
        <w:t>Hybrid ingestion (webhook + poll + scrape)</w:t>
      </w:r>
    </w:p>
    <w:p w:rsidR="0088219B" w:rsidRDefault="00C96FF7">
      <w:pPr>
        <w:pStyle w:val="Compact"/>
        <w:numPr>
          <w:ilvl w:val="0"/>
          <w:numId w:val="37"/>
        </w:numPr>
      </w:pPr>
      <w:r>
        <w:t>Articulate tradeoffs (offset vs cursor; copy vs hotlink; one global vs regional)</w:t>
      </w:r>
    </w:p>
    <w:p w:rsidR="0088219B" w:rsidRDefault="00C96FF7">
      <w:pPr>
        <w:pStyle w:val="Heading3"/>
      </w:pPr>
      <w:bookmarkStart w:id="82" w:name="Xb0e616cf4a4f16a2a49cb2f4d4ec571ac382351"/>
      <w:bookmarkEnd w:id="81"/>
      <w:r>
        <w:t>🔴</w:t>
      </w:r>
      <w:r>
        <w:t xml:space="preserve"> Staff+</w:t>
      </w:r>
    </w:p>
    <w:p w:rsidR="0088219B" w:rsidRDefault="00C96FF7">
      <w:pPr>
        <w:pStyle w:val="Compact"/>
        <w:numPr>
          <w:ilvl w:val="0"/>
          <w:numId w:val="38"/>
        </w:numPr>
      </w:pPr>
      <w:r>
        <w:t>Frame regional architecture upfro</w:t>
      </w:r>
      <w:r>
        <w:t>nt</w:t>
      </w:r>
    </w:p>
    <w:p w:rsidR="0088219B" w:rsidRDefault="00C96FF7">
      <w:pPr>
        <w:pStyle w:val="Compact"/>
        <w:numPr>
          <w:ilvl w:val="0"/>
          <w:numId w:val="38"/>
        </w:numPr>
      </w:pPr>
      <w:r>
        <w:t>Deep-dive on adaptive polling, dedup across sources, rate-limit handling for publisher APIs</w:t>
      </w:r>
    </w:p>
    <w:p w:rsidR="0088219B" w:rsidRDefault="00C96FF7">
      <w:pPr>
        <w:pStyle w:val="Compact"/>
        <w:numPr>
          <w:ilvl w:val="0"/>
          <w:numId w:val="38"/>
        </w:numPr>
      </w:pPr>
      <w:r>
        <w:t>Personalization architecture without conflating with ML model details</w:t>
      </w:r>
    </w:p>
    <w:p w:rsidR="0088219B" w:rsidRDefault="00C96FF7">
      <w:pPr>
        <w:pStyle w:val="Compact"/>
        <w:numPr>
          <w:ilvl w:val="0"/>
          <w:numId w:val="38"/>
        </w:numPr>
      </w:pPr>
      <w:r>
        <w:t xml:space="preserve">Discuss publisher API rate limits, deduplication strategies (hash of </w:t>
      </w:r>
      <w:r>
        <w:rPr>
          <w:rStyle w:val="VerbatimChar"/>
        </w:rPr>
        <w:t>title + url</w:t>
      </w:r>
      <w:r>
        <w:t>)</w:t>
      </w:r>
    </w:p>
    <w:p w:rsidR="0088219B" w:rsidRDefault="00C96FF7">
      <w:pPr>
        <w:pStyle w:val="Compact"/>
        <w:numPr>
          <w:ilvl w:val="0"/>
          <w:numId w:val="38"/>
        </w:numPr>
      </w:pPr>
      <w:r>
        <w:t>Show product-thinking: why thumbnails not hotlinked; why 302 tracking exists</w:t>
      </w:r>
    </w:p>
    <w:p w:rsidR="0088219B" w:rsidRDefault="00C96FF7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88219B" w:rsidRDefault="00C96FF7">
      <w:pPr>
        <w:pStyle w:val="Heading2"/>
      </w:pPr>
      <w:bookmarkStart w:id="83" w:name="X1474ab8f1970fd1e4f45cd68059964ac578be26"/>
      <w:bookmarkStart w:id="84" w:name="_Toc229925668"/>
      <w:bookmarkEnd w:id="78"/>
      <w:bookmarkEnd w:id="82"/>
      <w:r>
        <w:lastRenderedPageBreak/>
        <w:t>🎯</w:t>
      </w:r>
      <w:r>
        <w:t xml:space="preserve"> 30-Second Recall (eve-of-interview)</w:t>
      </w:r>
      <w:bookmarkEnd w:id="84"/>
    </w:p>
    <w:p w:rsidR="0088219B" w:rsidRDefault="00C96FF7">
      <w:pPr>
        <w:pStyle w:val="BlockText"/>
      </w:pPr>
      <w:r>
        <w:rPr>
          <w:b/>
          <w:bCs/>
        </w:rPr>
        <w:t>News aggregator, doesn't host content.</w:t>
      </w:r>
      <w:r>
        <w:t xml:space="preserve"> 100M DAU → 1B feed reads/day. Read-heavy; </w:t>
      </w:r>
      <w:r>
        <w:rPr>
          <w:b/>
          <w:bCs/>
        </w:rPr>
        <w:t>availability &gt; consistency</w:t>
      </w:r>
      <w:r>
        <w:t xml:space="preserve">. </w:t>
      </w:r>
      <w:r>
        <w:rPr>
          <w:b/>
          <w:bCs/>
        </w:rPr>
        <w:t>Two subsystems</w:t>
      </w:r>
      <w:r>
        <w:t>: ingestion (Da</w:t>
      </w:r>
      <w:r>
        <w:t xml:space="preserve">ta Collection Service polling RSS every 3–6 hrs, downloads thumbnails to S3) and serving (Feed Service behind API Gateway). Key insight: </w:t>
      </w:r>
      <w:r>
        <w:rPr>
          <w:b/>
          <w:bCs/>
        </w:rPr>
        <w:t>news is regional</w:t>
      </w:r>
      <w:r>
        <w:t xml:space="preserve"> → build N regional deployments, each with its own Redis. </w:t>
      </w:r>
      <w:r>
        <w:rPr>
          <w:b/>
          <w:bCs/>
        </w:rPr>
        <w:t>Pre-compute regional feeds in Redis</w:t>
      </w:r>
      <w:r>
        <w:t xml:space="preserve"> (</w:t>
      </w:r>
      <w:r>
        <w:rPr>
          <w:rStyle w:val="VerbatimChar"/>
        </w:rPr>
        <w:t>feed:US</w:t>
      </w:r>
      <w:r>
        <w:t xml:space="preserve"> </w:t>
      </w:r>
      <w:r>
        <w:t xml:space="preserve">etc.) — ~2,000 articles per region, ~100k QPS/replica, scale with read replicas + Sentinel. </w:t>
      </w:r>
      <w:r>
        <w:rPr>
          <w:b/>
          <w:bCs/>
        </w:rPr>
        <w:t>Cursor-based pagination</w:t>
      </w:r>
      <w:r>
        <w:t xml:space="preserve"> (monotonic article ID) to handle continuous publishing. </w:t>
      </w:r>
      <w:r>
        <w:rPr>
          <w:b/>
          <w:bCs/>
        </w:rPr>
        <w:t>Hybrid ingestion</w:t>
      </w:r>
      <w:r>
        <w:t xml:space="preserve"> for &lt; 30-min freshness: webhooks (premium), frequent RSS (cooperati</w:t>
      </w:r>
      <w:r>
        <w:t xml:space="preserve">ve), scraping (last resort). </w:t>
      </w:r>
      <w:r>
        <w:rPr>
          <w:b/>
          <w:bCs/>
        </w:rPr>
        <w:t>Thumbnails on S3 + CloudFront CDN</w:t>
      </w:r>
      <w:r>
        <w:t xml:space="preserve"> with multiple sizes. Spikes during breaking news: </w:t>
      </w:r>
      <w:r>
        <w:rPr>
          <w:b/>
          <w:bCs/>
        </w:rPr>
        <w:t>stateless Feed Service auto-scales</w:t>
      </w:r>
      <w:r>
        <w:t xml:space="preserve">, </w:t>
      </w:r>
      <w:r>
        <w:rPr>
          <w:b/>
          <w:bCs/>
        </w:rPr>
        <w:t>Redis adds replicas in affected region only</w:t>
      </w:r>
      <w:r>
        <w:t>. Bonus: category feeds = more cache keys (</w:t>
      </w:r>
      <w:r>
        <w:rPr>
          <w:rStyle w:val="VerbatimChar"/>
        </w:rPr>
        <w:t>feed:US:sports</w:t>
      </w:r>
      <w:r>
        <w:t>); pers</w:t>
      </w:r>
      <w:r>
        <w:t>onalization = pre-compute candidates + online ML ranking.</w:t>
      </w:r>
      <w:bookmarkEnd w:id="1"/>
      <w:bookmarkEnd w:id="83"/>
    </w:p>
    <w:sectPr w:rsidR="0088219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6FF7" w:rsidRDefault="00C96FF7">
      <w:pPr>
        <w:spacing w:after="0"/>
      </w:pPr>
      <w:r>
        <w:separator/>
      </w:r>
    </w:p>
  </w:endnote>
  <w:endnote w:type="continuationSeparator" w:id="0">
    <w:p w:rsidR="00C96FF7" w:rsidRDefault="00C96F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6FF7" w:rsidRDefault="00C96FF7">
      <w:r>
        <w:separator/>
      </w:r>
    </w:p>
  </w:footnote>
  <w:footnote w:type="continuationSeparator" w:id="0">
    <w:p w:rsidR="00C96FF7" w:rsidRDefault="00C96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F7D43E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1F4EB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ADC49A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19B"/>
    <w:rsid w:val="0088219B"/>
    <w:rsid w:val="00B54F82"/>
    <w:rsid w:val="00C9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B3D1A7-3734-1F44-90C8-8DCFB23E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B54F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4F8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2777</Words>
  <Characters>15835</Characters>
  <Application>Microsoft Office Word</Application>
  <DocSecurity>0</DocSecurity>
  <Lines>131</Lines>
  <Paragraphs>37</Paragraphs>
  <ScaleCrop>false</ScaleCrop>
  <Company/>
  <LinksUpToDate>false</LinksUpToDate>
  <CharactersWithSpaces>18575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Navam Chaurasia</cp:lastModifiedBy>
  <cp:revision>2</cp:revision>
  <dcterms:created xsi:type="dcterms:W3CDTF">2026-05-17T10:01:00Z</dcterms:created>
  <dcterms:modified xsi:type="dcterms:W3CDTF">2026-05-17T10:24:00Z</dcterms:modified>
</cp:coreProperties>
</file>