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658B9" w14:textId="77777777" w:rsidR="00F51ECB" w:rsidRDefault="00434225">
      <w:pPr>
        <w:spacing w:before="400" w:after="240" w:line="360" w:lineRule="auto"/>
        <w:jc w:val="center"/>
      </w:pPr>
      <w:r>
        <w:rPr>
          <w:rFonts w:ascii="Times New Roman" w:hAnsi="Times New Roman"/>
          <w:b/>
          <w:color w:val="000000"/>
          <w:sz w:val="32"/>
        </w:rPr>
        <w:t>SMARTLOGIX: SMART INVENTORY AND DELIVERY OPTIMIZATION SYSTEM</w:t>
      </w:r>
    </w:p>
    <w:p w14:paraId="0766594C" w14:textId="77777777" w:rsidR="00F51ECB" w:rsidRDefault="00434225">
      <w:pPr>
        <w:spacing w:before="80" w:after="160" w:line="360" w:lineRule="auto"/>
        <w:jc w:val="center"/>
      </w:pPr>
      <w:r>
        <w:rPr>
          <w:rFonts w:ascii="Times New Roman" w:hAnsi="Times New Roman"/>
          <w:b/>
          <w:color w:val="000000"/>
          <w:sz w:val="28"/>
        </w:rPr>
        <w:t>A PROJECT REPORT</w:t>
      </w:r>
    </w:p>
    <w:p w14:paraId="7C7C72E6" w14:textId="77777777" w:rsidR="00F51ECB" w:rsidRDefault="00434225">
      <w:pPr>
        <w:spacing w:before="80" w:after="240" w:line="360" w:lineRule="auto"/>
        <w:jc w:val="center"/>
      </w:pPr>
      <w:r>
        <w:rPr>
          <w:rFonts w:ascii="Times New Roman" w:hAnsi="Times New Roman"/>
          <w:i/>
          <w:color w:val="000000"/>
          <w:sz w:val="24"/>
        </w:rPr>
        <w:t>Submitted By</w:t>
      </w:r>
    </w:p>
    <w:p w14:paraId="4D50EDE5" w14:textId="77777777" w:rsidR="00F51ECB" w:rsidRDefault="00434225">
      <w:pPr>
        <w:spacing w:before="40" w:after="40" w:line="360" w:lineRule="auto"/>
        <w:jc w:val="center"/>
      </w:pPr>
      <w:r>
        <w:rPr>
          <w:rFonts w:ascii="Times New Roman" w:hAnsi="Times New Roman"/>
          <w:b/>
          <w:color w:val="000000"/>
          <w:sz w:val="24"/>
        </w:rPr>
        <w:t xml:space="preserve">NAVANEETH </w:t>
      </w:r>
      <w:proofErr w:type="gramStart"/>
      <w:r>
        <w:rPr>
          <w:rFonts w:ascii="Times New Roman" w:hAnsi="Times New Roman"/>
          <w:b/>
          <w:color w:val="000000"/>
          <w:sz w:val="24"/>
        </w:rPr>
        <w:t>S  -</w:t>
      </w:r>
      <w:proofErr w:type="gramEnd"/>
      <w:r>
        <w:rPr>
          <w:rFonts w:ascii="Times New Roman" w:hAnsi="Times New Roman"/>
          <w:b/>
          <w:color w:val="000000"/>
          <w:sz w:val="24"/>
        </w:rPr>
        <w:t xml:space="preserve">  ATP24CS079</w:t>
      </w:r>
    </w:p>
    <w:p w14:paraId="34C34C46" w14:textId="77777777" w:rsidR="00F51ECB" w:rsidRDefault="00434225" w:rsidP="00610280">
      <w:pPr>
        <w:spacing w:before="120" w:after="40" w:line="360" w:lineRule="auto"/>
        <w:jc w:val="center"/>
      </w:pPr>
      <w:r>
        <w:rPr>
          <w:rFonts w:ascii="Times New Roman" w:hAnsi="Times New Roman"/>
          <w:b/>
          <w:color w:val="000000"/>
          <w:sz w:val="24"/>
        </w:rPr>
        <w:t>To</w:t>
      </w:r>
    </w:p>
    <w:p w14:paraId="4351EA5A" w14:textId="77777777" w:rsidR="00F51ECB" w:rsidRDefault="00434225">
      <w:pPr>
        <w:spacing w:before="40" w:after="40" w:line="360" w:lineRule="auto"/>
        <w:jc w:val="center"/>
      </w:pPr>
      <w:r>
        <w:rPr>
          <w:rFonts w:ascii="Times New Roman" w:hAnsi="Times New Roman"/>
          <w:b/>
          <w:color w:val="000000"/>
          <w:sz w:val="24"/>
        </w:rPr>
        <w:t>the APJ Abdul Kalam Technological University</w:t>
      </w:r>
    </w:p>
    <w:p w14:paraId="38985F21" w14:textId="77777777" w:rsidR="00F51ECB" w:rsidRDefault="00434225">
      <w:pPr>
        <w:spacing w:before="40" w:after="40" w:line="360" w:lineRule="auto"/>
        <w:jc w:val="both"/>
      </w:pPr>
      <w:r>
        <w:rPr>
          <w:rFonts w:ascii="Times New Roman" w:hAnsi="Times New Roman"/>
          <w:color w:val="000000"/>
          <w:sz w:val="24"/>
        </w:rPr>
        <w:t>in partial fulfillment of the requirements for the award of the degree</w:t>
      </w:r>
    </w:p>
    <w:p w14:paraId="4886460F" w14:textId="77777777" w:rsidR="00F51ECB" w:rsidRDefault="00434225" w:rsidP="00610280">
      <w:pPr>
        <w:spacing w:before="40" w:after="40" w:line="360" w:lineRule="auto"/>
        <w:jc w:val="center"/>
      </w:pPr>
      <w:r>
        <w:rPr>
          <w:rFonts w:ascii="Times New Roman" w:hAnsi="Times New Roman"/>
          <w:color w:val="000000"/>
          <w:sz w:val="24"/>
        </w:rPr>
        <w:t>of</w:t>
      </w:r>
    </w:p>
    <w:p w14:paraId="623A9BD1" w14:textId="77777777" w:rsidR="00F51ECB" w:rsidRDefault="00434225">
      <w:pPr>
        <w:spacing w:before="40" w:after="40" w:line="360" w:lineRule="auto"/>
        <w:jc w:val="center"/>
      </w:pPr>
      <w:r>
        <w:rPr>
          <w:rFonts w:ascii="Times New Roman" w:hAnsi="Times New Roman"/>
          <w:b/>
          <w:color w:val="000000"/>
          <w:sz w:val="24"/>
        </w:rPr>
        <w:t>Bachelor of Technology</w:t>
      </w:r>
    </w:p>
    <w:p w14:paraId="7D78901E" w14:textId="77777777" w:rsidR="00F51ECB" w:rsidRDefault="00434225" w:rsidP="00610280">
      <w:pPr>
        <w:spacing w:before="40" w:after="40" w:line="360" w:lineRule="auto"/>
        <w:jc w:val="center"/>
      </w:pPr>
      <w:r>
        <w:rPr>
          <w:rFonts w:ascii="Times New Roman" w:hAnsi="Times New Roman"/>
          <w:color w:val="000000"/>
          <w:sz w:val="24"/>
        </w:rPr>
        <w:t>In</w:t>
      </w:r>
    </w:p>
    <w:p w14:paraId="153DBE05" w14:textId="77777777" w:rsidR="00F51ECB" w:rsidRDefault="00434225">
      <w:pPr>
        <w:spacing w:before="40" w:after="320" w:line="360" w:lineRule="auto"/>
        <w:jc w:val="center"/>
        <w:rPr>
          <w:rFonts w:ascii="Times New Roman" w:hAnsi="Times New Roman"/>
          <w:b/>
          <w:color w:val="000000"/>
          <w:sz w:val="24"/>
        </w:rPr>
      </w:pPr>
      <w:r>
        <w:rPr>
          <w:rFonts w:ascii="Times New Roman" w:hAnsi="Times New Roman"/>
          <w:b/>
          <w:color w:val="000000"/>
          <w:sz w:val="24"/>
        </w:rPr>
        <w:t>Computer Science and Engineering</w:t>
      </w:r>
    </w:p>
    <w:p w14:paraId="7CAF87AD" w14:textId="77777777" w:rsidR="004C3929" w:rsidRDefault="004C3929">
      <w:pPr>
        <w:spacing w:before="40" w:after="320" w:line="360" w:lineRule="auto"/>
        <w:jc w:val="center"/>
      </w:pPr>
    </w:p>
    <w:p w14:paraId="74F4EB16" w14:textId="77777777" w:rsidR="00F51ECB" w:rsidRDefault="004C3929">
      <w:pPr>
        <w:spacing w:before="160" w:after="280"/>
        <w:jc w:val="center"/>
      </w:pPr>
      <w:r>
        <w:rPr>
          <w:noProof/>
        </w:rPr>
        <w:drawing>
          <wp:inline distT="0" distB="0" distL="0" distR="0" wp14:anchorId="0A81EA2D" wp14:editId="35017E9D">
            <wp:extent cx="4635500" cy="15451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72444" cy="1557481"/>
                    </a:xfrm>
                    <a:prstGeom prst="rect">
                      <a:avLst/>
                    </a:prstGeom>
                    <a:noFill/>
                  </pic:spPr>
                </pic:pic>
              </a:graphicData>
            </a:graphic>
          </wp:inline>
        </w:drawing>
      </w:r>
    </w:p>
    <w:p w14:paraId="72EB92EA" w14:textId="77777777" w:rsidR="00F51ECB" w:rsidRDefault="00434225">
      <w:pPr>
        <w:spacing w:before="80" w:after="80" w:line="360" w:lineRule="auto"/>
        <w:jc w:val="center"/>
      </w:pPr>
      <w:r>
        <w:rPr>
          <w:rFonts w:ascii="Times New Roman" w:hAnsi="Times New Roman"/>
          <w:b/>
          <w:color w:val="000000"/>
          <w:sz w:val="28"/>
        </w:rPr>
        <w:t>DEPARTMENT OF COMPUTER SCIENCE AND ENGINEERING</w:t>
      </w:r>
    </w:p>
    <w:p w14:paraId="527018D0" w14:textId="77777777" w:rsidR="00F51ECB" w:rsidRDefault="00434225" w:rsidP="00953027">
      <w:pPr>
        <w:spacing w:before="40" w:after="120" w:line="360" w:lineRule="auto"/>
        <w:jc w:val="center"/>
      </w:pP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School of Engineering &amp; Technology, </w:t>
      </w: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Campus, Palakkad, Kerala - 678557</w:t>
      </w:r>
    </w:p>
    <w:p w14:paraId="3174BC81" w14:textId="77777777" w:rsidR="00F51ECB" w:rsidRDefault="00434225">
      <w:pPr>
        <w:spacing w:before="120" w:after="0" w:line="360" w:lineRule="auto"/>
        <w:jc w:val="center"/>
      </w:pPr>
      <w:r>
        <w:rPr>
          <w:rFonts w:ascii="Times New Roman" w:hAnsi="Times New Roman"/>
          <w:b/>
          <w:color w:val="000000"/>
          <w:sz w:val="24"/>
        </w:rPr>
        <w:t>OCTOBER 2026</w:t>
      </w:r>
    </w:p>
    <w:p w14:paraId="66706BA4" w14:textId="77777777" w:rsidR="00F51ECB" w:rsidRDefault="00434225">
      <w:r>
        <w:br w:type="page"/>
      </w:r>
    </w:p>
    <w:p w14:paraId="01DE5710" w14:textId="77777777" w:rsidR="00624D01" w:rsidRDefault="006206D9">
      <w:pPr>
        <w:spacing w:after="120" w:line="240" w:lineRule="auto"/>
        <w:jc w:val="center"/>
      </w:pPr>
      <w:r>
        <w:rPr>
          <w:noProof/>
        </w:rPr>
        <w:lastRenderedPageBreak/>
        <w:drawing>
          <wp:inline distT="0" distB="0" distL="0" distR="0" wp14:anchorId="156324B4" wp14:editId="1783D4CD">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49BEA42E" w14:textId="77777777" w:rsidR="00F51ECB" w:rsidRDefault="00434225">
      <w:pPr>
        <w:spacing w:before="40" w:after="40" w:line="360" w:lineRule="auto"/>
        <w:jc w:val="center"/>
        <w:rPr>
          <w:rFonts w:ascii="Times New Roman" w:hAnsi="Times New Roman"/>
          <w:b/>
          <w:color w:val="000000"/>
          <w:sz w:val="28"/>
        </w:rPr>
      </w:pPr>
      <w:r>
        <w:rPr>
          <w:rFonts w:ascii="Times New Roman" w:hAnsi="Times New Roman"/>
          <w:b/>
          <w:color w:val="000000"/>
          <w:sz w:val="28"/>
        </w:rPr>
        <w:t>DEPARTMENT OF COMPUTER SCIENCE AND ENGINEERING</w:t>
      </w:r>
    </w:p>
    <w:p w14:paraId="31AD485D" w14:textId="77777777" w:rsidR="00F51ECB" w:rsidRDefault="00434225">
      <w:pPr>
        <w:keepNext/>
        <w:spacing w:before="80" w:after="320" w:line="360" w:lineRule="auto"/>
        <w:jc w:val="center"/>
      </w:pPr>
      <w:r>
        <w:rPr>
          <w:rFonts w:ascii="Times New Roman" w:hAnsi="Times New Roman"/>
          <w:b/>
          <w:color w:val="000000"/>
          <w:sz w:val="32"/>
        </w:rPr>
        <w:t>CERTIFICATE</w:t>
      </w:r>
    </w:p>
    <w:p w14:paraId="5FBDE57C"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This is to certify that the project work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by </w:t>
      </w:r>
      <w:r w:rsidRPr="00610280">
        <w:rPr>
          <w:rFonts w:ascii="Times New Roman" w:hAnsi="Times New Roman"/>
          <w:b/>
          <w:bCs/>
          <w:color w:val="000000"/>
          <w:sz w:val="24"/>
        </w:rPr>
        <w:t>NAVANEETH S (ATP24CS079),</w:t>
      </w:r>
      <w:r>
        <w:rPr>
          <w:rFonts w:ascii="Times New Roman" w:hAnsi="Times New Roman"/>
          <w:color w:val="000000"/>
          <w:sz w:val="24"/>
        </w:rPr>
        <w:t xml:space="preserve"> </w:t>
      </w:r>
      <w:proofErr w:type="spellStart"/>
      <w:proofErr w:type="gramStart"/>
      <w:r>
        <w:rPr>
          <w:rFonts w:ascii="Times New Roman" w:hAnsi="Times New Roman"/>
          <w:color w:val="000000"/>
          <w:sz w:val="24"/>
        </w:rPr>
        <w:t>B.Tech</w:t>
      </w:r>
      <w:proofErr w:type="spellEnd"/>
      <w:proofErr w:type="gramEnd"/>
      <w:r>
        <w:rPr>
          <w:rFonts w:ascii="Times New Roman" w:hAnsi="Times New Roman"/>
          <w:color w:val="000000"/>
          <w:sz w:val="24"/>
        </w:rPr>
        <w: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record of the project carried out during the academic year 2026-2027.</w:t>
      </w:r>
    </w:p>
    <w:tbl>
      <w:tblPr>
        <w:tblW w:w="0" w:type="auto"/>
        <w:jc w:val="center"/>
        <w:tblLook w:val="04A0" w:firstRow="1" w:lastRow="0" w:firstColumn="1" w:lastColumn="0" w:noHBand="0" w:noVBand="1"/>
      </w:tblPr>
      <w:tblGrid>
        <w:gridCol w:w="4500"/>
        <w:gridCol w:w="4500"/>
      </w:tblGrid>
      <w:tr w:rsidR="00F51ECB" w14:paraId="2A3D32E1" w14:textId="77777777" w:rsidTr="00610280">
        <w:trPr>
          <w:cantSplit/>
          <w:jc w:val="center"/>
        </w:trPr>
        <w:tc>
          <w:tcPr>
            <w:tcW w:w="4500" w:type="dxa"/>
          </w:tcPr>
          <w:p w14:paraId="1319ADC0" w14:textId="77777777" w:rsidR="00D835D9" w:rsidRDefault="00000000">
            <w:r>
              <w:rPr>
                <w:rFonts w:ascii="Times New Roman" w:hAnsi="Times New Roman"/>
                <w:sz w:val="24"/>
              </w:rPr>
              <w:t>Project Guide</w:t>
            </w:r>
            <w:r>
              <w:rPr>
                <w:rFonts w:ascii="Times New Roman" w:hAnsi="Times New Roman"/>
                <w:sz w:val="24"/>
              </w:rPr>
              <w:br/>
              <w:t>Ms. Happy A</w:t>
            </w:r>
            <w:r>
              <w:rPr>
                <w:rFonts w:ascii="Times New Roman" w:hAnsi="Times New Roman"/>
                <w:sz w:val="24"/>
              </w:rPr>
              <w:br/>
              <w:t>Assistant Professor</w:t>
            </w:r>
            <w:r>
              <w:rPr>
                <w:rFonts w:ascii="Times New Roman" w:hAnsi="Times New Roman"/>
                <w:sz w:val="24"/>
              </w:rPr>
              <w:br/>
              <w:t>Dept. of CSE</w:t>
            </w:r>
          </w:p>
        </w:tc>
        <w:tc>
          <w:tcPr>
            <w:tcW w:w="4500" w:type="dxa"/>
          </w:tcPr>
          <w:p w14:paraId="5B2B6136" w14:textId="77777777" w:rsidR="00F51ECB" w:rsidRDefault="00434225" w:rsidP="00610280">
            <w:pPr>
              <w:spacing w:line="360" w:lineRule="auto"/>
              <w:jc w:val="right"/>
            </w:pPr>
            <w:r>
              <w:rPr>
                <w:rFonts w:ascii="Times New Roman" w:hAnsi="Times New Roman"/>
                <w:b/>
                <w:color w:val="000000"/>
                <w:sz w:val="24"/>
              </w:rPr>
              <w:t>Professor and Head</w:t>
            </w:r>
            <w:r>
              <w:rPr>
                <w:rFonts w:ascii="Times New Roman" w:hAnsi="Times New Roman"/>
                <w:b/>
                <w:color w:val="000000"/>
                <w:sz w:val="24"/>
              </w:rPr>
              <w:br/>
              <w:t>Dr. S Gunasekaran, Ph.D.</w:t>
            </w:r>
            <w:r>
              <w:rPr>
                <w:rFonts w:ascii="Times New Roman" w:hAnsi="Times New Roman"/>
                <w:b/>
                <w:color w:val="000000"/>
                <w:sz w:val="24"/>
              </w:rPr>
              <w:br/>
            </w:r>
            <w:r w:rsidRPr="00610280">
              <w:rPr>
                <w:rFonts w:ascii="Times New Roman" w:hAnsi="Times New Roman"/>
                <w:bCs/>
                <w:color w:val="000000"/>
                <w:sz w:val="24"/>
              </w:rPr>
              <w:t>Head of Department</w:t>
            </w:r>
            <w:r w:rsidRPr="00610280">
              <w:rPr>
                <w:rFonts w:ascii="Times New Roman" w:hAnsi="Times New Roman"/>
                <w:bCs/>
                <w:color w:val="000000"/>
                <w:sz w:val="24"/>
              </w:rPr>
              <w:br/>
              <w:t>Dept. of CSE</w:t>
            </w:r>
          </w:p>
        </w:tc>
      </w:tr>
    </w:tbl>
    <w:p w14:paraId="08D5A88D" w14:textId="77777777" w:rsidR="00F51ECB" w:rsidRDefault="00434225">
      <w:r>
        <w:br w:type="page"/>
      </w:r>
    </w:p>
    <w:p w14:paraId="07AFCF4A" w14:textId="77777777" w:rsidR="00624D01" w:rsidRDefault="006206D9">
      <w:pPr>
        <w:spacing w:after="120" w:line="240" w:lineRule="auto"/>
        <w:jc w:val="center"/>
      </w:pPr>
      <w:r>
        <w:rPr>
          <w:noProof/>
        </w:rPr>
        <w:lastRenderedPageBreak/>
        <w:drawing>
          <wp:inline distT="0" distB="0" distL="0" distR="0" wp14:anchorId="378773EC" wp14:editId="6276E818">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7EB007D8" w14:textId="77777777" w:rsidR="00F51ECB" w:rsidRDefault="00434225">
      <w:pPr>
        <w:spacing w:before="40" w:after="40" w:line="360" w:lineRule="auto"/>
        <w:jc w:val="center"/>
      </w:pPr>
      <w:r>
        <w:rPr>
          <w:rFonts w:ascii="Times New Roman" w:hAnsi="Times New Roman"/>
          <w:b/>
          <w:color w:val="000000"/>
          <w:sz w:val="28"/>
        </w:rPr>
        <w:t>DEPARTMENT OF COMPUTER SCIENCE AND ENGINEERING</w:t>
      </w:r>
    </w:p>
    <w:p w14:paraId="4229F1FD" w14:textId="77777777" w:rsidR="00953027" w:rsidRDefault="00953027">
      <w:pPr>
        <w:keepNext/>
        <w:spacing w:before="80" w:after="320" w:line="360" w:lineRule="auto"/>
        <w:jc w:val="center"/>
        <w:rPr>
          <w:rFonts w:ascii="Times New Roman" w:hAnsi="Times New Roman"/>
          <w:b/>
          <w:color w:val="000000"/>
          <w:sz w:val="32"/>
        </w:rPr>
      </w:pPr>
    </w:p>
    <w:p w14:paraId="5E354EF3" w14:textId="77777777" w:rsidR="00F51ECB" w:rsidRDefault="00434225">
      <w:pPr>
        <w:keepNext/>
        <w:spacing w:before="80" w:after="320" w:line="360" w:lineRule="auto"/>
        <w:jc w:val="center"/>
      </w:pPr>
      <w:r>
        <w:rPr>
          <w:rFonts w:ascii="Times New Roman" w:hAnsi="Times New Roman"/>
          <w:b/>
          <w:color w:val="000000"/>
          <w:sz w:val="32"/>
        </w:rPr>
        <w:t>DECLARATION</w:t>
      </w:r>
    </w:p>
    <w:p w14:paraId="3E22AA87" w14:textId="77777777" w:rsidR="00F51ECB" w:rsidRDefault="00434225">
      <w:pPr>
        <w:spacing w:before="200" w:after="720" w:line="360" w:lineRule="auto"/>
        <w:jc w:val="both"/>
        <w:rPr>
          <w:rFonts w:ascii="Times New Roman" w:hAnsi="Times New Roman"/>
          <w:color w:val="000000"/>
          <w:sz w:val="24"/>
        </w:rPr>
      </w:pPr>
      <w:r>
        <w:t>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Ms. Happy A,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tbl>
      <w:tblPr>
        <w:tblW w:w="0" w:type="auto"/>
        <w:jc w:val="center"/>
        <w:tblLayout w:type="fixed"/>
        <w:tblLook w:val="04A0" w:firstRow="1" w:lastRow="0" w:firstColumn="1" w:lastColumn="0" w:noHBand="0" w:noVBand="1"/>
      </w:tblPr>
      <w:tblGrid>
        <w:gridCol w:w="4500"/>
        <w:gridCol w:w="4500"/>
      </w:tblGrid>
      <w:tr w:rsidR="004F592F" w14:paraId="56444A97" w14:textId="77777777">
        <w:trPr>
          <w:cantSplit/>
          <w:jc w:val="center"/>
        </w:trPr>
        <w:tc>
          <w:tcPr>
            <w:tcW w:w="4500" w:type="dxa"/>
          </w:tcPr>
          <w:p w14:paraId="52F4C63F" w14:textId="77777777" w:rsidR="004F592F" w:rsidRDefault="00434225">
            <w:pPr>
              <w:spacing w:after="40"/>
            </w:pPr>
            <w:proofErr w:type="gramStart"/>
            <w:r>
              <w:rPr>
                <w:rFonts w:ascii="Times New Roman" w:hAnsi="Times New Roman"/>
                <w:color w:val="000000"/>
                <w:sz w:val="24"/>
              </w:rPr>
              <w:t>Place :</w:t>
            </w:r>
            <w:proofErr w:type="gramEnd"/>
            <w:r>
              <w:rPr>
                <w:rFonts w:ascii="Times New Roman" w:hAnsi="Times New Roman"/>
                <w:color w:val="000000"/>
                <w:sz w:val="24"/>
              </w:rPr>
              <w:t xml:space="preserve"> PALAKKAD</w:t>
            </w:r>
          </w:p>
        </w:tc>
        <w:tc>
          <w:tcPr>
            <w:tcW w:w="4500" w:type="dxa"/>
          </w:tcPr>
          <w:p w14:paraId="13664A7D" w14:textId="77777777" w:rsidR="004F592F" w:rsidRDefault="00434225">
            <w:pPr>
              <w:spacing w:after="40"/>
              <w:jc w:val="right"/>
            </w:pPr>
            <w:r>
              <w:rPr>
                <w:rFonts w:ascii="Times New Roman" w:hAnsi="Times New Roman"/>
                <w:color w:val="000000"/>
                <w:sz w:val="24"/>
              </w:rPr>
              <w:t>Signature of Student</w:t>
            </w:r>
          </w:p>
        </w:tc>
      </w:tr>
      <w:tr w:rsidR="004F592F" w14:paraId="1EC2D701" w14:textId="77777777">
        <w:trPr>
          <w:cantSplit/>
          <w:jc w:val="center"/>
        </w:trPr>
        <w:tc>
          <w:tcPr>
            <w:tcW w:w="4500" w:type="dxa"/>
          </w:tcPr>
          <w:p w14:paraId="14EE7101" w14:textId="77777777" w:rsidR="004F592F" w:rsidRDefault="00434225">
            <w:pPr>
              <w:spacing w:before="120" w:after="0"/>
            </w:pPr>
            <w:proofErr w:type="gramStart"/>
            <w:r>
              <w:rPr>
                <w:rFonts w:ascii="Times New Roman" w:hAnsi="Times New Roman"/>
                <w:color w:val="000000"/>
                <w:sz w:val="24"/>
              </w:rPr>
              <w:t>Date :</w:t>
            </w:r>
            <w:proofErr w:type="gramEnd"/>
          </w:p>
        </w:tc>
        <w:tc>
          <w:tcPr>
            <w:tcW w:w="4500" w:type="dxa"/>
          </w:tcPr>
          <w:p w14:paraId="1A71E74B" w14:textId="77777777" w:rsidR="004F592F" w:rsidRDefault="004F592F">
            <w:pPr>
              <w:jc w:val="right"/>
            </w:pPr>
          </w:p>
        </w:tc>
      </w:tr>
    </w:tbl>
    <w:p w14:paraId="33BF0207" w14:textId="77777777" w:rsidR="00F51ECB" w:rsidRDefault="00434225" w:rsidP="00D67C47">
      <w:pPr>
        <w:keepNext/>
        <w:spacing w:before="240" w:after="80" w:line="480" w:lineRule="auto"/>
      </w:pPr>
      <w:r>
        <w:rPr>
          <w:rFonts w:ascii="Times New Roman" w:hAnsi="Times New Roman"/>
          <w:b/>
          <w:color w:val="000000"/>
          <w:sz w:val="24"/>
        </w:rPr>
        <w:t>COUNTERSIGNED</w:t>
      </w:r>
    </w:p>
    <w:p w14:paraId="41BD9704" w14:textId="77777777" w:rsidR="00F51ECB" w:rsidRDefault="00434225" w:rsidP="00D67C47">
      <w:pPr>
        <w:spacing w:after="40" w:line="480" w:lineRule="auto"/>
      </w:pPr>
      <w:r>
        <w:t>Ms. Happy A</w:t>
      </w:r>
      <w:r>
        <w:br/>
        <w:t>Assistant Professor</w:t>
      </w:r>
      <w:r>
        <w:br/>
        <w:t>Department of CSE</w:t>
      </w:r>
    </w:p>
    <w:p w14:paraId="21575171" w14:textId="77777777" w:rsidR="00F51ECB" w:rsidRDefault="00434225">
      <w:r>
        <w:br w:type="page"/>
      </w:r>
    </w:p>
    <w:p w14:paraId="2DDC1F7D" w14:textId="77777777" w:rsidR="00F51ECB" w:rsidRDefault="00434225">
      <w:pPr>
        <w:keepNext/>
        <w:spacing w:before="200" w:after="360" w:line="360" w:lineRule="auto"/>
        <w:jc w:val="center"/>
      </w:pPr>
      <w:r>
        <w:rPr>
          <w:rFonts w:ascii="Times New Roman" w:hAnsi="Times New Roman"/>
          <w:b/>
          <w:color w:val="000000"/>
          <w:sz w:val="32"/>
        </w:rPr>
        <w:lastRenderedPageBreak/>
        <w:t>ACKNOWLEDGEMENT</w:t>
      </w:r>
    </w:p>
    <w:p w14:paraId="70B0C42A" w14:textId="77777777" w:rsidR="00D835D9" w:rsidRDefault="00000000">
      <w:pPr>
        <w:spacing w:after="120" w:line="360" w:lineRule="auto"/>
        <w:jc w:val="both"/>
      </w:pPr>
      <w:r>
        <w:rPr>
          <w:rFonts w:ascii="Times New Roman" w:hAnsi="Times New Roman"/>
          <w:color w:val="000000"/>
          <w:sz w:val="24"/>
        </w:rPr>
        <w:t xml:space="preserve">First and foremost, we would like to thank the </w:t>
      </w:r>
      <w:r>
        <w:rPr>
          <w:rFonts w:ascii="Times New Roman" w:hAnsi="Times New Roman"/>
          <w:b/>
          <w:color w:val="000000"/>
          <w:sz w:val="24"/>
        </w:rPr>
        <w:t>GOD ALMIGHTY</w:t>
      </w:r>
      <w:r>
        <w:rPr>
          <w:rFonts w:ascii="Times New Roman" w:hAnsi="Times New Roman"/>
          <w:color w:val="000000"/>
          <w:sz w:val="24"/>
        </w:rPr>
        <w:t xml:space="preserve"> for his infinite grace and help, without which this project would not have reached its completion.</w:t>
      </w:r>
    </w:p>
    <w:p w14:paraId="48628395" w14:textId="77777777" w:rsidR="00D835D9" w:rsidRDefault="00000000">
      <w:pPr>
        <w:spacing w:after="120" w:line="360" w:lineRule="auto"/>
        <w:jc w:val="both"/>
      </w:pPr>
      <w:r>
        <w:rPr>
          <w:rFonts w:ascii="Times New Roman" w:hAnsi="Times New Roman"/>
          <w:color w:val="000000"/>
          <w:sz w:val="24"/>
        </w:rPr>
        <w:t xml:space="preserve">We wish to express our sincere gratitude to </w:t>
      </w:r>
      <w:r>
        <w:rPr>
          <w:rFonts w:ascii="Times New Roman" w:hAnsi="Times New Roman"/>
          <w:b/>
          <w:color w:val="000000"/>
          <w:sz w:val="24"/>
        </w:rPr>
        <w:t>Dr. P R Suresh, Ph.D.</w:t>
      </w:r>
      <w:r>
        <w:rPr>
          <w:rFonts w:ascii="Times New Roman" w:hAnsi="Times New Roman"/>
          <w:color w:val="000000"/>
          <w:sz w:val="24"/>
        </w:rPr>
        <w:t>, Principal, Ahalia School of Engineering and Technology for his timely support throughout the course of this project.</w:t>
      </w:r>
    </w:p>
    <w:p w14:paraId="065EBC94" w14:textId="77777777" w:rsidR="00D835D9" w:rsidRDefault="00000000">
      <w:pPr>
        <w:spacing w:after="120" w:line="360" w:lineRule="auto"/>
        <w:jc w:val="both"/>
      </w:pPr>
      <w:r>
        <w:rPr>
          <w:rFonts w:ascii="Times New Roman" w:hAnsi="Times New Roman"/>
          <w:color w:val="000000"/>
          <w:sz w:val="24"/>
        </w:rPr>
        <w:t xml:space="preserve">We extend our sincere thanks to </w:t>
      </w:r>
      <w:r>
        <w:rPr>
          <w:rFonts w:ascii="Times New Roman" w:hAnsi="Times New Roman"/>
          <w:b/>
          <w:color w:val="000000"/>
          <w:sz w:val="24"/>
        </w:rPr>
        <w:t>Dr. Krishna Kumar Kishor, Ph.D.</w:t>
      </w:r>
      <w:r>
        <w:rPr>
          <w:rFonts w:ascii="Times New Roman" w:hAnsi="Times New Roman"/>
          <w:color w:val="000000"/>
          <w:sz w:val="24"/>
        </w:rPr>
        <w:t>, Vice Principal, for extending all facilities.</w:t>
      </w:r>
    </w:p>
    <w:p w14:paraId="7B753E3F" w14:textId="77777777" w:rsidR="00D835D9" w:rsidRDefault="00000000">
      <w:pPr>
        <w:spacing w:after="120" w:line="360" w:lineRule="auto"/>
        <w:jc w:val="both"/>
      </w:pPr>
      <w:r>
        <w:rPr>
          <w:rFonts w:ascii="Times New Roman" w:hAnsi="Times New Roman"/>
          <w:color w:val="000000"/>
          <w:sz w:val="24"/>
        </w:rPr>
        <w:t xml:space="preserve">We express our sincere and heartfelt gratitude to </w:t>
      </w:r>
      <w:r>
        <w:rPr>
          <w:rFonts w:ascii="Times New Roman" w:hAnsi="Times New Roman"/>
          <w:b/>
          <w:color w:val="000000"/>
          <w:sz w:val="24"/>
        </w:rPr>
        <w:t>Dr. S. Gunasekaran, Ph.D.</w:t>
      </w:r>
      <w:r>
        <w:rPr>
          <w:rFonts w:ascii="Times New Roman" w:hAnsi="Times New Roman"/>
          <w:color w:val="000000"/>
          <w:sz w:val="24"/>
        </w:rPr>
        <w:t>, Professor and Head of the Department, Department of Computer Science and Engineering for his help and excellent encouragements through the project.</w:t>
      </w:r>
    </w:p>
    <w:p w14:paraId="5BE1F7D6" w14:textId="77777777" w:rsidR="00D835D9" w:rsidRDefault="00000000">
      <w:pPr>
        <w:spacing w:after="120" w:line="360" w:lineRule="auto"/>
        <w:jc w:val="both"/>
      </w:pPr>
      <w:r>
        <w:rPr>
          <w:rFonts w:ascii="Times New Roman" w:hAnsi="Times New Roman"/>
          <w:color w:val="000000"/>
          <w:sz w:val="24"/>
        </w:rPr>
        <w:t xml:space="preserve">We express our deepest, heartiest and sincere thanks to our Project Guide </w:t>
      </w:r>
      <w:r>
        <w:rPr>
          <w:rFonts w:ascii="Times New Roman" w:hAnsi="Times New Roman"/>
          <w:b/>
          <w:color w:val="000000"/>
          <w:sz w:val="24"/>
        </w:rPr>
        <w:t>Ms. Happy A</w:t>
      </w:r>
      <w:r>
        <w:rPr>
          <w:rFonts w:ascii="Times New Roman" w:hAnsi="Times New Roman"/>
          <w:color w:val="000000"/>
          <w:sz w:val="24"/>
        </w:rPr>
        <w:t>, Assistant Professor, for her exhilarating supervision, timely suggestions and encouragement during all phases of this work.</w:t>
      </w:r>
    </w:p>
    <w:p w14:paraId="06EDBDD0" w14:textId="77777777" w:rsidR="00D835D9" w:rsidRDefault="00000000">
      <w:pPr>
        <w:spacing w:after="120" w:line="360" w:lineRule="auto"/>
        <w:jc w:val="both"/>
      </w:pPr>
      <w:r>
        <w:rPr>
          <w:rFonts w:ascii="Times New Roman" w:hAnsi="Times New Roman"/>
          <w:color w:val="000000"/>
          <w:sz w:val="24"/>
        </w:rPr>
        <w:t xml:space="preserve">We take this opportunity to thank </w:t>
      </w:r>
      <w:r>
        <w:rPr>
          <w:rFonts w:ascii="Times New Roman" w:hAnsi="Times New Roman"/>
          <w:b/>
          <w:color w:val="000000"/>
          <w:sz w:val="24"/>
        </w:rPr>
        <w:t>Dr. Reshmi B</w:t>
      </w:r>
      <w:r>
        <w:rPr>
          <w:rFonts w:ascii="Times New Roman" w:hAnsi="Times New Roman"/>
          <w:color w:val="000000"/>
          <w:sz w:val="24"/>
        </w:rPr>
        <w:t>, our mentor who had been always there with us.</w:t>
      </w:r>
    </w:p>
    <w:p w14:paraId="69978BB5" w14:textId="77777777" w:rsidR="00D835D9" w:rsidRDefault="00000000">
      <w:pPr>
        <w:spacing w:after="120" w:line="360" w:lineRule="auto"/>
        <w:jc w:val="both"/>
      </w:pPr>
      <w:r>
        <w:rPr>
          <w:rFonts w:ascii="Times New Roman" w:hAnsi="Times New Roman"/>
          <w:color w:val="000000"/>
          <w:sz w:val="24"/>
        </w:rPr>
        <w:t>Also, we would like to thank all the Teaching faculty members and Supporting Staff of our department.</w:t>
      </w:r>
    </w:p>
    <w:p w14:paraId="75D792F7" w14:textId="77777777" w:rsidR="00D835D9" w:rsidRDefault="00000000">
      <w:pPr>
        <w:spacing w:after="120" w:line="360" w:lineRule="auto"/>
        <w:jc w:val="both"/>
      </w:pPr>
      <w:r>
        <w:rPr>
          <w:rFonts w:ascii="Times New Roman" w:hAnsi="Times New Roman"/>
          <w:color w:val="000000"/>
          <w:sz w:val="24"/>
        </w:rPr>
        <w:t xml:space="preserve">We would like to convey our gratitude to our </w:t>
      </w:r>
      <w:r>
        <w:rPr>
          <w:rFonts w:ascii="Times New Roman" w:hAnsi="Times New Roman"/>
          <w:b/>
          <w:color w:val="000000"/>
          <w:sz w:val="24"/>
        </w:rPr>
        <w:t>Parents</w:t>
      </w:r>
      <w:r>
        <w:rPr>
          <w:rFonts w:ascii="Times New Roman" w:hAnsi="Times New Roman"/>
          <w:color w:val="000000"/>
          <w:sz w:val="24"/>
        </w:rPr>
        <w:t xml:space="preserve"> whose prayers and blessings were always with us.</w:t>
      </w:r>
    </w:p>
    <w:p w14:paraId="6A2E035E" w14:textId="77777777" w:rsidR="00D835D9" w:rsidRDefault="00000000">
      <w:pPr>
        <w:spacing w:after="120" w:line="360" w:lineRule="auto"/>
        <w:jc w:val="both"/>
      </w:pPr>
      <w:r>
        <w:rPr>
          <w:rFonts w:ascii="Times New Roman" w:hAnsi="Times New Roman"/>
          <w:color w:val="000000"/>
          <w:sz w:val="24"/>
        </w:rPr>
        <w:t xml:space="preserve">Last but not least we would like to thank our </w:t>
      </w:r>
      <w:r>
        <w:rPr>
          <w:rFonts w:ascii="Times New Roman" w:hAnsi="Times New Roman"/>
          <w:b/>
          <w:color w:val="000000"/>
          <w:sz w:val="24"/>
        </w:rPr>
        <w:t>Friends</w:t>
      </w:r>
      <w:r>
        <w:rPr>
          <w:rFonts w:ascii="Times New Roman" w:hAnsi="Times New Roman"/>
          <w:color w:val="000000"/>
          <w:sz w:val="24"/>
        </w:rPr>
        <w:t xml:space="preserve"> and others who directly or indirectly helped us in successful completion of this work.</w:t>
      </w:r>
    </w:p>
    <w:p w14:paraId="02440DE3" w14:textId="77777777" w:rsidR="00F51ECB" w:rsidRDefault="00434225">
      <w:r>
        <w:br w:type="page"/>
      </w:r>
    </w:p>
    <w:p w14:paraId="07D55DB0" w14:textId="77777777" w:rsidR="00F51ECB" w:rsidRDefault="00434225">
      <w:pPr>
        <w:keepNext/>
        <w:spacing w:before="200" w:after="360" w:line="360" w:lineRule="auto"/>
        <w:jc w:val="center"/>
      </w:pPr>
      <w:r>
        <w:rPr>
          <w:rFonts w:ascii="Times New Roman" w:hAnsi="Times New Roman"/>
          <w:b/>
          <w:color w:val="000000"/>
          <w:sz w:val="32"/>
        </w:rPr>
        <w:lastRenderedPageBreak/>
        <w:t>INSTITUTION &amp; DEPARTMENT VISION AND MISSION</w:t>
      </w:r>
    </w:p>
    <w:p w14:paraId="1F77E077" w14:textId="77777777" w:rsidR="00F51ECB" w:rsidRDefault="00434225" w:rsidP="00E169BE">
      <w:pPr>
        <w:keepNext/>
        <w:spacing w:before="240" w:after="80" w:line="360" w:lineRule="auto"/>
        <w:jc w:val="center"/>
      </w:pPr>
      <w:r>
        <w:rPr>
          <w:rFonts w:ascii="Times New Roman" w:hAnsi="Times New Roman"/>
          <w:b/>
          <w:color w:val="000000"/>
          <w:sz w:val="28"/>
        </w:rPr>
        <w:t>VISION OF THE INSTITUTION</w:t>
      </w:r>
    </w:p>
    <w:p w14:paraId="54EAF030" w14:textId="77777777" w:rsidR="00F51ECB" w:rsidRDefault="00434225">
      <w:pPr>
        <w:spacing w:before="40" w:after="240" w:line="360" w:lineRule="auto"/>
        <w:jc w:val="both"/>
      </w:pPr>
      <w:r>
        <w:rPr>
          <w:rFonts w:ascii="Times New Roman" w:hAnsi="Times New Roman"/>
          <w:color w:val="000000"/>
          <w:sz w:val="24"/>
        </w:rPr>
        <w:t>Grow as a center of learning and research, transforming students to professionals with knowledge, skill, competence, commitment, confidence through decisive learning and contribute to the sustainable development of the society.</w:t>
      </w:r>
    </w:p>
    <w:p w14:paraId="540D5085" w14:textId="77777777" w:rsidR="00F51ECB" w:rsidRDefault="00434225" w:rsidP="00E169BE">
      <w:pPr>
        <w:keepNext/>
        <w:spacing w:before="240" w:after="80" w:line="360" w:lineRule="auto"/>
        <w:jc w:val="center"/>
      </w:pPr>
      <w:r>
        <w:rPr>
          <w:rFonts w:ascii="Times New Roman" w:hAnsi="Times New Roman"/>
          <w:b/>
          <w:color w:val="000000"/>
          <w:sz w:val="28"/>
        </w:rPr>
        <w:t>MISSION OF THE INSTITUTION</w:t>
      </w:r>
    </w:p>
    <w:p w14:paraId="1DD6CFD7" w14:textId="77777777" w:rsidR="00D835D9" w:rsidRDefault="00000000">
      <w:pPr>
        <w:spacing w:after="80" w:line="360" w:lineRule="auto"/>
        <w:jc w:val="both"/>
      </w:pPr>
      <w:r>
        <w:rPr>
          <w:rFonts w:ascii="Times New Roman" w:hAnsi="Times New Roman"/>
          <w:color w:val="000000"/>
          <w:sz w:val="24"/>
        </w:rPr>
        <w:t>1. To instil technical expertise in order to address current and emerging challenges in the quest for creating sustainable and high-quality livelihoods.</w:t>
      </w:r>
    </w:p>
    <w:p w14:paraId="54F0368F" w14:textId="77777777" w:rsidR="00D835D9" w:rsidRDefault="00000000">
      <w:pPr>
        <w:spacing w:after="80" w:line="360" w:lineRule="auto"/>
        <w:jc w:val="both"/>
      </w:pPr>
      <w:r>
        <w:rPr>
          <w:rFonts w:ascii="Times New Roman" w:hAnsi="Times New Roman"/>
          <w:color w:val="000000"/>
          <w:sz w:val="24"/>
        </w:rPr>
        <w:t>2. To foster a culture of research, innovation, and entrepreneurship through determined learning.</w:t>
      </w:r>
    </w:p>
    <w:p w14:paraId="1E69E26B" w14:textId="77777777" w:rsidR="00D835D9" w:rsidRDefault="00000000">
      <w:pPr>
        <w:spacing w:after="80" w:line="360" w:lineRule="auto"/>
        <w:jc w:val="both"/>
      </w:pPr>
      <w:r>
        <w:rPr>
          <w:rFonts w:ascii="Times New Roman" w:hAnsi="Times New Roman"/>
          <w:color w:val="000000"/>
          <w:sz w:val="24"/>
        </w:rPr>
        <w:t>3. To promote an environment that supports the welfare of society through ethical and professional conduct.</w:t>
      </w:r>
    </w:p>
    <w:p w14:paraId="5F1FEDDF" w14:textId="77777777" w:rsidR="00F51ECB" w:rsidRDefault="00434225" w:rsidP="00E169BE">
      <w:pPr>
        <w:keepNext/>
        <w:spacing w:before="240" w:after="80" w:line="360" w:lineRule="auto"/>
        <w:jc w:val="center"/>
      </w:pPr>
      <w:r>
        <w:rPr>
          <w:rFonts w:ascii="Times New Roman" w:hAnsi="Times New Roman"/>
          <w:b/>
          <w:color w:val="000000"/>
          <w:sz w:val="28"/>
        </w:rPr>
        <w:t>VISION OF THE DEPARTMENT (CSE)</w:t>
      </w:r>
    </w:p>
    <w:p w14:paraId="66F57D65" w14:textId="77777777" w:rsidR="00F51ECB" w:rsidRDefault="00434225">
      <w:pPr>
        <w:spacing w:before="40" w:after="240" w:line="360" w:lineRule="auto"/>
        <w:jc w:val="both"/>
      </w:pPr>
      <w:r>
        <w:rPr>
          <w:rFonts w:ascii="Times New Roman" w:hAnsi="Times New Roman"/>
          <w:color w:val="000000"/>
          <w:sz w:val="24"/>
        </w:rPr>
        <w:t>To develop computer science engineers with knowledge, computing skills and empowering them to excel in their profession through performance based learning contributing to sustainability, well-being of the society and professional ethics.</w:t>
      </w:r>
    </w:p>
    <w:p w14:paraId="72D86F6B" w14:textId="77777777" w:rsidR="00F51ECB" w:rsidRDefault="00434225" w:rsidP="00E169BE">
      <w:pPr>
        <w:keepNext/>
        <w:spacing w:before="240" w:after="80" w:line="360" w:lineRule="auto"/>
        <w:jc w:val="center"/>
      </w:pPr>
      <w:r>
        <w:rPr>
          <w:rFonts w:ascii="Times New Roman" w:hAnsi="Times New Roman"/>
          <w:b/>
          <w:color w:val="000000"/>
          <w:sz w:val="28"/>
        </w:rPr>
        <w:t>MISSION OF THE DEPARTMENT (CSE)</w:t>
      </w:r>
    </w:p>
    <w:p w14:paraId="74375301" w14:textId="77777777" w:rsidR="00F51ECB" w:rsidRDefault="00434225">
      <w:pPr>
        <w:spacing w:before="40" w:after="240" w:line="360" w:lineRule="auto"/>
        <w:jc w:val="both"/>
      </w:pPr>
      <w:r>
        <w:rPr>
          <w:rFonts w:ascii="Times New Roman" w:hAnsi="Times New Roman"/>
          <w:color w:val="000000"/>
          <w:sz w:val="24"/>
        </w:rPr>
        <w:t>1. To implement effective outcome-based education that fosters the development of competent and skilled graduates, empowering them to promote and adopt sustainable practices.</w:t>
      </w:r>
      <w:r>
        <w:rPr>
          <w:rFonts w:ascii="Times New Roman" w:hAnsi="Times New Roman"/>
          <w:color w:val="000000"/>
          <w:sz w:val="24"/>
        </w:rPr>
        <w:br/>
        <w:t>2. To provide students with opportunities to engage in advancements in computer science and engineering through interdisciplinary research, collaborative projects that encourage innovation and entrepreneurship.</w:t>
      </w:r>
    </w:p>
    <w:p w14:paraId="09784660" w14:textId="77777777" w:rsidR="00F51ECB" w:rsidRDefault="00434225">
      <w:r>
        <w:br w:type="page"/>
      </w:r>
    </w:p>
    <w:p w14:paraId="663091D6" w14:textId="77777777" w:rsidR="00F51ECB" w:rsidRDefault="00434225">
      <w:pPr>
        <w:keepNext/>
        <w:spacing w:before="200" w:after="360" w:line="360" w:lineRule="auto"/>
        <w:jc w:val="center"/>
      </w:pPr>
      <w:r>
        <w:rPr>
          <w:rFonts w:ascii="Times New Roman" w:hAnsi="Times New Roman"/>
          <w:b/>
          <w:color w:val="000000"/>
          <w:sz w:val="32"/>
        </w:rPr>
        <w:lastRenderedPageBreak/>
        <w:t>ABSTRACT</w:t>
      </w:r>
    </w:p>
    <w:p w14:paraId="7057AB16" w14:textId="77777777" w:rsidR="00D835D9" w:rsidRDefault="00000000" w:rsidP="00E169BE">
      <w:pPr>
        <w:jc w:val="both"/>
      </w:pPr>
      <w:r>
        <w:rPr>
          <w:rFonts w:ascii="Times New Roman" w:hAnsi="Times New Roman"/>
          <w:color w:val="000000"/>
          <w:sz w:val="24"/>
        </w:rPr>
        <w: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w:t>
      </w:r>
    </w:p>
    <w:p w14:paraId="6E4B5DDB" w14:textId="77777777" w:rsidR="00D835D9" w:rsidRDefault="00000000" w:rsidP="00E169BE">
      <w:pPr>
        <w:jc w:val="both"/>
      </w:pPr>
      <w:r>
        <w:rPr>
          <w:rFonts w:ascii="Times New Roman" w:hAnsi="Times New Roman"/>
          <w:color w:val="000000"/>
          <w:sz w:val="24"/>
        </w:rPr>
        <w: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w:t>
      </w:r>
    </w:p>
    <w:p w14:paraId="5C5C85EE" w14:textId="77777777" w:rsidR="00D835D9" w:rsidRDefault="00000000" w:rsidP="00E169BE">
      <w:pPr>
        <w:jc w:val="both"/>
      </w:pPr>
      <w:r>
        <w:rPr>
          <w:rFonts w:ascii="Times New Roman" w:hAnsi="Times New Roman"/>
          <w:color w:val="000000"/>
          <w:sz w:val="24"/>
        </w:rPr>
        <w: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w:t>
      </w:r>
    </w:p>
    <w:p w14:paraId="648AE08A" w14:textId="77777777" w:rsidR="00083DB1" w:rsidRDefault="00434225" w:rsidP="00E169BE">
      <w:pPr>
        <w:spacing w:before="80"/>
        <w:jc w:val="both"/>
        <w:rPr>
          <w:rFonts w:ascii="Times New Roman" w:hAnsi="Times New Roman"/>
          <w:b/>
          <w:color w:val="000000"/>
        </w:rPr>
      </w:pPr>
      <w:r>
        <w:rPr>
          <w:rFonts w:ascii="Times New Roman" w:hAnsi="Times New Roman"/>
          <w:b/>
          <w:color w:val="000000"/>
        </w:rPr>
        <w:t xml:space="preserve">Keywords: Design and Analysis of Algorithms (DAA), Dijkstra Shortest Path, Kruskal Minimum Spanning Tree, First-Fit Decreasing Bin Packing, </w:t>
      </w:r>
      <w:proofErr w:type="spellStart"/>
      <w:r>
        <w:rPr>
          <w:rFonts w:ascii="Times New Roman" w:hAnsi="Times New Roman"/>
          <w:b/>
          <w:color w:val="000000"/>
        </w:rPr>
        <w:t>Supabase</w:t>
      </w:r>
      <w:proofErr w:type="spellEnd"/>
      <w:r>
        <w:rPr>
          <w:rFonts w:ascii="Times New Roman" w:hAnsi="Times New Roman"/>
          <w:b/>
          <w:color w:val="000000"/>
        </w:rPr>
        <w:t xml:space="preserve"> PostgreSQL, ACID Transactions, Geospatial Optimization, React 19, Vehicle Routing Problem (VRP).</w:t>
      </w:r>
    </w:p>
    <w:p w14:paraId="3ED4E93F" w14:textId="77777777" w:rsidR="00E169BE" w:rsidRDefault="00E169BE" w:rsidP="00E169BE">
      <w:pPr>
        <w:spacing w:before="80" w:after="80"/>
        <w:jc w:val="both"/>
        <w:rPr>
          <w:rFonts w:ascii="Times New Roman" w:hAnsi="Times New Roman"/>
          <w:b/>
          <w:color w:val="000000"/>
        </w:rPr>
      </w:pPr>
    </w:p>
    <w:p w14:paraId="0904EAEF" w14:textId="77777777" w:rsidR="00E169BE" w:rsidRDefault="00E169BE" w:rsidP="00E169BE">
      <w:pPr>
        <w:spacing w:before="80" w:after="80"/>
        <w:jc w:val="both"/>
      </w:pPr>
    </w:p>
    <w:p w14:paraId="1CB58C86" w14:textId="77777777" w:rsidR="00E169BE" w:rsidRDefault="00E169BE" w:rsidP="00E169BE">
      <w:pPr>
        <w:spacing w:before="80" w:after="80"/>
        <w:jc w:val="both"/>
      </w:pPr>
    </w:p>
    <w:sdt>
      <w:sdtPr>
        <w:rPr>
          <w:rFonts w:asciiTheme="minorHAnsi" w:eastAsiaTheme="minorEastAsia" w:hAnsiTheme="minorHAnsi" w:cstheme="minorBidi"/>
          <w:b w:val="0"/>
          <w:bCs w:val="0"/>
          <w:color w:val="auto"/>
          <w:sz w:val="22"/>
          <w:szCs w:val="22"/>
          <w:lang w:val="en-GB"/>
        </w:rPr>
        <w:id w:val="926998122"/>
        <w:docPartObj>
          <w:docPartGallery w:val="Table of Contents"/>
          <w:docPartUnique/>
        </w:docPartObj>
      </w:sdtPr>
      <w:sdtContent>
        <w:p w14:paraId="7BDC9EE8" w14:textId="77777777" w:rsidR="00FB5808" w:rsidRDefault="00434225">
          <w:pPr>
            <w:pStyle w:val="TOCHeading"/>
            <w:spacing w:before="100" w:after="120"/>
          </w:pPr>
          <w:r>
            <w:rPr>
              <w:rFonts w:ascii="Times New Roman" w:hAnsi="Times New Roman"/>
            </w:rPr>
            <w:t>TABLE OF CONTENTS</w:t>
          </w:r>
        </w:p>
        <w:p w14:paraId="59C92D41" w14:textId="77777777" w:rsidR="00AB7155" w:rsidRPr="00896142" w:rsidRDefault="00434225" w:rsidP="00896142">
          <w:pPr>
            <w:pStyle w:val="TOC1"/>
            <w:rPr>
              <w:rFonts w:asciiTheme="minorHAnsi" w:hAnsiTheme="minorHAnsi"/>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896142">
              <w:rPr>
                <w:rStyle w:val="Hyperlink"/>
              </w:rPr>
              <w:t>CHAPTER 1: INTRODUCTION</w:t>
            </w:r>
            <w:r w:rsidR="00AB7155" w:rsidRPr="00896142">
              <w:rPr>
                <w:webHidden/>
              </w:rPr>
              <w:tab/>
            </w:r>
            <w:r w:rsidR="00AB7155" w:rsidRPr="00896142">
              <w:rPr>
                <w:webHidden/>
              </w:rPr>
              <w:fldChar w:fldCharType="begin"/>
            </w:r>
            <w:r w:rsidR="00AB7155" w:rsidRPr="00896142">
              <w:rPr>
                <w:webHidden/>
              </w:rPr>
              <w:instrText xml:space="preserve"> PAGEREF _Toc244210667 \h </w:instrText>
            </w:r>
            <w:r w:rsidR="00AB7155" w:rsidRPr="00896142">
              <w:rPr>
                <w:webHidden/>
              </w:rPr>
            </w:r>
            <w:r w:rsidR="00AB7155" w:rsidRPr="00896142">
              <w:rPr>
                <w:webHidden/>
              </w:rPr>
              <w:fldChar w:fldCharType="separate"/>
            </w:r>
            <w:r w:rsidR="00AB7155" w:rsidRPr="00896142">
              <w:rPr>
                <w:webHidden/>
              </w:rPr>
              <w:t>12</w:t>
            </w:r>
            <w:r w:rsidR="00AB7155" w:rsidRPr="00896142">
              <w:rPr>
                <w:webHidden/>
              </w:rPr>
              <w:fldChar w:fldCharType="end"/>
            </w:r>
          </w:hyperlink>
        </w:p>
        <w:p w14:paraId="15DA03F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8" w:history="1">
            <w:r w:rsidR="00AB7155" w:rsidRPr="00925CFD">
              <w:rPr>
                <w:rStyle w:val="Hyperlink"/>
                <w:rFonts w:ascii="Times New Roman" w:hAnsi="Times New Roman"/>
                <w:noProof/>
              </w:rPr>
              <w:t>1.1 Background &amp; Motivation</w:t>
            </w:r>
            <w:r w:rsidR="00AB7155">
              <w:rPr>
                <w:noProof/>
                <w:webHidden/>
              </w:rPr>
              <w:tab/>
            </w:r>
            <w:r w:rsidR="00AB7155">
              <w:rPr>
                <w:noProof/>
                <w:webHidden/>
              </w:rPr>
              <w:fldChar w:fldCharType="begin"/>
            </w:r>
            <w:r w:rsidR="00AB7155">
              <w:rPr>
                <w:noProof/>
                <w:webHidden/>
              </w:rPr>
              <w:instrText xml:space="preserve"> PAGEREF _Toc244210668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67D5C23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9" w:history="1">
            <w:r w:rsidR="00AB7155" w:rsidRPr="00925CFD">
              <w:rPr>
                <w:rStyle w:val="Hyperlink"/>
                <w:rFonts w:ascii="Times New Roman" w:hAnsi="Times New Roman"/>
                <w:noProof/>
              </w:rPr>
              <w:t>1.2 Industrial &amp; Academic Relevance</w:t>
            </w:r>
            <w:r w:rsidR="00AB7155">
              <w:rPr>
                <w:noProof/>
                <w:webHidden/>
              </w:rPr>
              <w:tab/>
            </w:r>
            <w:r w:rsidR="00AB7155">
              <w:rPr>
                <w:noProof/>
                <w:webHidden/>
              </w:rPr>
              <w:fldChar w:fldCharType="begin"/>
            </w:r>
            <w:r w:rsidR="00AB7155">
              <w:rPr>
                <w:noProof/>
                <w:webHidden/>
              </w:rPr>
              <w:instrText xml:space="preserve"> PAGEREF _Toc244210669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0E87878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0" w:history="1">
            <w:r w:rsidR="00AB7155" w:rsidRPr="00925CFD">
              <w:rPr>
                <w:rStyle w:val="Hyperlink"/>
                <w:rFonts w:ascii="Times New Roman" w:hAnsi="Times New Roman"/>
                <w:noProof/>
              </w:rPr>
              <w:t>1.3 Aim and Objectives</w:t>
            </w:r>
            <w:r w:rsidR="00AB7155">
              <w:rPr>
                <w:noProof/>
                <w:webHidden/>
              </w:rPr>
              <w:tab/>
            </w:r>
            <w:r w:rsidR="00AB7155">
              <w:rPr>
                <w:noProof/>
                <w:webHidden/>
              </w:rPr>
              <w:fldChar w:fldCharType="begin"/>
            </w:r>
            <w:r w:rsidR="00AB7155">
              <w:rPr>
                <w:noProof/>
                <w:webHidden/>
              </w:rPr>
              <w:instrText xml:space="preserve"> PAGEREF _Toc244210670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067029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1" w:history="1">
            <w:r w:rsidR="00AB7155" w:rsidRPr="00925CFD">
              <w:rPr>
                <w:rStyle w:val="Hyperlink"/>
                <w:rFonts w:ascii="Times New Roman" w:hAnsi="Times New Roman"/>
                <w:noProof/>
              </w:rPr>
              <w:t>1.3.1 Aim</w:t>
            </w:r>
            <w:r w:rsidR="00AB7155">
              <w:rPr>
                <w:noProof/>
                <w:webHidden/>
              </w:rPr>
              <w:tab/>
            </w:r>
            <w:r w:rsidR="00AB7155">
              <w:rPr>
                <w:noProof/>
                <w:webHidden/>
              </w:rPr>
              <w:fldChar w:fldCharType="begin"/>
            </w:r>
            <w:r w:rsidR="00AB7155">
              <w:rPr>
                <w:noProof/>
                <w:webHidden/>
              </w:rPr>
              <w:instrText xml:space="preserve"> PAGEREF _Toc244210671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ADB055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2" w:history="1">
            <w:r w:rsidR="00AB7155" w:rsidRPr="00925CFD">
              <w:rPr>
                <w:rStyle w:val="Hyperlink"/>
                <w:rFonts w:ascii="Times New Roman" w:hAnsi="Times New Roman"/>
                <w:noProof/>
              </w:rPr>
              <w:t>1.3.2 Granular Objectives</w:t>
            </w:r>
            <w:r w:rsidR="00AB7155">
              <w:rPr>
                <w:noProof/>
                <w:webHidden/>
              </w:rPr>
              <w:tab/>
            </w:r>
            <w:r w:rsidR="00AB7155">
              <w:rPr>
                <w:noProof/>
                <w:webHidden/>
              </w:rPr>
              <w:fldChar w:fldCharType="begin"/>
            </w:r>
            <w:r w:rsidR="00AB7155">
              <w:rPr>
                <w:noProof/>
                <w:webHidden/>
              </w:rPr>
              <w:instrText xml:space="preserve"> PAGEREF _Toc244210672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F68B41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3" w:history="1">
            <w:r w:rsidR="00AB7155" w:rsidRPr="00925CFD">
              <w:rPr>
                <w:rStyle w:val="Hyperlink"/>
                <w:rFonts w:ascii="Times New Roman" w:hAnsi="Times New Roman"/>
                <w:noProof/>
              </w:rPr>
              <w:t>1.4 Requirement Specification</w:t>
            </w:r>
            <w:r w:rsidR="00AB7155">
              <w:rPr>
                <w:noProof/>
                <w:webHidden/>
              </w:rPr>
              <w:tab/>
            </w:r>
            <w:r w:rsidR="00AB7155">
              <w:rPr>
                <w:noProof/>
                <w:webHidden/>
              </w:rPr>
              <w:fldChar w:fldCharType="begin"/>
            </w:r>
            <w:r w:rsidR="00AB7155">
              <w:rPr>
                <w:noProof/>
                <w:webHidden/>
              </w:rPr>
              <w:instrText xml:space="preserve"> PAGEREF _Toc244210673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3ED0FA1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4" w:history="1">
            <w:r w:rsidR="00AB7155" w:rsidRPr="00925CFD">
              <w:rPr>
                <w:rStyle w:val="Hyperlink"/>
                <w:rFonts w:ascii="Times New Roman" w:hAnsi="Times New Roman"/>
                <w:noProof/>
              </w:rPr>
              <w:t>1.4.1 System Overview</w:t>
            </w:r>
            <w:r w:rsidR="00AB7155">
              <w:rPr>
                <w:noProof/>
                <w:webHidden/>
              </w:rPr>
              <w:tab/>
            </w:r>
            <w:r w:rsidR="00AB7155">
              <w:rPr>
                <w:noProof/>
                <w:webHidden/>
              </w:rPr>
              <w:fldChar w:fldCharType="begin"/>
            </w:r>
            <w:r w:rsidR="00AB7155">
              <w:rPr>
                <w:noProof/>
                <w:webHidden/>
              </w:rPr>
              <w:instrText xml:space="preserve"> PAGEREF _Toc244210674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7217DE1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5" w:history="1">
            <w:r w:rsidR="00AB7155" w:rsidRPr="00925CFD">
              <w:rPr>
                <w:rStyle w:val="Hyperlink"/>
                <w:rFonts w:ascii="Times New Roman" w:hAnsi="Times New Roman"/>
                <w:noProof/>
              </w:rPr>
              <w:t>1.4.2 Existing System &amp; Practical Pitfalls</w:t>
            </w:r>
            <w:r w:rsidR="00AB7155">
              <w:rPr>
                <w:noProof/>
                <w:webHidden/>
              </w:rPr>
              <w:tab/>
            </w:r>
            <w:r w:rsidR="00AB7155">
              <w:rPr>
                <w:noProof/>
                <w:webHidden/>
              </w:rPr>
              <w:fldChar w:fldCharType="begin"/>
            </w:r>
            <w:r w:rsidR="00AB7155">
              <w:rPr>
                <w:noProof/>
                <w:webHidden/>
              </w:rPr>
              <w:instrText xml:space="preserve"> PAGEREF _Toc244210675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18B13A9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6" w:history="1">
            <w:r w:rsidR="00AB7155" w:rsidRPr="00925CFD">
              <w:rPr>
                <w:rStyle w:val="Hyperlink"/>
                <w:rFonts w:ascii="Times New Roman" w:hAnsi="Times New Roman"/>
                <w:noProof/>
              </w:rPr>
              <w:t>1.4.3 Proposed System Architecture &amp; Core Innovations</w:t>
            </w:r>
            <w:r w:rsidR="00AB7155">
              <w:rPr>
                <w:noProof/>
                <w:webHidden/>
              </w:rPr>
              <w:tab/>
            </w:r>
            <w:r w:rsidR="00AB7155">
              <w:rPr>
                <w:noProof/>
                <w:webHidden/>
              </w:rPr>
              <w:fldChar w:fldCharType="begin"/>
            </w:r>
            <w:r w:rsidR="00AB7155">
              <w:rPr>
                <w:noProof/>
                <w:webHidden/>
              </w:rPr>
              <w:instrText xml:space="preserve"> PAGEREF _Toc244210676 \h </w:instrText>
            </w:r>
            <w:r w:rsidR="00AB7155">
              <w:rPr>
                <w:noProof/>
                <w:webHidden/>
              </w:rPr>
            </w:r>
            <w:r w:rsidR="00AB7155">
              <w:rPr>
                <w:noProof/>
                <w:webHidden/>
              </w:rPr>
              <w:fldChar w:fldCharType="separate"/>
            </w:r>
            <w:r w:rsidR="00AB7155">
              <w:rPr>
                <w:noProof/>
                <w:webHidden/>
              </w:rPr>
              <w:t>15</w:t>
            </w:r>
            <w:r w:rsidR="00AB7155">
              <w:rPr>
                <w:noProof/>
                <w:webHidden/>
              </w:rPr>
              <w:fldChar w:fldCharType="end"/>
            </w:r>
          </w:hyperlink>
        </w:p>
        <w:p w14:paraId="6222232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7" w:history="1">
            <w:r w:rsidR="00AB7155" w:rsidRPr="00925CFD">
              <w:rPr>
                <w:rStyle w:val="Hyperlink"/>
                <w:rFonts w:ascii="Times New Roman" w:hAnsi="Times New Roman"/>
                <w:noProof/>
              </w:rPr>
              <w:t>1.4.4 Purpose of the System</w:t>
            </w:r>
            <w:r w:rsidR="00AB7155">
              <w:rPr>
                <w:noProof/>
                <w:webHidden/>
              </w:rPr>
              <w:tab/>
            </w:r>
            <w:r w:rsidR="00AB7155">
              <w:rPr>
                <w:noProof/>
                <w:webHidden/>
              </w:rPr>
              <w:fldChar w:fldCharType="begin"/>
            </w:r>
            <w:r w:rsidR="00AB7155">
              <w:rPr>
                <w:noProof/>
                <w:webHidden/>
              </w:rPr>
              <w:instrText xml:space="preserve"> PAGEREF _Toc244210677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52AB56A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8" w:history="1">
            <w:r w:rsidR="00AB7155" w:rsidRPr="00925CFD">
              <w:rPr>
                <w:rStyle w:val="Hyperlink"/>
                <w:rFonts w:ascii="Times New Roman" w:hAnsi="Times New Roman"/>
                <w:noProof/>
              </w:rPr>
              <w:t>1.4.5 Functional Requirements</w:t>
            </w:r>
            <w:r w:rsidR="00AB7155">
              <w:rPr>
                <w:noProof/>
                <w:webHidden/>
              </w:rPr>
              <w:tab/>
            </w:r>
            <w:r w:rsidR="00AB7155">
              <w:rPr>
                <w:noProof/>
                <w:webHidden/>
              </w:rPr>
              <w:fldChar w:fldCharType="begin"/>
            </w:r>
            <w:r w:rsidR="00AB7155">
              <w:rPr>
                <w:noProof/>
                <w:webHidden/>
              </w:rPr>
              <w:instrText xml:space="preserve"> PAGEREF _Toc244210678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1228031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9" w:history="1">
            <w:r w:rsidR="00AB7155" w:rsidRPr="00925CFD">
              <w:rPr>
                <w:rStyle w:val="Hyperlink"/>
                <w:rFonts w:ascii="Times New Roman" w:hAnsi="Times New Roman"/>
                <w:noProof/>
              </w:rPr>
              <w:t>1.4.6 Non-Functional Requirements</w:t>
            </w:r>
            <w:r w:rsidR="00AB7155">
              <w:rPr>
                <w:noProof/>
                <w:webHidden/>
              </w:rPr>
              <w:tab/>
            </w:r>
            <w:r w:rsidR="00AB7155">
              <w:rPr>
                <w:noProof/>
                <w:webHidden/>
              </w:rPr>
              <w:fldChar w:fldCharType="begin"/>
            </w:r>
            <w:r w:rsidR="00AB7155">
              <w:rPr>
                <w:noProof/>
                <w:webHidden/>
              </w:rPr>
              <w:instrText xml:space="preserve"> PAGEREF _Toc244210679 \h </w:instrText>
            </w:r>
            <w:r w:rsidR="00AB7155">
              <w:rPr>
                <w:noProof/>
                <w:webHidden/>
              </w:rPr>
            </w:r>
            <w:r w:rsidR="00AB7155">
              <w:rPr>
                <w:noProof/>
                <w:webHidden/>
              </w:rPr>
              <w:fldChar w:fldCharType="separate"/>
            </w:r>
            <w:r w:rsidR="00AB7155">
              <w:rPr>
                <w:noProof/>
                <w:webHidden/>
              </w:rPr>
              <w:t>17</w:t>
            </w:r>
            <w:r w:rsidR="00AB7155">
              <w:rPr>
                <w:noProof/>
                <w:webHidden/>
              </w:rPr>
              <w:fldChar w:fldCharType="end"/>
            </w:r>
          </w:hyperlink>
        </w:p>
        <w:p w14:paraId="240B223C"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80" w:history="1">
            <w:r w:rsidR="00AB7155" w:rsidRPr="00925CFD">
              <w:rPr>
                <w:rStyle w:val="Hyperlink"/>
              </w:rPr>
              <w:t>CHAPTER 2: LITERATURE REVIEW</w:t>
            </w:r>
            <w:r w:rsidR="00AB7155">
              <w:rPr>
                <w:webHidden/>
              </w:rPr>
              <w:tab/>
            </w:r>
            <w:r w:rsidR="00AB7155">
              <w:rPr>
                <w:webHidden/>
              </w:rPr>
              <w:fldChar w:fldCharType="begin"/>
            </w:r>
            <w:r w:rsidR="00AB7155">
              <w:rPr>
                <w:webHidden/>
              </w:rPr>
              <w:instrText xml:space="preserve"> PAGEREF _Toc244210680 \h </w:instrText>
            </w:r>
            <w:r w:rsidR="00AB7155">
              <w:rPr>
                <w:webHidden/>
              </w:rPr>
            </w:r>
            <w:r w:rsidR="00AB7155">
              <w:rPr>
                <w:webHidden/>
              </w:rPr>
              <w:fldChar w:fldCharType="separate"/>
            </w:r>
            <w:r w:rsidR="00AB7155">
              <w:rPr>
                <w:webHidden/>
              </w:rPr>
              <w:t>18</w:t>
            </w:r>
            <w:r w:rsidR="00AB7155">
              <w:rPr>
                <w:webHidden/>
              </w:rPr>
              <w:fldChar w:fldCharType="end"/>
            </w:r>
          </w:hyperlink>
        </w:p>
        <w:p w14:paraId="5A2D16F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1" w:history="1">
            <w:r w:rsidR="00AB7155" w:rsidRPr="00925CFD">
              <w:rPr>
                <w:rStyle w:val="Hyperlink"/>
                <w:rFonts w:ascii="Times New Roman" w:hAnsi="Times New Roman"/>
                <w:noProof/>
              </w:rPr>
              <w:t>2.1 Introduction &amp; Theoretical Framework</w:t>
            </w:r>
            <w:r w:rsidR="00AB7155">
              <w:rPr>
                <w:noProof/>
                <w:webHidden/>
              </w:rPr>
              <w:tab/>
            </w:r>
            <w:r w:rsidR="00AB7155">
              <w:rPr>
                <w:noProof/>
                <w:webHidden/>
              </w:rPr>
              <w:fldChar w:fldCharType="begin"/>
            </w:r>
            <w:r w:rsidR="00AB7155">
              <w:rPr>
                <w:noProof/>
                <w:webHidden/>
              </w:rPr>
              <w:instrText xml:space="preserve"> PAGEREF _Toc244210681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0ED6B9E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2" w:history="1">
            <w:r w:rsidR="00AB7155" w:rsidRPr="00925CFD">
              <w:rPr>
                <w:rStyle w:val="Hyperlink"/>
                <w:rFonts w:ascii="Times New Roman" w:hAnsi="Times New Roman"/>
                <w:noProof/>
              </w:rPr>
              <w:t>2.2 Algorithmic Routing &amp; Combinatorial Optimization</w:t>
            </w:r>
            <w:r w:rsidR="00AB7155">
              <w:rPr>
                <w:noProof/>
                <w:webHidden/>
              </w:rPr>
              <w:tab/>
            </w:r>
            <w:r w:rsidR="00AB7155">
              <w:rPr>
                <w:noProof/>
                <w:webHidden/>
              </w:rPr>
              <w:fldChar w:fldCharType="begin"/>
            </w:r>
            <w:r w:rsidR="00AB7155">
              <w:rPr>
                <w:noProof/>
                <w:webHidden/>
              </w:rPr>
              <w:instrText xml:space="preserve"> PAGEREF _Toc244210682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5EA79BC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3" w:history="1">
            <w:r w:rsidR="00AB7155" w:rsidRPr="00925CFD">
              <w:rPr>
                <w:rStyle w:val="Hyperlink"/>
                <w:rFonts w:ascii="Times New Roman" w:hAnsi="Times New Roman"/>
                <w:noProof/>
              </w:rPr>
              <w:t>2.2.1 Single-Source Shortest Path Formulation (Dijkstra's Algorithm)</w:t>
            </w:r>
            <w:r w:rsidR="00AB7155">
              <w:rPr>
                <w:noProof/>
                <w:webHidden/>
              </w:rPr>
              <w:tab/>
            </w:r>
            <w:r w:rsidR="00AB7155">
              <w:rPr>
                <w:noProof/>
                <w:webHidden/>
              </w:rPr>
              <w:fldChar w:fldCharType="begin"/>
            </w:r>
            <w:r w:rsidR="00AB7155">
              <w:rPr>
                <w:noProof/>
                <w:webHidden/>
              </w:rPr>
              <w:instrText xml:space="preserve"> PAGEREF _Toc244210683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5F10039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4" w:history="1">
            <w:r w:rsidR="00AB7155" w:rsidRPr="00925CFD">
              <w:rPr>
                <w:rStyle w:val="Hyperlink"/>
                <w:rFonts w:ascii="Times New Roman" w:hAnsi="Times New Roman"/>
                <w:noProof/>
              </w:rPr>
              <w:t>2.2.2 Minimum Spanning Tree Infrastructure (Kruskal's Algorithm)</w:t>
            </w:r>
            <w:r w:rsidR="00AB7155">
              <w:rPr>
                <w:noProof/>
                <w:webHidden/>
              </w:rPr>
              <w:tab/>
            </w:r>
            <w:r w:rsidR="00AB7155">
              <w:rPr>
                <w:noProof/>
                <w:webHidden/>
              </w:rPr>
              <w:fldChar w:fldCharType="begin"/>
            </w:r>
            <w:r w:rsidR="00AB7155">
              <w:rPr>
                <w:noProof/>
                <w:webHidden/>
              </w:rPr>
              <w:instrText xml:space="preserve"> PAGEREF _Toc244210684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0466EA6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5" w:history="1">
            <w:r w:rsidR="00AB7155" w:rsidRPr="00925CFD">
              <w:rPr>
                <w:rStyle w:val="Hyperlink"/>
                <w:rFonts w:ascii="Times New Roman" w:hAnsi="Times New Roman"/>
                <w:noProof/>
              </w:rPr>
              <w:t>2.2.3 All-Pairs Shortest Path &amp; Transitive Route Matrices (Floyd-Warshall Algorithm)</w:t>
            </w:r>
            <w:r w:rsidR="00AB7155">
              <w:rPr>
                <w:noProof/>
                <w:webHidden/>
              </w:rPr>
              <w:tab/>
            </w:r>
            <w:r w:rsidR="00AB7155">
              <w:rPr>
                <w:noProof/>
                <w:webHidden/>
              </w:rPr>
              <w:fldChar w:fldCharType="begin"/>
            </w:r>
            <w:r w:rsidR="00AB7155">
              <w:rPr>
                <w:noProof/>
                <w:webHidden/>
              </w:rPr>
              <w:instrText xml:space="preserve"> PAGEREF _Toc244210685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7B3B923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6" w:history="1">
            <w:r w:rsidR="00AB7155" w:rsidRPr="00925CFD">
              <w:rPr>
                <w:rStyle w:val="Hyperlink"/>
                <w:rFonts w:ascii="Times New Roman" w:hAnsi="Times New Roman"/>
                <w:noProof/>
              </w:rPr>
              <w:t>2.2.4 Combinatorial Payload Allocation (The Bin Packing Problem &amp; FFD)</w:t>
            </w:r>
            <w:r w:rsidR="00AB7155">
              <w:rPr>
                <w:noProof/>
                <w:webHidden/>
              </w:rPr>
              <w:tab/>
            </w:r>
            <w:r w:rsidR="00AB7155">
              <w:rPr>
                <w:noProof/>
                <w:webHidden/>
              </w:rPr>
              <w:fldChar w:fldCharType="begin"/>
            </w:r>
            <w:r w:rsidR="00AB7155">
              <w:rPr>
                <w:noProof/>
                <w:webHidden/>
              </w:rPr>
              <w:instrText xml:space="preserve"> PAGEREF _Toc244210686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7651A2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7" w:history="1">
            <w:r w:rsidR="00AB7155" w:rsidRPr="00925CFD">
              <w:rPr>
                <w:rStyle w:val="Hyperlink"/>
                <w:rFonts w:ascii="Times New Roman" w:hAnsi="Times New Roman"/>
                <w:noProof/>
              </w:rPr>
              <w:t>2.3 Geospatial Information Systems &amp; Road Network Engines</w:t>
            </w:r>
            <w:r w:rsidR="00AB7155">
              <w:rPr>
                <w:noProof/>
                <w:webHidden/>
              </w:rPr>
              <w:tab/>
            </w:r>
            <w:r w:rsidR="00AB7155">
              <w:rPr>
                <w:noProof/>
                <w:webHidden/>
              </w:rPr>
              <w:fldChar w:fldCharType="begin"/>
            </w:r>
            <w:r w:rsidR="00AB7155">
              <w:rPr>
                <w:noProof/>
                <w:webHidden/>
              </w:rPr>
              <w:instrText xml:space="preserve"> PAGEREF _Toc244210687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CAA143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8" w:history="1">
            <w:r w:rsidR="00AB7155" w:rsidRPr="00925CFD">
              <w:rPr>
                <w:rStyle w:val="Hyperlink"/>
                <w:rFonts w:ascii="Times New Roman" w:hAnsi="Times New Roman"/>
                <w:noProof/>
              </w:rPr>
              <w:t>2.4 Cloud Databases &amp; Granular Security Architectures</w:t>
            </w:r>
            <w:r w:rsidR="00AB7155">
              <w:rPr>
                <w:noProof/>
                <w:webHidden/>
              </w:rPr>
              <w:tab/>
            </w:r>
            <w:r w:rsidR="00AB7155">
              <w:rPr>
                <w:noProof/>
                <w:webHidden/>
              </w:rPr>
              <w:fldChar w:fldCharType="begin"/>
            </w:r>
            <w:r w:rsidR="00AB7155">
              <w:rPr>
                <w:noProof/>
                <w:webHidden/>
              </w:rPr>
              <w:instrText xml:space="preserve"> PAGEREF _Toc244210688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63D6D3C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9" w:history="1">
            <w:r w:rsidR="00AB7155" w:rsidRPr="00925CFD">
              <w:rPr>
                <w:rStyle w:val="Hyperlink"/>
                <w:rFonts w:ascii="Times New Roman" w:hAnsi="Times New Roman"/>
                <w:noProof/>
              </w:rPr>
              <w:t>2.5 Reactive Web Architectures in Enterprise Operations</w:t>
            </w:r>
            <w:r w:rsidR="00AB7155">
              <w:rPr>
                <w:noProof/>
                <w:webHidden/>
              </w:rPr>
              <w:tab/>
            </w:r>
            <w:r w:rsidR="00AB7155">
              <w:rPr>
                <w:noProof/>
                <w:webHidden/>
              </w:rPr>
              <w:fldChar w:fldCharType="begin"/>
            </w:r>
            <w:r w:rsidR="00AB7155">
              <w:rPr>
                <w:noProof/>
                <w:webHidden/>
              </w:rPr>
              <w:instrText xml:space="preserve"> PAGEREF _Toc244210689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438769E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0" w:history="1">
            <w:r w:rsidR="00AB7155" w:rsidRPr="00925CFD">
              <w:rPr>
                <w:rStyle w:val="Hyperlink"/>
                <w:rFonts w:ascii="Times New Roman" w:hAnsi="Times New Roman"/>
                <w:noProof/>
              </w:rPr>
              <w:t>2.6 Comparative Summary &amp; Research Gap Analysis</w:t>
            </w:r>
            <w:r w:rsidR="00AB7155">
              <w:rPr>
                <w:noProof/>
                <w:webHidden/>
              </w:rPr>
              <w:tab/>
            </w:r>
            <w:r w:rsidR="00AB7155">
              <w:rPr>
                <w:noProof/>
                <w:webHidden/>
              </w:rPr>
              <w:fldChar w:fldCharType="begin"/>
            </w:r>
            <w:r w:rsidR="00AB7155">
              <w:rPr>
                <w:noProof/>
                <w:webHidden/>
              </w:rPr>
              <w:instrText xml:space="preserve"> PAGEREF _Toc244210690 \h </w:instrText>
            </w:r>
            <w:r w:rsidR="00AB7155">
              <w:rPr>
                <w:noProof/>
                <w:webHidden/>
              </w:rPr>
            </w:r>
            <w:r w:rsidR="00AB7155">
              <w:rPr>
                <w:noProof/>
                <w:webHidden/>
              </w:rPr>
              <w:fldChar w:fldCharType="separate"/>
            </w:r>
            <w:r w:rsidR="00AB7155">
              <w:rPr>
                <w:noProof/>
                <w:webHidden/>
              </w:rPr>
              <w:t>22</w:t>
            </w:r>
            <w:r w:rsidR="00AB7155">
              <w:rPr>
                <w:noProof/>
                <w:webHidden/>
              </w:rPr>
              <w:fldChar w:fldCharType="end"/>
            </w:r>
          </w:hyperlink>
        </w:p>
        <w:p w14:paraId="3CF6E9B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1" w:history="1">
            <w:r w:rsidR="00AB7155" w:rsidRPr="00925CFD">
              <w:rPr>
                <w:rStyle w:val="Hyperlink"/>
                <w:rFonts w:ascii="Times New Roman" w:hAnsi="Times New Roman"/>
                <w:noProof/>
              </w:rPr>
              <w:t>2.7 Summary of Key Inferences &amp; Design Objectives</w:t>
            </w:r>
            <w:r w:rsidR="00AB7155">
              <w:rPr>
                <w:noProof/>
                <w:webHidden/>
              </w:rPr>
              <w:tab/>
            </w:r>
            <w:r w:rsidR="00AB7155">
              <w:rPr>
                <w:noProof/>
                <w:webHidden/>
              </w:rPr>
              <w:fldChar w:fldCharType="begin"/>
            </w:r>
            <w:r w:rsidR="00AB7155">
              <w:rPr>
                <w:noProof/>
                <w:webHidden/>
              </w:rPr>
              <w:instrText xml:space="preserve"> PAGEREF _Toc244210691 \h </w:instrText>
            </w:r>
            <w:r w:rsidR="00AB7155">
              <w:rPr>
                <w:noProof/>
                <w:webHidden/>
              </w:rPr>
            </w:r>
            <w:r w:rsidR="00AB7155">
              <w:rPr>
                <w:noProof/>
                <w:webHidden/>
              </w:rPr>
              <w:fldChar w:fldCharType="separate"/>
            </w:r>
            <w:r w:rsidR="00AB7155">
              <w:rPr>
                <w:noProof/>
                <w:webHidden/>
              </w:rPr>
              <w:t>23</w:t>
            </w:r>
            <w:r w:rsidR="00AB7155">
              <w:rPr>
                <w:noProof/>
                <w:webHidden/>
              </w:rPr>
              <w:fldChar w:fldCharType="end"/>
            </w:r>
          </w:hyperlink>
        </w:p>
        <w:p w14:paraId="6770AB54"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92" w:history="1">
            <w:r w:rsidR="00AB7155" w:rsidRPr="00925CFD">
              <w:rPr>
                <w:rStyle w:val="Hyperlink"/>
              </w:rPr>
              <w:t>CHAPTER 3: DATABASE DESIGN</w:t>
            </w:r>
            <w:r w:rsidR="00AB7155">
              <w:rPr>
                <w:webHidden/>
              </w:rPr>
              <w:tab/>
            </w:r>
            <w:r w:rsidR="00AB7155">
              <w:rPr>
                <w:webHidden/>
              </w:rPr>
              <w:fldChar w:fldCharType="begin"/>
            </w:r>
            <w:r w:rsidR="00AB7155">
              <w:rPr>
                <w:webHidden/>
              </w:rPr>
              <w:instrText xml:space="preserve"> PAGEREF _Toc244210692 \h </w:instrText>
            </w:r>
            <w:r w:rsidR="00AB7155">
              <w:rPr>
                <w:webHidden/>
              </w:rPr>
            </w:r>
            <w:r w:rsidR="00AB7155">
              <w:rPr>
                <w:webHidden/>
              </w:rPr>
              <w:fldChar w:fldCharType="separate"/>
            </w:r>
            <w:r w:rsidR="00AB7155">
              <w:rPr>
                <w:webHidden/>
              </w:rPr>
              <w:t>25</w:t>
            </w:r>
            <w:r w:rsidR="00AB7155">
              <w:rPr>
                <w:webHidden/>
              </w:rPr>
              <w:fldChar w:fldCharType="end"/>
            </w:r>
          </w:hyperlink>
        </w:p>
        <w:p w14:paraId="6869A8E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3" w:history="1">
            <w:r w:rsidR="00AB7155" w:rsidRPr="00925CFD">
              <w:rPr>
                <w:rStyle w:val="Hyperlink"/>
                <w:rFonts w:ascii="Times New Roman" w:hAnsi="Times New Roman"/>
                <w:noProof/>
              </w:rPr>
              <w:t>3.1 Introduction to Database Design</w:t>
            </w:r>
            <w:r w:rsidR="00AB7155">
              <w:rPr>
                <w:noProof/>
                <w:webHidden/>
              </w:rPr>
              <w:tab/>
            </w:r>
            <w:r w:rsidR="00AB7155">
              <w:rPr>
                <w:noProof/>
                <w:webHidden/>
              </w:rPr>
              <w:fldChar w:fldCharType="begin"/>
            </w:r>
            <w:r w:rsidR="00AB7155">
              <w:rPr>
                <w:noProof/>
                <w:webHidden/>
              </w:rPr>
              <w:instrText xml:space="preserve"> PAGEREF _Toc244210693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38819BA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4" w:history="1">
            <w:r w:rsidR="00AB7155" w:rsidRPr="00925CFD">
              <w:rPr>
                <w:rStyle w:val="Hyperlink"/>
                <w:rFonts w:ascii="Times New Roman" w:hAnsi="Times New Roman"/>
                <w:noProof/>
              </w:rPr>
              <w:t>3.2 Database Design Objectives</w:t>
            </w:r>
            <w:r w:rsidR="00AB7155">
              <w:rPr>
                <w:noProof/>
                <w:webHidden/>
              </w:rPr>
              <w:tab/>
            </w:r>
            <w:r w:rsidR="00AB7155">
              <w:rPr>
                <w:noProof/>
                <w:webHidden/>
              </w:rPr>
              <w:fldChar w:fldCharType="begin"/>
            </w:r>
            <w:r w:rsidR="00AB7155">
              <w:rPr>
                <w:noProof/>
                <w:webHidden/>
              </w:rPr>
              <w:instrText xml:space="preserve"> PAGEREF _Toc244210694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5F3C570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5" w:history="1">
            <w:r w:rsidR="00AB7155" w:rsidRPr="00925CFD">
              <w:rPr>
                <w:rStyle w:val="Hyperlink"/>
                <w:rFonts w:ascii="Times New Roman" w:hAnsi="Times New Roman"/>
                <w:noProof/>
              </w:rPr>
              <w:t>3.3 Identification of Entities &amp; Attribute Specifications</w:t>
            </w:r>
            <w:r w:rsidR="00AB7155">
              <w:rPr>
                <w:noProof/>
                <w:webHidden/>
              </w:rPr>
              <w:tab/>
            </w:r>
            <w:r w:rsidR="00AB7155">
              <w:rPr>
                <w:noProof/>
                <w:webHidden/>
              </w:rPr>
              <w:fldChar w:fldCharType="begin"/>
            </w:r>
            <w:r w:rsidR="00AB7155">
              <w:rPr>
                <w:noProof/>
                <w:webHidden/>
              </w:rPr>
              <w:instrText xml:space="preserve"> PAGEREF _Toc244210695 \h </w:instrText>
            </w:r>
            <w:r w:rsidR="00AB7155">
              <w:rPr>
                <w:noProof/>
                <w:webHidden/>
              </w:rPr>
            </w:r>
            <w:r w:rsidR="00AB7155">
              <w:rPr>
                <w:noProof/>
                <w:webHidden/>
              </w:rPr>
              <w:fldChar w:fldCharType="separate"/>
            </w:r>
            <w:r w:rsidR="00AB7155">
              <w:rPr>
                <w:noProof/>
                <w:webHidden/>
              </w:rPr>
              <w:t>26</w:t>
            </w:r>
            <w:r w:rsidR="00AB7155">
              <w:rPr>
                <w:noProof/>
                <w:webHidden/>
              </w:rPr>
              <w:fldChar w:fldCharType="end"/>
            </w:r>
          </w:hyperlink>
        </w:p>
        <w:p w14:paraId="28E3F58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6" w:history="1">
            <w:r w:rsidR="00AB7155" w:rsidRPr="00925CFD">
              <w:rPr>
                <w:rStyle w:val="Hyperlink"/>
                <w:rFonts w:ascii="Times New Roman" w:hAnsi="Times New Roman"/>
                <w:noProof/>
              </w:rPr>
              <w:t>3.4 Entity Relationships Explained</w:t>
            </w:r>
            <w:r w:rsidR="00AB7155">
              <w:rPr>
                <w:noProof/>
                <w:webHidden/>
              </w:rPr>
              <w:tab/>
            </w:r>
            <w:r w:rsidR="00AB7155">
              <w:rPr>
                <w:noProof/>
                <w:webHidden/>
              </w:rPr>
              <w:fldChar w:fldCharType="begin"/>
            </w:r>
            <w:r w:rsidR="00AB7155">
              <w:rPr>
                <w:noProof/>
                <w:webHidden/>
              </w:rPr>
              <w:instrText xml:space="preserve"> PAGEREF _Toc244210696 \h </w:instrText>
            </w:r>
            <w:r w:rsidR="00AB7155">
              <w:rPr>
                <w:noProof/>
                <w:webHidden/>
              </w:rPr>
            </w:r>
            <w:r w:rsidR="00AB7155">
              <w:rPr>
                <w:noProof/>
                <w:webHidden/>
              </w:rPr>
              <w:fldChar w:fldCharType="separate"/>
            </w:r>
            <w:r w:rsidR="00AB7155">
              <w:rPr>
                <w:noProof/>
                <w:webHidden/>
              </w:rPr>
              <w:t>31</w:t>
            </w:r>
            <w:r w:rsidR="00AB7155">
              <w:rPr>
                <w:noProof/>
                <w:webHidden/>
              </w:rPr>
              <w:fldChar w:fldCharType="end"/>
            </w:r>
          </w:hyperlink>
        </w:p>
        <w:p w14:paraId="4C4ED5D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7" w:history="1">
            <w:r w:rsidR="00AB7155" w:rsidRPr="00925CFD">
              <w:rPr>
                <w:rStyle w:val="Hyperlink"/>
                <w:rFonts w:ascii="Times New Roman" w:hAnsi="Times New Roman"/>
                <w:noProof/>
              </w:rPr>
              <w:t>3.5 Advantages of this ER Design</w:t>
            </w:r>
            <w:r w:rsidR="00AB7155">
              <w:rPr>
                <w:noProof/>
                <w:webHidden/>
              </w:rPr>
              <w:tab/>
            </w:r>
            <w:r w:rsidR="00AB7155">
              <w:rPr>
                <w:noProof/>
                <w:webHidden/>
              </w:rPr>
              <w:fldChar w:fldCharType="begin"/>
            </w:r>
            <w:r w:rsidR="00AB7155">
              <w:rPr>
                <w:noProof/>
                <w:webHidden/>
              </w:rPr>
              <w:instrText xml:space="preserve"> PAGEREF _Toc244210697 \h </w:instrText>
            </w:r>
            <w:r w:rsidR="00AB7155">
              <w:rPr>
                <w:noProof/>
                <w:webHidden/>
              </w:rPr>
            </w:r>
            <w:r w:rsidR="00AB7155">
              <w:rPr>
                <w:noProof/>
                <w:webHidden/>
              </w:rPr>
              <w:fldChar w:fldCharType="separate"/>
            </w:r>
            <w:r w:rsidR="00AB7155">
              <w:rPr>
                <w:noProof/>
                <w:webHidden/>
              </w:rPr>
              <w:t>32</w:t>
            </w:r>
            <w:r w:rsidR="00AB7155">
              <w:rPr>
                <w:noProof/>
                <w:webHidden/>
              </w:rPr>
              <w:fldChar w:fldCharType="end"/>
            </w:r>
          </w:hyperlink>
        </w:p>
        <w:p w14:paraId="076D9F5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8" w:history="1">
            <w:r w:rsidR="00AB7155" w:rsidRPr="00925CFD">
              <w:rPr>
                <w:rStyle w:val="Hyperlink"/>
                <w:rFonts w:ascii="Times New Roman" w:hAnsi="Times New Roman"/>
                <w:noProof/>
              </w:rPr>
              <w:t>3.6 SQL Schema Definitions, Triggers &amp; Atomic RPCs</w:t>
            </w:r>
            <w:r w:rsidR="00AB7155">
              <w:rPr>
                <w:noProof/>
                <w:webHidden/>
              </w:rPr>
              <w:tab/>
            </w:r>
            <w:r w:rsidR="00AB7155">
              <w:rPr>
                <w:noProof/>
                <w:webHidden/>
              </w:rPr>
              <w:fldChar w:fldCharType="begin"/>
            </w:r>
            <w:r w:rsidR="00AB7155">
              <w:rPr>
                <w:noProof/>
                <w:webHidden/>
              </w:rPr>
              <w:instrText xml:space="preserve"> PAGEREF _Toc244210698 \h </w:instrText>
            </w:r>
            <w:r w:rsidR="00AB7155">
              <w:rPr>
                <w:noProof/>
                <w:webHidden/>
              </w:rPr>
            </w:r>
            <w:r w:rsidR="00AB7155">
              <w:rPr>
                <w:noProof/>
                <w:webHidden/>
              </w:rPr>
              <w:fldChar w:fldCharType="separate"/>
            </w:r>
            <w:r w:rsidR="00AB7155">
              <w:rPr>
                <w:noProof/>
                <w:webHidden/>
              </w:rPr>
              <w:t>33</w:t>
            </w:r>
            <w:r w:rsidR="00AB7155">
              <w:rPr>
                <w:noProof/>
                <w:webHidden/>
              </w:rPr>
              <w:fldChar w:fldCharType="end"/>
            </w:r>
          </w:hyperlink>
        </w:p>
        <w:p w14:paraId="1386ECC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9" w:history="1">
            <w:r w:rsidR="00AB7155" w:rsidRPr="00925CFD">
              <w:rPr>
                <w:rStyle w:val="Hyperlink"/>
                <w:rFonts w:ascii="Times New Roman" w:hAnsi="Times New Roman"/>
                <w:noProof/>
              </w:rPr>
              <w:t>3.7 Cloud Database Implementation &amp; Row-Level Security (RLS)</w:t>
            </w:r>
            <w:r w:rsidR="00AB7155">
              <w:rPr>
                <w:noProof/>
                <w:webHidden/>
              </w:rPr>
              <w:tab/>
            </w:r>
            <w:r w:rsidR="00AB7155">
              <w:rPr>
                <w:noProof/>
                <w:webHidden/>
              </w:rPr>
              <w:fldChar w:fldCharType="begin"/>
            </w:r>
            <w:r w:rsidR="00AB7155">
              <w:rPr>
                <w:noProof/>
                <w:webHidden/>
              </w:rPr>
              <w:instrText xml:space="preserve"> PAGEREF _Toc244210699 \h </w:instrText>
            </w:r>
            <w:r w:rsidR="00AB7155">
              <w:rPr>
                <w:noProof/>
                <w:webHidden/>
              </w:rPr>
            </w:r>
            <w:r w:rsidR="00AB7155">
              <w:rPr>
                <w:noProof/>
                <w:webHidden/>
              </w:rPr>
              <w:fldChar w:fldCharType="separate"/>
            </w:r>
            <w:r w:rsidR="00AB7155">
              <w:rPr>
                <w:noProof/>
                <w:webHidden/>
              </w:rPr>
              <w:t>35</w:t>
            </w:r>
            <w:r w:rsidR="00AB7155">
              <w:rPr>
                <w:noProof/>
                <w:webHidden/>
              </w:rPr>
              <w:fldChar w:fldCharType="end"/>
            </w:r>
          </w:hyperlink>
        </w:p>
        <w:p w14:paraId="3A375BA6"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00" w:history="1">
            <w:r w:rsidR="00AB7155" w:rsidRPr="00925CFD">
              <w:rPr>
                <w:rStyle w:val="Hyperlink"/>
              </w:rPr>
              <w:t>CHAPTER 4: SYSTEM IMPLEMENTATION</w:t>
            </w:r>
            <w:r w:rsidR="00AB7155">
              <w:rPr>
                <w:webHidden/>
              </w:rPr>
              <w:tab/>
            </w:r>
            <w:r w:rsidR="00AB7155">
              <w:rPr>
                <w:webHidden/>
              </w:rPr>
              <w:fldChar w:fldCharType="begin"/>
            </w:r>
            <w:r w:rsidR="00AB7155">
              <w:rPr>
                <w:webHidden/>
              </w:rPr>
              <w:instrText xml:space="preserve"> PAGEREF _Toc244210700 \h </w:instrText>
            </w:r>
            <w:r w:rsidR="00AB7155">
              <w:rPr>
                <w:webHidden/>
              </w:rPr>
            </w:r>
            <w:r w:rsidR="00AB7155">
              <w:rPr>
                <w:webHidden/>
              </w:rPr>
              <w:fldChar w:fldCharType="separate"/>
            </w:r>
            <w:r w:rsidR="00AB7155">
              <w:rPr>
                <w:webHidden/>
              </w:rPr>
              <w:t>38</w:t>
            </w:r>
            <w:r w:rsidR="00AB7155">
              <w:rPr>
                <w:webHidden/>
              </w:rPr>
              <w:fldChar w:fldCharType="end"/>
            </w:r>
          </w:hyperlink>
        </w:p>
        <w:p w14:paraId="78C3CDB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1" w:history="1">
            <w:r w:rsidR="00AB7155" w:rsidRPr="00925CFD">
              <w:rPr>
                <w:rStyle w:val="Hyperlink"/>
                <w:rFonts w:ascii="Times New Roman" w:hAnsi="Times New Roman"/>
                <w:noProof/>
              </w:rPr>
              <w:t>4.1 System Implementation Overview</w:t>
            </w:r>
            <w:r w:rsidR="00AB7155">
              <w:rPr>
                <w:noProof/>
                <w:webHidden/>
              </w:rPr>
              <w:tab/>
            </w:r>
            <w:r w:rsidR="00AB7155">
              <w:rPr>
                <w:noProof/>
                <w:webHidden/>
              </w:rPr>
              <w:fldChar w:fldCharType="begin"/>
            </w:r>
            <w:r w:rsidR="00AB7155">
              <w:rPr>
                <w:noProof/>
                <w:webHidden/>
              </w:rPr>
              <w:instrText xml:space="preserve"> PAGEREF _Toc244210701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0AB7BA3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2" w:history="1">
            <w:r w:rsidR="00AB7155" w:rsidRPr="00925CFD">
              <w:rPr>
                <w:rStyle w:val="Hyperlink"/>
                <w:rFonts w:ascii="Times New Roman" w:hAnsi="Times New Roman"/>
                <w:noProof/>
              </w:rPr>
              <w:t>4.2 Technologies Used &amp; Modern Stack</w:t>
            </w:r>
            <w:r w:rsidR="00AB7155">
              <w:rPr>
                <w:noProof/>
                <w:webHidden/>
              </w:rPr>
              <w:tab/>
            </w:r>
            <w:r w:rsidR="00AB7155">
              <w:rPr>
                <w:noProof/>
                <w:webHidden/>
              </w:rPr>
              <w:fldChar w:fldCharType="begin"/>
            </w:r>
            <w:r w:rsidR="00AB7155">
              <w:rPr>
                <w:noProof/>
                <w:webHidden/>
              </w:rPr>
              <w:instrText xml:space="preserve"> PAGEREF _Toc244210702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45700754"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3" w:history="1">
            <w:r w:rsidR="00AB7155" w:rsidRPr="00925CFD">
              <w:rPr>
                <w:rStyle w:val="Hyperlink"/>
                <w:rFonts w:ascii="Times New Roman" w:hAnsi="Times New Roman"/>
                <w:noProof/>
              </w:rPr>
              <w:t>4.3 Three-Tier System Architecture</w:t>
            </w:r>
            <w:r w:rsidR="00AB7155">
              <w:rPr>
                <w:noProof/>
                <w:webHidden/>
              </w:rPr>
              <w:tab/>
            </w:r>
            <w:r w:rsidR="00AB7155">
              <w:rPr>
                <w:noProof/>
                <w:webHidden/>
              </w:rPr>
              <w:fldChar w:fldCharType="begin"/>
            </w:r>
            <w:r w:rsidR="00AB7155">
              <w:rPr>
                <w:noProof/>
                <w:webHidden/>
              </w:rPr>
              <w:instrText xml:space="preserve"> PAGEREF _Toc244210703 \h </w:instrText>
            </w:r>
            <w:r w:rsidR="00AB7155">
              <w:rPr>
                <w:noProof/>
                <w:webHidden/>
              </w:rPr>
            </w:r>
            <w:r w:rsidR="00AB7155">
              <w:rPr>
                <w:noProof/>
                <w:webHidden/>
              </w:rPr>
              <w:fldChar w:fldCharType="separate"/>
            </w:r>
            <w:r w:rsidR="00AB7155">
              <w:rPr>
                <w:noProof/>
                <w:webHidden/>
              </w:rPr>
              <w:t>39</w:t>
            </w:r>
            <w:r w:rsidR="00AB7155">
              <w:rPr>
                <w:noProof/>
                <w:webHidden/>
              </w:rPr>
              <w:fldChar w:fldCharType="end"/>
            </w:r>
          </w:hyperlink>
        </w:p>
        <w:p w14:paraId="75D60D8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4" w:history="1">
            <w:r w:rsidR="00AB7155" w:rsidRPr="00925CFD">
              <w:rPr>
                <w:rStyle w:val="Hyperlink"/>
                <w:rFonts w:ascii="Times New Roman" w:hAnsi="Times New Roman"/>
                <w:noProof/>
              </w:rPr>
              <w:t>4.4 Software Design Patterns Implemented</w:t>
            </w:r>
            <w:r w:rsidR="00AB7155">
              <w:rPr>
                <w:noProof/>
                <w:webHidden/>
              </w:rPr>
              <w:tab/>
            </w:r>
            <w:r w:rsidR="00AB7155">
              <w:rPr>
                <w:noProof/>
                <w:webHidden/>
              </w:rPr>
              <w:fldChar w:fldCharType="begin"/>
            </w:r>
            <w:r w:rsidR="00AB7155">
              <w:rPr>
                <w:noProof/>
                <w:webHidden/>
              </w:rPr>
              <w:instrText xml:space="preserve"> PAGEREF _Toc244210704 \h </w:instrText>
            </w:r>
            <w:r w:rsidR="00AB7155">
              <w:rPr>
                <w:noProof/>
                <w:webHidden/>
              </w:rPr>
            </w:r>
            <w:r w:rsidR="00AB7155">
              <w:rPr>
                <w:noProof/>
                <w:webHidden/>
              </w:rPr>
              <w:fldChar w:fldCharType="separate"/>
            </w:r>
            <w:r w:rsidR="00AB7155">
              <w:rPr>
                <w:noProof/>
                <w:webHidden/>
              </w:rPr>
              <w:t>40</w:t>
            </w:r>
            <w:r w:rsidR="00AB7155">
              <w:rPr>
                <w:noProof/>
                <w:webHidden/>
              </w:rPr>
              <w:fldChar w:fldCharType="end"/>
            </w:r>
          </w:hyperlink>
        </w:p>
        <w:p w14:paraId="2FD3244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5" w:history="1">
            <w:r w:rsidR="00AB7155" w:rsidRPr="00925CFD">
              <w:rPr>
                <w:rStyle w:val="Hyperlink"/>
                <w:rFonts w:ascii="Times New Roman" w:hAnsi="Times New Roman"/>
                <w:noProof/>
              </w:rPr>
              <w:t>4.5 Algorithmic Core Analysis &amp; Implementations (DAA)</w:t>
            </w:r>
            <w:r w:rsidR="00AB7155">
              <w:rPr>
                <w:noProof/>
                <w:webHidden/>
              </w:rPr>
              <w:tab/>
            </w:r>
            <w:r w:rsidR="00AB7155">
              <w:rPr>
                <w:noProof/>
                <w:webHidden/>
              </w:rPr>
              <w:fldChar w:fldCharType="begin"/>
            </w:r>
            <w:r w:rsidR="00AB7155">
              <w:rPr>
                <w:noProof/>
                <w:webHidden/>
              </w:rPr>
              <w:instrText xml:space="preserve"> PAGEREF _Toc244210705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522499D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6" w:history="1">
            <w:r w:rsidR="00AB7155" w:rsidRPr="00925CFD">
              <w:rPr>
                <w:rStyle w:val="Hyperlink"/>
                <w:rFonts w:ascii="Times New Roman" w:hAnsi="Times New Roman"/>
                <w:noProof/>
              </w:rPr>
              <w:t>4.5.1 Dijkstra's Single-Source Shortest Path Algorithm</w:t>
            </w:r>
            <w:r w:rsidR="00AB7155">
              <w:rPr>
                <w:noProof/>
                <w:webHidden/>
              </w:rPr>
              <w:tab/>
            </w:r>
            <w:r w:rsidR="00AB7155">
              <w:rPr>
                <w:noProof/>
                <w:webHidden/>
              </w:rPr>
              <w:fldChar w:fldCharType="begin"/>
            </w:r>
            <w:r w:rsidR="00AB7155">
              <w:rPr>
                <w:noProof/>
                <w:webHidden/>
              </w:rPr>
              <w:instrText xml:space="preserve"> PAGEREF _Toc244210706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612E3D8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7" w:history="1">
            <w:r w:rsidR="00AB7155" w:rsidRPr="00925CFD">
              <w:rPr>
                <w:rStyle w:val="Hyperlink"/>
                <w:rFonts w:ascii="Times New Roman" w:hAnsi="Times New Roman"/>
                <w:noProof/>
              </w:rPr>
              <w:t>4.5.2 Kruskal's Minimum Spanning Tree (MST) Algorithm</w:t>
            </w:r>
            <w:r w:rsidR="00AB7155">
              <w:rPr>
                <w:noProof/>
                <w:webHidden/>
              </w:rPr>
              <w:tab/>
            </w:r>
            <w:r w:rsidR="00AB7155">
              <w:rPr>
                <w:noProof/>
                <w:webHidden/>
              </w:rPr>
              <w:fldChar w:fldCharType="begin"/>
            </w:r>
            <w:r w:rsidR="00AB7155">
              <w:rPr>
                <w:noProof/>
                <w:webHidden/>
              </w:rPr>
              <w:instrText xml:space="preserve"> PAGEREF _Toc244210707 \h </w:instrText>
            </w:r>
            <w:r w:rsidR="00AB7155">
              <w:rPr>
                <w:noProof/>
                <w:webHidden/>
              </w:rPr>
            </w:r>
            <w:r w:rsidR="00AB7155">
              <w:rPr>
                <w:noProof/>
                <w:webHidden/>
              </w:rPr>
              <w:fldChar w:fldCharType="separate"/>
            </w:r>
            <w:r w:rsidR="00AB7155">
              <w:rPr>
                <w:noProof/>
                <w:webHidden/>
              </w:rPr>
              <w:t>42</w:t>
            </w:r>
            <w:r w:rsidR="00AB7155">
              <w:rPr>
                <w:noProof/>
                <w:webHidden/>
              </w:rPr>
              <w:fldChar w:fldCharType="end"/>
            </w:r>
          </w:hyperlink>
        </w:p>
        <w:p w14:paraId="45FAF98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8" w:history="1">
            <w:r w:rsidR="00AB7155" w:rsidRPr="00925CFD">
              <w:rPr>
                <w:rStyle w:val="Hyperlink"/>
                <w:rFonts w:ascii="Times New Roman" w:hAnsi="Times New Roman"/>
                <w:noProof/>
              </w:rPr>
              <w:t>4.5.3 Bin Packing Problem - First Fit Decreasing (FFD)</w:t>
            </w:r>
            <w:r w:rsidR="00AB7155">
              <w:rPr>
                <w:noProof/>
                <w:webHidden/>
              </w:rPr>
              <w:tab/>
            </w:r>
            <w:r w:rsidR="00AB7155">
              <w:rPr>
                <w:noProof/>
                <w:webHidden/>
              </w:rPr>
              <w:fldChar w:fldCharType="begin"/>
            </w:r>
            <w:r w:rsidR="00AB7155">
              <w:rPr>
                <w:noProof/>
                <w:webHidden/>
              </w:rPr>
              <w:instrText xml:space="preserve"> PAGEREF _Toc244210708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48444EB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9" w:history="1">
            <w:r w:rsidR="00AB7155" w:rsidRPr="00925CFD">
              <w:rPr>
                <w:rStyle w:val="Hyperlink"/>
                <w:rFonts w:ascii="Times New Roman" w:hAnsi="Times New Roman"/>
                <w:noProof/>
              </w:rPr>
              <w:t>4.5.4 Floyd-Warshall All-Pairs Shortest Path Algorithm</w:t>
            </w:r>
            <w:r w:rsidR="00AB7155">
              <w:rPr>
                <w:noProof/>
                <w:webHidden/>
              </w:rPr>
              <w:tab/>
            </w:r>
            <w:r w:rsidR="00AB7155">
              <w:rPr>
                <w:noProof/>
                <w:webHidden/>
              </w:rPr>
              <w:fldChar w:fldCharType="begin"/>
            </w:r>
            <w:r w:rsidR="00AB7155">
              <w:rPr>
                <w:noProof/>
                <w:webHidden/>
              </w:rPr>
              <w:instrText xml:space="preserve"> PAGEREF _Toc244210709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7F8CC10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0" w:history="1">
            <w:r w:rsidR="00AB7155" w:rsidRPr="00925CFD">
              <w:rPr>
                <w:rStyle w:val="Hyperlink"/>
                <w:rFonts w:ascii="Times New Roman" w:hAnsi="Times New Roman"/>
                <w:noProof/>
              </w:rPr>
              <w:t>4.6 System Modular Overview</w:t>
            </w:r>
            <w:r w:rsidR="00AB7155">
              <w:rPr>
                <w:noProof/>
                <w:webHidden/>
              </w:rPr>
              <w:tab/>
            </w:r>
            <w:r w:rsidR="00AB7155">
              <w:rPr>
                <w:noProof/>
                <w:webHidden/>
              </w:rPr>
              <w:fldChar w:fldCharType="begin"/>
            </w:r>
            <w:r w:rsidR="00AB7155">
              <w:rPr>
                <w:noProof/>
                <w:webHidden/>
              </w:rPr>
              <w:instrText xml:space="preserve"> PAGEREF _Toc244210710 \h </w:instrText>
            </w:r>
            <w:r w:rsidR="00AB7155">
              <w:rPr>
                <w:noProof/>
                <w:webHidden/>
              </w:rPr>
            </w:r>
            <w:r w:rsidR="00AB7155">
              <w:rPr>
                <w:noProof/>
                <w:webHidden/>
              </w:rPr>
              <w:fldChar w:fldCharType="separate"/>
            </w:r>
            <w:r w:rsidR="00AB7155">
              <w:rPr>
                <w:noProof/>
                <w:webHidden/>
              </w:rPr>
              <w:t>44</w:t>
            </w:r>
            <w:r w:rsidR="00AB7155">
              <w:rPr>
                <w:noProof/>
                <w:webHidden/>
              </w:rPr>
              <w:fldChar w:fldCharType="end"/>
            </w:r>
          </w:hyperlink>
        </w:p>
        <w:p w14:paraId="55D64817"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11" w:history="1">
            <w:r w:rsidR="00AB7155" w:rsidRPr="00925CFD">
              <w:rPr>
                <w:rStyle w:val="Hyperlink"/>
              </w:rPr>
              <w:t>CHAPTER 5: WORKFLOW &amp; SYSTEM WALKTHROUGH</w:t>
            </w:r>
            <w:r w:rsidR="00AB7155">
              <w:rPr>
                <w:webHidden/>
              </w:rPr>
              <w:tab/>
            </w:r>
            <w:r w:rsidR="00AB7155">
              <w:rPr>
                <w:webHidden/>
              </w:rPr>
              <w:fldChar w:fldCharType="begin"/>
            </w:r>
            <w:r w:rsidR="00AB7155">
              <w:rPr>
                <w:webHidden/>
              </w:rPr>
              <w:instrText xml:space="preserve"> PAGEREF _Toc244210711 \h </w:instrText>
            </w:r>
            <w:r w:rsidR="00AB7155">
              <w:rPr>
                <w:webHidden/>
              </w:rPr>
            </w:r>
            <w:r w:rsidR="00AB7155">
              <w:rPr>
                <w:webHidden/>
              </w:rPr>
              <w:fldChar w:fldCharType="separate"/>
            </w:r>
            <w:r w:rsidR="00AB7155">
              <w:rPr>
                <w:webHidden/>
              </w:rPr>
              <w:t>46</w:t>
            </w:r>
            <w:r w:rsidR="00AB7155">
              <w:rPr>
                <w:webHidden/>
              </w:rPr>
              <w:fldChar w:fldCharType="end"/>
            </w:r>
          </w:hyperlink>
        </w:p>
        <w:p w14:paraId="189881A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2" w:history="1">
            <w:r w:rsidR="00AB7155" w:rsidRPr="00925CFD">
              <w:rPr>
                <w:rStyle w:val="Hyperlink"/>
                <w:rFonts w:ascii="Times New Roman" w:hAnsi="Times New Roman"/>
                <w:noProof/>
              </w:rPr>
              <w:t>5.1 End-to-End Operational Logistics Workflows</w:t>
            </w:r>
            <w:r w:rsidR="00AB7155">
              <w:rPr>
                <w:noProof/>
                <w:webHidden/>
              </w:rPr>
              <w:tab/>
            </w:r>
            <w:r w:rsidR="00AB7155">
              <w:rPr>
                <w:noProof/>
                <w:webHidden/>
              </w:rPr>
              <w:fldChar w:fldCharType="begin"/>
            </w:r>
            <w:r w:rsidR="00AB7155">
              <w:rPr>
                <w:noProof/>
                <w:webHidden/>
              </w:rPr>
              <w:instrText xml:space="preserve"> PAGEREF _Toc244210712 \h </w:instrText>
            </w:r>
            <w:r w:rsidR="00AB7155">
              <w:rPr>
                <w:noProof/>
                <w:webHidden/>
              </w:rPr>
            </w:r>
            <w:r w:rsidR="00AB7155">
              <w:rPr>
                <w:noProof/>
                <w:webHidden/>
              </w:rPr>
              <w:fldChar w:fldCharType="separate"/>
            </w:r>
            <w:r w:rsidR="00AB7155">
              <w:rPr>
                <w:noProof/>
                <w:webHidden/>
              </w:rPr>
              <w:t>46</w:t>
            </w:r>
            <w:r w:rsidR="00AB7155">
              <w:rPr>
                <w:noProof/>
                <w:webHidden/>
              </w:rPr>
              <w:fldChar w:fldCharType="end"/>
            </w:r>
          </w:hyperlink>
        </w:p>
        <w:p w14:paraId="2DB3DC8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3" w:history="1">
            <w:r w:rsidR="00AB7155" w:rsidRPr="00925CFD">
              <w:rPr>
                <w:rStyle w:val="Hyperlink"/>
                <w:rFonts w:ascii="Times New Roman" w:hAnsi="Times New Roman"/>
                <w:noProof/>
              </w:rPr>
              <w:t>5.2 User Interface Walkthrough &amp; Visual Catalog</w:t>
            </w:r>
            <w:r w:rsidR="00AB7155">
              <w:rPr>
                <w:noProof/>
                <w:webHidden/>
              </w:rPr>
              <w:tab/>
            </w:r>
            <w:r w:rsidR="00AB7155">
              <w:rPr>
                <w:noProof/>
                <w:webHidden/>
              </w:rPr>
              <w:fldChar w:fldCharType="begin"/>
            </w:r>
            <w:r w:rsidR="00AB7155">
              <w:rPr>
                <w:noProof/>
                <w:webHidden/>
              </w:rPr>
              <w:instrText xml:space="preserve"> PAGEREF _Toc244210713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6821267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4" w:history="1">
            <w:r w:rsidR="00AB7155" w:rsidRPr="00925CFD">
              <w:rPr>
                <w:rStyle w:val="Hyperlink"/>
                <w:rFonts w:ascii="Times New Roman" w:hAnsi="Times New Roman"/>
                <w:noProof/>
              </w:rPr>
              <w:t>5.2.1 Executive Logistics Dashboard</w:t>
            </w:r>
            <w:r w:rsidR="00AB7155">
              <w:rPr>
                <w:noProof/>
                <w:webHidden/>
              </w:rPr>
              <w:tab/>
            </w:r>
            <w:r w:rsidR="00AB7155">
              <w:rPr>
                <w:noProof/>
                <w:webHidden/>
              </w:rPr>
              <w:fldChar w:fldCharType="begin"/>
            </w:r>
            <w:r w:rsidR="00AB7155">
              <w:rPr>
                <w:noProof/>
                <w:webHidden/>
              </w:rPr>
              <w:instrText xml:space="preserve"> PAGEREF _Toc244210714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5ACCF51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5" w:history="1">
            <w:r w:rsidR="00AB7155" w:rsidRPr="00925CFD">
              <w:rPr>
                <w:rStyle w:val="Hyperlink"/>
                <w:rFonts w:ascii="Times New Roman" w:hAnsi="Times New Roman"/>
                <w:noProof/>
              </w:rPr>
              <w:t>5.2.2 Interactive Regional Logistics Map Workspace</w:t>
            </w:r>
            <w:r w:rsidR="00AB7155">
              <w:rPr>
                <w:noProof/>
                <w:webHidden/>
              </w:rPr>
              <w:tab/>
            </w:r>
            <w:r w:rsidR="00AB7155">
              <w:rPr>
                <w:noProof/>
                <w:webHidden/>
              </w:rPr>
              <w:fldChar w:fldCharType="begin"/>
            </w:r>
            <w:r w:rsidR="00AB7155">
              <w:rPr>
                <w:noProof/>
                <w:webHidden/>
              </w:rPr>
              <w:instrText xml:space="preserve"> PAGEREF _Toc244210715 \h </w:instrText>
            </w:r>
            <w:r w:rsidR="00AB7155">
              <w:rPr>
                <w:noProof/>
                <w:webHidden/>
              </w:rPr>
            </w:r>
            <w:r w:rsidR="00AB7155">
              <w:rPr>
                <w:noProof/>
                <w:webHidden/>
              </w:rPr>
              <w:fldChar w:fldCharType="separate"/>
            </w:r>
            <w:r w:rsidR="00AB7155">
              <w:rPr>
                <w:noProof/>
                <w:webHidden/>
              </w:rPr>
              <w:t>48</w:t>
            </w:r>
            <w:r w:rsidR="00AB7155">
              <w:rPr>
                <w:noProof/>
                <w:webHidden/>
              </w:rPr>
              <w:fldChar w:fldCharType="end"/>
            </w:r>
          </w:hyperlink>
        </w:p>
        <w:p w14:paraId="03E2B7F1"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6" w:history="1">
            <w:r w:rsidR="00AB7155" w:rsidRPr="00925CFD">
              <w:rPr>
                <w:rStyle w:val="Hyperlink"/>
                <w:rFonts w:ascii="Times New Roman" w:hAnsi="Times New Roman"/>
                <w:noProof/>
              </w:rPr>
              <w:t>5.2.3 Dijkstra's Shortest Path Routing Execution</w:t>
            </w:r>
            <w:r w:rsidR="00AB7155">
              <w:rPr>
                <w:noProof/>
                <w:webHidden/>
              </w:rPr>
              <w:tab/>
            </w:r>
            <w:r w:rsidR="00AB7155">
              <w:rPr>
                <w:noProof/>
                <w:webHidden/>
              </w:rPr>
              <w:fldChar w:fldCharType="begin"/>
            </w:r>
            <w:r w:rsidR="00AB7155">
              <w:rPr>
                <w:noProof/>
                <w:webHidden/>
              </w:rPr>
              <w:instrText xml:space="preserve"> PAGEREF _Toc244210716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2BB74A7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7" w:history="1">
            <w:r w:rsidR="00AB7155" w:rsidRPr="00925CFD">
              <w:rPr>
                <w:rStyle w:val="Hyperlink"/>
                <w:rFonts w:ascii="Times New Roman" w:hAnsi="Times New Roman"/>
                <w:noProof/>
              </w:rPr>
              <w:t>5.2.4 Kruskal's Minimum Spanning Tree (MST) Backbone</w:t>
            </w:r>
            <w:r w:rsidR="00AB7155">
              <w:rPr>
                <w:noProof/>
                <w:webHidden/>
              </w:rPr>
              <w:tab/>
            </w:r>
            <w:r w:rsidR="00AB7155">
              <w:rPr>
                <w:noProof/>
                <w:webHidden/>
              </w:rPr>
              <w:fldChar w:fldCharType="begin"/>
            </w:r>
            <w:r w:rsidR="00AB7155">
              <w:rPr>
                <w:noProof/>
                <w:webHidden/>
              </w:rPr>
              <w:instrText xml:space="preserve"> PAGEREF _Toc244210717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31B01CE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8" w:history="1">
            <w:r w:rsidR="00AB7155" w:rsidRPr="00925CFD">
              <w:rPr>
                <w:rStyle w:val="Hyperlink"/>
                <w:rFonts w:ascii="Times New Roman" w:hAnsi="Times New Roman"/>
                <w:noProof/>
              </w:rPr>
              <w:t>5.2.5 Floyd-Warshall All-Pairs Transit Mesh</w:t>
            </w:r>
            <w:r w:rsidR="00AB7155">
              <w:rPr>
                <w:noProof/>
                <w:webHidden/>
              </w:rPr>
              <w:tab/>
            </w:r>
            <w:r w:rsidR="00AB7155">
              <w:rPr>
                <w:noProof/>
                <w:webHidden/>
              </w:rPr>
              <w:fldChar w:fldCharType="begin"/>
            </w:r>
            <w:r w:rsidR="00AB7155">
              <w:rPr>
                <w:noProof/>
                <w:webHidden/>
              </w:rPr>
              <w:instrText xml:space="preserve"> PAGEREF _Toc244210718 \h </w:instrText>
            </w:r>
            <w:r w:rsidR="00AB7155">
              <w:rPr>
                <w:noProof/>
                <w:webHidden/>
              </w:rPr>
            </w:r>
            <w:r w:rsidR="00AB7155">
              <w:rPr>
                <w:noProof/>
                <w:webHidden/>
              </w:rPr>
              <w:fldChar w:fldCharType="separate"/>
            </w:r>
            <w:r w:rsidR="00AB7155">
              <w:rPr>
                <w:noProof/>
                <w:webHidden/>
              </w:rPr>
              <w:t>50</w:t>
            </w:r>
            <w:r w:rsidR="00AB7155">
              <w:rPr>
                <w:noProof/>
                <w:webHidden/>
              </w:rPr>
              <w:fldChar w:fldCharType="end"/>
            </w:r>
          </w:hyperlink>
        </w:p>
        <w:p w14:paraId="4C52B9A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9" w:history="1">
            <w:r w:rsidR="00AB7155" w:rsidRPr="00925CFD">
              <w:rPr>
                <w:rStyle w:val="Hyperlink"/>
                <w:rFonts w:ascii="Times New Roman" w:hAnsi="Times New Roman"/>
                <w:noProof/>
              </w:rPr>
              <w:t>5.2.6 Product Master Catalog &amp; SKU Management</w:t>
            </w:r>
            <w:r w:rsidR="00AB7155">
              <w:rPr>
                <w:noProof/>
                <w:webHidden/>
              </w:rPr>
              <w:tab/>
            </w:r>
            <w:r w:rsidR="00AB7155">
              <w:rPr>
                <w:noProof/>
                <w:webHidden/>
              </w:rPr>
              <w:fldChar w:fldCharType="begin"/>
            </w:r>
            <w:r w:rsidR="00AB7155">
              <w:rPr>
                <w:noProof/>
                <w:webHidden/>
              </w:rPr>
              <w:instrText xml:space="preserve"> PAGEREF _Toc244210719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1CA99B7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0" w:history="1">
            <w:r w:rsidR="00AB7155" w:rsidRPr="00925CFD">
              <w:rPr>
                <w:rStyle w:val="Hyperlink"/>
                <w:rFonts w:ascii="Times New Roman" w:hAnsi="Times New Roman"/>
                <w:noProof/>
              </w:rPr>
              <w:t>5.2.7 Multi-Warehouse Inventory Tracking Ledger</w:t>
            </w:r>
            <w:r w:rsidR="00AB7155">
              <w:rPr>
                <w:noProof/>
                <w:webHidden/>
              </w:rPr>
              <w:tab/>
            </w:r>
            <w:r w:rsidR="00AB7155">
              <w:rPr>
                <w:noProof/>
                <w:webHidden/>
              </w:rPr>
              <w:fldChar w:fldCharType="begin"/>
            </w:r>
            <w:r w:rsidR="00AB7155">
              <w:rPr>
                <w:noProof/>
                <w:webHidden/>
              </w:rPr>
              <w:instrText xml:space="preserve"> PAGEREF _Toc244210720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31BE86A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1" w:history="1">
            <w:r w:rsidR="00AB7155" w:rsidRPr="00925CFD">
              <w:rPr>
                <w:rStyle w:val="Hyperlink"/>
                <w:rFonts w:ascii="Times New Roman" w:hAnsi="Times New Roman"/>
                <w:noProof/>
              </w:rPr>
              <w:t>5.2.8 Regional Distribution Warehouses Directory</w:t>
            </w:r>
            <w:r w:rsidR="00AB7155">
              <w:rPr>
                <w:noProof/>
                <w:webHidden/>
              </w:rPr>
              <w:tab/>
            </w:r>
            <w:r w:rsidR="00AB7155">
              <w:rPr>
                <w:noProof/>
                <w:webHidden/>
              </w:rPr>
              <w:fldChar w:fldCharType="begin"/>
            </w:r>
            <w:r w:rsidR="00AB7155">
              <w:rPr>
                <w:noProof/>
                <w:webHidden/>
              </w:rPr>
              <w:instrText xml:space="preserve"> PAGEREF _Toc244210721 \h </w:instrText>
            </w:r>
            <w:r w:rsidR="00AB7155">
              <w:rPr>
                <w:noProof/>
                <w:webHidden/>
              </w:rPr>
            </w:r>
            <w:r w:rsidR="00AB7155">
              <w:rPr>
                <w:noProof/>
                <w:webHidden/>
              </w:rPr>
              <w:fldChar w:fldCharType="separate"/>
            </w:r>
            <w:r w:rsidR="00AB7155">
              <w:rPr>
                <w:noProof/>
                <w:webHidden/>
              </w:rPr>
              <w:t>52</w:t>
            </w:r>
            <w:r w:rsidR="00AB7155">
              <w:rPr>
                <w:noProof/>
                <w:webHidden/>
              </w:rPr>
              <w:fldChar w:fldCharType="end"/>
            </w:r>
          </w:hyperlink>
        </w:p>
        <w:p w14:paraId="7540FE7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2" w:history="1">
            <w:r w:rsidR="00AB7155" w:rsidRPr="00925CFD">
              <w:rPr>
                <w:rStyle w:val="Hyperlink"/>
                <w:rFonts w:ascii="Times New Roman" w:hAnsi="Times New Roman"/>
                <w:noProof/>
              </w:rPr>
              <w:t>5.2.9 Customer Orders Lifecycle Management</w:t>
            </w:r>
            <w:r w:rsidR="00AB7155">
              <w:rPr>
                <w:noProof/>
                <w:webHidden/>
              </w:rPr>
              <w:tab/>
            </w:r>
            <w:r w:rsidR="00AB7155">
              <w:rPr>
                <w:noProof/>
                <w:webHidden/>
              </w:rPr>
              <w:fldChar w:fldCharType="begin"/>
            </w:r>
            <w:r w:rsidR="00AB7155">
              <w:rPr>
                <w:noProof/>
                <w:webHidden/>
              </w:rPr>
              <w:instrText xml:space="preserve"> PAGEREF _Toc244210722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596E61A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3" w:history="1">
            <w:r w:rsidR="00AB7155" w:rsidRPr="00925CFD">
              <w:rPr>
                <w:rStyle w:val="Hyperlink"/>
                <w:rFonts w:ascii="Times New Roman" w:hAnsi="Times New Roman"/>
                <w:noProof/>
              </w:rPr>
              <w:t>5.2.10 Order Inspection &amp; Atomic Line Items Modal</w:t>
            </w:r>
            <w:r w:rsidR="00AB7155">
              <w:rPr>
                <w:noProof/>
                <w:webHidden/>
              </w:rPr>
              <w:tab/>
            </w:r>
            <w:r w:rsidR="00AB7155">
              <w:rPr>
                <w:noProof/>
                <w:webHidden/>
              </w:rPr>
              <w:fldChar w:fldCharType="begin"/>
            </w:r>
            <w:r w:rsidR="00AB7155">
              <w:rPr>
                <w:noProof/>
                <w:webHidden/>
              </w:rPr>
              <w:instrText xml:space="preserve"> PAGEREF _Toc244210723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7AA6639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4" w:history="1">
            <w:r w:rsidR="00AB7155" w:rsidRPr="00925CFD">
              <w:rPr>
                <w:rStyle w:val="Hyperlink"/>
                <w:rFonts w:ascii="Times New Roman" w:hAnsi="Times New Roman"/>
                <w:noProof/>
              </w:rPr>
              <w:t>5.2.11 Customer Delivery Destinations Directory</w:t>
            </w:r>
            <w:r w:rsidR="00AB7155">
              <w:rPr>
                <w:noProof/>
                <w:webHidden/>
              </w:rPr>
              <w:tab/>
            </w:r>
            <w:r w:rsidR="00AB7155">
              <w:rPr>
                <w:noProof/>
                <w:webHidden/>
              </w:rPr>
              <w:fldChar w:fldCharType="begin"/>
            </w:r>
            <w:r w:rsidR="00AB7155">
              <w:rPr>
                <w:noProof/>
                <w:webHidden/>
              </w:rPr>
              <w:instrText xml:space="preserve"> PAGEREF _Toc244210724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5C47A31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5" w:history="1">
            <w:r w:rsidR="00AB7155" w:rsidRPr="00925CFD">
              <w:rPr>
                <w:rStyle w:val="Hyperlink"/>
                <w:rFonts w:ascii="Times New Roman" w:hAnsi="Times New Roman"/>
                <w:noProof/>
              </w:rPr>
              <w:t>5.2.12 Fleet Vehicles &amp; Dual-Capacity Utilization</w:t>
            </w:r>
            <w:r w:rsidR="00AB7155">
              <w:rPr>
                <w:noProof/>
                <w:webHidden/>
              </w:rPr>
              <w:tab/>
            </w:r>
            <w:r w:rsidR="00AB7155">
              <w:rPr>
                <w:noProof/>
                <w:webHidden/>
              </w:rPr>
              <w:fldChar w:fldCharType="begin"/>
            </w:r>
            <w:r w:rsidR="00AB7155">
              <w:rPr>
                <w:noProof/>
                <w:webHidden/>
              </w:rPr>
              <w:instrText xml:space="preserve"> PAGEREF _Toc244210725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4347D64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6" w:history="1">
            <w:r w:rsidR="00AB7155" w:rsidRPr="00925CFD">
              <w:rPr>
                <w:rStyle w:val="Hyperlink"/>
                <w:rFonts w:ascii="Times New Roman" w:hAnsi="Times New Roman"/>
                <w:noProof/>
              </w:rPr>
              <w:t>5.2.13 Algorithmic Delivery Route Planning Workspace</w:t>
            </w:r>
            <w:r w:rsidR="00AB7155">
              <w:rPr>
                <w:noProof/>
                <w:webHidden/>
              </w:rPr>
              <w:tab/>
            </w:r>
            <w:r w:rsidR="00AB7155">
              <w:rPr>
                <w:noProof/>
                <w:webHidden/>
              </w:rPr>
              <w:fldChar w:fldCharType="begin"/>
            </w:r>
            <w:r w:rsidR="00AB7155">
              <w:rPr>
                <w:noProof/>
                <w:webHidden/>
              </w:rPr>
              <w:instrText xml:space="preserve"> PAGEREF _Toc244210726 \h </w:instrText>
            </w:r>
            <w:r w:rsidR="00AB7155">
              <w:rPr>
                <w:noProof/>
                <w:webHidden/>
              </w:rPr>
            </w:r>
            <w:r w:rsidR="00AB7155">
              <w:rPr>
                <w:noProof/>
                <w:webHidden/>
              </w:rPr>
              <w:fldChar w:fldCharType="separate"/>
            </w:r>
            <w:r w:rsidR="00AB7155">
              <w:rPr>
                <w:noProof/>
                <w:webHidden/>
              </w:rPr>
              <w:t>55</w:t>
            </w:r>
            <w:r w:rsidR="00AB7155">
              <w:rPr>
                <w:noProof/>
                <w:webHidden/>
              </w:rPr>
              <w:fldChar w:fldCharType="end"/>
            </w:r>
          </w:hyperlink>
        </w:p>
        <w:p w14:paraId="35F3915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7" w:history="1">
            <w:r w:rsidR="00AB7155" w:rsidRPr="00925CFD">
              <w:rPr>
                <w:rStyle w:val="Hyperlink"/>
                <w:rFonts w:ascii="Times New Roman" w:hAnsi="Times New Roman"/>
                <w:noProof/>
              </w:rPr>
              <w:t>5.2.14 Distance Matrix &amp; Floyd-Warshall Inspector</w:t>
            </w:r>
            <w:r w:rsidR="00AB7155">
              <w:rPr>
                <w:noProof/>
                <w:webHidden/>
              </w:rPr>
              <w:tab/>
            </w:r>
            <w:r w:rsidR="00AB7155">
              <w:rPr>
                <w:noProof/>
                <w:webHidden/>
              </w:rPr>
              <w:fldChar w:fldCharType="begin"/>
            </w:r>
            <w:r w:rsidR="00AB7155">
              <w:rPr>
                <w:noProof/>
                <w:webHidden/>
              </w:rPr>
              <w:instrText xml:space="preserve"> PAGEREF _Toc244210727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5C1ACD7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8" w:history="1">
            <w:r w:rsidR="00AB7155" w:rsidRPr="00925CFD">
              <w:rPr>
                <w:rStyle w:val="Hyperlink"/>
                <w:rFonts w:ascii="Times New Roman" w:hAnsi="Times New Roman"/>
                <w:noProof/>
              </w:rPr>
              <w:t>5.2.15 DAA Algorithm Benchmark Reports &amp; System Auditing</w:t>
            </w:r>
            <w:r w:rsidR="00AB7155">
              <w:rPr>
                <w:noProof/>
                <w:webHidden/>
              </w:rPr>
              <w:tab/>
            </w:r>
            <w:r w:rsidR="00AB7155">
              <w:rPr>
                <w:noProof/>
                <w:webHidden/>
              </w:rPr>
              <w:fldChar w:fldCharType="begin"/>
            </w:r>
            <w:r w:rsidR="00AB7155">
              <w:rPr>
                <w:noProof/>
                <w:webHidden/>
              </w:rPr>
              <w:instrText xml:space="preserve"> PAGEREF _Toc244210728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0B49C798"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29" w:history="1">
            <w:r w:rsidR="00AB7155" w:rsidRPr="00925CFD">
              <w:rPr>
                <w:rStyle w:val="Hyperlink"/>
              </w:rPr>
              <w:t>CHAPTER 6: SOFTWARE TESTING &amp; VALIDATION</w:t>
            </w:r>
            <w:r w:rsidR="00AB7155">
              <w:rPr>
                <w:webHidden/>
              </w:rPr>
              <w:tab/>
            </w:r>
            <w:r w:rsidR="00AB7155">
              <w:rPr>
                <w:webHidden/>
              </w:rPr>
              <w:fldChar w:fldCharType="begin"/>
            </w:r>
            <w:r w:rsidR="00AB7155">
              <w:rPr>
                <w:webHidden/>
              </w:rPr>
              <w:instrText xml:space="preserve"> PAGEREF _Toc244210729 \h </w:instrText>
            </w:r>
            <w:r w:rsidR="00AB7155">
              <w:rPr>
                <w:webHidden/>
              </w:rPr>
            </w:r>
            <w:r w:rsidR="00AB7155">
              <w:rPr>
                <w:webHidden/>
              </w:rPr>
              <w:fldChar w:fldCharType="separate"/>
            </w:r>
            <w:r w:rsidR="00AB7155">
              <w:rPr>
                <w:webHidden/>
              </w:rPr>
              <w:t>58</w:t>
            </w:r>
            <w:r w:rsidR="00AB7155">
              <w:rPr>
                <w:webHidden/>
              </w:rPr>
              <w:fldChar w:fldCharType="end"/>
            </w:r>
          </w:hyperlink>
        </w:p>
        <w:p w14:paraId="287AD8E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0" w:history="1">
            <w:r w:rsidR="00AB7155" w:rsidRPr="00925CFD">
              <w:rPr>
                <w:rStyle w:val="Hyperlink"/>
                <w:rFonts w:ascii="Times New Roman" w:hAnsi="Times New Roman"/>
                <w:noProof/>
              </w:rPr>
              <w:t>6.1 Testing Strategy &amp; Methodology</w:t>
            </w:r>
            <w:r w:rsidR="00AB7155">
              <w:rPr>
                <w:noProof/>
                <w:webHidden/>
              </w:rPr>
              <w:tab/>
            </w:r>
            <w:r w:rsidR="00AB7155">
              <w:rPr>
                <w:noProof/>
                <w:webHidden/>
              </w:rPr>
              <w:fldChar w:fldCharType="begin"/>
            </w:r>
            <w:r w:rsidR="00AB7155">
              <w:rPr>
                <w:noProof/>
                <w:webHidden/>
              </w:rPr>
              <w:instrText xml:space="preserve"> PAGEREF _Toc244210730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BDEEE3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1" w:history="1">
            <w:r w:rsidR="00AB7155" w:rsidRPr="00925CFD">
              <w:rPr>
                <w:rStyle w:val="Hyperlink"/>
                <w:rFonts w:ascii="Times New Roman" w:hAnsi="Times New Roman"/>
                <w:noProof/>
              </w:rPr>
              <w:t>6.2 Comprehensive Test Cases &amp; Execution Results</w:t>
            </w:r>
            <w:r w:rsidR="00AB7155">
              <w:rPr>
                <w:noProof/>
                <w:webHidden/>
              </w:rPr>
              <w:tab/>
            </w:r>
            <w:r w:rsidR="00AB7155">
              <w:rPr>
                <w:noProof/>
                <w:webHidden/>
              </w:rPr>
              <w:fldChar w:fldCharType="begin"/>
            </w:r>
            <w:r w:rsidR="00AB7155">
              <w:rPr>
                <w:noProof/>
                <w:webHidden/>
              </w:rPr>
              <w:instrText xml:space="preserve"> PAGEREF _Toc244210731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26613A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2" w:history="1">
            <w:r w:rsidR="00AB7155" w:rsidRPr="00925CFD">
              <w:rPr>
                <w:rStyle w:val="Hyperlink"/>
                <w:rFonts w:ascii="Times New Roman" w:hAnsi="Times New Roman"/>
                <w:noProof/>
              </w:rPr>
              <w:t>6.3 Real Browser Performance &amp; Load Benchmarks</w:t>
            </w:r>
            <w:r w:rsidR="00AB7155">
              <w:rPr>
                <w:noProof/>
                <w:webHidden/>
              </w:rPr>
              <w:tab/>
            </w:r>
            <w:r w:rsidR="00AB7155">
              <w:rPr>
                <w:noProof/>
                <w:webHidden/>
              </w:rPr>
              <w:fldChar w:fldCharType="begin"/>
            </w:r>
            <w:r w:rsidR="00AB7155">
              <w:rPr>
                <w:noProof/>
                <w:webHidden/>
              </w:rPr>
              <w:instrText xml:space="preserve"> PAGEREF _Toc244210732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210C5BF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3" w:history="1">
            <w:r w:rsidR="00AB7155" w:rsidRPr="00925CFD">
              <w:rPr>
                <w:rStyle w:val="Hyperlink"/>
                <w:rFonts w:ascii="Times New Roman" w:hAnsi="Times New Roman"/>
                <w:noProof/>
              </w:rPr>
              <w:t>6.4 Overall Quality Assessment &amp; Findings</w:t>
            </w:r>
            <w:r w:rsidR="00AB7155">
              <w:rPr>
                <w:noProof/>
                <w:webHidden/>
              </w:rPr>
              <w:tab/>
            </w:r>
            <w:r w:rsidR="00AB7155">
              <w:rPr>
                <w:noProof/>
                <w:webHidden/>
              </w:rPr>
              <w:fldChar w:fldCharType="begin"/>
            </w:r>
            <w:r w:rsidR="00AB7155">
              <w:rPr>
                <w:noProof/>
                <w:webHidden/>
              </w:rPr>
              <w:instrText xml:space="preserve"> PAGEREF _Toc244210733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7231B17B"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34" w:history="1">
            <w:r w:rsidR="00AB7155" w:rsidRPr="00925CFD">
              <w:rPr>
                <w:rStyle w:val="Hyperlink"/>
              </w:rPr>
              <w:t>CHAPTER 7: CONCLUSION &amp; FUTURE ENHANCEMENTS</w:t>
            </w:r>
            <w:r w:rsidR="00AB7155">
              <w:rPr>
                <w:webHidden/>
              </w:rPr>
              <w:tab/>
            </w:r>
            <w:r w:rsidR="00AB7155">
              <w:rPr>
                <w:webHidden/>
              </w:rPr>
              <w:fldChar w:fldCharType="begin"/>
            </w:r>
            <w:r w:rsidR="00AB7155">
              <w:rPr>
                <w:webHidden/>
              </w:rPr>
              <w:instrText xml:space="preserve"> PAGEREF _Toc244210734 \h </w:instrText>
            </w:r>
            <w:r w:rsidR="00AB7155">
              <w:rPr>
                <w:webHidden/>
              </w:rPr>
            </w:r>
            <w:r w:rsidR="00AB7155">
              <w:rPr>
                <w:webHidden/>
              </w:rPr>
              <w:fldChar w:fldCharType="separate"/>
            </w:r>
            <w:r w:rsidR="00AB7155">
              <w:rPr>
                <w:webHidden/>
              </w:rPr>
              <w:t>62</w:t>
            </w:r>
            <w:r w:rsidR="00AB7155">
              <w:rPr>
                <w:webHidden/>
              </w:rPr>
              <w:fldChar w:fldCharType="end"/>
            </w:r>
          </w:hyperlink>
        </w:p>
        <w:p w14:paraId="7772B1D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5" w:history="1">
            <w:r w:rsidR="00AB7155" w:rsidRPr="00925CFD">
              <w:rPr>
                <w:rStyle w:val="Hyperlink"/>
                <w:rFonts w:ascii="Times New Roman" w:hAnsi="Times New Roman"/>
                <w:noProof/>
              </w:rPr>
              <w:t>7.1 Conclusion</w:t>
            </w:r>
            <w:r w:rsidR="00AB7155">
              <w:rPr>
                <w:noProof/>
                <w:webHidden/>
              </w:rPr>
              <w:tab/>
            </w:r>
            <w:r w:rsidR="00AB7155">
              <w:rPr>
                <w:noProof/>
                <w:webHidden/>
              </w:rPr>
              <w:fldChar w:fldCharType="begin"/>
            </w:r>
            <w:r w:rsidR="00AB7155">
              <w:rPr>
                <w:noProof/>
                <w:webHidden/>
              </w:rPr>
              <w:instrText xml:space="preserve"> PAGEREF _Toc244210735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061D968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6" w:history="1">
            <w:r w:rsidR="00AB7155" w:rsidRPr="00925CFD">
              <w:rPr>
                <w:rStyle w:val="Hyperlink"/>
                <w:rFonts w:ascii="Times New Roman" w:hAnsi="Times New Roman"/>
                <w:noProof/>
              </w:rPr>
              <w:t>7.2 Future Enhancements</w:t>
            </w:r>
            <w:r w:rsidR="00AB7155">
              <w:rPr>
                <w:noProof/>
                <w:webHidden/>
              </w:rPr>
              <w:tab/>
            </w:r>
            <w:r w:rsidR="00AB7155">
              <w:rPr>
                <w:noProof/>
                <w:webHidden/>
              </w:rPr>
              <w:fldChar w:fldCharType="begin"/>
            </w:r>
            <w:r w:rsidR="00AB7155">
              <w:rPr>
                <w:noProof/>
                <w:webHidden/>
              </w:rPr>
              <w:instrText xml:space="preserve"> PAGEREF _Toc244210736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38251BB4"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41" w:history="1">
            <w:r w:rsidR="00AB7155" w:rsidRPr="00925CFD">
              <w:rPr>
                <w:rStyle w:val="Hyperlink"/>
              </w:rPr>
              <w:t>CHAPTER 8: REFERENCES</w:t>
            </w:r>
            <w:r w:rsidR="00AB7155">
              <w:rPr>
                <w:webHidden/>
              </w:rPr>
              <w:tab/>
            </w:r>
            <w:r w:rsidR="00AB7155">
              <w:rPr>
                <w:webHidden/>
              </w:rPr>
              <w:fldChar w:fldCharType="begin"/>
            </w:r>
            <w:r w:rsidR="00AB7155">
              <w:rPr>
                <w:webHidden/>
              </w:rPr>
              <w:instrText xml:space="preserve"> PAGEREF _Toc244210741 \h </w:instrText>
            </w:r>
            <w:r w:rsidR="00AB7155">
              <w:rPr>
                <w:webHidden/>
              </w:rPr>
            </w:r>
            <w:r w:rsidR="00AB7155">
              <w:rPr>
                <w:webHidden/>
              </w:rPr>
              <w:fldChar w:fldCharType="separate"/>
            </w:r>
            <w:r w:rsidR="00AB7155">
              <w:rPr>
                <w:webHidden/>
              </w:rPr>
              <w:t>66</w:t>
            </w:r>
            <w:r w:rsidR="00AB7155">
              <w:rPr>
                <w:webHidden/>
              </w:rPr>
              <w:fldChar w:fldCharType="end"/>
            </w:r>
          </w:hyperlink>
        </w:p>
        <w:p w14:paraId="02A48DA1" w14:textId="77777777" w:rsidR="00FB5808" w:rsidRDefault="00434225">
          <w:r>
            <w:fldChar w:fldCharType="end"/>
          </w:r>
        </w:p>
      </w:sdtContent>
    </w:sdt>
    <w:p w14:paraId="7DDA06AB" w14:textId="77777777" w:rsidR="00F51ECB" w:rsidRDefault="00434225">
      <w:pPr>
        <w:keepNext/>
        <w:pageBreakBefore/>
        <w:spacing w:before="200" w:after="320" w:line="360" w:lineRule="auto"/>
        <w:jc w:val="center"/>
      </w:pPr>
      <w:r>
        <w:rPr>
          <w:rFonts w:ascii="Times New Roman" w:hAnsi="Times New Roman"/>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5CE100AD" w14:textId="77777777">
        <w:trPr>
          <w:cantSplit/>
          <w:tblHeader/>
          <w:jc w:val="center"/>
        </w:trPr>
        <w:tc>
          <w:tcPr>
            <w:tcW w:w="1584" w:type="dxa"/>
            <w:shd w:val="clear" w:color="auto" w:fill="F2F2F2"/>
            <w:tcMar>
              <w:top w:w="40" w:type="dxa"/>
              <w:left w:w="80" w:type="dxa"/>
              <w:bottom w:w="40" w:type="dxa"/>
              <w:right w:w="80" w:type="dxa"/>
            </w:tcMar>
          </w:tcPr>
          <w:p w14:paraId="303EBC45" w14:textId="77777777" w:rsidR="00FB5808" w:rsidRDefault="00434225" w:rsidP="00BD5BEE">
            <w:pPr>
              <w:spacing w:after="0" w:line="220" w:lineRule="auto"/>
              <w:jc w:val="center"/>
            </w:pPr>
            <w:r>
              <w:rPr>
                <w:rFonts w:ascii="Times New Roman" w:hAnsi="Times New Roman"/>
                <w:b/>
                <w:color w:val="000000"/>
                <w:sz w:val="21"/>
              </w:rPr>
              <w:t>FIG NO</w:t>
            </w:r>
          </w:p>
        </w:tc>
        <w:tc>
          <w:tcPr>
            <w:tcW w:w="6480" w:type="dxa"/>
            <w:shd w:val="clear" w:color="auto" w:fill="F2F2F2"/>
            <w:tcMar>
              <w:top w:w="40" w:type="dxa"/>
              <w:left w:w="80" w:type="dxa"/>
              <w:bottom w:w="40" w:type="dxa"/>
              <w:right w:w="80" w:type="dxa"/>
            </w:tcMar>
          </w:tcPr>
          <w:p w14:paraId="71C96E11" w14:textId="77777777" w:rsidR="00FB5808" w:rsidRDefault="00434225">
            <w:pPr>
              <w:spacing w:after="0" w:line="220" w:lineRule="auto"/>
            </w:pPr>
            <w:r>
              <w:rPr>
                <w:rFonts w:ascii="Times New Roman" w:hAnsi="Times New Roman"/>
                <w:b/>
                <w:color w:val="000000"/>
                <w:sz w:val="21"/>
              </w:rPr>
              <w:t>FIGURE TITLE / DESCRIPTION</w:t>
            </w:r>
          </w:p>
        </w:tc>
        <w:tc>
          <w:tcPr>
            <w:tcW w:w="1296" w:type="dxa"/>
            <w:shd w:val="clear" w:color="auto" w:fill="F2F2F2"/>
            <w:tcMar>
              <w:top w:w="40" w:type="dxa"/>
              <w:left w:w="80" w:type="dxa"/>
              <w:bottom w:w="40" w:type="dxa"/>
              <w:right w:w="80" w:type="dxa"/>
            </w:tcMar>
          </w:tcPr>
          <w:p w14:paraId="57907B8F" w14:textId="77777777" w:rsidR="00FB5808" w:rsidRDefault="00434225" w:rsidP="00BD5BEE">
            <w:pPr>
              <w:spacing w:after="0" w:line="220" w:lineRule="auto"/>
              <w:jc w:val="center"/>
            </w:pPr>
            <w:r>
              <w:rPr>
                <w:rFonts w:ascii="Times New Roman" w:hAnsi="Times New Roman"/>
                <w:b/>
                <w:color w:val="000000"/>
                <w:sz w:val="21"/>
              </w:rPr>
              <w:t>PAGE NO</w:t>
            </w:r>
          </w:p>
        </w:tc>
      </w:tr>
      <w:tr w:rsidR="00F51ECB" w14:paraId="10781C53" w14:textId="77777777">
        <w:trPr>
          <w:cantSplit/>
          <w:jc w:val="center"/>
        </w:trPr>
        <w:tc>
          <w:tcPr>
            <w:tcW w:w="1584" w:type="dxa"/>
            <w:shd w:val="clear" w:color="auto" w:fill="F1F5F9"/>
            <w:tcMar>
              <w:top w:w="40" w:type="dxa"/>
              <w:left w:w="80" w:type="dxa"/>
              <w:bottom w:w="40" w:type="dxa"/>
              <w:right w:w="80" w:type="dxa"/>
            </w:tcMar>
          </w:tcPr>
          <w:p w14:paraId="3EE3E3FC" w14:textId="77777777" w:rsidR="00624D01" w:rsidRDefault="006206D9" w:rsidP="00BD5BEE">
            <w:pPr>
              <w:spacing w:after="0" w:line="220" w:lineRule="auto"/>
              <w:jc w:val="center"/>
            </w:pPr>
            <w:r>
              <w:rPr>
                <w:rFonts w:ascii="Times New Roman" w:hAnsi="Times New Roman"/>
                <w:color w:val="000000"/>
                <w:sz w:val="20"/>
              </w:rPr>
              <w:t>Figure 3.1</w:t>
            </w:r>
          </w:p>
        </w:tc>
        <w:tc>
          <w:tcPr>
            <w:tcW w:w="6480" w:type="dxa"/>
            <w:shd w:val="clear" w:color="auto" w:fill="F1F5F9"/>
            <w:tcMar>
              <w:top w:w="40" w:type="dxa"/>
              <w:left w:w="80" w:type="dxa"/>
              <w:bottom w:w="40" w:type="dxa"/>
              <w:right w:w="80" w:type="dxa"/>
            </w:tcMar>
          </w:tcPr>
          <w:p w14:paraId="47AE0D0B" w14:textId="77777777" w:rsidR="00624D01" w:rsidRDefault="006206D9">
            <w:pPr>
              <w:spacing w:after="0" w:line="220" w:lineRule="auto"/>
            </w:pPr>
            <w:r>
              <w:rPr>
                <w:rFonts w:ascii="Times New Roman" w:hAnsi="Times New Roman"/>
                <w:color w:val="000000"/>
                <w:sz w:val="20"/>
              </w:rPr>
              <w:t>Relational Database Schema &amp; Entity Relationship (ER) Diagram</w:t>
            </w:r>
          </w:p>
        </w:tc>
        <w:tc>
          <w:tcPr>
            <w:tcW w:w="1296" w:type="dxa"/>
            <w:shd w:val="clear" w:color="auto" w:fill="F1F5F9"/>
            <w:tcMar>
              <w:top w:w="40" w:type="dxa"/>
              <w:left w:w="80" w:type="dxa"/>
              <w:bottom w:w="40" w:type="dxa"/>
              <w:right w:w="80" w:type="dxa"/>
            </w:tcMar>
          </w:tcPr>
          <w:p w14:paraId="7B37384F" w14:textId="77777777" w:rsidR="00D239C3" w:rsidRDefault="005F21A3" w:rsidP="00BD5BEE">
            <w:pPr>
              <w:jc w:val="center"/>
            </w:pPr>
            <w:r>
              <w:rPr>
                <w:rFonts w:ascii="Times New Roman" w:hAnsi="Times New Roman"/>
                <w:color w:val="000000"/>
                <w:sz w:val="20"/>
              </w:rPr>
              <w:t>32</w:t>
            </w:r>
          </w:p>
        </w:tc>
      </w:tr>
      <w:tr w:rsidR="00F51ECB" w14:paraId="7D32F6B8" w14:textId="77777777">
        <w:trPr>
          <w:cantSplit/>
          <w:jc w:val="center"/>
        </w:trPr>
        <w:tc>
          <w:tcPr>
            <w:tcW w:w="1584" w:type="dxa"/>
            <w:shd w:val="clear" w:color="auto" w:fill="FFFFFF"/>
            <w:tcMar>
              <w:top w:w="40" w:type="dxa"/>
              <w:left w:w="80" w:type="dxa"/>
              <w:bottom w:w="40" w:type="dxa"/>
              <w:right w:w="80" w:type="dxa"/>
            </w:tcMar>
          </w:tcPr>
          <w:p w14:paraId="6AE345BC" w14:textId="77777777" w:rsidR="00624D01" w:rsidRDefault="006206D9" w:rsidP="00BD5BEE">
            <w:pPr>
              <w:spacing w:after="0" w:line="220" w:lineRule="auto"/>
              <w:jc w:val="center"/>
            </w:pPr>
            <w:r>
              <w:rPr>
                <w:rFonts w:ascii="Times New Roman" w:hAnsi="Times New Roman"/>
                <w:color w:val="000000"/>
                <w:sz w:val="20"/>
              </w:rPr>
              <w:t>Figure 3.2</w:t>
            </w:r>
          </w:p>
        </w:tc>
        <w:tc>
          <w:tcPr>
            <w:tcW w:w="6480" w:type="dxa"/>
            <w:shd w:val="clear" w:color="auto" w:fill="FFFFFF"/>
            <w:tcMar>
              <w:top w:w="40" w:type="dxa"/>
              <w:left w:w="80" w:type="dxa"/>
              <w:bottom w:w="40" w:type="dxa"/>
              <w:right w:w="80" w:type="dxa"/>
            </w:tcMar>
          </w:tcPr>
          <w:p w14:paraId="2BF7363C"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Cloud PostgreSQL Table Editor Showing Multi-Warehouse Schema</w:t>
            </w:r>
          </w:p>
        </w:tc>
        <w:tc>
          <w:tcPr>
            <w:tcW w:w="1296" w:type="dxa"/>
            <w:shd w:val="clear" w:color="auto" w:fill="FFFFFF"/>
            <w:tcMar>
              <w:top w:w="40" w:type="dxa"/>
              <w:left w:w="80" w:type="dxa"/>
              <w:bottom w:w="40" w:type="dxa"/>
              <w:right w:w="80" w:type="dxa"/>
            </w:tcMar>
          </w:tcPr>
          <w:p w14:paraId="45E855DE" w14:textId="77777777" w:rsidR="00D239C3" w:rsidRDefault="005F21A3" w:rsidP="00BD5BEE">
            <w:pPr>
              <w:jc w:val="center"/>
            </w:pPr>
            <w:r>
              <w:rPr>
                <w:rFonts w:ascii="Times New Roman" w:hAnsi="Times New Roman"/>
                <w:color w:val="000000"/>
                <w:sz w:val="20"/>
              </w:rPr>
              <w:t>35</w:t>
            </w:r>
          </w:p>
        </w:tc>
      </w:tr>
      <w:tr w:rsidR="00F51ECB" w14:paraId="28A62A78" w14:textId="77777777">
        <w:trPr>
          <w:cantSplit/>
          <w:jc w:val="center"/>
        </w:trPr>
        <w:tc>
          <w:tcPr>
            <w:tcW w:w="1584" w:type="dxa"/>
            <w:shd w:val="clear" w:color="auto" w:fill="F8FAFC"/>
            <w:tcMar>
              <w:top w:w="40" w:type="dxa"/>
              <w:left w:w="80" w:type="dxa"/>
              <w:bottom w:w="40" w:type="dxa"/>
              <w:right w:w="80" w:type="dxa"/>
            </w:tcMar>
          </w:tcPr>
          <w:p w14:paraId="272FDF37" w14:textId="77777777" w:rsidR="00624D01" w:rsidRDefault="006206D9" w:rsidP="00BD5BEE">
            <w:pPr>
              <w:spacing w:after="0" w:line="220" w:lineRule="auto"/>
              <w:jc w:val="center"/>
            </w:pPr>
            <w:r>
              <w:rPr>
                <w:rFonts w:ascii="Times New Roman" w:hAnsi="Times New Roman"/>
                <w:color w:val="000000"/>
                <w:sz w:val="20"/>
              </w:rPr>
              <w:t>Figure 4.1</w:t>
            </w:r>
          </w:p>
        </w:tc>
        <w:tc>
          <w:tcPr>
            <w:tcW w:w="6480" w:type="dxa"/>
            <w:shd w:val="clear" w:color="auto" w:fill="F8FAFC"/>
            <w:tcMar>
              <w:top w:w="40" w:type="dxa"/>
              <w:left w:w="80" w:type="dxa"/>
              <w:bottom w:w="40" w:type="dxa"/>
              <w:right w:w="80" w:type="dxa"/>
            </w:tcMar>
          </w:tcPr>
          <w:p w14:paraId="729309E2" w14:textId="77777777" w:rsidR="00624D01" w:rsidRDefault="006206D9">
            <w:pPr>
              <w:spacing w:after="0" w:line="220" w:lineRule="auto"/>
            </w:pPr>
            <w:r>
              <w:rPr>
                <w:rFonts w:ascii="Times New Roman" w:hAnsi="Times New Roman"/>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tcPr>
          <w:p w14:paraId="0DEF1931" w14:textId="77777777" w:rsidR="00D239C3" w:rsidRDefault="005F21A3" w:rsidP="00BD5BEE">
            <w:pPr>
              <w:jc w:val="center"/>
            </w:pPr>
            <w:r>
              <w:rPr>
                <w:rFonts w:ascii="Times New Roman" w:hAnsi="Times New Roman"/>
                <w:color w:val="000000"/>
                <w:sz w:val="20"/>
              </w:rPr>
              <w:t>40</w:t>
            </w:r>
          </w:p>
        </w:tc>
      </w:tr>
      <w:tr w:rsidR="00F51ECB" w14:paraId="00C3A3DA" w14:textId="77777777">
        <w:trPr>
          <w:cantSplit/>
          <w:jc w:val="center"/>
        </w:trPr>
        <w:tc>
          <w:tcPr>
            <w:tcW w:w="1584" w:type="dxa"/>
            <w:shd w:val="clear" w:color="auto" w:fill="FFFFFF"/>
            <w:tcMar>
              <w:top w:w="40" w:type="dxa"/>
              <w:left w:w="80" w:type="dxa"/>
              <w:bottom w:w="40" w:type="dxa"/>
              <w:right w:w="80" w:type="dxa"/>
            </w:tcMar>
          </w:tcPr>
          <w:p w14:paraId="09B803E1" w14:textId="77777777" w:rsidR="00624D01" w:rsidRDefault="006206D9" w:rsidP="00BD5BEE">
            <w:pPr>
              <w:spacing w:after="0" w:line="220" w:lineRule="auto"/>
              <w:jc w:val="center"/>
            </w:pPr>
            <w:r>
              <w:rPr>
                <w:rFonts w:ascii="Times New Roman" w:hAnsi="Times New Roman"/>
                <w:color w:val="000000"/>
                <w:sz w:val="20"/>
              </w:rPr>
              <w:t>Figure 5.1</w:t>
            </w:r>
          </w:p>
        </w:tc>
        <w:tc>
          <w:tcPr>
            <w:tcW w:w="6480" w:type="dxa"/>
            <w:shd w:val="clear" w:color="auto" w:fill="FFFFFF"/>
            <w:tcMar>
              <w:top w:w="40" w:type="dxa"/>
              <w:left w:w="80" w:type="dxa"/>
              <w:bottom w:w="40" w:type="dxa"/>
              <w:right w:w="80" w:type="dxa"/>
            </w:tcMar>
          </w:tcPr>
          <w:p w14:paraId="737990BF" w14:textId="77777777" w:rsidR="00624D01" w:rsidRDefault="006206D9">
            <w:pPr>
              <w:spacing w:after="0" w:line="220" w:lineRule="auto"/>
            </w:pPr>
            <w:r>
              <w:rPr>
                <w:rFonts w:ascii="Times New Roman" w:hAnsi="Times New Roman"/>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tcPr>
          <w:p w14:paraId="19B2F091" w14:textId="77777777" w:rsidR="00D239C3" w:rsidRDefault="005F21A3" w:rsidP="00BD5BEE">
            <w:pPr>
              <w:jc w:val="center"/>
            </w:pPr>
            <w:r>
              <w:rPr>
                <w:rFonts w:ascii="Times New Roman" w:hAnsi="Times New Roman"/>
                <w:color w:val="000000"/>
                <w:sz w:val="20"/>
              </w:rPr>
              <w:t>48</w:t>
            </w:r>
          </w:p>
        </w:tc>
      </w:tr>
      <w:tr w:rsidR="00F51ECB" w14:paraId="6E879989" w14:textId="77777777">
        <w:trPr>
          <w:cantSplit/>
          <w:jc w:val="center"/>
        </w:trPr>
        <w:tc>
          <w:tcPr>
            <w:tcW w:w="1584" w:type="dxa"/>
            <w:shd w:val="clear" w:color="auto" w:fill="F8FAFC"/>
            <w:tcMar>
              <w:top w:w="40" w:type="dxa"/>
              <w:left w:w="80" w:type="dxa"/>
              <w:bottom w:w="40" w:type="dxa"/>
              <w:right w:w="80" w:type="dxa"/>
            </w:tcMar>
          </w:tcPr>
          <w:p w14:paraId="6C718602" w14:textId="77777777" w:rsidR="00624D01" w:rsidRDefault="006206D9" w:rsidP="00BD5BEE">
            <w:pPr>
              <w:spacing w:after="0" w:line="220" w:lineRule="auto"/>
              <w:jc w:val="center"/>
            </w:pPr>
            <w:r>
              <w:rPr>
                <w:rFonts w:ascii="Times New Roman" w:hAnsi="Times New Roman"/>
                <w:color w:val="000000"/>
                <w:sz w:val="20"/>
              </w:rPr>
              <w:t>Figure 5.2</w:t>
            </w:r>
          </w:p>
        </w:tc>
        <w:tc>
          <w:tcPr>
            <w:tcW w:w="6480" w:type="dxa"/>
            <w:shd w:val="clear" w:color="auto" w:fill="F8FAFC"/>
            <w:tcMar>
              <w:top w:w="40" w:type="dxa"/>
              <w:left w:w="80" w:type="dxa"/>
              <w:bottom w:w="40" w:type="dxa"/>
              <w:right w:w="80" w:type="dxa"/>
            </w:tcMar>
          </w:tcPr>
          <w:p w14:paraId="5A2EF42F" w14:textId="77777777" w:rsidR="00624D01" w:rsidRDefault="006206D9">
            <w:pPr>
              <w:spacing w:after="0" w:line="220" w:lineRule="auto"/>
            </w:pPr>
            <w:r>
              <w:rPr>
                <w:rFonts w:ascii="Times New Roman" w:hAnsi="Times New Roman"/>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tcPr>
          <w:p w14:paraId="565AA563" w14:textId="77777777" w:rsidR="00D239C3" w:rsidRDefault="005F21A3" w:rsidP="00BD5BEE">
            <w:pPr>
              <w:jc w:val="center"/>
            </w:pPr>
            <w:r>
              <w:rPr>
                <w:rFonts w:ascii="Times New Roman" w:hAnsi="Times New Roman"/>
                <w:color w:val="000000"/>
                <w:sz w:val="20"/>
              </w:rPr>
              <w:t>49</w:t>
            </w:r>
          </w:p>
        </w:tc>
      </w:tr>
      <w:tr w:rsidR="00F51ECB" w14:paraId="2AD647FA" w14:textId="77777777">
        <w:trPr>
          <w:cantSplit/>
          <w:jc w:val="center"/>
        </w:trPr>
        <w:tc>
          <w:tcPr>
            <w:tcW w:w="1584" w:type="dxa"/>
            <w:shd w:val="clear" w:color="auto" w:fill="FFFFFF"/>
            <w:tcMar>
              <w:top w:w="40" w:type="dxa"/>
              <w:left w:w="80" w:type="dxa"/>
              <w:bottom w:w="40" w:type="dxa"/>
              <w:right w:w="80" w:type="dxa"/>
            </w:tcMar>
          </w:tcPr>
          <w:p w14:paraId="6319FD0D" w14:textId="77777777" w:rsidR="00624D01" w:rsidRDefault="006206D9" w:rsidP="00BD5BEE">
            <w:pPr>
              <w:spacing w:after="0" w:line="220" w:lineRule="auto"/>
              <w:jc w:val="center"/>
            </w:pPr>
            <w:r>
              <w:rPr>
                <w:rFonts w:ascii="Times New Roman" w:hAnsi="Times New Roman"/>
                <w:color w:val="000000"/>
                <w:sz w:val="20"/>
              </w:rPr>
              <w:t>Figure 5.3</w:t>
            </w:r>
          </w:p>
        </w:tc>
        <w:tc>
          <w:tcPr>
            <w:tcW w:w="6480" w:type="dxa"/>
            <w:shd w:val="clear" w:color="auto" w:fill="FFFFFF"/>
            <w:tcMar>
              <w:top w:w="40" w:type="dxa"/>
              <w:left w:w="80" w:type="dxa"/>
              <w:bottom w:w="40" w:type="dxa"/>
              <w:right w:w="80" w:type="dxa"/>
            </w:tcMar>
          </w:tcPr>
          <w:p w14:paraId="770DC54B" w14:textId="77777777" w:rsidR="00624D01" w:rsidRDefault="006206D9">
            <w:pPr>
              <w:spacing w:after="0" w:line="220" w:lineRule="auto"/>
            </w:pPr>
            <w:r>
              <w:rPr>
                <w:rFonts w:ascii="Times New Roman" w:hAnsi="Times New Roman"/>
                <w:color w:val="000000"/>
                <w:sz w:val="20"/>
              </w:rPr>
              <w:t>Dijkstra's Single-Source Shortest Path Delivery Routing Overlay</w:t>
            </w:r>
          </w:p>
        </w:tc>
        <w:tc>
          <w:tcPr>
            <w:tcW w:w="1296" w:type="dxa"/>
            <w:shd w:val="clear" w:color="auto" w:fill="FFFFFF"/>
            <w:tcMar>
              <w:top w:w="40" w:type="dxa"/>
              <w:left w:w="80" w:type="dxa"/>
              <w:bottom w:w="40" w:type="dxa"/>
              <w:right w:w="80" w:type="dxa"/>
            </w:tcMar>
          </w:tcPr>
          <w:p w14:paraId="6656CBD3" w14:textId="77777777" w:rsidR="00D239C3" w:rsidRDefault="005F21A3" w:rsidP="00BD5BEE">
            <w:pPr>
              <w:jc w:val="center"/>
            </w:pPr>
            <w:r>
              <w:rPr>
                <w:rFonts w:ascii="Times New Roman" w:hAnsi="Times New Roman"/>
                <w:color w:val="000000"/>
                <w:sz w:val="20"/>
              </w:rPr>
              <w:t>49</w:t>
            </w:r>
          </w:p>
        </w:tc>
      </w:tr>
      <w:tr w:rsidR="00F51ECB" w14:paraId="7A87439D" w14:textId="77777777">
        <w:trPr>
          <w:cantSplit/>
          <w:jc w:val="center"/>
        </w:trPr>
        <w:tc>
          <w:tcPr>
            <w:tcW w:w="1584" w:type="dxa"/>
            <w:shd w:val="clear" w:color="auto" w:fill="F8FAFC"/>
            <w:tcMar>
              <w:top w:w="40" w:type="dxa"/>
              <w:left w:w="80" w:type="dxa"/>
              <w:bottom w:w="40" w:type="dxa"/>
              <w:right w:w="80" w:type="dxa"/>
            </w:tcMar>
          </w:tcPr>
          <w:p w14:paraId="799411FE" w14:textId="77777777" w:rsidR="00624D01" w:rsidRDefault="006206D9" w:rsidP="00BD5BEE">
            <w:pPr>
              <w:spacing w:after="0" w:line="220" w:lineRule="auto"/>
              <w:jc w:val="center"/>
            </w:pPr>
            <w:r>
              <w:rPr>
                <w:rFonts w:ascii="Times New Roman" w:hAnsi="Times New Roman"/>
                <w:color w:val="000000"/>
                <w:sz w:val="20"/>
              </w:rPr>
              <w:t>Figure 5.4</w:t>
            </w:r>
          </w:p>
        </w:tc>
        <w:tc>
          <w:tcPr>
            <w:tcW w:w="6480" w:type="dxa"/>
            <w:shd w:val="clear" w:color="auto" w:fill="F8FAFC"/>
            <w:tcMar>
              <w:top w:w="40" w:type="dxa"/>
              <w:left w:w="80" w:type="dxa"/>
              <w:bottom w:w="40" w:type="dxa"/>
              <w:right w:w="80" w:type="dxa"/>
            </w:tcMar>
          </w:tcPr>
          <w:p w14:paraId="408324C0" w14:textId="77777777" w:rsidR="00624D01" w:rsidRDefault="006206D9">
            <w:pPr>
              <w:spacing w:after="0" w:line="220" w:lineRule="auto"/>
            </w:pPr>
            <w:r>
              <w:rPr>
                <w:rFonts w:ascii="Times New Roman" w:hAnsi="Times New Roman"/>
                <w:color w:val="000000"/>
                <w:sz w:val="20"/>
              </w:rPr>
              <w:t>Kruskal's Minimum Spanning Tree (MST) Inter-Warehouse Backbone</w:t>
            </w:r>
          </w:p>
        </w:tc>
        <w:tc>
          <w:tcPr>
            <w:tcW w:w="1296" w:type="dxa"/>
            <w:shd w:val="clear" w:color="auto" w:fill="F8FAFC"/>
            <w:tcMar>
              <w:top w:w="40" w:type="dxa"/>
              <w:left w:w="80" w:type="dxa"/>
              <w:bottom w:w="40" w:type="dxa"/>
              <w:right w:w="80" w:type="dxa"/>
            </w:tcMar>
          </w:tcPr>
          <w:p w14:paraId="0225ADC0" w14:textId="77777777" w:rsidR="00D239C3" w:rsidRDefault="005F21A3" w:rsidP="00BD5BEE">
            <w:pPr>
              <w:jc w:val="center"/>
            </w:pPr>
            <w:r>
              <w:rPr>
                <w:rFonts w:ascii="Times New Roman" w:hAnsi="Times New Roman"/>
                <w:color w:val="000000"/>
                <w:sz w:val="20"/>
              </w:rPr>
              <w:t>50</w:t>
            </w:r>
          </w:p>
        </w:tc>
      </w:tr>
      <w:tr w:rsidR="00F51ECB" w14:paraId="2110B588" w14:textId="77777777">
        <w:trPr>
          <w:cantSplit/>
          <w:jc w:val="center"/>
        </w:trPr>
        <w:tc>
          <w:tcPr>
            <w:tcW w:w="1584" w:type="dxa"/>
            <w:shd w:val="clear" w:color="auto" w:fill="FFFFFF"/>
            <w:tcMar>
              <w:top w:w="40" w:type="dxa"/>
              <w:left w:w="80" w:type="dxa"/>
              <w:bottom w:w="40" w:type="dxa"/>
              <w:right w:w="80" w:type="dxa"/>
            </w:tcMar>
          </w:tcPr>
          <w:p w14:paraId="3239C5F7" w14:textId="77777777" w:rsidR="00624D01" w:rsidRDefault="006206D9" w:rsidP="00BD5BEE">
            <w:pPr>
              <w:spacing w:after="0" w:line="220" w:lineRule="auto"/>
              <w:jc w:val="center"/>
            </w:pPr>
            <w:r>
              <w:rPr>
                <w:rFonts w:ascii="Times New Roman" w:hAnsi="Times New Roman"/>
                <w:color w:val="000000"/>
                <w:sz w:val="20"/>
              </w:rPr>
              <w:t>Figure 5.5</w:t>
            </w:r>
          </w:p>
        </w:tc>
        <w:tc>
          <w:tcPr>
            <w:tcW w:w="6480" w:type="dxa"/>
            <w:shd w:val="clear" w:color="auto" w:fill="FFFFFF"/>
            <w:tcMar>
              <w:top w:w="40" w:type="dxa"/>
              <w:left w:w="80" w:type="dxa"/>
              <w:bottom w:w="40" w:type="dxa"/>
              <w:right w:w="80" w:type="dxa"/>
            </w:tcMar>
          </w:tcPr>
          <w:p w14:paraId="6D6C5CBC" w14:textId="77777777" w:rsidR="00624D01" w:rsidRDefault="006206D9">
            <w:pPr>
              <w:spacing w:after="0" w:line="220" w:lineRule="auto"/>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Route Mesh &amp; Transitive Closures</w:t>
            </w:r>
          </w:p>
        </w:tc>
        <w:tc>
          <w:tcPr>
            <w:tcW w:w="1296" w:type="dxa"/>
            <w:shd w:val="clear" w:color="auto" w:fill="FFFFFF"/>
            <w:tcMar>
              <w:top w:w="40" w:type="dxa"/>
              <w:left w:w="80" w:type="dxa"/>
              <w:bottom w:w="40" w:type="dxa"/>
              <w:right w:w="80" w:type="dxa"/>
            </w:tcMar>
          </w:tcPr>
          <w:p w14:paraId="712E877D" w14:textId="77777777" w:rsidR="00D239C3" w:rsidRDefault="005F21A3" w:rsidP="00BD5BEE">
            <w:pPr>
              <w:jc w:val="center"/>
            </w:pPr>
            <w:r>
              <w:rPr>
                <w:rFonts w:ascii="Times New Roman" w:hAnsi="Times New Roman"/>
                <w:color w:val="000000"/>
                <w:sz w:val="20"/>
              </w:rPr>
              <w:t>51</w:t>
            </w:r>
          </w:p>
        </w:tc>
      </w:tr>
      <w:tr w:rsidR="00F51ECB" w14:paraId="551C1FF2" w14:textId="77777777">
        <w:trPr>
          <w:cantSplit/>
          <w:jc w:val="center"/>
        </w:trPr>
        <w:tc>
          <w:tcPr>
            <w:tcW w:w="1584" w:type="dxa"/>
            <w:shd w:val="clear" w:color="auto" w:fill="F8FAFC"/>
            <w:tcMar>
              <w:top w:w="40" w:type="dxa"/>
              <w:left w:w="80" w:type="dxa"/>
              <w:bottom w:w="40" w:type="dxa"/>
              <w:right w:w="80" w:type="dxa"/>
            </w:tcMar>
          </w:tcPr>
          <w:p w14:paraId="1910E445" w14:textId="77777777" w:rsidR="00624D01" w:rsidRDefault="006206D9" w:rsidP="00BD5BEE">
            <w:pPr>
              <w:spacing w:after="0" w:line="220" w:lineRule="auto"/>
              <w:jc w:val="center"/>
            </w:pPr>
            <w:r>
              <w:rPr>
                <w:rFonts w:ascii="Times New Roman" w:hAnsi="Times New Roman"/>
                <w:color w:val="000000"/>
                <w:sz w:val="20"/>
              </w:rPr>
              <w:t>Figure 5.6</w:t>
            </w:r>
          </w:p>
        </w:tc>
        <w:tc>
          <w:tcPr>
            <w:tcW w:w="6480" w:type="dxa"/>
            <w:shd w:val="clear" w:color="auto" w:fill="F8FAFC"/>
            <w:tcMar>
              <w:top w:w="40" w:type="dxa"/>
              <w:left w:w="80" w:type="dxa"/>
              <w:bottom w:w="40" w:type="dxa"/>
              <w:right w:w="80" w:type="dxa"/>
            </w:tcMar>
          </w:tcPr>
          <w:p w14:paraId="3811F7F2" w14:textId="77777777" w:rsidR="00624D01" w:rsidRDefault="006206D9">
            <w:pPr>
              <w:spacing w:after="0" w:line="220" w:lineRule="auto"/>
            </w:pPr>
            <w:r>
              <w:rPr>
                <w:rFonts w:ascii="Times New Roman" w:hAnsi="Times New Roman"/>
                <w:color w:val="000000"/>
                <w:sz w:val="20"/>
              </w:rPr>
              <w:t>Product Master Catalog &amp; Volumetric / Mass Specifications</w:t>
            </w:r>
          </w:p>
        </w:tc>
        <w:tc>
          <w:tcPr>
            <w:tcW w:w="1296" w:type="dxa"/>
            <w:shd w:val="clear" w:color="auto" w:fill="F8FAFC"/>
            <w:tcMar>
              <w:top w:w="40" w:type="dxa"/>
              <w:left w:w="80" w:type="dxa"/>
              <w:bottom w:w="40" w:type="dxa"/>
              <w:right w:w="80" w:type="dxa"/>
            </w:tcMar>
          </w:tcPr>
          <w:p w14:paraId="2461C054" w14:textId="77777777" w:rsidR="00D239C3" w:rsidRDefault="005F21A3" w:rsidP="00BD5BEE">
            <w:pPr>
              <w:jc w:val="center"/>
            </w:pPr>
            <w:r>
              <w:rPr>
                <w:rFonts w:ascii="Times New Roman" w:hAnsi="Times New Roman"/>
                <w:color w:val="000000"/>
                <w:sz w:val="20"/>
              </w:rPr>
              <w:t>51</w:t>
            </w:r>
          </w:p>
        </w:tc>
      </w:tr>
      <w:tr w:rsidR="00F51ECB" w14:paraId="09142842" w14:textId="77777777">
        <w:trPr>
          <w:cantSplit/>
          <w:jc w:val="center"/>
        </w:trPr>
        <w:tc>
          <w:tcPr>
            <w:tcW w:w="1584" w:type="dxa"/>
            <w:shd w:val="clear" w:color="auto" w:fill="FFFFFF"/>
            <w:tcMar>
              <w:top w:w="40" w:type="dxa"/>
              <w:left w:w="80" w:type="dxa"/>
              <w:bottom w:w="40" w:type="dxa"/>
              <w:right w:w="80" w:type="dxa"/>
            </w:tcMar>
          </w:tcPr>
          <w:p w14:paraId="3302610E" w14:textId="77777777" w:rsidR="00624D01" w:rsidRDefault="006206D9" w:rsidP="00BD5BEE">
            <w:pPr>
              <w:spacing w:after="0" w:line="220" w:lineRule="auto"/>
              <w:jc w:val="center"/>
            </w:pPr>
            <w:r>
              <w:rPr>
                <w:rFonts w:ascii="Times New Roman" w:hAnsi="Times New Roman"/>
                <w:color w:val="000000"/>
                <w:sz w:val="20"/>
              </w:rPr>
              <w:t>Figure 5.7</w:t>
            </w:r>
          </w:p>
        </w:tc>
        <w:tc>
          <w:tcPr>
            <w:tcW w:w="6480" w:type="dxa"/>
            <w:shd w:val="clear" w:color="auto" w:fill="FFFFFF"/>
            <w:tcMar>
              <w:top w:w="40" w:type="dxa"/>
              <w:left w:w="80" w:type="dxa"/>
              <w:bottom w:w="40" w:type="dxa"/>
              <w:right w:w="80" w:type="dxa"/>
            </w:tcMar>
          </w:tcPr>
          <w:p w14:paraId="7D521D44" w14:textId="77777777" w:rsidR="00624D01" w:rsidRDefault="006206D9">
            <w:pPr>
              <w:spacing w:after="0" w:line="220" w:lineRule="auto"/>
            </w:pPr>
            <w:r>
              <w:rPr>
                <w:rFonts w:ascii="Times New Roman" w:hAnsi="Times New Roman"/>
                <w:color w:val="000000"/>
                <w:sz w:val="20"/>
              </w:rPr>
              <w:t>Multi-Warehouse Inventory Tracking Ledger with Low-Stock Gauges</w:t>
            </w:r>
          </w:p>
        </w:tc>
        <w:tc>
          <w:tcPr>
            <w:tcW w:w="1296" w:type="dxa"/>
            <w:shd w:val="clear" w:color="auto" w:fill="FFFFFF"/>
            <w:tcMar>
              <w:top w:w="40" w:type="dxa"/>
              <w:left w:w="80" w:type="dxa"/>
              <w:bottom w:w="40" w:type="dxa"/>
              <w:right w:w="80" w:type="dxa"/>
            </w:tcMar>
          </w:tcPr>
          <w:p w14:paraId="5239A8F9" w14:textId="77777777" w:rsidR="00D239C3" w:rsidRDefault="005F21A3" w:rsidP="00BD5BEE">
            <w:pPr>
              <w:jc w:val="center"/>
            </w:pPr>
            <w:r>
              <w:rPr>
                <w:rFonts w:ascii="Times New Roman" w:hAnsi="Times New Roman"/>
                <w:color w:val="000000"/>
                <w:sz w:val="20"/>
              </w:rPr>
              <w:t>52</w:t>
            </w:r>
          </w:p>
        </w:tc>
      </w:tr>
      <w:tr w:rsidR="00F51ECB" w14:paraId="415D374D" w14:textId="77777777">
        <w:trPr>
          <w:cantSplit/>
          <w:jc w:val="center"/>
        </w:trPr>
        <w:tc>
          <w:tcPr>
            <w:tcW w:w="1584" w:type="dxa"/>
            <w:shd w:val="clear" w:color="auto" w:fill="F8FAFC"/>
            <w:tcMar>
              <w:top w:w="40" w:type="dxa"/>
              <w:left w:w="80" w:type="dxa"/>
              <w:bottom w:w="40" w:type="dxa"/>
              <w:right w:w="80" w:type="dxa"/>
            </w:tcMar>
          </w:tcPr>
          <w:p w14:paraId="6559309C" w14:textId="77777777" w:rsidR="00624D01" w:rsidRDefault="006206D9" w:rsidP="00BD5BEE">
            <w:pPr>
              <w:spacing w:after="0" w:line="220" w:lineRule="auto"/>
              <w:jc w:val="center"/>
            </w:pPr>
            <w:r>
              <w:rPr>
                <w:rFonts w:ascii="Times New Roman" w:hAnsi="Times New Roman"/>
                <w:color w:val="000000"/>
                <w:sz w:val="20"/>
              </w:rPr>
              <w:t>Figure 5.8</w:t>
            </w:r>
          </w:p>
        </w:tc>
        <w:tc>
          <w:tcPr>
            <w:tcW w:w="6480" w:type="dxa"/>
            <w:shd w:val="clear" w:color="auto" w:fill="F8FAFC"/>
            <w:tcMar>
              <w:top w:w="40" w:type="dxa"/>
              <w:left w:w="80" w:type="dxa"/>
              <w:bottom w:w="40" w:type="dxa"/>
              <w:right w:w="80" w:type="dxa"/>
            </w:tcMar>
          </w:tcPr>
          <w:p w14:paraId="29AAB933" w14:textId="77777777" w:rsidR="00624D01" w:rsidRDefault="006206D9">
            <w:pPr>
              <w:spacing w:after="0" w:line="220" w:lineRule="auto"/>
            </w:pPr>
            <w:r>
              <w:rPr>
                <w:rFonts w:ascii="Times New Roman" w:hAnsi="Times New Roman"/>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tcPr>
          <w:p w14:paraId="158F9BEB" w14:textId="77777777" w:rsidR="00D239C3" w:rsidRDefault="005F21A3" w:rsidP="00BD5BEE">
            <w:pPr>
              <w:jc w:val="center"/>
            </w:pPr>
            <w:r>
              <w:rPr>
                <w:rFonts w:ascii="Times New Roman" w:hAnsi="Times New Roman"/>
                <w:color w:val="000000"/>
                <w:sz w:val="20"/>
              </w:rPr>
              <w:t>53</w:t>
            </w:r>
          </w:p>
        </w:tc>
      </w:tr>
      <w:tr w:rsidR="00F51ECB" w14:paraId="1DFA3D51" w14:textId="77777777">
        <w:trPr>
          <w:cantSplit/>
          <w:jc w:val="center"/>
        </w:trPr>
        <w:tc>
          <w:tcPr>
            <w:tcW w:w="1584" w:type="dxa"/>
            <w:shd w:val="clear" w:color="auto" w:fill="FFFFFF"/>
            <w:tcMar>
              <w:top w:w="40" w:type="dxa"/>
              <w:left w:w="80" w:type="dxa"/>
              <w:bottom w:w="40" w:type="dxa"/>
              <w:right w:w="80" w:type="dxa"/>
            </w:tcMar>
          </w:tcPr>
          <w:p w14:paraId="301F4FE7" w14:textId="77777777" w:rsidR="00624D01" w:rsidRDefault="006206D9" w:rsidP="00BD5BEE">
            <w:pPr>
              <w:spacing w:after="0" w:line="220" w:lineRule="auto"/>
              <w:jc w:val="center"/>
            </w:pPr>
            <w:r>
              <w:rPr>
                <w:rFonts w:ascii="Times New Roman" w:hAnsi="Times New Roman"/>
                <w:color w:val="000000"/>
                <w:sz w:val="20"/>
              </w:rPr>
              <w:t>Figure 5.9</w:t>
            </w:r>
          </w:p>
        </w:tc>
        <w:tc>
          <w:tcPr>
            <w:tcW w:w="6480" w:type="dxa"/>
            <w:shd w:val="clear" w:color="auto" w:fill="FFFFFF"/>
            <w:tcMar>
              <w:top w:w="40" w:type="dxa"/>
              <w:left w:w="80" w:type="dxa"/>
              <w:bottom w:w="40" w:type="dxa"/>
              <w:right w:w="80" w:type="dxa"/>
            </w:tcMar>
          </w:tcPr>
          <w:p w14:paraId="3C491CF9" w14:textId="77777777" w:rsidR="00624D01" w:rsidRDefault="006206D9">
            <w:pPr>
              <w:spacing w:after="0" w:line="220" w:lineRule="auto"/>
            </w:pPr>
            <w:r>
              <w:rPr>
                <w:rFonts w:ascii="Times New Roman" w:hAnsi="Times New Roman"/>
                <w:color w:val="000000"/>
                <w:sz w:val="20"/>
              </w:rPr>
              <w:t>Customer Orders Lifecycle Management &amp; Verification Table</w:t>
            </w:r>
          </w:p>
        </w:tc>
        <w:tc>
          <w:tcPr>
            <w:tcW w:w="1296" w:type="dxa"/>
            <w:shd w:val="clear" w:color="auto" w:fill="FFFFFF"/>
            <w:tcMar>
              <w:top w:w="40" w:type="dxa"/>
              <w:left w:w="80" w:type="dxa"/>
              <w:bottom w:w="40" w:type="dxa"/>
              <w:right w:w="80" w:type="dxa"/>
            </w:tcMar>
          </w:tcPr>
          <w:p w14:paraId="5BE93DF1" w14:textId="77777777" w:rsidR="00D239C3" w:rsidRDefault="005F21A3" w:rsidP="00BD5BEE">
            <w:pPr>
              <w:jc w:val="center"/>
            </w:pPr>
            <w:r>
              <w:rPr>
                <w:rFonts w:ascii="Times New Roman" w:hAnsi="Times New Roman"/>
                <w:color w:val="000000"/>
                <w:sz w:val="20"/>
              </w:rPr>
              <w:t>53</w:t>
            </w:r>
          </w:p>
        </w:tc>
      </w:tr>
      <w:tr w:rsidR="00F51ECB" w14:paraId="5995B8EB" w14:textId="77777777">
        <w:trPr>
          <w:cantSplit/>
          <w:jc w:val="center"/>
        </w:trPr>
        <w:tc>
          <w:tcPr>
            <w:tcW w:w="1584" w:type="dxa"/>
            <w:shd w:val="clear" w:color="auto" w:fill="F8FAFC"/>
            <w:tcMar>
              <w:top w:w="40" w:type="dxa"/>
              <w:left w:w="80" w:type="dxa"/>
              <w:bottom w:w="40" w:type="dxa"/>
              <w:right w:w="80" w:type="dxa"/>
            </w:tcMar>
          </w:tcPr>
          <w:p w14:paraId="240EFC15" w14:textId="77777777" w:rsidR="00624D01" w:rsidRDefault="006206D9" w:rsidP="00BD5BEE">
            <w:pPr>
              <w:spacing w:after="0" w:line="220" w:lineRule="auto"/>
              <w:jc w:val="center"/>
            </w:pPr>
            <w:r>
              <w:rPr>
                <w:rFonts w:ascii="Times New Roman" w:hAnsi="Times New Roman"/>
                <w:color w:val="000000"/>
                <w:sz w:val="20"/>
              </w:rPr>
              <w:t>Figure 5.10</w:t>
            </w:r>
          </w:p>
        </w:tc>
        <w:tc>
          <w:tcPr>
            <w:tcW w:w="6480" w:type="dxa"/>
            <w:shd w:val="clear" w:color="auto" w:fill="F8FAFC"/>
            <w:tcMar>
              <w:top w:w="40" w:type="dxa"/>
              <w:left w:w="80" w:type="dxa"/>
              <w:bottom w:w="40" w:type="dxa"/>
              <w:right w:w="80" w:type="dxa"/>
            </w:tcMar>
          </w:tcPr>
          <w:p w14:paraId="6DE9792F" w14:textId="77777777" w:rsidR="00624D01" w:rsidRDefault="006206D9">
            <w:pPr>
              <w:spacing w:after="0" w:line="220" w:lineRule="auto"/>
            </w:pPr>
            <w:r>
              <w:rPr>
                <w:rFonts w:ascii="Times New Roman" w:hAnsi="Times New Roman"/>
                <w:color w:val="000000"/>
                <w:sz w:val="20"/>
              </w:rPr>
              <w:t>Order Inspection &amp; Atomic Line Items Breakdown Modal</w:t>
            </w:r>
          </w:p>
        </w:tc>
        <w:tc>
          <w:tcPr>
            <w:tcW w:w="1296" w:type="dxa"/>
            <w:shd w:val="clear" w:color="auto" w:fill="F8FAFC"/>
            <w:tcMar>
              <w:top w:w="40" w:type="dxa"/>
              <w:left w:w="80" w:type="dxa"/>
              <w:bottom w:w="40" w:type="dxa"/>
              <w:right w:w="80" w:type="dxa"/>
            </w:tcMar>
          </w:tcPr>
          <w:p w14:paraId="30DAEBD3" w14:textId="77777777" w:rsidR="00D239C3" w:rsidRDefault="005F21A3" w:rsidP="00BD5BEE">
            <w:pPr>
              <w:jc w:val="center"/>
            </w:pPr>
            <w:r>
              <w:rPr>
                <w:rFonts w:ascii="Times New Roman" w:hAnsi="Times New Roman"/>
                <w:color w:val="000000"/>
                <w:sz w:val="20"/>
              </w:rPr>
              <w:t>54</w:t>
            </w:r>
          </w:p>
        </w:tc>
      </w:tr>
      <w:tr w:rsidR="00F51ECB" w14:paraId="7BC5B003" w14:textId="77777777">
        <w:trPr>
          <w:cantSplit/>
          <w:jc w:val="center"/>
        </w:trPr>
        <w:tc>
          <w:tcPr>
            <w:tcW w:w="1584" w:type="dxa"/>
            <w:shd w:val="clear" w:color="auto" w:fill="FFFFFF"/>
            <w:tcMar>
              <w:top w:w="40" w:type="dxa"/>
              <w:left w:w="80" w:type="dxa"/>
              <w:bottom w:w="40" w:type="dxa"/>
              <w:right w:w="80" w:type="dxa"/>
            </w:tcMar>
          </w:tcPr>
          <w:p w14:paraId="5FE40335" w14:textId="77777777" w:rsidR="00624D01" w:rsidRDefault="006206D9" w:rsidP="00BD5BEE">
            <w:pPr>
              <w:spacing w:after="0" w:line="220" w:lineRule="auto"/>
              <w:jc w:val="center"/>
            </w:pPr>
            <w:r>
              <w:rPr>
                <w:rFonts w:ascii="Times New Roman" w:hAnsi="Times New Roman"/>
                <w:color w:val="000000"/>
                <w:sz w:val="20"/>
              </w:rPr>
              <w:t>Figure 5.11</w:t>
            </w:r>
          </w:p>
        </w:tc>
        <w:tc>
          <w:tcPr>
            <w:tcW w:w="6480" w:type="dxa"/>
            <w:shd w:val="clear" w:color="auto" w:fill="FFFFFF"/>
            <w:tcMar>
              <w:top w:w="40" w:type="dxa"/>
              <w:left w:w="80" w:type="dxa"/>
              <w:bottom w:w="40" w:type="dxa"/>
              <w:right w:w="80" w:type="dxa"/>
            </w:tcMar>
          </w:tcPr>
          <w:p w14:paraId="495C016A" w14:textId="77777777" w:rsidR="00624D01" w:rsidRDefault="006206D9">
            <w:pPr>
              <w:spacing w:after="0" w:line="220" w:lineRule="auto"/>
            </w:pPr>
            <w:r>
              <w:rPr>
                <w:rFonts w:ascii="Times New Roman" w:hAnsi="Times New Roman"/>
                <w:color w:val="000000"/>
                <w:sz w:val="20"/>
              </w:rPr>
              <w:t>Customer Delivery Destination Directory &amp; Spatial Coordinates</w:t>
            </w:r>
          </w:p>
        </w:tc>
        <w:tc>
          <w:tcPr>
            <w:tcW w:w="1296" w:type="dxa"/>
            <w:shd w:val="clear" w:color="auto" w:fill="FFFFFF"/>
            <w:tcMar>
              <w:top w:w="40" w:type="dxa"/>
              <w:left w:w="80" w:type="dxa"/>
              <w:bottom w:w="40" w:type="dxa"/>
              <w:right w:w="80" w:type="dxa"/>
            </w:tcMar>
          </w:tcPr>
          <w:p w14:paraId="69AF0E55" w14:textId="77777777" w:rsidR="00D239C3" w:rsidRDefault="005F21A3" w:rsidP="00BD5BEE">
            <w:pPr>
              <w:jc w:val="center"/>
            </w:pPr>
            <w:r>
              <w:rPr>
                <w:rFonts w:ascii="Times New Roman" w:hAnsi="Times New Roman"/>
                <w:color w:val="000000"/>
                <w:sz w:val="20"/>
              </w:rPr>
              <w:t>54</w:t>
            </w:r>
          </w:p>
        </w:tc>
      </w:tr>
      <w:tr w:rsidR="00F51ECB" w14:paraId="686630EE" w14:textId="77777777">
        <w:trPr>
          <w:cantSplit/>
          <w:jc w:val="center"/>
        </w:trPr>
        <w:tc>
          <w:tcPr>
            <w:tcW w:w="1584" w:type="dxa"/>
            <w:shd w:val="clear" w:color="auto" w:fill="F8FAFC"/>
            <w:tcMar>
              <w:top w:w="40" w:type="dxa"/>
              <w:left w:w="80" w:type="dxa"/>
              <w:bottom w:w="40" w:type="dxa"/>
              <w:right w:w="80" w:type="dxa"/>
            </w:tcMar>
          </w:tcPr>
          <w:p w14:paraId="69FE5AD3" w14:textId="77777777" w:rsidR="00624D01" w:rsidRDefault="006206D9" w:rsidP="00BD5BEE">
            <w:pPr>
              <w:spacing w:after="0" w:line="220" w:lineRule="auto"/>
              <w:jc w:val="center"/>
            </w:pPr>
            <w:r>
              <w:rPr>
                <w:rFonts w:ascii="Times New Roman" w:hAnsi="Times New Roman"/>
                <w:color w:val="000000"/>
                <w:sz w:val="20"/>
              </w:rPr>
              <w:t>Figure 5.12</w:t>
            </w:r>
          </w:p>
        </w:tc>
        <w:tc>
          <w:tcPr>
            <w:tcW w:w="6480" w:type="dxa"/>
            <w:shd w:val="clear" w:color="auto" w:fill="F8FAFC"/>
            <w:tcMar>
              <w:top w:w="40" w:type="dxa"/>
              <w:left w:w="80" w:type="dxa"/>
              <w:bottom w:w="40" w:type="dxa"/>
              <w:right w:w="80" w:type="dxa"/>
            </w:tcMar>
          </w:tcPr>
          <w:p w14:paraId="5DEF34AE" w14:textId="77777777" w:rsidR="00624D01" w:rsidRDefault="006206D9">
            <w:pPr>
              <w:spacing w:after="0" w:line="220" w:lineRule="auto"/>
            </w:pPr>
            <w:r>
              <w:rPr>
                <w:rFonts w:ascii="Times New Roman" w:hAnsi="Times New Roman"/>
                <w:color w:val="000000"/>
                <w:sz w:val="20"/>
              </w:rPr>
              <w:t>Fleet Vehicles Directory with Dual-Capacity Payload Utilization</w:t>
            </w:r>
          </w:p>
        </w:tc>
        <w:tc>
          <w:tcPr>
            <w:tcW w:w="1296" w:type="dxa"/>
            <w:shd w:val="clear" w:color="auto" w:fill="F8FAFC"/>
            <w:tcMar>
              <w:top w:w="40" w:type="dxa"/>
              <w:left w:w="80" w:type="dxa"/>
              <w:bottom w:w="40" w:type="dxa"/>
              <w:right w:w="80" w:type="dxa"/>
            </w:tcMar>
          </w:tcPr>
          <w:p w14:paraId="3CC4E3DC" w14:textId="77777777" w:rsidR="00D239C3" w:rsidRDefault="005F21A3" w:rsidP="00BD5BEE">
            <w:pPr>
              <w:jc w:val="center"/>
            </w:pPr>
            <w:r>
              <w:rPr>
                <w:rFonts w:ascii="Times New Roman" w:hAnsi="Times New Roman"/>
                <w:color w:val="000000"/>
                <w:sz w:val="20"/>
              </w:rPr>
              <w:t>55</w:t>
            </w:r>
          </w:p>
        </w:tc>
      </w:tr>
      <w:tr w:rsidR="00F51ECB" w14:paraId="0930A3B6" w14:textId="77777777">
        <w:trPr>
          <w:cantSplit/>
          <w:jc w:val="center"/>
        </w:trPr>
        <w:tc>
          <w:tcPr>
            <w:tcW w:w="1584" w:type="dxa"/>
            <w:shd w:val="clear" w:color="auto" w:fill="FFFFFF"/>
            <w:tcMar>
              <w:top w:w="40" w:type="dxa"/>
              <w:left w:w="80" w:type="dxa"/>
              <w:bottom w:w="40" w:type="dxa"/>
              <w:right w:w="80" w:type="dxa"/>
            </w:tcMar>
          </w:tcPr>
          <w:p w14:paraId="33701BA3" w14:textId="77777777" w:rsidR="00624D01" w:rsidRDefault="006206D9" w:rsidP="00BD5BEE">
            <w:pPr>
              <w:spacing w:after="0" w:line="220" w:lineRule="auto"/>
              <w:jc w:val="center"/>
            </w:pPr>
            <w:r>
              <w:rPr>
                <w:rFonts w:ascii="Times New Roman" w:hAnsi="Times New Roman"/>
                <w:color w:val="000000"/>
                <w:sz w:val="20"/>
              </w:rPr>
              <w:t>Figure 5.13</w:t>
            </w:r>
          </w:p>
        </w:tc>
        <w:tc>
          <w:tcPr>
            <w:tcW w:w="6480" w:type="dxa"/>
            <w:shd w:val="clear" w:color="auto" w:fill="FFFFFF"/>
            <w:tcMar>
              <w:top w:w="40" w:type="dxa"/>
              <w:left w:w="80" w:type="dxa"/>
              <w:bottom w:w="40" w:type="dxa"/>
              <w:right w:w="80" w:type="dxa"/>
            </w:tcMar>
          </w:tcPr>
          <w:p w14:paraId="6EE11BBF" w14:textId="77777777" w:rsidR="00624D01" w:rsidRDefault="006206D9">
            <w:pPr>
              <w:spacing w:after="0" w:line="220" w:lineRule="auto"/>
            </w:pPr>
            <w:r>
              <w:rPr>
                <w:rFonts w:ascii="Times New Roman" w:hAnsi="Times New Roman"/>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tcPr>
          <w:p w14:paraId="4CF25EEE" w14:textId="77777777" w:rsidR="00D239C3" w:rsidRDefault="005F21A3" w:rsidP="00BD5BEE">
            <w:pPr>
              <w:jc w:val="center"/>
            </w:pPr>
            <w:r>
              <w:rPr>
                <w:rFonts w:ascii="Times New Roman" w:hAnsi="Times New Roman"/>
                <w:color w:val="000000"/>
                <w:sz w:val="20"/>
              </w:rPr>
              <w:t>56</w:t>
            </w:r>
          </w:p>
        </w:tc>
      </w:tr>
      <w:tr w:rsidR="00F51ECB" w14:paraId="166A4A18" w14:textId="77777777">
        <w:trPr>
          <w:cantSplit/>
          <w:jc w:val="center"/>
        </w:trPr>
        <w:tc>
          <w:tcPr>
            <w:tcW w:w="1584" w:type="dxa"/>
            <w:shd w:val="clear" w:color="auto" w:fill="F8FAFC"/>
            <w:tcMar>
              <w:top w:w="40" w:type="dxa"/>
              <w:left w:w="80" w:type="dxa"/>
              <w:bottom w:w="40" w:type="dxa"/>
              <w:right w:w="80" w:type="dxa"/>
            </w:tcMar>
          </w:tcPr>
          <w:p w14:paraId="2A052907" w14:textId="77777777" w:rsidR="00624D01" w:rsidRDefault="006206D9" w:rsidP="00BD5BEE">
            <w:pPr>
              <w:spacing w:after="0" w:line="220" w:lineRule="auto"/>
              <w:jc w:val="center"/>
            </w:pPr>
            <w:r>
              <w:rPr>
                <w:rFonts w:ascii="Times New Roman" w:hAnsi="Times New Roman"/>
                <w:color w:val="000000"/>
                <w:sz w:val="20"/>
              </w:rPr>
              <w:t>Figure 5.14</w:t>
            </w:r>
          </w:p>
        </w:tc>
        <w:tc>
          <w:tcPr>
            <w:tcW w:w="6480" w:type="dxa"/>
            <w:shd w:val="clear" w:color="auto" w:fill="F8FAFC"/>
            <w:tcMar>
              <w:top w:w="40" w:type="dxa"/>
              <w:left w:w="80" w:type="dxa"/>
              <w:bottom w:w="40" w:type="dxa"/>
              <w:right w:w="80" w:type="dxa"/>
            </w:tcMar>
          </w:tcPr>
          <w:p w14:paraId="2303B5F4" w14:textId="77777777" w:rsidR="00624D01" w:rsidRDefault="006206D9">
            <w:pPr>
              <w:spacing w:after="0" w:line="220" w:lineRule="auto"/>
            </w:pPr>
            <w:r>
              <w:rPr>
                <w:rFonts w:ascii="Times New Roman" w:hAnsi="Times New Roman"/>
                <w:color w:val="000000"/>
                <w:sz w:val="20"/>
              </w:rPr>
              <w:t xml:space="preserve">Geodesic vs </w:t>
            </w: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(ORS) Distance Matrix Inspector</w:t>
            </w:r>
          </w:p>
        </w:tc>
        <w:tc>
          <w:tcPr>
            <w:tcW w:w="1296" w:type="dxa"/>
            <w:shd w:val="clear" w:color="auto" w:fill="F8FAFC"/>
            <w:tcMar>
              <w:top w:w="40" w:type="dxa"/>
              <w:left w:w="80" w:type="dxa"/>
              <w:bottom w:w="40" w:type="dxa"/>
              <w:right w:w="80" w:type="dxa"/>
            </w:tcMar>
          </w:tcPr>
          <w:p w14:paraId="60682542" w14:textId="77777777" w:rsidR="00D239C3" w:rsidRDefault="005F21A3" w:rsidP="00BD5BEE">
            <w:pPr>
              <w:jc w:val="center"/>
            </w:pPr>
            <w:r>
              <w:rPr>
                <w:rFonts w:ascii="Times New Roman" w:hAnsi="Times New Roman"/>
                <w:color w:val="000000"/>
                <w:sz w:val="20"/>
              </w:rPr>
              <w:t>56</w:t>
            </w:r>
          </w:p>
        </w:tc>
      </w:tr>
      <w:tr w:rsidR="00F51ECB" w14:paraId="6D2CD8A4" w14:textId="77777777">
        <w:trPr>
          <w:cantSplit/>
          <w:jc w:val="center"/>
        </w:trPr>
        <w:tc>
          <w:tcPr>
            <w:tcW w:w="1584" w:type="dxa"/>
            <w:shd w:val="clear" w:color="auto" w:fill="FFFFFF"/>
            <w:tcMar>
              <w:top w:w="40" w:type="dxa"/>
              <w:left w:w="80" w:type="dxa"/>
              <w:bottom w:w="40" w:type="dxa"/>
              <w:right w:w="80" w:type="dxa"/>
            </w:tcMar>
          </w:tcPr>
          <w:p w14:paraId="06A92A87" w14:textId="77777777" w:rsidR="00624D01" w:rsidRDefault="006206D9" w:rsidP="00BD5BEE">
            <w:pPr>
              <w:spacing w:after="0" w:line="220" w:lineRule="auto"/>
              <w:jc w:val="center"/>
            </w:pPr>
            <w:r>
              <w:rPr>
                <w:rFonts w:ascii="Times New Roman" w:hAnsi="Times New Roman"/>
                <w:color w:val="000000"/>
                <w:sz w:val="20"/>
              </w:rPr>
              <w:t>Figure 5.15</w:t>
            </w:r>
          </w:p>
        </w:tc>
        <w:tc>
          <w:tcPr>
            <w:tcW w:w="6480" w:type="dxa"/>
            <w:shd w:val="clear" w:color="auto" w:fill="FFFFFF"/>
            <w:tcMar>
              <w:top w:w="40" w:type="dxa"/>
              <w:left w:w="80" w:type="dxa"/>
              <w:bottom w:w="40" w:type="dxa"/>
              <w:right w:w="80" w:type="dxa"/>
            </w:tcMar>
          </w:tcPr>
          <w:p w14:paraId="22D12C2D" w14:textId="77777777" w:rsidR="00624D01" w:rsidRDefault="006206D9">
            <w:pPr>
              <w:spacing w:after="0" w:line="220" w:lineRule="auto"/>
            </w:pPr>
            <w:r>
              <w:rPr>
                <w:rFonts w:ascii="Times New Roman" w:hAnsi="Times New Roman"/>
                <w:color w:val="000000"/>
                <w:sz w:val="20"/>
              </w:rPr>
              <w:t>DAA Algorithm Performance Catalog &amp; Sub-Millisecond Benchmarks</w:t>
            </w:r>
          </w:p>
        </w:tc>
        <w:tc>
          <w:tcPr>
            <w:tcW w:w="1296" w:type="dxa"/>
            <w:shd w:val="clear" w:color="auto" w:fill="FFFFFF"/>
            <w:tcMar>
              <w:top w:w="40" w:type="dxa"/>
              <w:left w:w="80" w:type="dxa"/>
              <w:bottom w:w="40" w:type="dxa"/>
              <w:right w:w="80" w:type="dxa"/>
            </w:tcMar>
          </w:tcPr>
          <w:p w14:paraId="4D98777D" w14:textId="77777777" w:rsidR="00D239C3" w:rsidRDefault="005F21A3" w:rsidP="00BD5BEE">
            <w:pPr>
              <w:jc w:val="center"/>
            </w:pPr>
            <w:r>
              <w:rPr>
                <w:rFonts w:ascii="Times New Roman" w:hAnsi="Times New Roman"/>
                <w:color w:val="000000"/>
                <w:sz w:val="20"/>
              </w:rPr>
              <w:t>57</w:t>
            </w:r>
          </w:p>
        </w:tc>
      </w:tr>
    </w:tbl>
    <w:p w14:paraId="6C7FEA6F" w14:textId="77777777" w:rsidR="00F51ECB" w:rsidRDefault="00434225">
      <w:r>
        <w:br w:type="page"/>
      </w:r>
    </w:p>
    <w:p w14:paraId="0251A308" w14:textId="77777777" w:rsidR="00F51ECB" w:rsidRDefault="00434225">
      <w:pPr>
        <w:keepNext/>
        <w:spacing w:before="200" w:after="320" w:line="360" w:lineRule="auto"/>
        <w:jc w:val="center"/>
      </w:pPr>
      <w:r>
        <w:rPr>
          <w:rFonts w:ascii="Times New Roman" w:hAnsi="Times New Roman"/>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5CBBE708" w14:textId="77777777">
        <w:trPr>
          <w:cantSplit/>
          <w:tblHeader/>
          <w:jc w:val="center"/>
        </w:trPr>
        <w:tc>
          <w:tcPr>
            <w:tcW w:w="1584" w:type="dxa"/>
            <w:shd w:val="clear" w:color="auto" w:fill="F2F2F2"/>
            <w:tcMar>
              <w:top w:w="40" w:type="dxa"/>
              <w:left w:w="80" w:type="dxa"/>
              <w:bottom w:w="40" w:type="dxa"/>
              <w:right w:w="80" w:type="dxa"/>
            </w:tcMar>
          </w:tcPr>
          <w:p w14:paraId="10E82361" w14:textId="77777777" w:rsidR="00F51ECB" w:rsidRDefault="00434225" w:rsidP="00BD5BEE">
            <w:pPr>
              <w:spacing w:after="0" w:line="220" w:lineRule="auto"/>
              <w:jc w:val="center"/>
            </w:pPr>
            <w:r>
              <w:rPr>
                <w:rFonts w:ascii="Times New Roman" w:hAnsi="Times New Roman"/>
                <w:b/>
                <w:color w:val="000000"/>
                <w:sz w:val="21"/>
              </w:rPr>
              <w:t>TABLE NO</w:t>
            </w:r>
          </w:p>
        </w:tc>
        <w:tc>
          <w:tcPr>
            <w:tcW w:w="6480" w:type="dxa"/>
            <w:shd w:val="clear" w:color="auto" w:fill="F2F2F2"/>
            <w:tcMar>
              <w:top w:w="40" w:type="dxa"/>
              <w:left w:w="80" w:type="dxa"/>
              <w:bottom w:w="40" w:type="dxa"/>
              <w:right w:w="80" w:type="dxa"/>
            </w:tcMar>
          </w:tcPr>
          <w:p w14:paraId="34A1FFEE" w14:textId="77777777" w:rsidR="00F51ECB" w:rsidRDefault="00434225">
            <w:pPr>
              <w:spacing w:after="0" w:line="220" w:lineRule="auto"/>
              <w:jc w:val="center"/>
            </w:pPr>
            <w:r>
              <w:rPr>
                <w:rFonts w:ascii="Times New Roman" w:hAnsi="Times New Roman"/>
                <w:b/>
                <w:color w:val="000000"/>
                <w:sz w:val="21"/>
              </w:rPr>
              <w:t>TABLE TITLE / SPECIFICATION</w:t>
            </w:r>
          </w:p>
        </w:tc>
        <w:tc>
          <w:tcPr>
            <w:tcW w:w="1296" w:type="dxa"/>
            <w:shd w:val="clear" w:color="auto" w:fill="F2F2F2"/>
            <w:tcMar>
              <w:top w:w="40" w:type="dxa"/>
              <w:left w:w="80" w:type="dxa"/>
              <w:bottom w:w="40" w:type="dxa"/>
              <w:right w:w="80" w:type="dxa"/>
            </w:tcMar>
          </w:tcPr>
          <w:p w14:paraId="45E42713" w14:textId="77777777" w:rsidR="00F51ECB" w:rsidRDefault="00434225" w:rsidP="00BD5BEE">
            <w:pPr>
              <w:spacing w:after="0" w:line="220" w:lineRule="auto"/>
              <w:jc w:val="center"/>
            </w:pPr>
            <w:r>
              <w:rPr>
                <w:rFonts w:ascii="Times New Roman" w:hAnsi="Times New Roman"/>
                <w:b/>
                <w:color w:val="000000"/>
                <w:sz w:val="21"/>
              </w:rPr>
              <w:t>PAGE NO</w:t>
            </w:r>
          </w:p>
        </w:tc>
      </w:tr>
      <w:tr w:rsidR="00F51ECB" w14:paraId="08941A93" w14:textId="77777777">
        <w:trPr>
          <w:cantSplit/>
          <w:jc w:val="center"/>
        </w:trPr>
        <w:tc>
          <w:tcPr>
            <w:tcW w:w="1584" w:type="dxa"/>
            <w:shd w:val="clear" w:color="auto" w:fill="FFFFFF"/>
            <w:tcMar>
              <w:top w:w="40" w:type="dxa"/>
              <w:left w:w="80" w:type="dxa"/>
              <w:bottom w:w="40" w:type="dxa"/>
              <w:right w:w="80" w:type="dxa"/>
            </w:tcMar>
          </w:tcPr>
          <w:p w14:paraId="2F9B03A9" w14:textId="77777777" w:rsidR="00624D01" w:rsidRDefault="006206D9" w:rsidP="00BD5BEE">
            <w:pPr>
              <w:spacing w:after="0" w:line="220" w:lineRule="auto"/>
              <w:jc w:val="center"/>
            </w:pPr>
            <w:r>
              <w:rPr>
                <w:rFonts w:ascii="Times New Roman" w:hAnsi="Times New Roman"/>
                <w:color w:val="000000"/>
                <w:sz w:val="20"/>
              </w:rPr>
              <w:t>Table 2.1</w:t>
            </w:r>
          </w:p>
        </w:tc>
        <w:tc>
          <w:tcPr>
            <w:tcW w:w="6480" w:type="dxa"/>
            <w:shd w:val="clear" w:color="auto" w:fill="FFFFFF"/>
            <w:tcMar>
              <w:top w:w="40" w:type="dxa"/>
              <w:left w:w="80" w:type="dxa"/>
              <w:bottom w:w="40" w:type="dxa"/>
              <w:right w:w="80" w:type="dxa"/>
            </w:tcMar>
          </w:tcPr>
          <w:p w14:paraId="68E8377E" w14:textId="77777777" w:rsidR="00624D01" w:rsidRDefault="006206D9">
            <w:pPr>
              <w:spacing w:after="0" w:line="220" w:lineRule="auto"/>
            </w:pPr>
            <w:r>
              <w:rPr>
                <w:rFonts w:ascii="Times New Roman" w:hAnsi="Times New Roman"/>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tcPr>
          <w:p w14:paraId="2FA5D975" w14:textId="77777777" w:rsidR="00D239C3" w:rsidRDefault="005F21A3" w:rsidP="00BD5BEE">
            <w:pPr>
              <w:jc w:val="center"/>
            </w:pPr>
            <w:r>
              <w:rPr>
                <w:rFonts w:ascii="Times New Roman" w:hAnsi="Times New Roman"/>
                <w:color w:val="000000"/>
                <w:sz w:val="20"/>
              </w:rPr>
              <w:t>22</w:t>
            </w:r>
          </w:p>
        </w:tc>
      </w:tr>
      <w:tr w:rsidR="00F51ECB" w14:paraId="2956D7D9" w14:textId="77777777">
        <w:trPr>
          <w:cantSplit/>
          <w:jc w:val="center"/>
        </w:trPr>
        <w:tc>
          <w:tcPr>
            <w:tcW w:w="1584" w:type="dxa"/>
            <w:shd w:val="clear" w:color="auto" w:fill="F8FAFC"/>
            <w:tcMar>
              <w:top w:w="40" w:type="dxa"/>
              <w:left w:w="80" w:type="dxa"/>
              <w:bottom w:w="40" w:type="dxa"/>
              <w:right w:w="80" w:type="dxa"/>
            </w:tcMar>
          </w:tcPr>
          <w:p w14:paraId="34CC2E4D" w14:textId="77777777" w:rsidR="00624D01" w:rsidRDefault="006206D9" w:rsidP="00BD5BEE">
            <w:pPr>
              <w:spacing w:after="0" w:line="220" w:lineRule="auto"/>
              <w:jc w:val="center"/>
            </w:pPr>
            <w:r>
              <w:rPr>
                <w:rFonts w:ascii="Times New Roman" w:hAnsi="Times New Roman"/>
                <w:color w:val="000000"/>
                <w:sz w:val="20"/>
              </w:rPr>
              <w:t>Table 3.1</w:t>
            </w:r>
          </w:p>
        </w:tc>
        <w:tc>
          <w:tcPr>
            <w:tcW w:w="6480" w:type="dxa"/>
            <w:shd w:val="clear" w:color="auto" w:fill="F8FAFC"/>
            <w:tcMar>
              <w:top w:w="40" w:type="dxa"/>
              <w:left w:w="80" w:type="dxa"/>
              <w:bottom w:w="40" w:type="dxa"/>
              <w:right w:w="80" w:type="dxa"/>
            </w:tcMar>
          </w:tcPr>
          <w:p w14:paraId="181922F5" w14:textId="77777777" w:rsidR="00624D01" w:rsidRDefault="006206D9">
            <w:pPr>
              <w:spacing w:after="0" w:line="220" w:lineRule="auto"/>
            </w:pPr>
            <w:r>
              <w:rPr>
                <w:rFonts w:ascii="Times New Roman" w:hAnsi="Times New Roman"/>
                <w:color w:val="000000"/>
                <w:sz w:val="20"/>
              </w:rPr>
              <w:t>Warehouse Entity Schema Specification</w:t>
            </w:r>
          </w:p>
        </w:tc>
        <w:tc>
          <w:tcPr>
            <w:tcW w:w="1296" w:type="dxa"/>
            <w:shd w:val="clear" w:color="auto" w:fill="F8FAFC"/>
            <w:tcMar>
              <w:top w:w="40" w:type="dxa"/>
              <w:left w:w="80" w:type="dxa"/>
              <w:bottom w:w="40" w:type="dxa"/>
              <w:right w:w="80" w:type="dxa"/>
            </w:tcMar>
          </w:tcPr>
          <w:p w14:paraId="175EC276" w14:textId="77777777" w:rsidR="00D239C3" w:rsidRDefault="005F21A3" w:rsidP="00BD5BEE">
            <w:pPr>
              <w:jc w:val="center"/>
            </w:pPr>
            <w:r>
              <w:rPr>
                <w:rFonts w:ascii="Times New Roman" w:hAnsi="Times New Roman"/>
                <w:color w:val="000000"/>
                <w:sz w:val="20"/>
              </w:rPr>
              <w:t>26</w:t>
            </w:r>
          </w:p>
        </w:tc>
      </w:tr>
      <w:tr w:rsidR="00F51ECB" w14:paraId="3C332067" w14:textId="77777777">
        <w:trPr>
          <w:cantSplit/>
          <w:jc w:val="center"/>
        </w:trPr>
        <w:tc>
          <w:tcPr>
            <w:tcW w:w="1584" w:type="dxa"/>
            <w:shd w:val="clear" w:color="auto" w:fill="FFFFFF"/>
            <w:tcMar>
              <w:top w:w="40" w:type="dxa"/>
              <w:left w:w="80" w:type="dxa"/>
              <w:bottom w:w="40" w:type="dxa"/>
              <w:right w:w="80" w:type="dxa"/>
            </w:tcMar>
          </w:tcPr>
          <w:p w14:paraId="03A37567" w14:textId="77777777" w:rsidR="00624D01" w:rsidRDefault="006206D9" w:rsidP="00BD5BEE">
            <w:pPr>
              <w:spacing w:after="0" w:line="220" w:lineRule="auto"/>
              <w:jc w:val="center"/>
            </w:pPr>
            <w:r>
              <w:rPr>
                <w:rFonts w:ascii="Times New Roman" w:hAnsi="Times New Roman"/>
                <w:color w:val="000000"/>
                <w:sz w:val="20"/>
              </w:rPr>
              <w:t>Table 3.2</w:t>
            </w:r>
          </w:p>
        </w:tc>
        <w:tc>
          <w:tcPr>
            <w:tcW w:w="6480" w:type="dxa"/>
            <w:shd w:val="clear" w:color="auto" w:fill="FFFFFF"/>
            <w:tcMar>
              <w:top w:w="40" w:type="dxa"/>
              <w:left w:w="80" w:type="dxa"/>
              <w:bottom w:w="40" w:type="dxa"/>
              <w:right w:w="80" w:type="dxa"/>
            </w:tcMar>
          </w:tcPr>
          <w:p w14:paraId="30DBB487" w14:textId="77777777" w:rsidR="00624D01" w:rsidRDefault="006206D9">
            <w:pPr>
              <w:spacing w:after="0" w:line="220" w:lineRule="auto"/>
            </w:pPr>
            <w:r>
              <w:rPr>
                <w:rFonts w:ascii="Times New Roman" w:hAnsi="Times New Roman"/>
                <w:color w:val="000000"/>
                <w:sz w:val="20"/>
              </w:rPr>
              <w:t>Product Entity Schema Specification</w:t>
            </w:r>
          </w:p>
        </w:tc>
        <w:tc>
          <w:tcPr>
            <w:tcW w:w="1296" w:type="dxa"/>
            <w:shd w:val="clear" w:color="auto" w:fill="FFFFFF"/>
            <w:tcMar>
              <w:top w:w="40" w:type="dxa"/>
              <w:left w:w="80" w:type="dxa"/>
              <w:bottom w:w="40" w:type="dxa"/>
              <w:right w:w="80" w:type="dxa"/>
            </w:tcMar>
          </w:tcPr>
          <w:p w14:paraId="77A97D26" w14:textId="77777777" w:rsidR="00D239C3" w:rsidRDefault="005F21A3" w:rsidP="00BD5BEE">
            <w:pPr>
              <w:jc w:val="center"/>
            </w:pPr>
            <w:r>
              <w:rPr>
                <w:rFonts w:ascii="Times New Roman" w:hAnsi="Times New Roman"/>
                <w:color w:val="000000"/>
                <w:sz w:val="20"/>
              </w:rPr>
              <w:t>27</w:t>
            </w:r>
          </w:p>
        </w:tc>
      </w:tr>
      <w:tr w:rsidR="00F51ECB" w14:paraId="47B40C1A" w14:textId="77777777">
        <w:trPr>
          <w:cantSplit/>
          <w:jc w:val="center"/>
        </w:trPr>
        <w:tc>
          <w:tcPr>
            <w:tcW w:w="1584" w:type="dxa"/>
            <w:shd w:val="clear" w:color="auto" w:fill="F8FAFC"/>
            <w:tcMar>
              <w:top w:w="40" w:type="dxa"/>
              <w:left w:w="80" w:type="dxa"/>
              <w:bottom w:w="40" w:type="dxa"/>
              <w:right w:w="80" w:type="dxa"/>
            </w:tcMar>
          </w:tcPr>
          <w:p w14:paraId="106EE42A" w14:textId="77777777" w:rsidR="00624D01" w:rsidRDefault="006206D9" w:rsidP="00BD5BEE">
            <w:pPr>
              <w:spacing w:after="0" w:line="220" w:lineRule="auto"/>
              <w:jc w:val="center"/>
            </w:pPr>
            <w:r>
              <w:rPr>
                <w:rFonts w:ascii="Times New Roman" w:hAnsi="Times New Roman"/>
                <w:color w:val="000000"/>
                <w:sz w:val="20"/>
              </w:rPr>
              <w:t>Table 3.3</w:t>
            </w:r>
          </w:p>
        </w:tc>
        <w:tc>
          <w:tcPr>
            <w:tcW w:w="6480" w:type="dxa"/>
            <w:shd w:val="clear" w:color="auto" w:fill="F8FAFC"/>
            <w:tcMar>
              <w:top w:w="40" w:type="dxa"/>
              <w:left w:w="80" w:type="dxa"/>
              <w:bottom w:w="40" w:type="dxa"/>
              <w:right w:w="80" w:type="dxa"/>
            </w:tcMar>
          </w:tcPr>
          <w:p w14:paraId="0933E372" w14:textId="77777777" w:rsidR="00624D01" w:rsidRDefault="006206D9">
            <w:pPr>
              <w:spacing w:after="0" w:line="220" w:lineRule="auto"/>
            </w:pPr>
            <w:r>
              <w:rPr>
                <w:rFonts w:ascii="Times New Roman" w:hAnsi="Times New Roman"/>
                <w:color w:val="000000"/>
                <w:sz w:val="20"/>
              </w:rPr>
              <w:t>Inventory Entity Schema Specification</w:t>
            </w:r>
          </w:p>
        </w:tc>
        <w:tc>
          <w:tcPr>
            <w:tcW w:w="1296" w:type="dxa"/>
            <w:shd w:val="clear" w:color="auto" w:fill="F8FAFC"/>
            <w:tcMar>
              <w:top w:w="40" w:type="dxa"/>
              <w:left w:w="80" w:type="dxa"/>
              <w:bottom w:w="40" w:type="dxa"/>
              <w:right w:w="80" w:type="dxa"/>
            </w:tcMar>
          </w:tcPr>
          <w:p w14:paraId="26A94B22" w14:textId="77777777" w:rsidR="00D239C3" w:rsidRDefault="005F21A3" w:rsidP="00BD5BEE">
            <w:pPr>
              <w:jc w:val="center"/>
            </w:pPr>
            <w:r>
              <w:rPr>
                <w:rFonts w:ascii="Times New Roman" w:hAnsi="Times New Roman"/>
                <w:color w:val="000000"/>
                <w:sz w:val="20"/>
              </w:rPr>
              <w:t>27</w:t>
            </w:r>
          </w:p>
        </w:tc>
      </w:tr>
      <w:tr w:rsidR="00F51ECB" w14:paraId="2FDABF0D" w14:textId="77777777">
        <w:trPr>
          <w:cantSplit/>
          <w:jc w:val="center"/>
        </w:trPr>
        <w:tc>
          <w:tcPr>
            <w:tcW w:w="1584" w:type="dxa"/>
            <w:shd w:val="clear" w:color="auto" w:fill="FFFFFF"/>
            <w:tcMar>
              <w:top w:w="40" w:type="dxa"/>
              <w:left w:w="80" w:type="dxa"/>
              <w:bottom w:w="40" w:type="dxa"/>
              <w:right w:w="80" w:type="dxa"/>
            </w:tcMar>
          </w:tcPr>
          <w:p w14:paraId="6141167D" w14:textId="77777777" w:rsidR="00624D01" w:rsidRDefault="006206D9" w:rsidP="00BD5BEE">
            <w:pPr>
              <w:spacing w:after="0" w:line="220" w:lineRule="auto"/>
              <w:jc w:val="center"/>
            </w:pPr>
            <w:r>
              <w:rPr>
                <w:rFonts w:ascii="Times New Roman" w:hAnsi="Times New Roman"/>
                <w:color w:val="000000"/>
                <w:sz w:val="20"/>
              </w:rPr>
              <w:t>Table 3.4</w:t>
            </w:r>
          </w:p>
        </w:tc>
        <w:tc>
          <w:tcPr>
            <w:tcW w:w="6480" w:type="dxa"/>
            <w:shd w:val="clear" w:color="auto" w:fill="FFFFFF"/>
            <w:tcMar>
              <w:top w:w="40" w:type="dxa"/>
              <w:left w:w="80" w:type="dxa"/>
              <w:bottom w:w="40" w:type="dxa"/>
              <w:right w:w="80" w:type="dxa"/>
            </w:tcMar>
          </w:tcPr>
          <w:p w14:paraId="19089979" w14:textId="77777777" w:rsidR="00624D01" w:rsidRDefault="006206D9">
            <w:pPr>
              <w:spacing w:after="0" w:line="220" w:lineRule="auto"/>
            </w:pPr>
            <w:r>
              <w:rPr>
                <w:rFonts w:ascii="Times New Roman" w:hAnsi="Times New Roman"/>
                <w:color w:val="000000"/>
                <w:sz w:val="20"/>
              </w:rPr>
              <w:t>Delivery Location Entity Schema Specification</w:t>
            </w:r>
          </w:p>
        </w:tc>
        <w:tc>
          <w:tcPr>
            <w:tcW w:w="1296" w:type="dxa"/>
            <w:shd w:val="clear" w:color="auto" w:fill="FFFFFF"/>
            <w:tcMar>
              <w:top w:w="40" w:type="dxa"/>
              <w:left w:w="80" w:type="dxa"/>
              <w:bottom w:w="40" w:type="dxa"/>
              <w:right w:w="80" w:type="dxa"/>
            </w:tcMar>
          </w:tcPr>
          <w:p w14:paraId="79F4652F" w14:textId="77777777" w:rsidR="00D239C3" w:rsidRDefault="005F21A3" w:rsidP="00BD5BEE">
            <w:pPr>
              <w:jc w:val="center"/>
            </w:pPr>
            <w:r>
              <w:rPr>
                <w:rFonts w:ascii="Times New Roman" w:hAnsi="Times New Roman"/>
                <w:color w:val="000000"/>
                <w:sz w:val="20"/>
              </w:rPr>
              <w:t>28</w:t>
            </w:r>
          </w:p>
        </w:tc>
      </w:tr>
      <w:tr w:rsidR="00F51ECB" w14:paraId="7D4D760E" w14:textId="77777777">
        <w:trPr>
          <w:cantSplit/>
          <w:jc w:val="center"/>
        </w:trPr>
        <w:tc>
          <w:tcPr>
            <w:tcW w:w="1584" w:type="dxa"/>
            <w:shd w:val="clear" w:color="auto" w:fill="F8FAFC"/>
            <w:tcMar>
              <w:top w:w="40" w:type="dxa"/>
              <w:left w:w="80" w:type="dxa"/>
              <w:bottom w:w="40" w:type="dxa"/>
              <w:right w:w="80" w:type="dxa"/>
            </w:tcMar>
          </w:tcPr>
          <w:p w14:paraId="75E01CAD" w14:textId="77777777" w:rsidR="00624D01" w:rsidRDefault="006206D9" w:rsidP="00BD5BEE">
            <w:pPr>
              <w:spacing w:after="0" w:line="220" w:lineRule="auto"/>
              <w:jc w:val="center"/>
            </w:pPr>
            <w:r>
              <w:rPr>
                <w:rFonts w:ascii="Times New Roman" w:hAnsi="Times New Roman"/>
                <w:color w:val="000000"/>
                <w:sz w:val="20"/>
              </w:rPr>
              <w:t>Table 3.5</w:t>
            </w:r>
          </w:p>
        </w:tc>
        <w:tc>
          <w:tcPr>
            <w:tcW w:w="6480" w:type="dxa"/>
            <w:shd w:val="clear" w:color="auto" w:fill="F8FAFC"/>
            <w:tcMar>
              <w:top w:w="40" w:type="dxa"/>
              <w:left w:w="80" w:type="dxa"/>
              <w:bottom w:w="40" w:type="dxa"/>
              <w:right w:w="80" w:type="dxa"/>
            </w:tcMar>
          </w:tcPr>
          <w:p w14:paraId="31B91993" w14:textId="77777777" w:rsidR="00624D01" w:rsidRDefault="006206D9">
            <w:pPr>
              <w:spacing w:after="0" w:line="220" w:lineRule="auto"/>
            </w:pPr>
            <w:r>
              <w:rPr>
                <w:rFonts w:ascii="Times New Roman" w:hAnsi="Times New Roman"/>
                <w:color w:val="000000"/>
                <w:sz w:val="20"/>
              </w:rPr>
              <w:t>Fleet Vehicle Entity Schema Specification</w:t>
            </w:r>
          </w:p>
        </w:tc>
        <w:tc>
          <w:tcPr>
            <w:tcW w:w="1296" w:type="dxa"/>
            <w:shd w:val="clear" w:color="auto" w:fill="F8FAFC"/>
            <w:tcMar>
              <w:top w:w="40" w:type="dxa"/>
              <w:left w:w="80" w:type="dxa"/>
              <w:bottom w:w="40" w:type="dxa"/>
              <w:right w:w="80" w:type="dxa"/>
            </w:tcMar>
          </w:tcPr>
          <w:p w14:paraId="2516F8A4" w14:textId="77777777" w:rsidR="00D239C3" w:rsidRDefault="005F21A3" w:rsidP="00BD5BEE">
            <w:pPr>
              <w:jc w:val="center"/>
            </w:pPr>
            <w:r>
              <w:rPr>
                <w:rFonts w:ascii="Times New Roman" w:hAnsi="Times New Roman"/>
                <w:color w:val="000000"/>
                <w:sz w:val="20"/>
              </w:rPr>
              <w:t>29</w:t>
            </w:r>
          </w:p>
        </w:tc>
      </w:tr>
      <w:tr w:rsidR="00F51ECB" w14:paraId="27A63B4D" w14:textId="77777777">
        <w:trPr>
          <w:cantSplit/>
          <w:jc w:val="center"/>
        </w:trPr>
        <w:tc>
          <w:tcPr>
            <w:tcW w:w="1584" w:type="dxa"/>
            <w:shd w:val="clear" w:color="auto" w:fill="FFFFFF"/>
            <w:tcMar>
              <w:top w:w="40" w:type="dxa"/>
              <w:left w:w="80" w:type="dxa"/>
              <w:bottom w:w="40" w:type="dxa"/>
              <w:right w:w="80" w:type="dxa"/>
            </w:tcMar>
          </w:tcPr>
          <w:p w14:paraId="1FB6E60F" w14:textId="77777777" w:rsidR="00624D01" w:rsidRDefault="006206D9" w:rsidP="00BD5BEE">
            <w:pPr>
              <w:spacing w:after="0" w:line="220" w:lineRule="auto"/>
              <w:jc w:val="center"/>
            </w:pPr>
            <w:r>
              <w:rPr>
                <w:rFonts w:ascii="Times New Roman" w:hAnsi="Times New Roman"/>
                <w:color w:val="000000"/>
                <w:sz w:val="20"/>
              </w:rPr>
              <w:t>Table 3.6</w:t>
            </w:r>
          </w:p>
        </w:tc>
        <w:tc>
          <w:tcPr>
            <w:tcW w:w="6480" w:type="dxa"/>
            <w:shd w:val="clear" w:color="auto" w:fill="FFFFFF"/>
            <w:tcMar>
              <w:top w:w="40" w:type="dxa"/>
              <w:left w:w="80" w:type="dxa"/>
              <w:bottom w:w="40" w:type="dxa"/>
              <w:right w:w="80" w:type="dxa"/>
            </w:tcMar>
          </w:tcPr>
          <w:p w14:paraId="46A48160" w14:textId="77777777" w:rsidR="00624D01" w:rsidRDefault="006206D9">
            <w:pPr>
              <w:spacing w:after="0" w:line="220" w:lineRule="auto"/>
            </w:pPr>
            <w:r>
              <w:rPr>
                <w:rFonts w:ascii="Times New Roman" w:hAnsi="Times New Roman"/>
                <w:color w:val="000000"/>
                <w:sz w:val="20"/>
              </w:rPr>
              <w:t>Customer Order Entity Schema Specification</w:t>
            </w:r>
          </w:p>
        </w:tc>
        <w:tc>
          <w:tcPr>
            <w:tcW w:w="1296" w:type="dxa"/>
            <w:shd w:val="clear" w:color="auto" w:fill="FFFFFF"/>
            <w:tcMar>
              <w:top w:w="40" w:type="dxa"/>
              <w:left w:w="80" w:type="dxa"/>
              <w:bottom w:w="40" w:type="dxa"/>
              <w:right w:w="80" w:type="dxa"/>
            </w:tcMar>
          </w:tcPr>
          <w:p w14:paraId="300414FF" w14:textId="77777777" w:rsidR="00D239C3" w:rsidRDefault="005F21A3" w:rsidP="00BD5BEE">
            <w:pPr>
              <w:jc w:val="center"/>
            </w:pPr>
            <w:r>
              <w:rPr>
                <w:rFonts w:ascii="Times New Roman" w:hAnsi="Times New Roman"/>
                <w:color w:val="000000"/>
                <w:sz w:val="20"/>
              </w:rPr>
              <w:t>29</w:t>
            </w:r>
          </w:p>
        </w:tc>
      </w:tr>
      <w:tr w:rsidR="00F51ECB" w14:paraId="7441B050" w14:textId="77777777">
        <w:trPr>
          <w:cantSplit/>
          <w:jc w:val="center"/>
        </w:trPr>
        <w:tc>
          <w:tcPr>
            <w:tcW w:w="1584" w:type="dxa"/>
            <w:shd w:val="clear" w:color="auto" w:fill="F8FAFC"/>
            <w:tcMar>
              <w:top w:w="40" w:type="dxa"/>
              <w:left w:w="80" w:type="dxa"/>
              <w:bottom w:w="40" w:type="dxa"/>
              <w:right w:w="80" w:type="dxa"/>
            </w:tcMar>
          </w:tcPr>
          <w:p w14:paraId="2F3DC972" w14:textId="77777777" w:rsidR="00624D01" w:rsidRDefault="006206D9" w:rsidP="00BD5BEE">
            <w:pPr>
              <w:spacing w:after="0" w:line="220" w:lineRule="auto"/>
              <w:jc w:val="center"/>
            </w:pPr>
            <w:r>
              <w:rPr>
                <w:rFonts w:ascii="Times New Roman" w:hAnsi="Times New Roman"/>
                <w:color w:val="000000"/>
                <w:sz w:val="20"/>
              </w:rPr>
              <w:t>Table 3.7</w:t>
            </w:r>
          </w:p>
        </w:tc>
        <w:tc>
          <w:tcPr>
            <w:tcW w:w="6480" w:type="dxa"/>
            <w:shd w:val="clear" w:color="auto" w:fill="F8FAFC"/>
            <w:tcMar>
              <w:top w:w="40" w:type="dxa"/>
              <w:left w:w="80" w:type="dxa"/>
              <w:bottom w:w="40" w:type="dxa"/>
              <w:right w:w="80" w:type="dxa"/>
            </w:tcMar>
          </w:tcPr>
          <w:p w14:paraId="7065F766" w14:textId="77777777" w:rsidR="00624D01" w:rsidRDefault="006206D9">
            <w:pPr>
              <w:spacing w:after="0" w:line="220" w:lineRule="auto"/>
            </w:pPr>
            <w:r>
              <w:rPr>
                <w:rFonts w:ascii="Times New Roman" w:hAnsi="Times New Roman"/>
                <w:color w:val="000000"/>
                <w:sz w:val="20"/>
              </w:rPr>
              <w:t>Order Item Entity Schema Specification</w:t>
            </w:r>
          </w:p>
        </w:tc>
        <w:tc>
          <w:tcPr>
            <w:tcW w:w="1296" w:type="dxa"/>
            <w:shd w:val="clear" w:color="auto" w:fill="F8FAFC"/>
            <w:tcMar>
              <w:top w:w="40" w:type="dxa"/>
              <w:left w:w="80" w:type="dxa"/>
              <w:bottom w:w="40" w:type="dxa"/>
              <w:right w:w="80" w:type="dxa"/>
            </w:tcMar>
          </w:tcPr>
          <w:p w14:paraId="12D0EDDB" w14:textId="77777777" w:rsidR="00D239C3" w:rsidRDefault="005F21A3" w:rsidP="00BD5BEE">
            <w:pPr>
              <w:jc w:val="center"/>
            </w:pPr>
            <w:r>
              <w:rPr>
                <w:rFonts w:ascii="Times New Roman" w:hAnsi="Times New Roman"/>
                <w:color w:val="000000"/>
                <w:sz w:val="20"/>
              </w:rPr>
              <w:t>30</w:t>
            </w:r>
          </w:p>
        </w:tc>
      </w:tr>
      <w:tr w:rsidR="00FB5808" w14:paraId="3BF60CDD" w14:textId="77777777">
        <w:trPr>
          <w:cantSplit/>
          <w:jc w:val="center"/>
        </w:trPr>
        <w:tc>
          <w:tcPr>
            <w:tcW w:w="1584" w:type="dxa"/>
            <w:tcMar>
              <w:top w:w="40" w:type="dxa"/>
              <w:left w:w="80" w:type="dxa"/>
              <w:bottom w:w="40" w:type="dxa"/>
              <w:right w:w="80" w:type="dxa"/>
            </w:tcMar>
          </w:tcPr>
          <w:p w14:paraId="1715F164" w14:textId="77777777" w:rsidR="00624D01" w:rsidRDefault="006206D9" w:rsidP="00BD5BEE">
            <w:pPr>
              <w:spacing w:after="0" w:line="220" w:lineRule="auto"/>
              <w:jc w:val="center"/>
            </w:pPr>
            <w:r>
              <w:rPr>
                <w:rFonts w:ascii="Times New Roman" w:hAnsi="Times New Roman"/>
                <w:color w:val="000000"/>
                <w:sz w:val="20"/>
              </w:rPr>
              <w:t>Table 3.8</w:t>
            </w:r>
          </w:p>
        </w:tc>
        <w:tc>
          <w:tcPr>
            <w:tcW w:w="6480" w:type="dxa"/>
            <w:tcMar>
              <w:top w:w="40" w:type="dxa"/>
              <w:left w:w="80" w:type="dxa"/>
              <w:bottom w:w="40" w:type="dxa"/>
              <w:right w:w="80" w:type="dxa"/>
            </w:tcMar>
          </w:tcPr>
          <w:p w14:paraId="3FDA346A" w14:textId="77777777" w:rsidR="00624D01" w:rsidRDefault="006206D9">
            <w:pPr>
              <w:spacing w:after="0" w:line="220" w:lineRule="auto"/>
            </w:pPr>
            <w:r>
              <w:rPr>
                <w:rFonts w:ascii="Times New Roman" w:hAnsi="Times New Roman"/>
                <w:color w:val="000000"/>
                <w:sz w:val="20"/>
              </w:rPr>
              <w:t>Delivery Plan Entity Schema Specification</w:t>
            </w:r>
          </w:p>
        </w:tc>
        <w:tc>
          <w:tcPr>
            <w:tcW w:w="1296" w:type="dxa"/>
            <w:tcMar>
              <w:top w:w="40" w:type="dxa"/>
              <w:left w:w="80" w:type="dxa"/>
              <w:bottom w:w="40" w:type="dxa"/>
              <w:right w:w="80" w:type="dxa"/>
            </w:tcMar>
          </w:tcPr>
          <w:p w14:paraId="31198AFE" w14:textId="77777777" w:rsidR="00D239C3" w:rsidRDefault="005F21A3" w:rsidP="00BD5BEE">
            <w:pPr>
              <w:jc w:val="center"/>
            </w:pPr>
            <w:r>
              <w:rPr>
                <w:rFonts w:ascii="Times New Roman" w:hAnsi="Times New Roman"/>
                <w:color w:val="000000"/>
                <w:sz w:val="20"/>
              </w:rPr>
              <w:t>30</w:t>
            </w:r>
          </w:p>
        </w:tc>
      </w:tr>
      <w:tr w:rsidR="00F51ECB" w14:paraId="1F7C4737" w14:textId="77777777">
        <w:trPr>
          <w:cantSplit/>
          <w:jc w:val="center"/>
        </w:trPr>
        <w:tc>
          <w:tcPr>
            <w:tcW w:w="1584" w:type="dxa"/>
            <w:shd w:val="clear" w:color="auto" w:fill="F8FAFC"/>
            <w:tcMar>
              <w:top w:w="40" w:type="dxa"/>
              <w:left w:w="80" w:type="dxa"/>
              <w:bottom w:w="40" w:type="dxa"/>
              <w:right w:w="80" w:type="dxa"/>
            </w:tcMar>
          </w:tcPr>
          <w:p w14:paraId="695844E9" w14:textId="77777777" w:rsidR="00624D01" w:rsidRDefault="006206D9" w:rsidP="00BD5BEE">
            <w:pPr>
              <w:spacing w:after="0" w:line="220" w:lineRule="auto"/>
              <w:jc w:val="center"/>
            </w:pPr>
            <w:r>
              <w:rPr>
                <w:rFonts w:ascii="Times New Roman" w:hAnsi="Times New Roman"/>
                <w:color w:val="000000"/>
                <w:sz w:val="20"/>
              </w:rPr>
              <w:t>Table 3.9</w:t>
            </w:r>
          </w:p>
        </w:tc>
        <w:tc>
          <w:tcPr>
            <w:tcW w:w="6480" w:type="dxa"/>
            <w:shd w:val="clear" w:color="auto" w:fill="F8FAFC"/>
            <w:tcMar>
              <w:top w:w="40" w:type="dxa"/>
              <w:left w:w="80" w:type="dxa"/>
              <w:bottom w:w="40" w:type="dxa"/>
              <w:right w:w="80" w:type="dxa"/>
            </w:tcMar>
          </w:tcPr>
          <w:p w14:paraId="7A589B8C"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Row Level Security (RLS) Policy Architecture</w:t>
            </w:r>
          </w:p>
        </w:tc>
        <w:tc>
          <w:tcPr>
            <w:tcW w:w="1296" w:type="dxa"/>
            <w:shd w:val="clear" w:color="auto" w:fill="F8FAFC"/>
            <w:tcMar>
              <w:top w:w="40" w:type="dxa"/>
              <w:left w:w="80" w:type="dxa"/>
              <w:bottom w:w="40" w:type="dxa"/>
              <w:right w:w="80" w:type="dxa"/>
            </w:tcMar>
          </w:tcPr>
          <w:p w14:paraId="34544232" w14:textId="77777777" w:rsidR="00D239C3" w:rsidRDefault="005F21A3" w:rsidP="00BD5BEE">
            <w:pPr>
              <w:jc w:val="center"/>
            </w:pPr>
            <w:r>
              <w:rPr>
                <w:rFonts w:ascii="Times New Roman" w:hAnsi="Times New Roman"/>
                <w:color w:val="000000"/>
                <w:sz w:val="20"/>
              </w:rPr>
              <w:t>35</w:t>
            </w:r>
          </w:p>
        </w:tc>
      </w:tr>
      <w:tr w:rsidR="00F51ECB" w14:paraId="77FB6340" w14:textId="77777777">
        <w:trPr>
          <w:cantSplit/>
          <w:jc w:val="center"/>
        </w:trPr>
        <w:tc>
          <w:tcPr>
            <w:tcW w:w="1584" w:type="dxa"/>
            <w:shd w:val="clear" w:color="auto" w:fill="FFFFFF"/>
            <w:tcMar>
              <w:top w:w="40" w:type="dxa"/>
              <w:left w:w="80" w:type="dxa"/>
              <w:bottom w:w="40" w:type="dxa"/>
              <w:right w:w="80" w:type="dxa"/>
            </w:tcMar>
          </w:tcPr>
          <w:p w14:paraId="7DC4D4A8" w14:textId="77777777" w:rsidR="00624D01" w:rsidRDefault="006206D9" w:rsidP="00BD5BEE">
            <w:pPr>
              <w:spacing w:after="0" w:line="220" w:lineRule="auto"/>
              <w:jc w:val="center"/>
            </w:pPr>
            <w:r>
              <w:rPr>
                <w:rFonts w:ascii="Times New Roman" w:hAnsi="Times New Roman"/>
                <w:color w:val="000000"/>
                <w:sz w:val="20"/>
              </w:rPr>
              <w:t>Table 4.1</w:t>
            </w:r>
          </w:p>
        </w:tc>
        <w:tc>
          <w:tcPr>
            <w:tcW w:w="6480" w:type="dxa"/>
            <w:shd w:val="clear" w:color="auto" w:fill="FFFFFF"/>
            <w:tcMar>
              <w:top w:w="40" w:type="dxa"/>
              <w:left w:w="80" w:type="dxa"/>
              <w:bottom w:w="40" w:type="dxa"/>
              <w:right w:w="80" w:type="dxa"/>
            </w:tcMar>
          </w:tcPr>
          <w:p w14:paraId="031F1C68" w14:textId="77777777" w:rsidR="00624D01" w:rsidRDefault="006206D9">
            <w:pPr>
              <w:spacing w:after="0" w:line="220" w:lineRule="auto"/>
            </w:pPr>
            <w:r>
              <w:rPr>
                <w:rFonts w:ascii="Times New Roman" w:hAnsi="Times New Roman"/>
                <w:color w:val="000000"/>
                <w:sz w:val="20"/>
              </w:rPr>
              <w:t>DAA Algorithm Complexity Comparison &amp; Resource Metrics</w:t>
            </w:r>
          </w:p>
        </w:tc>
        <w:tc>
          <w:tcPr>
            <w:tcW w:w="1296" w:type="dxa"/>
            <w:shd w:val="clear" w:color="auto" w:fill="FFFFFF"/>
            <w:tcMar>
              <w:top w:w="40" w:type="dxa"/>
              <w:left w:w="80" w:type="dxa"/>
              <w:bottom w:w="40" w:type="dxa"/>
              <w:right w:w="80" w:type="dxa"/>
            </w:tcMar>
          </w:tcPr>
          <w:p w14:paraId="5B91807F" w14:textId="77777777" w:rsidR="00D239C3" w:rsidRDefault="005F21A3" w:rsidP="00BD5BEE">
            <w:pPr>
              <w:jc w:val="center"/>
            </w:pPr>
            <w:r>
              <w:rPr>
                <w:rFonts w:ascii="Times New Roman" w:hAnsi="Times New Roman"/>
                <w:color w:val="000000"/>
                <w:sz w:val="20"/>
              </w:rPr>
              <w:t>44</w:t>
            </w:r>
          </w:p>
        </w:tc>
      </w:tr>
      <w:tr w:rsidR="00F51ECB" w14:paraId="26FA482F" w14:textId="77777777">
        <w:trPr>
          <w:cantSplit/>
          <w:jc w:val="center"/>
        </w:trPr>
        <w:tc>
          <w:tcPr>
            <w:tcW w:w="1584" w:type="dxa"/>
            <w:shd w:val="clear" w:color="auto" w:fill="F8FAFC"/>
            <w:tcMar>
              <w:top w:w="40" w:type="dxa"/>
              <w:left w:w="80" w:type="dxa"/>
              <w:bottom w:w="40" w:type="dxa"/>
              <w:right w:w="80" w:type="dxa"/>
            </w:tcMar>
          </w:tcPr>
          <w:p w14:paraId="021B7A4D" w14:textId="77777777" w:rsidR="00624D01" w:rsidRDefault="006206D9" w:rsidP="00BD5BEE">
            <w:pPr>
              <w:spacing w:after="0" w:line="220" w:lineRule="auto"/>
              <w:jc w:val="center"/>
            </w:pPr>
            <w:r>
              <w:rPr>
                <w:rFonts w:ascii="Times New Roman" w:hAnsi="Times New Roman"/>
                <w:color w:val="000000"/>
                <w:sz w:val="20"/>
              </w:rPr>
              <w:t>Table 6.1</w:t>
            </w:r>
          </w:p>
        </w:tc>
        <w:tc>
          <w:tcPr>
            <w:tcW w:w="6480" w:type="dxa"/>
            <w:shd w:val="clear" w:color="auto" w:fill="F8FAFC"/>
            <w:tcMar>
              <w:top w:w="40" w:type="dxa"/>
              <w:left w:w="80" w:type="dxa"/>
              <w:bottom w:w="40" w:type="dxa"/>
              <w:right w:w="80" w:type="dxa"/>
            </w:tcMar>
          </w:tcPr>
          <w:p w14:paraId="732F8CC0" w14:textId="77777777" w:rsidR="00624D01" w:rsidRDefault="006206D9">
            <w:pPr>
              <w:spacing w:after="0" w:line="220" w:lineRule="auto"/>
            </w:pPr>
            <w:r>
              <w:rPr>
                <w:rFonts w:ascii="Times New Roman" w:hAnsi="Times New Roman"/>
                <w:color w:val="000000"/>
                <w:sz w:val="20"/>
              </w:rPr>
              <w:t>Comprehensive System Verification &amp; Integration Test Cases</w:t>
            </w:r>
          </w:p>
        </w:tc>
        <w:tc>
          <w:tcPr>
            <w:tcW w:w="1296" w:type="dxa"/>
            <w:shd w:val="clear" w:color="auto" w:fill="F8FAFC"/>
            <w:tcMar>
              <w:top w:w="40" w:type="dxa"/>
              <w:left w:w="80" w:type="dxa"/>
              <w:bottom w:w="40" w:type="dxa"/>
              <w:right w:w="80" w:type="dxa"/>
            </w:tcMar>
          </w:tcPr>
          <w:p w14:paraId="0237851D" w14:textId="77777777" w:rsidR="00D239C3" w:rsidRDefault="005F21A3" w:rsidP="00BD5BEE">
            <w:pPr>
              <w:jc w:val="center"/>
            </w:pPr>
            <w:r>
              <w:rPr>
                <w:rFonts w:ascii="Times New Roman" w:hAnsi="Times New Roman"/>
                <w:color w:val="000000"/>
                <w:sz w:val="20"/>
              </w:rPr>
              <w:t>59</w:t>
            </w:r>
          </w:p>
        </w:tc>
      </w:tr>
      <w:tr w:rsidR="00624D01" w14:paraId="23CD8F14" w14:textId="77777777">
        <w:trPr>
          <w:cantSplit/>
          <w:jc w:val="center"/>
        </w:trPr>
        <w:tc>
          <w:tcPr>
            <w:tcW w:w="1584" w:type="dxa"/>
            <w:tcMar>
              <w:top w:w="40" w:type="dxa"/>
              <w:left w:w="80" w:type="dxa"/>
              <w:bottom w:w="40" w:type="dxa"/>
              <w:right w:w="80" w:type="dxa"/>
            </w:tcMar>
          </w:tcPr>
          <w:p w14:paraId="6AAFF1B7" w14:textId="77777777" w:rsidR="00624D01" w:rsidRDefault="006206D9" w:rsidP="00BD5BEE">
            <w:pPr>
              <w:spacing w:after="0" w:line="220" w:lineRule="auto"/>
              <w:jc w:val="center"/>
            </w:pPr>
            <w:r>
              <w:rPr>
                <w:rFonts w:ascii="Times New Roman" w:hAnsi="Times New Roman"/>
                <w:color w:val="000000"/>
                <w:sz w:val="20"/>
              </w:rPr>
              <w:t>Table 6.2</w:t>
            </w:r>
          </w:p>
        </w:tc>
        <w:tc>
          <w:tcPr>
            <w:tcW w:w="6480" w:type="dxa"/>
            <w:tcMar>
              <w:top w:w="40" w:type="dxa"/>
              <w:left w:w="80" w:type="dxa"/>
              <w:bottom w:w="40" w:type="dxa"/>
              <w:right w:w="80" w:type="dxa"/>
            </w:tcMar>
          </w:tcPr>
          <w:p w14:paraId="7AD8E4A0" w14:textId="77777777" w:rsidR="00624D01" w:rsidRDefault="006206D9">
            <w:pPr>
              <w:spacing w:after="0" w:line="220" w:lineRule="auto"/>
            </w:pPr>
            <w:r>
              <w:rPr>
                <w:rFonts w:ascii="Times New Roman" w:hAnsi="Times New Roman"/>
                <w:color w:val="000000"/>
                <w:sz w:val="20"/>
              </w:rPr>
              <w:t>Algorithmic Real-World Benchmark Performance Results</w:t>
            </w:r>
          </w:p>
        </w:tc>
        <w:tc>
          <w:tcPr>
            <w:tcW w:w="1296" w:type="dxa"/>
            <w:tcMar>
              <w:top w:w="40" w:type="dxa"/>
              <w:left w:w="80" w:type="dxa"/>
              <w:bottom w:w="40" w:type="dxa"/>
              <w:right w:w="80" w:type="dxa"/>
            </w:tcMar>
          </w:tcPr>
          <w:p w14:paraId="6DC7C496" w14:textId="77777777" w:rsidR="00D239C3" w:rsidRDefault="005F21A3" w:rsidP="00BD5BEE">
            <w:pPr>
              <w:jc w:val="center"/>
            </w:pPr>
            <w:r>
              <w:rPr>
                <w:rFonts w:ascii="Times New Roman" w:hAnsi="Times New Roman"/>
                <w:color w:val="000000"/>
                <w:sz w:val="20"/>
              </w:rPr>
              <w:t>60</w:t>
            </w:r>
          </w:p>
        </w:tc>
      </w:tr>
    </w:tbl>
    <w:p w14:paraId="1FF6AAFD" w14:textId="77777777" w:rsidR="00F51ECB" w:rsidRDefault="00434225">
      <w:r>
        <w:br w:type="page"/>
      </w:r>
    </w:p>
    <w:p w14:paraId="550A72A4" w14:textId="77777777" w:rsidR="00F51ECB" w:rsidRDefault="00434225">
      <w:pPr>
        <w:pStyle w:val="Heading1"/>
        <w:spacing w:before="480"/>
      </w:pPr>
      <w:r>
        <w:rPr>
          <w:rFonts w:ascii="Times New Roman" w:hAnsi="Times New Roman"/>
        </w:rPr>
        <w:t>CHAPTER 1</w:t>
      </w:r>
      <w:r>
        <w:br/>
      </w:r>
      <w:r>
        <w:rPr>
          <w:rFonts w:ascii="Times New Roman" w:hAnsi="Times New Roman"/>
        </w:rPr>
        <w:t>INTRODUCTION</w:t>
      </w:r>
    </w:p>
    <w:p w14:paraId="0CDCE967" w14:textId="77777777" w:rsidR="00F51ECB" w:rsidRDefault="00434225">
      <w:pPr>
        <w:pStyle w:val="Heading2"/>
        <w:spacing w:before="320" w:after="120"/>
      </w:pPr>
      <w:bookmarkStart w:id="1" w:name="_Toc244210668"/>
      <w:r>
        <w:rPr>
          <w:rFonts w:ascii="Times New Roman" w:hAnsi="Times New Roman"/>
        </w:rPr>
        <w:t>1.1 Background &amp; Motivation</w:t>
      </w:r>
      <w:bookmarkEnd w:id="1"/>
    </w:p>
    <w:p w14:paraId="11F2D682" w14:textId="77777777" w:rsidR="00F51ECB" w:rsidRDefault="00434225">
      <w:pPr>
        <w:spacing w:after="120" w:line="360" w:lineRule="auto"/>
        <w:jc w:val="both"/>
      </w:pPr>
      <w:r>
        <w:rPr>
          <w:rFonts w:ascii="Times New Roman" w:hAnsi="Times New Roman"/>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2C1BF4A5" w14:textId="77777777" w:rsidR="00F51ECB" w:rsidRDefault="00434225">
      <w:pPr>
        <w:spacing w:after="120" w:line="360" w:lineRule="auto"/>
        <w:jc w:val="both"/>
      </w:pPr>
      <w:r>
        <w:rPr>
          <w:rFonts w:ascii="Times New Roman" w:hAnsi="Times New Roman"/>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4785395B" w14:textId="77777777" w:rsidR="00F51ECB" w:rsidRDefault="00434225">
      <w:pPr>
        <w:spacing w:after="120" w:line="360" w:lineRule="auto"/>
        <w:jc w:val="both"/>
      </w:pPr>
      <w:r>
        <w:rPr>
          <w:rFonts w:ascii="Times New Roman" w:hAnsi="Times New Roman"/>
          <w:color w:val="000000"/>
          <w:sz w:val="24"/>
        </w:rPr>
        <w:t xml:space="preserve">Consequently, there is an urgent industrial and technological demand for unified logistics systems that tightly integrate real-time inventory telemetry with combinatorial route optimization algorithms. The motivation behind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formulate an intelligent, mathematically rigorous computational platform that harmonizes inventory ledger states with graph-theoretic routing algorithms, providing automated, provably optimal dispatch decisions across distributed logistics hubs.</w:t>
      </w:r>
    </w:p>
    <w:p w14:paraId="5CF6229C" w14:textId="77777777" w:rsidR="00F51ECB" w:rsidRDefault="00434225">
      <w:pPr>
        <w:pStyle w:val="Heading2"/>
        <w:spacing w:before="320" w:after="120"/>
      </w:pPr>
      <w:bookmarkStart w:id="2" w:name="_Toc244210669"/>
      <w:r>
        <w:rPr>
          <w:rFonts w:ascii="Times New Roman" w:hAnsi="Times New Roman"/>
        </w:rPr>
        <w:t>1.2 Industrial &amp; Academic Relevance</w:t>
      </w:r>
      <w:bookmarkEnd w:id="2"/>
    </w:p>
    <w:p w14:paraId="699AB09B" w14:textId="77777777" w:rsidR="00F51ECB" w:rsidRDefault="00434225">
      <w:pPr>
        <w:spacing w:after="120" w:line="360" w:lineRule="auto"/>
        <w:jc w:val="both"/>
      </w:pPr>
      <w:r>
        <w:rPr>
          <w:rFonts w:ascii="Times New Roman" w:hAnsi="Times New Roman"/>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dollars in annual cost savings and thousands of metric tons of eliminated carbon emissions. Modern </w:t>
      </w:r>
      <w:r>
        <w:rPr>
          <w:rFonts w:ascii="Times New Roman" w:hAnsi="Times New Roman"/>
          <w:color w:val="000000"/>
          <w:sz w:val="24"/>
        </w:rPr>
        <w:lastRenderedPageBreak/>
        <w:t>supply chains cannot remain competitive relying on manual dispatch sheets, static lookup tables, or fragmented legacy ERP plugins.</w:t>
      </w:r>
    </w:p>
    <w:p w14:paraId="6E7626C3" w14:textId="77777777" w:rsidR="00F51ECB" w:rsidRDefault="00434225">
      <w:pPr>
        <w:spacing w:after="120" w:line="360" w:lineRule="auto"/>
        <w:jc w:val="both"/>
      </w:pPr>
      <w:r>
        <w:rPr>
          <w:rFonts w:ascii="Times New Roman" w:hAnsi="Times New Roman"/>
          <w:color w:val="000000"/>
          <w:sz w:val="24"/>
        </w:rPr>
        <w: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serves as an exemplary case study demonstrating how classic algorithms—Dijkstra,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First Fit Decreasing—can be co-located within modern cloud edge architectures to solve critical industrial logistics bottlenecks.</w:t>
      </w:r>
    </w:p>
    <w:p w14:paraId="45B9FBBA" w14:textId="77777777" w:rsidR="00F51ECB" w:rsidRDefault="00434225">
      <w:pPr>
        <w:pStyle w:val="Heading2"/>
        <w:spacing w:before="320" w:after="120"/>
      </w:pPr>
      <w:bookmarkStart w:id="3" w:name="_Toc244210670"/>
      <w:r>
        <w:rPr>
          <w:rFonts w:ascii="Times New Roman" w:hAnsi="Times New Roman"/>
        </w:rPr>
        <w:t>1.3 Aim and Objectives</w:t>
      </w:r>
      <w:bookmarkEnd w:id="3"/>
    </w:p>
    <w:p w14:paraId="0AFAF633" w14:textId="77777777" w:rsidR="00F51ECB" w:rsidRDefault="00434225">
      <w:pPr>
        <w:pStyle w:val="Heading3"/>
        <w:spacing w:before="240"/>
      </w:pPr>
      <w:bookmarkStart w:id="4" w:name="_Toc244210671"/>
      <w:r>
        <w:rPr>
          <w:rFonts w:ascii="Times New Roman" w:hAnsi="Times New Roman"/>
        </w:rPr>
        <w:t>1.3.1 Aim</w:t>
      </w:r>
      <w:bookmarkEnd w:id="4"/>
    </w:p>
    <w:p w14:paraId="58C3BE05" w14:textId="77777777" w:rsidR="00F51ECB" w:rsidRDefault="00434225">
      <w:pPr>
        <w:spacing w:after="120" w:line="360" w:lineRule="auto"/>
        <w:jc w:val="both"/>
      </w:pPr>
      <w:r>
        <w:rPr>
          <w:rFonts w:ascii="Times New Roman" w:hAnsi="Times New Roman"/>
          <w:color w:val="000000"/>
          <w:sz w:val="24"/>
        </w:rPr>
        <w:t xml:space="preserve">The primary aim of this project is to conceptualize, design, and implement </w:t>
      </w:r>
      <w:proofErr w:type="spellStart"/>
      <w:r>
        <w:rPr>
          <w:rFonts w:ascii="Times New Roman" w:hAnsi="Times New Roman"/>
          <w:color w:val="000000"/>
          <w:sz w:val="24"/>
        </w:rPr>
        <w:t>SmartLogix</w:t>
      </w:r>
      <w:proofErr w:type="spellEnd"/>
      <w:r>
        <w:rPr>
          <w:rFonts w:ascii="Times New Roman" w:hAnsi="Times New Roman"/>
          <w:color w:val="000000"/>
          <w:sz w:val="24"/>
        </w:rPr>
        <w: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685DA832" w14:textId="77777777" w:rsidR="00F51ECB" w:rsidRDefault="00434225">
      <w:pPr>
        <w:pStyle w:val="Heading3"/>
        <w:spacing w:before="240"/>
      </w:pPr>
      <w:bookmarkStart w:id="5" w:name="_Toc244210672"/>
      <w:r>
        <w:rPr>
          <w:rFonts w:ascii="Times New Roman" w:hAnsi="Times New Roman"/>
        </w:rPr>
        <w:t>1.3.2 Granular Objectives</w:t>
      </w:r>
      <w:bookmarkEnd w:id="5"/>
    </w:p>
    <w:p w14:paraId="6C0A72F5" w14:textId="77777777" w:rsidR="00F51ECB" w:rsidRDefault="00434225">
      <w:pPr>
        <w:spacing w:after="120" w:line="360" w:lineRule="auto"/>
        <w:jc w:val="both"/>
      </w:pPr>
      <w:r>
        <w:rPr>
          <w:rFonts w:ascii="Times New Roman" w:hAnsi="Times New Roman"/>
          <w:color w:val="000000"/>
          <w:sz w:val="24"/>
        </w:rPr>
        <w:t>To realize this overarching aim, the project is structured around the following core engineering objectives:</w:t>
      </w:r>
    </w:p>
    <w:p w14:paraId="67E91750" w14:textId="77777777" w:rsidR="00F51ECB" w:rsidRDefault="00434225">
      <w:pPr>
        <w:spacing w:after="120" w:line="360" w:lineRule="auto"/>
        <w:jc w:val="both"/>
      </w:pPr>
      <w:r>
        <w:rPr>
          <w:rFonts w:ascii="Times New Roman" w:hAnsi="Times New Roman"/>
          <w:color w:val="000000"/>
          <w:sz w:val="24"/>
        </w:rPr>
        <w:t>1. Algorithmic Shortest Path Routing: To implement Dijkstra's Algorithm using an indexed min-heap priority queue to compute deterministic, minimum-distance delivery trajectories between regional distribution hubs and customer delivery destinations.</w:t>
      </w:r>
      <w:r>
        <w:rPr>
          <w:rFonts w:ascii="Times New Roman" w:hAnsi="Times New Roman"/>
          <w:color w:val="000000"/>
          <w:sz w:val="24"/>
        </w:rPr>
        <w:br/>
        <w:t xml:space="preserve">2. Inter-Depot Backbone Optimization: To formulate Kruskal's Minimum Spanning Tree (MST) algorithm with a Disjoint Set Union (Union-Find) data structure incorporating path compression, identifying the minimal-cost connectivity infrastructure between regional </w:t>
      </w:r>
      <w:r>
        <w:rPr>
          <w:rFonts w:ascii="Times New Roman" w:hAnsi="Times New Roman"/>
          <w:color w:val="000000"/>
          <w:sz w:val="24"/>
        </w:rPr>
        <w:lastRenderedPageBreak/>
        <w:t>warehouses.</w:t>
      </w:r>
      <w:r>
        <w:rPr>
          <w:rFonts w:ascii="Times New Roman" w:hAnsi="Times New Roman"/>
          <w:color w:val="000000"/>
          <w:sz w:val="24"/>
        </w:rPr>
        <w:br/>
        <w:t>3. Multi-Dimensional Fleet Cargo Packing: To develop a dual-constraint First Fit Decreasing (FFD) Bin Packing heuristic that simultaneously respects vehicle payload mass (kg) and volumetric cargo capacity (m³), maximizing vehicle utilization and minimizing fleet dispatches.</w:t>
      </w:r>
      <w:r>
        <w:rPr>
          <w:rFonts w:ascii="Times New Roman" w:hAnsi="Times New Roman"/>
          <w:color w:val="000000"/>
          <w:sz w:val="24"/>
        </w:rPr>
        <w:br/>
        <w:t>4. All-Pairs Geodesic &amp; Road Network Matrix: To implement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to compute complete pairwise transit matrices, integrating external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APIs for live road network evaluation with automatic geodesic fallback.</w:t>
      </w:r>
      <w:r>
        <w:rPr>
          <w:rFonts w:ascii="Times New Roman" w:hAnsi="Times New Roman"/>
          <w:color w:val="000000"/>
          <w:sz w:val="24"/>
        </w:rPr>
        <w:br/>
        <w:t>5. Atomic Inventory Transaction Management: To architect a relational PostgreSQL schema with ACID transactional integrity, enforcing atomic inventory reservations and preventing race conditions during concurrent customer order dispatches.</w:t>
      </w:r>
      <w:r>
        <w:rPr>
          <w:rFonts w:ascii="Times New Roman" w:hAnsi="Times New Roman"/>
          <w:color w:val="000000"/>
          <w:sz w:val="24"/>
        </w:rPr>
        <w:br/>
        <w:t xml:space="preserve">6. High-Performance Geospatial Workspace: To build a modern React 18 single-page application utilizing Leaflet mapping,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caching, and in-flight network request deduplication to guarantee smooth 60 FPS performance and sub-millisecond algorithmic execution.</w:t>
      </w:r>
    </w:p>
    <w:p w14:paraId="74305112" w14:textId="77777777" w:rsidR="00F51ECB" w:rsidRDefault="00434225">
      <w:pPr>
        <w:pStyle w:val="Heading2"/>
        <w:spacing w:before="320" w:after="120"/>
      </w:pPr>
      <w:bookmarkStart w:id="6" w:name="_Toc244210673"/>
      <w:r>
        <w:rPr>
          <w:rFonts w:ascii="Times New Roman" w:hAnsi="Times New Roman"/>
        </w:rPr>
        <w:t>1.4 Requirement Specification</w:t>
      </w:r>
      <w:bookmarkEnd w:id="6"/>
    </w:p>
    <w:p w14:paraId="7CA306C9" w14:textId="77777777" w:rsidR="00F51ECB" w:rsidRDefault="00434225">
      <w:pPr>
        <w:pStyle w:val="Heading3"/>
        <w:spacing w:before="240"/>
      </w:pPr>
      <w:bookmarkStart w:id="7" w:name="_Toc244210674"/>
      <w:r>
        <w:rPr>
          <w:rFonts w:ascii="Times New Roman" w:hAnsi="Times New Roman"/>
        </w:rPr>
        <w:t>1.4.1 System Overview</w:t>
      </w:r>
      <w:bookmarkEnd w:id="7"/>
    </w:p>
    <w:p w14:paraId="154858EA"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engineered as a cloud-native, three-tier software system. The Presentation Layer is a reactive Single Page Application (SPA) built using React 18, TypeScript, Tailwind CSS,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and Leaflet. The Business Logic and Algorithmic Engine executes modular TypeScript implementations of graph and packing algorithms, coupled with serverless Edge Functions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The Data Tier is powered by a managed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database instance featuring Row Level Security (RLS), relational constraints, spatial coordinates, and transactional stored procedures.</w:t>
      </w:r>
    </w:p>
    <w:p w14:paraId="1387C148" w14:textId="77777777" w:rsidR="00F51ECB" w:rsidRDefault="00434225">
      <w:pPr>
        <w:pStyle w:val="Heading3"/>
        <w:spacing w:before="240"/>
      </w:pPr>
      <w:bookmarkStart w:id="8" w:name="_Toc244210675"/>
      <w:r>
        <w:rPr>
          <w:rFonts w:ascii="Times New Roman" w:hAnsi="Times New Roman"/>
        </w:rPr>
        <w:t>1.4.2 Existing System &amp; Practical Pitfalls</w:t>
      </w:r>
      <w:bookmarkEnd w:id="8"/>
    </w:p>
    <w:p w14:paraId="5A0EAA71" w14:textId="77777777" w:rsidR="00F51ECB" w:rsidRDefault="00434225">
      <w:pPr>
        <w:spacing w:after="120" w:line="360" w:lineRule="auto"/>
        <w:jc w:val="both"/>
      </w:pPr>
      <w:r>
        <w:rPr>
          <w:rFonts w:ascii="Times New Roman" w:hAnsi="Times New Roman"/>
          <w:color w:val="000000"/>
          <w:sz w:val="24"/>
        </w:rPr>
        <w:t>In traditional warehouse management and freight logistics environments, operations are hampered by significant systemic shortcomings:</w:t>
      </w:r>
    </w:p>
    <w:p w14:paraId="7FAD8F3B" w14:textId="77777777" w:rsidR="00F51ECB" w:rsidRDefault="00434225">
      <w:pPr>
        <w:spacing w:after="120" w:line="360" w:lineRule="auto"/>
        <w:jc w:val="both"/>
      </w:pPr>
      <w:r>
        <w:rPr>
          <w:rFonts w:ascii="Times New Roman" w:hAnsi="Times New Roman"/>
          <w:color w:val="000000"/>
          <w:sz w:val="24"/>
        </w:rPr>
        <w:t>• Fragmented Data Silos: Warehouse inventory balances, fleet management logs, and order dispatch sheets reside in isolated software packages or manual spreadsheets, preventing real-</w:t>
      </w:r>
      <w:r>
        <w:rPr>
          <w:rFonts w:ascii="Times New Roman" w:hAnsi="Times New Roman"/>
          <w:color w:val="000000"/>
          <w:sz w:val="24"/>
        </w:rPr>
        <w:lastRenderedPageBreak/>
        <w:t>time cross-functional synchronization.</w:t>
      </w:r>
      <w:r>
        <w:rPr>
          <w:rFonts w:ascii="Times New Roman" w:hAnsi="Times New Roman"/>
          <w:color w:val="000000"/>
          <w:sz w:val="24"/>
        </w:rPr>
        <w:br/>
        <w:t>• Heuristic &amp; Naive Routing: Vehicle drivers and dispatchers plan delivery stops based on intuitive familiarity, postal codes, or greedy nearest-neighbor approaches, resulting in circuitous paths, unnecessary detours, and inflated fuel consumption.</w:t>
      </w:r>
      <w:r>
        <w:rPr>
          <w:rFonts w:ascii="Times New Roman" w:hAnsi="Times New Roman"/>
          <w:color w:val="000000"/>
          <w:sz w:val="24"/>
        </w:rPr>
        <w:br/>
        <w:t>• Under-Utilized Cargo Capacities: Fleet vehicles are loaded without rigorous volumetric (m³) versus weight (kg) calculations, leading to situations where vehicles 'cube out' (volume exhausted while mass capacity remains) or 'weigh out' prematurely.</w:t>
      </w:r>
      <w:r>
        <w:rPr>
          <w:rFonts w:ascii="Times New Roman" w:hAnsi="Times New Roman"/>
          <w:color w:val="000000"/>
          <w:sz w:val="24"/>
        </w:rPr>
        <w:br/>
        <w:t>• Lack of Real-Time Geospatial Visibility: Legacy systems provide static text tables without dynamic map projections, topological overlays, or visual route verification tools.</w:t>
      </w:r>
    </w:p>
    <w:p w14:paraId="405CD700" w14:textId="77777777" w:rsidR="00F51ECB" w:rsidRDefault="00434225">
      <w:pPr>
        <w:pStyle w:val="Heading3"/>
        <w:spacing w:before="240"/>
      </w:pPr>
      <w:bookmarkStart w:id="9" w:name="_Toc244210676"/>
      <w:r>
        <w:rPr>
          <w:rFonts w:ascii="Times New Roman" w:hAnsi="Times New Roman"/>
        </w:rPr>
        <w:t>1.4.3 Proposed System Architecture &amp; Core Innovations</w:t>
      </w:r>
      <w:bookmarkEnd w:id="9"/>
    </w:p>
    <w:p w14:paraId="44B0EB8C"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directly addresses every pitfall of the existing system through several structural innovations:</w:t>
      </w:r>
    </w:p>
    <w:p w14:paraId="52493DD0" w14:textId="77777777" w:rsidR="00F51ECB" w:rsidRDefault="00434225">
      <w:pPr>
        <w:spacing w:after="120" w:line="360" w:lineRule="auto"/>
        <w:jc w:val="both"/>
      </w:pPr>
      <w:r>
        <w:rPr>
          <w:rFonts w:ascii="Times New Roman" w:hAnsi="Times New Roman"/>
          <w:color w:val="000000"/>
          <w:sz w:val="24"/>
        </w:rPr>
        <w:t>• Unified Logistics Data Model: A normalized relational schema directly binds warehouse locations, real-time product quantities, delivery destinations, fleet vehicle capacities, and customer orders into an interconnected relational graph.</w:t>
      </w:r>
      <w:r>
        <w:rPr>
          <w:rFonts w:ascii="Times New Roman" w:hAnsi="Times New Roman"/>
          <w:color w:val="000000"/>
          <w:sz w:val="24"/>
        </w:rPr>
        <w:br/>
        <w:t xml:space="preserve">• Integrated DAA Algorithmic Suite: Instead of treating algorithms as academic exercises,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deploys four classical algorithms directly into operational workflows—Dijkstra for point-to-point dispatch, Kruskal for regional network topology, Bin Packing for cargo loading,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 matrix evaluation.</w:t>
      </w:r>
      <w:r>
        <w:rPr>
          <w:rFonts w:ascii="Times New Roman" w:hAnsi="Times New Roman"/>
          <w:color w:val="000000"/>
          <w:sz w:val="24"/>
        </w:rPr>
        <w:br/>
        <w:t xml:space="preserve">• Real Road &amp; Geodesic Distance Matrix: Through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integration,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evaluates actual driving distances, physical road turns, and estimated travel durations, while maintaining mathematical Haversine geodesic fallback when external APIs are unreachable.</w:t>
      </w:r>
      <w:r>
        <w:rPr>
          <w:rFonts w:ascii="Times New Roman" w:hAnsi="Times New Roman"/>
          <w:color w:val="000000"/>
          <w:sz w:val="24"/>
        </w:rPr>
        <w:br/>
        <w:t>• Atomic Database Stored Procedures: Orders are processed via an atomic RPC (`</w:t>
      </w:r>
      <w:proofErr w:type="spellStart"/>
      <w:r>
        <w:rPr>
          <w:rFonts w:ascii="Times New Roman" w:hAnsi="Times New Roman"/>
          <w:color w:val="000000"/>
          <w:sz w:val="24"/>
        </w:rPr>
        <w:t>create_order_atomic</w:t>
      </w:r>
      <w:proofErr w:type="spellEnd"/>
      <w:r>
        <w:rPr>
          <w:rFonts w:ascii="Times New Roman" w:hAnsi="Times New Roman"/>
          <w:color w:val="000000"/>
          <w:sz w:val="24"/>
        </w:rPr>
        <w:t>`) that inspects warehouse stock, reserves units, and updates ledgers in a single ACID transaction, completely eliminating race conditions and over-allocation.</w:t>
      </w:r>
    </w:p>
    <w:p w14:paraId="5ED53A3D" w14:textId="77777777" w:rsidR="00F51ECB" w:rsidRDefault="00434225">
      <w:pPr>
        <w:pStyle w:val="Heading3"/>
        <w:spacing w:before="240"/>
      </w:pPr>
      <w:bookmarkStart w:id="10" w:name="_Toc244210677"/>
      <w:r>
        <w:rPr>
          <w:rFonts w:ascii="Times New Roman" w:hAnsi="Times New Roman"/>
        </w:rPr>
        <w:t>1.4.4 Purpose of the System</w:t>
      </w:r>
      <w:bookmarkEnd w:id="10"/>
    </w:p>
    <w:p w14:paraId="352822A8" w14:textId="77777777" w:rsidR="00F51ECB" w:rsidRDefault="00434225">
      <w:pPr>
        <w:spacing w:after="120" w:line="360" w:lineRule="auto"/>
        <w:jc w:val="both"/>
      </w:pPr>
      <w:r>
        <w:rPr>
          <w:rFonts w:ascii="Times New Roman" w:hAnsi="Times New Roman"/>
          <w:color w:val="000000"/>
          <w:sz w:val="24"/>
        </w:rPr>
        <w:t xml:space="preserve">The purpose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serve as an enterprise-grade operational cockpit for supply chain managers, warehouse directors, fleet dispatchers, and logistics engineers. By delivering real-time inventory visibility, automated algorithmic route calculation, and geospatial </w:t>
      </w:r>
      <w:r>
        <w:rPr>
          <w:rFonts w:ascii="Times New Roman" w:hAnsi="Times New Roman"/>
          <w:color w:val="000000"/>
          <w:sz w:val="24"/>
        </w:rPr>
        <w:lastRenderedPageBreak/>
        <w:t xml:space="preserve">telemetry in a single cohesive interface,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guesswork, slashes fulfillment latency, and establishes mathematically verified operational workflows.</w:t>
      </w:r>
    </w:p>
    <w:p w14:paraId="5FC66178" w14:textId="77777777" w:rsidR="00F51ECB" w:rsidRDefault="00434225">
      <w:pPr>
        <w:pStyle w:val="Heading3"/>
        <w:spacing w:before="240"/>
      </w:pPr>
      <w:bookmarkStart w:id="11" w:name="_Toc244210678"/>
      <w:r>
        <w:rPr>
          <w:rFonts w:ascii="Times New Roman" w:hAnsi="Times New Roman"/>
        </w:rPr>
        <w:t>1.4.5 Functional Requirements</w:t>
      </w:r>
      <w:bookmarkEnd w:id="11"/>
    </w:p>
    <w:p w14:paraId="58961BA6" w14:textId="77777777" w:rsidR="00F51ECB" w:rsidRDefault="00434225">
      <w:pPr>
        <w:spacing w:after="120" w:line="360" w:lineRule="auto"/>
        <w:jc w:val="both"/>
      </w:pPr>
      <w:r>
        <w:rPr>
          <w:rFonts w:ascii="Times New Roman" w:hAnsi="Times New Roman"/>
          <w:color w:val="000000"/>
          <w:sz w:val="24"/>
        </w:rPr>
        <w:t xml:space="preserve">The functional capabilities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are organized into eight distinct operational modules:</w:t>
      </w:r>
    </w:p>
    <w:p w14:paraId="11AF8E18" w14:textId="77777777" w:rsidR="00F51ECB" w:rsidRDefault="00434225">
      <w:pPr>
        <w:spacing w:after="120" w:line="360" w:lineRule="auto"/>
        <w:jc w:val="both"/>
      </w:pPr>
      <w:r>
        <w:rPr>
          <w:rFonts w:ascii="Times New Roman" w:hAnsi="Times New Roman"/>
          <w:color w:val="000000"/>
          <w:sz w:val="24"/>
        </w:rPr>
        <w:t>1. Module 1 - Executive Analytics Dashboard: Real-time calculation and visualization of system-wide key performance indicators (KPIs), including active fleet availability, total registered SKU variants, pending order queue status, and low-stock alerts.</w:t>
      </w:r>
      <w:r>
        <w:rPr>
          <w:rFonts w:ascii="Times New Roman" w:hAnsi="Times New Roman"/>
          <w:color w:val="000000"/>
          <w:sz w:val="24"/>
        </w:rPr>
        <w:br/>
        <w:t>2. Module 2 - Interactive Logistics Map Workspace: Full-screen interactive Leaflet geospatial canvas displaying warehouse hubs, customer destinations, and visual toggles for Dijkstra shortest paths, Kruskal MST backbones,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route meshes.</w:t>
      </w:r>
      <w:r>
        <w:rPr>
          <w:rFonts w:ascii="Times New Roman" w:hAnsi="Times New Roman"/>
          <w:color w:val="000000"/>
          <w:sz w:val="24"/>
        </w:rPr>
        <w:br/>
        <w:t>3. Module 3 - Inventory Ledger &amp; Restock Engine: Comprehensive ledger of SKU-warehouse inventory balances, reorder threshold triggers, and automated Restock Allocation workflows based on regional priority scores.</w:t>
      </w:r>
      <w:r>
        <w:rPr>
          <w:rFonts w:ascii="Times New Roman" w:hAnsi="Times New Roman"/>
          <w:color w:val="000000"/>
          <w:sz w:val="24"/>
        </w:rPr>
        <w:br/>
        <w:t>4. Module 4 - Order Lifecycle Management: Complete end-to-end order processing, priority filtering (Low, Normal, High, Urgent), atomic stock validation, order inspection modal, and lifecycle state transitions (PENDING, PROCESSING, IN_TRANSIT, DELIVERED, CANCELLED).</w:t>
      </w:r>
      <w:r>
        <w:rPr>
          <w:rFonts w:ascii="Times New Roman" w:hAnsi="Times New Roman"/>
          <w:color w:val="000000"/>
          <w:sz w:val="24"/>
        </w:rPr>
        <w:br/>
        <w:t>5. Module 5 - Fleet &amp; Asset Management: Registry of delivery vehicles, monitoring model specifications, maximum weight limits (kg), volumetric cargo limits (m³), operational statuses (AVAILABLE, IN_TRANSIT, MAINTENANCE), and current depot assignments.</w:t>
      </w:r>
      <w:r>
        <w:rPr>
          <w:rFonts w:ascii="Times New Roman" w:hAnsi="Times New Roman"/>
          <w:color w:val="000000"/>
          <w:sz w:val="24"/>
        </w:rPr>
        <w:br/>
        <w:t>6. Module 6 - Algorithmic Delivery Planning Workspace: Automated route generation engine that binds pending orders to available fleet vehicles using First Fit Decreasing Bin Packing and calculates optimized sequential stop trajectories using Dijkstra's algorithm.</w:t>
      </w:r>
      <w:r>
        <w:rPr>
          <w:rFonts w:ascii="Times New Roman" w:hAnsi="Times New Roman"/>
          <w:color w:val="000000"/>
          <w:sz w:val="24"/>
        </w:rPr>
        <w:br/>
        <w:t xml:space="preserve">7. Module 7 - Distance Matrix Engine: Interactive pairwise distance grid comparing Haversine geodesic distance with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complete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all-pairs shortest path calculations and interactive path inspection.</w:t>
      </w:r>
      <w:r>
        <w:rPr>
          <w:rFonts w:ascii="Times New Roman" w:hAnsi="Times New Roman"/>
          <w:color w:val="000000"/>
          <w:sz w:val="24"/>
        </w:rPr>
        <w:br/>
        <w:t>8. Module 8 - System Audit &amp; DAA Benchmark Reports: Performance monitoring subsystem recording execution times, memory consumption, algorithmic asymptotic complexities, and system audit logs.</w:t>
      </w:r>
    </w:p>
    <w:p w14:paraId="16EAD995" w14:textId="77777777" w:rsidR="00F51ECB" w:rsidRDefault="00434225">
      <w:pPr>
        <w:pStyle w:val="Heading3"/>
        <w:spacing w:before="240"/>
      </w:pPr>
      <w:bookmarkStart w:id="12" w:name="_Toc244210679"/>
      <w:r>
        <w:rPr>
          <w:rFonts w:ascii="Times New Roman" w:hAnsi="Times New Roman"/>
        </w:rPr>
        <w:lastRenderedPageBreak/>
        <w:t>1.4.6 Non-Functional Requirements</w:t>
      </w:r>
      <w:bookmarkEnd w:id="12"/>
    </w:p>
    <w:p w14:paraId="4AA9D8B5" w14:textId="77777777" w:rsidR="00F51ECB" w:rsidRDefault="00434225">
      <w:pPr>
        <w:spacing w:after="120" w:line="360" w:lineRule="auto"/>
        <w:jc w:val="both"/>
      </w:pPr>
      <w:r>
        <w:rPr>
          <w:rFonts w:ascii="Times New Roman" w:hAnsi="Times New Roman"/>
          <w:color w:val="000000"/>
          <w:sz w:val="24"/>
        </w:rPr>
        <w:t>• Performance &amp; Response Time: All client-side DAA algorithms (Dijkstra, Kruskal, Bin Packing, Floyd-</w:t>
      </w:r>
      <w:proofErr w:type="spellStart"/>
      <w:r>
        <w:rPr>
          <w:rFonts w:ascii="Times New Roman" w:hAnsi="Times New Roman"/>
          <w:color w:val="000000"/>
          <w:sz w:val="24"/>
        </w:rPr>
        <w:t>Warshall</w:t>
      </w:r>
      <w:proofErr w:type="spellEnd"/>
      <w:r>
        <w:rPr>
          <w:rFonts w:ascii="Times New Roman" w:hAnsi="Times New Roman"/>
          <w:color w:val="000000"/>
          <w:sz w:val="24"/>
        </w:rPr>
        <w:t>) must execute and re-render in less than 1.5 milliseconds for standard regional graph instances (V &lt;= 50, E &lt;= 200). Initial page loads must complete in under 1.2 seconds.</w:t>
      </w:r>
      <w:r>
        <w:rPr>
          <w:rFonts w:ascii="Times New Roman" w:hAnsi="Times New Roman"/>
          <w:color w:val="000000"/>
          <w:sz w:val="24"/>
        </w:rPr>
        <w:br/>
        <w:t>• Security &amp; Data Protection: Strict Row Level Security (RLS) policies implemented at the PostgreSQL engine level. API keys and service tokens isolated within serverless Edge Function environments.</w:t>
      </w:r>
      <w:r>
        <w:rPr>
          <w:rFonts w:ascii="Times New Roman" w:hAnsi="Times New Roman"/>
          <w:color w:val="000000"/>
          <w:sz w:val="24"/>
        </w:rPr>
        <w:br/>
        <w:t>• Reliability &amp; Transactional Integrity: All multi-item inventory transactions must strictly adhere to ACID properties. Failure during any step of an order must trigger a complete transactional rollback.</w:t>
      </w:r>
      <w:r>
        <w:rPr>
          <w:rFonts w:ascii="Times New Roman" w:hAnsi="Times New Roman"/>
          <w:color w:val="000000"/>
          <w:sz w:val="24"/>
        </w:rPr>
        <w:br/>
        <w:t xml:space="preserve">• Usability &amp; Aesthetic Excellence: Modern spatial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interface utilizing tailored HSL color tokens, responsive sidebars, custom SVG markers, and </w:t>
      </w:r>
      <w:proofErr w:type="spellStart"/>
      <w:r>
        <w:rPr>
          <w:rFonts w:ascii="Times New Roman" w:hAnsi="Times New Roman"/>
          <w:color w:val="000000"/>
          <w:sz w:val="24"/>
        </w:rPr>
        <w:t>Lucide</w:t>
      </w:r>
      <w:proofErr w:type="spellEnd"/>
      <w:r>
        <w:rPr>
          <w:rFonts w:ascii="Times New Roman" w:hAnsi="Times New Roman"/>
          <w:color w:val="000000"/>
          <w:sz w:val="24"/>
        </w:rPr>
        <w:t xml:space="preserve"> icon systems for high visual clarity and cognitive ergonomics.</w:t>
      </w:r>
      <w:r>
        <w:rPr>
          <w:rFonts w:ascii="Times New Roman" w:hAnsi="Times New Roman"/>
          <w:color w:val="000000"/>
          <w:sz w:val="24"/>
        </w:rPr>
        <w:br/>
        <w:t>• Maintainability &amp; Modularity: Fully typed TypeScript codebase with zero runtime type errors, strict linting compliance, and modular component boundaries.</w:t>
      </w:r>
    </w:p>
    <w:p w14:paraId="70EB7EB4" w14:textId="77777777" w:rsidR="00F51ECB" w:rsidRDefault="00434225">
      <w:r>
        <w:br w:type="page"/>
      </w:r>
    </w:p>
    <w:p w14:paraId="1568AF43" w14:textId="77777777" w:rsidR="00624D01" w:rsidRDefault="006206D9">
      <w:pPr>
        <w:pStyle w:val="Heading1"/>
        <w:spacing w:before="360" w:after="240" w:line="240" w:lineRule="auto"/>
      </w:pPr>
      <w:bookmarkStart w:id="13" w:name="_Toc244210680"/>
      <w:r>
        <w:rPr>
          <w:rFonts w:ascii="Times New Roman" w:hAnsi="Times New Roman"/>
        </w:rPr>
        <w:lastRenderedPageBreak/>
        <w:t>CHAPTER 2</w:t>
      </w:r>
      <w:r>
        <w:br/>
      </w:r>
      <w:r>
        <w:rPr>
          <w:rFonts w:ascii="Times New Roman" w:hAnsi="Times New Roman"/>
        </w:rPr>
        <w:t>LITERATURE REVIEW</w:t>
      </w:r>
      <w:bookmarkEnd w:id="13"/>
    </w:p>
    <w:p w14:paraId="6C185828" w14:textId="77777777" w:rsidR="00624D01" w:rsidRDefault="006206D9">
      <w:pPr>
        <w:pStyle w:val="Heading2"/>
        <w:spacing w:before="240" w:after="100" w:line="240" w:lineRule="auto"/>
      </w:pPr>
      <w:bookmarkStart w:id="14" w:name="_Toc244210681"/>
      <w:r>
        <w:rPr>
          <w:rFonts w:ascii="Times New Roman" w:hAnsi="Times New Roman"/>
          <w:sz w:val="26"/>
        </w:rPr>
        <w:t>2.1 Introduction &amp; Theoretical Framework</w:t>
      </w:r>
      <w:bookmarkEnd w:id="14"/>
    </w:p>
    <w:p w14:paraId="7CFAE6EC" w14:textId="77777777" w:rsidR="00624D01" w:rsidRDefault="006206D9">
      <w:pPr>
        <w:spacing w:after="120" w:line="360" w:lineRule="auto"/>
        <w:jc w:val="both"/>
      </w:pPr>
      <w:r>
        <w:rPr>
          <w:rFonts w:ascii="Times New Roman" w:hAnsi="Times New Roman"/>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4079D742" w14:textId="77777777" w:rsidR="00624D01" w:rsidRDefault="006206D9">
      <w:pPr>
        <w:spacing w:after="120" w:line="360" w:lineRule="auto"/>
        <w:jc w:val="both"/>
      </w:pPr>
      <w:r>
        <w:rPr>
          <w:rFonts w:ascii="Times New Roman" w:hAnsi="Times New Roman"/>
          <w:color w:val="000000"/>
          <w:sz w:val="24"/>
        </w:rPr>
        <w:t xml:space="preserve">Modern computational logistics bridges this divide through the convergence of combinatorial optimization, spatial geographic information systems (GIS), and cloud-native reactive data platforms. To establish the rigorous theoretical foundation for </w:t>
      </w:r>
      <w:proofErr w:type="spellStart"/>
      <w:r>
        <w:rPr>
          <w:rFonts w:ascii="Times New Roman" w:hAnsi="Times New Roman"/>
          <w:color w:val="000000"/>
          <w:sz w:val="24"/>
        </w:rPr>
        <w:t>SmartLogix</w:t>
      </w:r>
      <w:proofErr w:type="spellEnd"/>
      <w:r>
        <w:rPr>
          <w:rFonts w:ascii="Times New Roman" w:hAnsi="Times New Roman"/>
          <w:color w:val="000000"/>
          <w:sz w:val="24"/>
        </w:rPr>
        <w: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1D43CBA1" w14:textId="77777777" w:rsidR="00624D01" w:rsidRDefault="006206D9">
      <w:pPr>
        <w:pStyle w:val="Heading2"/>
        <w:spacing w:before="240" w:after="100" w:line="240" w:lineRule="auto"/>
      </w:pPr>
      <w:bookmarkStart w:id="15" w:name="_Toc244210682"/>
      <w:r>
        <w:rPr>
          <w:rFonts w:ascii="Times New Roman" w:hAnsi="Times New Roman"/>
          <w:sz w:val="26"/>
        </w:rPr>
        <w:t>2.2 Algorithmic Routing &amp; Combinatorial Optimization</w:t>
      </w:r>
      <w:bookmarkEnd w:id="15"/>
    </w:p>
    <w:p w14:paraId="4CE7B25C" w14:textId="77777777" w:rsidR="00624D01" w:rsidRDefault="006206D9">
      <w:pPr>
        <w:pStyle w:val="Heading3"/>
        <w:spacing w:before="180" w:line="240" w:lineRule="auto"/>
      </w:pPr>
      <w:bookmarkStart w:id="16" w:name="_Toc244210683"/>
      <w:r>
        <w:rPr>
          <w:rFonts w:ascii="Times New Roman" w:hAnsi="Times New Roman"/>
          <w:sz w:val="24"/>
        </w:rPr>
        <w:t>2.2.1 Single-Source Shortest Path Formulation (Dijkstra's Algorithm)</w:t>
      </w:r>
      <w:bookmarkEnd w:id="16"/>
    </w:p>
    <w:p w14:paraId="6FB24936" w14:textId="77777777" w:rsidR="00624D01" w:rsidRDefault="006206D9">
      <w:pPr>
        <w:spacing w:after="120" w:line="360" w:lineRule="auto"/>
        <w:jc w:val="both"/>
      </w:pPr>
      <w:r>
        <w:rPr>
          <w:rFonts w:ascii="Times New Roman" w:hAnsi="Times New Roman"/>
          <w:color w:val="000000"/>
          <w:sz w:val="24"/>
        </w:rPr>
        <w:t xml:space="preserve">The determination of minimum-cost traversal trajectories across discrete transportation graphs is foundational to distribution logistics. In 1959, </w:t>
      </w:r>
      <w:proofErr w:type="spellStart"/>
      <w:r>
        <w:rPr>
          <w:rFonts w:ascii="Times New Roman" w:hAnsi="Times New Roman"/>
          <w:color w:val="000000"/>
          <w:sz w:val="24"/>
        </w:rPr>
        <w:t>Edsger</w:t>
      </w:r>
      <w:proofErr w:type="spellEnd"/>
      <w:r>
        <w:rPr>
          <w:rFonts w:ascii="Times New Roman" w:hAnsi="Times New Roman"/>
          <w:color w:val="000000"/>
          <w:sz w:val="24"/>
        </w:rPr>
        <w: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finalized vertices. In each iteration, Dijkstra's algorithm greedily extracts the vertex u in V \ S with minimal d[u], inserts u into S, and relaxes all incident outgoing edges (u, v). When implemented with a binary </w:t>
      </w:r>
      <w:r>
        <w:rPr>
          <w:rFonts w:ascii="Times New Roman" w:hAnsi="Times New Roman"/>
          <w:color w:val="000000"/>
          <w:sz w:val="24"/>
        </w:rPr>
        <w:lastRenderedPageBreak/>
        <w:t xml:space="preserve">min-priority heap, the computational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25AF9BFF" w14:textId="77777777" w:rsidR="00624D01" w:rsidRDefault="006206D9">
      <w:pPr>
        <w:pStyle w:val="Heading3"/>
        <w:spacing w:before="180" w:line="240" w:lineRule="auto"/>
      </w:pPr>
      <w:bookmarkStart w:id="17" w:name="_Toc244210684"/>
      <w:r>
        <w:rPr>
          <w:rFonts w:ascii="Times New Roman" w:hAnsi="Times New Roman"/>
          <w:sz w:val="24"/>
        </w:rPr>
        <w:t>2.2.2 Minimum Spanning Tree Infrastructure (Kruskal's Algorithm)</w:t>
      </w:r>
      <w:bookmarkEnd w:id="17"/>
    </w:p>
    <w:p w14:paraId="5D005762" w14:textId="77777777" w:rsidR="00624D01" w:rsidRDefault="006206D9">
      <w:pPr>
        <w:spacing w:after="120" w:line="360" w:lineRule="auto"/>
        <w:jc w:val="both"/>
      </w:pPr>
      <w:r>
        <w:rPr>
          <w:rFonts w:ascii="Times New Roman" w:hAnsi="Times New Roman"/>
          <w:color w:val="000000"/>
          <w:sz w:val="24"/>
        </w:rPr>
        <w: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w:t>
      </w:r>
      <w:proofErr w:type="gramStart"/>
      <w:r>
        <w:rPr>
          <w:rFonts w:ascii="Times New Roman" w:hAnsi="Times New Roman"/>
          <w:color w:val="000000"/>
          <w:sz w:val="24"/>
        </w:rPr>
        <w:t>O(</w:t>
      </w:r>
      <w:proofErr w:type="gramEnd"/>
      <w:r>
        <w:rPr>
          <w:rFonts w:ascii="Times New Roman" w:hAnsi="Times New Roman"/>
          <w:color w:val="000000"/>
          <w:sz w:val="24"/>
        </w:rPr>
        <w:t xml:space="preserve">|E| log |E|) = O(|E| log |V|). In logistics infrastructure engineering, Kruskal's formulation models the global cost-optimal backbone interconnecting multiple regional distribution warehouses, long-haul freight corridors, and emergency cross-dock replenishment pipelines.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operationalizes this theoretical model to enable supply chain directors to visualize the minimum-cost structural network connecting all regional hubs, eliminating redundant transit routes.</w:t>
      </w:r>
    </w:p>
    <w:p w14:paraId="71252AF5" w14:textId="77777777" w:rsidR="00624D01" w:rsidRDefault="006206D9">
      <w:pPr>
        <w:pStyle w:val="Heading3"/>
        <w:spacing w:before="180" w:line="240" w:lineRule="auto"/>
      </w:pPr>
      <w:bookmarkStart w:id="18" w:name="_Toc244210685"/>
      <w:r>
        <w:rPr>
          <w:rFonts w:ascii="Times New Roman" w:hAnsi="Times New Roman"/>
          <w:sz w:val="24"/>
        </w:rPr>
        <w:t>2.2.3 All-Pairs Shortest Path &amp; Transitive Route Matrices (Floyd-</w:t>
      </w:r>
      <w:proofErr w:type="spellStart"/>
      <w:r>
        <w:rPr>
          <w:rFonts w:ascii="Times New Roman" w:hAnsi="Times New Roman"/>
          <w:sz w:val="24"/>
        </w:rPr>
        <w:t>Warshall</w:t>
      </w:r>
      <w:proofErr w:type="spellEnd"/>
      <w:r>
        <w:rPr>
          <w:rFonts w:ascii="Times New Roman" w:hAnsi="Times New Roman"/>
          <w:sz w:val="24"/>
        </w:rPr>
        <w:t xml:space="preserve"> Algorithm)</w:t>
      </w:r>
      <w:bookmarkEnd w:id="18"/>
    </w:p>
    <w:p w14:paraId="39EDE979" w14:textId="77777777" w:rsidR="00624D01" w:rsidRDefault="006206D9">
      <w:pPr>
        <w:spacing w:after="120" w:line="360" w:lineRule="auto"/>
        <w:jc w:val="both"/>
      </w:pPr>
      <w:r>
        <w:rPr>
          <w:rFonts w:ascii="Times New Roman" w:hAnsi="Times New Roman"/>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formulated the dynamic programming All-Pairs Shortest Path (APSP) algorithm. Operating on an adjacency matrix representation,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systematically evaluates whether an intermediate vertex k in {1, ..., |V|} shortens the path between any arbitrary vertex pair (</w:t>
      </w:r>
      <w:proofErr w:type="spellStart"/>
      <w:r>
        <w:rPr>
          <w:rFonts w:ascii="Times New Roman" w:hAnsi="Times New Roman"/>
          <w:color w:val="000000"/>
          <w:sz w:val="24"/>
        </w:rPr>
        <w:t>i</w:t>
      </w:r>
      <w:proofErr w:type="spellEnd"/>
      <w:r>
        <w:rPr>
          <w:rFonts w:ascii="Times New Roman" w:hAnsi="Times New Roman"/>
          <w:color w:val="000000"/>
          <w:sz w:val="24"/>
        </w:rPr>
        <w:t>, j), updating the recurrence relation D^(k</w:t>
      </w:r>
      <w:proofErr w:type="gramStart"/>
      <w:r>
        <w:rPr>
          <w:rFonts w:ascii="Times New Roman" w:hAnsi="Times New Roman"/>
          <w:color w:val="000000"/>
          <w:sz w:val="24"/>
        </w:rPr>
        <w:t>)[</w:t>
      </w:r>
      <w:proofErr w:type="spellStart"/>
      <w:proofErr w:type="gramEnd"/>
      <w:r>
        <w:rPr>
          <w:rFonts w:ascii="Times New Roman" w:hAnsi="Times New Roman"/>
          <w:color w:val="000000"/>
          <w:sz w:val="24"/>
        </w:rPr>
        <w:t>i</w:t>
      </w:r>
      <w:proofErr w:type="spellEnd"/>
      <w:r>
        <w:rPr>
          <w:rFonts w:ascii="Times New Roman" w:hAnsi="Times New Roman"/>
          <w:color w:val="000000"/>
          <w:sz w:val="24"/>
        </w:rPr>
        <w:t>, j] = min(D^(k-1)[</w:t>
      </w:r>
      <w:proofErr w:type="spellStart"/>
      <w:r>
        <w:rPr>
          <w:rFonts w:ascii="Times New Roman" w:hAnsi="Times New Roman"/>
          <w:color w:val="000000"/>
          <w:sz w:val="24"/>
        </w:rPr>
        <w:t>i</w:t>
      </w:r>
      <w:proofErr w:type="spellEnd"/>
      <w:r>
        <w:rPr>
          <w:rFonts w:ascii="Times New Roman" w:hAnsi="Times New Roman"/>
          <w:color w:val="000000"/>
          <w:sz w:val="24"/>
        </w:rPr>
        <w:t>, j], D^(k-1)[</w:t>
      </w:r>
      <w:proofErr w:type="spellStart"/>
      <w:r>
        <w:rPr>
          <w:rFonts w:ascii="Times New Roman" w:hAnsi="Times New Roman"/>
          <w:color w:val="000000"/>
          <w:sz w:val="24"/>
        </w:rPr>
        <w:t>i</w:t>
      </w:r>
      <w:proofErr w:type="spellEnd"/>
      <w:r>
        <w:rPr>
          <w:rFonts w:ascii="Times New Roman" w:hAnsi="Times New Roman"/>
          <w:color w:val="000000"/>
          <w:sz w:val="24"/>
        </w:rPr>
        <w:t xml:space="preserve">, k] + D^(k-1)[k, j]). Operating in O(|V|^3) time and O(|V|^2) space, the algorithm computes the complete transit matrix and detects negative-weight cycles. Although cubic time complexity is computationally prohibitive for continental road networks containing millions of intersections, modern regional logistics </w:t>
      </w:r>
      <w:r>
        <w:rPr>
          <w:rFonts w:ascii="Times New Roman" w:hAnsi="Times New Roman"/>
          <w:color w:val="000000"/>
          <w:sz w:val="24"/>
        </w:rPr>
        <w:lastRenderedPageBreak/>
        <w:t xml:space="preserve">clusters contain discrete sets of key depots and customer hubs (|V| &lt;= 500). In this domain, precomputing the all-pairs matrix enables instantaneous </w:t>
      </w:r>
      <w:proofErr w:type="gramStart"/>
      <w:r>
        <w:rPr>
          <w:rFonts w:ascii="Times New Roman" w:hAnsi="Times New Roman"/>
          <w:color w:val="000000"/>
          <w:sz w:val="24"/>
        </w:rPr>
        <w:t>O(</w:t>
      </w:r>
      <w:proofErr w:type="gramEnd"/>
      <w:r>
        <w:rPr>
          <w:rFonts w:ascii="Times New Roman" w:hAnsi="Times New Roman"/>
          <w:color w:val="000000"/>
          <w:sz w:val="24"/>
        </w:rPr>
        <w:t>1) transit lookups, dynamic distance inspections, and transitive reachability analysis within the client browser.</w:t>
      </w:r>
    </w:p>
    <w:p w14:paraId="77229328" w14:textId="77777777" w:rsidR="00624D01" w:rsidRDefault="006206D9">
      <w:pPr>
        <w:pStyle w:val="Heading3"/>
        <w:spacing w:before="180" w:line="240" w:lineRule="auto"/>
      </w:pPr>
      <w:bookmarkStart w:id="19" w:name="_Toc244210686"/>
      <w:r>
        <w:rPr>
          <w:rFonts w:ascii="Times New Roman" w:hAnsi="Times New Roman"/>
          <w:sz w:val="24"/>
        </w:rPr>
        <w:t>2.2.4 Combinatorial Payload Allocation (The Bin Packing Problem &amp; FFD)</w:t>
      </w:r>
      <w:bookmarkEnd w:id="19"/>
    </w:p>
    <w:p w14:paraId="04745B53" w14:textId="77777777" w:rsidR="00624D01" w:rsidRDefault="006206D9">
      <w:pPr>
        <w:spacing w:after="120" w:line="360" w:lineRule="auto"/>
        <w:jc w:val="both"/>
      </w:pPr>
      <w:r>
        <w:rPr>
          <w:rFonts w:ascii="Times New Roman" w:hAnsi="Times New Roman"/>
          <w:color w:val="000000"/>
          <w:sz w:val="24"/>
        </w:rPr>
        <w: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w:t>
      </w:r>
      <w:proofErr w:type="spellStart"/>
      <w:r>
        <w:rPr>
          <w:rFonts w:ascii="Times New Roman" w:hAnsi="Times New Roman"/>
          <w:color w:val="000000"/>
          <w:sz w:val="24"/>
        </w:rPr>
        <w:t>cargo</w:t>
      </w:r>
      <w:proofErr w:type="spellEnd"/>
      <w:r>
        <w:rPr>
          <w:rFonts w:ascii="Times New Roman" w:hAnsi="Times New Roman"/>
          <w:color w:val="000000"/>
          <w:sz w:val="24"/>
        </w:rPr>
        <w:t xml:space="preserve"> volume (cubic meters). Commercial vehicles frequently 'cube out' (reach volumetric capacity while underweight) or 'weigh out' (reach axle limits while empty volume remains).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synthesizes and extends the FFD heuristic into a normalized dual-capacity bin packing engine that enforces simultaneous mass and volumetric thresholds, computing real-time vehicle load percentages and preventing overloading.</w:t>
      </w:r>
    </w:p>
    <w:p w14:paraId="7EE020F1" w14:textId="77777777" w:rsidR="00624D01" w:rsidRDefault="006206D9">
      <w:pPr>
        <w:pStyle w:val="Heading2"/>
        <w:spacing w:before="240" w:after="100" w:line="240" w:lineRule="auto"/>
      </w:pPr>
      <w:bookmarkStart w:id="20" w:name="_Toc244210687"/>
      <w:r>
        <w:rPr>
          <w:rFonts w:ascii="Times New Roman" w:hAnsi="Times New Roman"/>
          <w:sz w:val="26"/>
        </w:rPr>
        <w:t>2.3 Geospatial Information Systems &amp; Road Network Engines</w:t>
      </w:r>
      <w:bookmarkEnd w:id="20"/>
    </w:p>
    <w:p w14:paraId="775CBAAE" w14:textId="77777777" w:rsidR="00624D01" w:rsidRDefault="006206D9">
      <w:pPr>
        <w:spacing w:after="120" w:line="360" w:lineRule="auto"/>
        <w:jc w:val="both"/>
      </w:pPr>
      <w:r>
        <w:rPr>
          <w:rFonts w:ascii="Times New Roman" w:hAnsi="Times New Roman"/>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3B728C3D" w14:textId="77777777" w:rsidR="00624D01" w:rsidRDefault="006206D9">
      <w:pPr>
        <w:spacing w:after="120" w:line="360" w:lineRule="auto"/>
        <w:jc w:val="both"/>
      </w:pPr>
      <w:r>
        <w:rPr>
          <w:rFonts w:ascii="Times New Roman" w:hAnsi="Times New Roman"/>
          <w:color w:val="000000"/>
          <w:sz w:val="24"/>
        </w:rPr>
        <w:t>Recent literature in geospatial systems (</w:t>
      </w:r>
      <w:proofErr w:type="spellStart"/>
      <w:r>
        <w:rPr>
          <w:rFonts w:ascii="Times New Roman" w:hAnsi="Times New Roman"/>
          <w:color w:val="000000"/>
          <w:sz w:val="24"/>
        </w:rPr>
        <w:t>Luxen</w:t>
      </w:r>
      <w:proofErr w:type="spellEnd"/>
      <w:r>
        <w:rPr>
          <w:rFonts w:ascii="Times New Roman" w:hAnsi="Times New Roman"/>
          <w:color w:val="000000"/>
          <w:sz w:val="24"/>
        </w:rPr>
        <w:t xml:space="preserve"> &amp; Vetter, 2011; </w:t>
      </w:r>
      <w:proofErr w:type="spellStart"/>
      <w:r>
        <w:rPr>
          <w:rFonts w:ascii="Times New Roman" w:hAnsi="Times New Roman"/>
          <w:color w:val="000000"/>
          <w:sz w:val="24"/>
        </w:rPr>
        <w:t>Neis</w:t>
      </w:r>
      <w:proofErr w:type="spellEnd"/>
      <w:r>
        <w:rPr>
          <w:rFonts w:ascii="Times New Roman" w:hAnsi="Times New Roman"/>
          <w:color w:val="000000"/>
          <w:sz w:val="24"/>
        </w:rPr>
        <w:t xml:space="preserve"> &amp; </w:t>
      </w:r>
      <w:proofErr w:type="spellStart"/>
      <w:r>
        <w:rPr>
          <w:rFonts w:ascii="Times New Roman" w:hAnsi="Times New Roman"/>
          <w:color w:val="000000"/>
          <w:sz w:val="24"/>
        </w:rPr>
        <w:t>Zipf</w:t>
      </w:r>
      <w:proofErr w:type="spellEnd"/>
      <w:r>
        <w:rPr>
          <w:rFonts w:ascii="Times New Roman" w:hAnsi="Times New Roman"/>
          <w:color w:val="000000"/>
          <w:sz w:val="24"/>
        </w:rPr>
        <w:t xml:space="preserve">, 2012) highlights the ascendancy of open graph data via OpenStreetMap (OSM) paired with specialized high-performance routing engines such as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and OSRM. Utilizing Contraction Hierarchies (CH) and customizable speed profiles, ORS precomputes road network graphs to return exact driving distances, turn-by-turn navigation polylines, and multi-node distance matrices in sub-second API latencies.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integrates a resilient hybrid </w:t>
      </w:r>
      <w:r>
        <w:rPr>
          <w:rFonts w:ascii="Times New Roman" w:hAnsi="Times New Roman"/>
          <w:color w:val="000000"/>
          <w:sz w:val="24"/>
        </w:rPr>
        <w:lastRenderedPageBreak/>
        <w:t>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347AD0B6" w14:textId="77777777" w:rsidR="00624D01" w:rsidRDefault="006206D9">
      <w:pPr>
        <w:pStyle w:val="Heading2"/>
        <w:spacing w:before="240" w:after="100" w:line="240" w:lineRule="auto"/>
      </w:pPr>
      <w:bookmarkStart w:id="21" w:name="_Toc244210688"/>
      <w:r>
        <w:rPr>
          <w:rFonts w:ascii="Times New Roman" w:hAnsi="Times New Roman"/>
          <w:sz w:val="26"/>
        </w:rPr>
        <w:t>2.4 Cloud Databases &amp; Granular Security Architectures</w:t>
      </w:r>
      <w:bookmarkEnd w:id="21"/>
    </w:p>
    <w:p w14:paraId="66A593B5" w14:textId="77777777" w:rsidR="00624D01" w:rsidRDefault="006206D9">
      <w:pPr>
        <w:spacing w:after="120" w:line="360" w:lineRule="auto"/>
        <w:jc w:val="both"/>
      </w:pPr>
      <w:r>
        <w:rPr>
          <w:rFonts w:ascii="Times New Roman" w:hAnsi="Times New Roman"/>
          <w:color w:val="000000"/>
          <w:sz w:val="24"/>
        </w:rPr>
        <w: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w:t>
      </w:r>
      <w:proofErr w:type="spellStart"/>
      <w:r>
        <w:rPr>
          <w:rFonts w:ascii="Times New Roman" w:hAnsi="Times New Roman"/>
          <w:color w:val="000000"/>
          <w:sz w:val="24"/>
        </w:rPr>
        <w:t>Stonebraker</w:t>
      </w:r>
      <w:proofErr w:type="spellEnd"/>
      <w:r>
        <w:rPr>
          <w:rFonts w:ascii="Times New Roman" w:hAnsi="Times New Roman"/>
          <w:color w:val="000000"/>
          <w:sz w:val="24"/>
        </w:rPr>
        <w: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79206C6E" w14:textId="77777777" w:rsidR="00624D01" w:rsidRDefault="006206D9">
      <w:pPr>
        <w:spacing w:after="120" w:line="360" w:lineRule="auto"/>
        <w:jc w:val="both"/>
      </w:pPr>
      <w:r>
        <w:rPr>
          <w:rFonts w:ascii="Times New Roman" w:hAnsi="Times New Roman"/>
          <w:color w:val="000000"/>
          <w:sz w:val="24"/>
        </w:rPr>
        <w:t xml:space="preserve">Furthermore, contemporary cloud architectures have embraced Backend-as-a-Service (BaaS) platforms like </w:t>
      </w:r>
      <w:proofErr w:type="spellStart"/>
      <w:r>
        <w:rPr>
          <w:rFonts w:ascii="Times New Roman" w:hAnsi="Times New Roman"/>
          <w:color w:val="000000"/>
          <w:sz w:val="24"/>
        </w:rPr>
        <w:t>Supabase</w:t>
      </w:r>
      <w:proofErr w:type="spellEnd"/>
      <w:r>
        <w:rPr>
          <w:rFonts w:ascii="Times New Roman" w:hAnsi="Times New Roman"/>
          <w:color w:val="000000"/>
          <w:sz w:val="24"/>
        </w:rPr>
        <w: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6BECA474" w14:textId="77777777" w:rsidR="00624D01" w:rsidRDefault="006206D9">
      <w:pPr>
        <w:pStyle w:val="Heading2"/>
        <w:spacing w:before="240" w:after="100" w:line="240" w:lineRule="auto"/>
      </w:pPr>
      <w:bookmarkStart w:id="22" w:name="_Toc244210689"/>
      <w:r>
        <w:rPr>
          <w:rFonts w:ascii="Times New Roman" w:hAnsi="Times New Roman"/>
          <w:sz w:val="26"/>
        </w:rPr>
        <w:t>2.5 Reactive Web Architectures in Enterprise Operations</w:t>
      </w:r>
      <w:bookmarkEnd w:id="22"/>
    </w:p>
    <w:p w14:paraId="706DF6F1" w14:textId="77777777" w:rsidR="00624D01" w:rsidRDefault="006206D9">
      <w:pPr>
        <w:spacing w:after="120" w:line="360" w:lineRule="auto"/>
        <w:jc w:val="both"/>
      </w:pPr>
      <w:r>
        <w:rPr>
          <w:rFonts w:ascii="Times New Roman" w:hAnsi="Times New Roman"/>
          <w:color w:val="000000"/>
          <w:sz w:val="24"/>
        </w:rPr>
        <w:t xml:space="preserve">The evolution of enterprise user interfaces from monolithic, server-rendered multi-page architectures to reactive Single Page Applications (SPAs) has fundamentally transformed 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capitalizes on this architectural paradigm by executing Design and Analysis of Algorithms (DAA) pipelines directly within the client browser engine. By computing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w:t>
      </w:r>
      <w:r>
        <w:rPr>
          <w:rFonts w:ascii="Times New Roman" w:hAnsi="Times New Roman"/>
          <w:color w:val="000000"/>
          <w:sz w:val="24"/>
        </w:rPr>
        <w:lastRenderedPageBreak/>
        <w:t>and FFD locally in TypeScript, execution times drop to sub-5ms intervals with zero server compute overhead, accompanied by reactive Leaflet vector GIS overlays.</w:t>
      </w:r>
    </w:p>
    <w:p w14:paraId="45A75EAE" w14:textId="77777777" w:rsidR="00624D01" w:rsidRDefault="006206D9">
      <w:pPr>
        <w:pStyle w:val="Heading2"/>
        <w:spacing w:before="240" w:after="100" w:line="240" w:lineRule="auto"/>
      </w:pPr>
      <w:bookmarkStart w:id="23" w:name="_Toc244210690"/>
      <w:r>
        <w:rPr>
          <w:rFonts w:ascii="Times New Roman" w:hAnsi="Times New Roman"/>
          <w:sz w:val="26"/>
        </w:rPr>
        <w:t>2.6 Comparative Summary &amp; Research Gap Analysis</w:t>
      </w:r>
      <w:bookmarkEnd w:id="23"/>
    </w:p>
    <w:p w14:paraId="40E81F0A" w14:textId="77777777" w:rsidR="00624D01" w:rsidRDefault="006206D9">
      <w:pPr>
        <w:spacing w:after="120" w:line="360" w:lineRule="auto"/>
        <w:jc w:val="both"/>
      </w:pPr>
      <w:r>
        <w:rPr>
          <w:rFonts w:ascii="Times New Roman" w:hAnsi="Times New Roman"/>
          <w:color w:val="000000"/>
          <w:sz w:val="24"/>
        </w:rPr>
        <w:t xml:space="preserve">To contextualize the contributions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23FB96B4" w14:textId="77777777" w:rsidR="00624D01" w:rsidRDefault="006206D9">
      <w:pPr>
        <w:keepNext/>
        <w:spacing w:before="180" w:after="60" w:line="240" w:lineRule="auto"/>
      </w:pPr>
      <w:r>
        <w:rPr>
          <w:rFonts w:ascii="Times New Roman" w:hAnsi="Times New Roman"/>
          <w:b/>
          <w:color w:val="000000"/>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03"/>
        <w:gridCol w:w="1420"/>
        <w:gridCol w:w="2301"/>
        <w:gridCol w:w="1802"/>
        <w:gridCol w:w="2067"/>
      </w:tblGrid>
      <w:tr w:rsidR="00624D01" w14:paraId="5026D42B" w14:textId="77777777" w:rsidTr="00BD5BEE">
        <w:trPr>
          <w:cantSplit/>
          <w:tblHeader/>
          <w:jc w:val="center"/>
        </w:trPr>
        <w:tc>
          <w:tcPr>
            <w:tcW w:w="1403" w:type="dxa"/>
            <w:shd w:val="clear" w:color="auto" w:fill="F2F2F2"/>
            <w:tcMar>
              <w:top w:w="100" w:type="dxa"/>
              <w:left w:w="140" w:type="dxa"/>
              <w:bottom w:w="100" w:type="dxa"/>
              <w:right w:w="140" w:type="dxa"/>
            </w:tcMar>
          </w:tcPr>
          <w:p w14:paraId="05D14997" w14:textId="77777777" w:rsidR="00624D01" w:rsidRDefault="006206D9">
            <w:pPr>
              <w:spacing w:after="0" w:line="220" w:lineRule="auto"/>
              <w:jc w:val="center"/>
            </w:pPr>
            <w:r>
              <w:rPr>
                <w:rFonts w:ascii="Times New Roman" w:hAnsi="Times New Roman"/>
                <w:b/>
                <w:color w:val="000000"/>
                <w:sz w:val="20"/>
              </w:rPr>
              <w:t>AUTHOR(S) &amp; YEAR</w:t>
            </w:r>
          </w:p>
        </w:tc>
        <w:tc>
          <w:tcPr>
            <w:tcW w:w="1420" w:type="dxa"/>
            <w:shd w:val="clear" w:color="auto" w:fill="F2F2F2"/>
            <w:tcMar>
              <w:top w:w="100" w:type="dxa"/>
              <w:left w:w="140" w:type="dxa"/>
              <w:bottom w:w="100" w:type="dxa"/>
              <w:right w:w="140" w:type="dxa"/>
            </w:tcMar>
          </w:tcPr>
          <w:p w14:paraId="4900E34C" w14:textId="77777777" w:rsidR="00624D01" w:rsidRDefault="006206D9">
            <w:pPr>
              <w:spacing w:after="0" w:line="220" w:lineRule="auto"/>
              <w:jc w:val="center"/>
            </w:pPr>
            <w:r>
              <w:rPr>
                <w:rFonts w:ascii="Times New Roman" w:hAnsi="Times New Roman"/>
                <w:b/>
                <w:color w:val="000000"/>
                <w:sz w:val="20"/>
              </w:rPr>
              <w:t>FOCUS DOMAIN</w:t>
            </w:r>
          </w:p>
        </w:tc>
        <w:tc>
          <w:tcPr>
            <w:tcW w:w="2407" w:type="dxa"/>
            <w:shd w:val="clear" w:color="auto" w:fill="F2F2F2"/>
            <w:tcMar>
              <w:top w:w="100" w:type="dxa"/>
              <w:left w:w="140" w:type="dxa"/>
              <w:bottom w:w="100" w:type="dxa"/>
              <w:right w:w="140" w:type="dxa"/>
            </w:tcMar>
          </w:tcPr>
          <w:p w14:paraId="421CB25A" w14:textId="77777777" w:rsidR="00624D01" w:rsidRDefault="006206D9">
            <w:pPr>
              <w:spacing w:after="0" w:line="220" w:lineRule="auto"/>
              <w:jc w:val="center"/>
            </w:pPr>
            <w:r>
              <w:rPr>
                <w:rFonts w:ascii="Times New Roman" w:hAnsi="Times New Roman"/>
                <w:b/>
                <w:color w:val="000000"/>
                <w:sz w:val="20"/>
              </w:rPr>
              <w:t>METHODOLOGY / CORE CONTRIBUTION</w:t>
            </w:r>
          </w:p>
        </w:tc>
        <w:tc>
          <w:tcPr>
            <w:tcW w:w="1843" w:type="dxa"/>
            <w:shd w:val="clear" w:color="auto" w:fill="F2F2F2"/>
            <w:tcMar>
              <w:top w:w="100" w:type="dxa"/>
              <w:left w:w="140" w:type="dxa"/>
              <w:bottom w:w="100" w:type="dxa"/>
              <w:right w:w="140" w:type="dxa"/>
            </w:tcMar>
          </w:tcPr>
          <w:p w14:paraId="61F2F512" w14:textId="77777777" w:rsidR="00624D01" w:rsidRDefault="006206D9">
            <w:pPr>
              <w:spacing w:after="0" w:line="220" w:lineRule="auto"/>
              <w:jc w:val="center"/>
            </w:pPr>
            <w:r>
              <w:rPr>
                <w:rFonts w:ascii="Times New Roman" w:hAnsi="Times New Roman"/>
                <w:b/>
                <w:color w:val="000000"/>
                <w:sz w:val="20"/>
              </w:rPr>
              <w:t>IDENTIFIED LIMITATIONS &amp; GAPS</w:t>
            </w:r>
          </w:p>
        </w:tc>
        <w:tc>
          <w:tcPr>
            <w:tcW w:w="2181" w:type="dxa"/>
            <w:shd w:val="clear" w:color="auto" w:fill="F2F2F2"/>
            <w:tcMar>
              <w:top w:w="100" w:type="dxa"/>
              <w:left w:w="140" w:type="dxa"/>
              <w:bottom w:w="100" w:type="dxa"/>
              <w:right w:w="140" w:type="dxa"/>
            </w:tcMar>
          </w:tcPr>
          <w:p w14:paraId="40B08D3A" w14:textId="77777777" w:rsidR="00624D01" w:rsidRDefault="006206D9">
            <w:pPr>
              <w:spacing w:after="0" w:line="220" w:lineRule="auto"/>
              <w:jc w:val="center"/>
            </w:pPr>
            <w:r>
              <w:rPr>
                <w:rFonts w:ascii="Times New Roman" w:hAnsi="Times New Roman"/>
                <w:b/>
                <w:color w:val="000000"/>
                <w:sz w:val="20"/>
              </w:rPr>
              <w:t>SMARTLOGIX RESOLUTION</w:t>
            </w:r>
          </w:p>
        </w:tc>
      </w:tr>
      <w:tr w:rsidR="00624D01" w14:paraId="4E05FBEC" w14:textId="77777777" w:rsidTr="00BD5BEE">
        <w:trPr>
          <w:cantSplit/>
          <w:jc w:val="center"/>
        </w:trPr>
        <w:tc>
          <w:tcPr>
            <w:tcW w:w="1403" w:type="dxa"/>
            <w:shd w:val="clear" w:color="auto" w:fill="FFFFFF"/>
            <w:tcMar>
              <w:top w:w="100" w:type="dxa"/>
              <w:left w:w="140" w:type="dxa"/>
              <w:bottom w:w="100" w:type="dxa"/>
              <w:right w:w="140" w:type="dxa"/>
            </w:tcMar>
          </w:tcPr>
          <w:p w14:paraId="7CA65740" w14:textId="77777777" w:rsidR="00624D01" w:rsidRDefault="006206D9">
            <w:pPr>
              <w:spacing w:after="0" w:line="220" w:lineRule="auto"/>
              <w:jc w:val="center"/>
            </w:pPr>
            <w:r>
              <w:rPr>
                <w:rFonts w:ascii="Times New Roman" w:hAnsi="Times New Roman"/>
                <w:color w:val="000000"/>
                <w:sz w:val="18"/>
              </w:rPr>
              <w:t>Dijkstra, E. W.</w:t>
            </w:r>
            <w:r>
              <w:rPr>
                <w:rFonts w:ascii="Times New Roman" w:hAnsi="Times New Roman"/>
                <w:color w:val="000000"/>
                <w:sz w:val="18"/>
              </w:rPr>
              <w:br/>
              <w:t>(1959)</w:t>
            </w:r>
          </w:p>
        </w:tc>
        <w:tc>
          <w:tcPr>
            <w:tcW w:w="1420" w:type="dxa"/>
            <w:shd w:val="clear" w:color="auto" w:fill="FFFFFF"/>
            <w:tcMar>
              <w:top w:w="100" w:type="dxa"/>
              <w:left w:w="140" w:type="dxa"/>
              <w:bottom w:w="100" w:type="dxa"/>
              <w:right w:w="140" w:type="dxa"/>
            </w:tcMar>
          </w:tcPr>
          <w:p w14:paraId="146E2618" w14:textId="77777777" w:rsidR="00624D01" w:rsidRDefault="006206D9">
            <w:pPr>
              <w:spacing w:after="0" w:line="220" w:lineRule="auto"/>
              <w:jc w:val="both"/>
            </w:pPr>
            <w:r>
              <w:rPr>
                <w:rFonts w:ascii="Times New Roman" w:hAnsi="Times New Roman"/>
                <w:color w:val="000000"/>
                <w:sz w:val="18"/>
              </w:rPr>
              <w:t>Network Graph Routing</w:t>
            </w:r>
          </w:p>
        </w:tc>
        <w:tc>
          <w:tcPr>
            <w:tcW w:w="2407" w:type="dxa"/>
            <w:shd w:val="clear" w:color="auto" w:fill="FFFFFF"/>
            <w:tcMar>
              <w:top w:w="100" w:type="dxa"/>
              <w:left w:w="140" w:type="dxa"/>
              <w:bottom w:w="100" w:type="dxa"/>
              <w:right w:w="140" w:type="dxa"/>
            </w:tcMar>
          </w:tcPr>
          <w:p w14:paraId="60B8134D" w14:textId="77777777" w:rsidR="00624D01" w:rsidRDefault="006206D9">
            <w:pPr>
              <w:spacing w:after="0" w:line="220" w:lineRule="auto"/>
              <w:jc w:val="both"/>
            </w:pPr>
            <w:r>
              <w:rPr>
                <w:rFonts w:ascii="Times New Roman" w:hAnsi="Times New Roman"/>
                <w:color w:val="000000"/>
                <w:sz w:val="18"/>
              </w:rPr>
              <w:t>Single-source shortest path algorithm using greedy edge relaxation and min-priority queues O((V+</w:t>
            </w:r>
            <w:proofErr w:type="gramStart"/>
            <w:r>
              <w:rPr>
                <w:rFonts w:ascii="Times New Roman" w:hAnsi="Times New Roman"/>
                <w:color w:val="000000"/>
                <w:sz w:val="18"/>
              </w:rPr>
              <w:t>E)log</w:t>
            </w:r>
            <w:proofErr w:type="gramEnd"/>
            <w:r>
              <w:rPr>
                <w:rFonts w:ascii="Times New Roman" w:hAnsi="Times New Roman"/>
                <w:color w:val="000000"/>
                <w:sz w:val="18"/>
              </w:rPr>
              <w:t xml:space="preserve"> V).</w:t>
            </w:r>
          </w:p>
        </w:tc>
        <w:tc>
          <w:tcPr>
            <w:tcW w:w="1843" w:type="dxa"/>
            <w:shd w:val="clear" w:color="auto" w:fill="FFFFFF"/>
            <w:tcMar>
              <w:top w:w="100" w:type="dxa"/>
              <w:left w:w="140" w:type="dxa"/>
              <w:bottom w:w="100" w:type="dxa"/>
              <w:right w:w="140" w:type="dxa"/>
            </w:tcMar>
          </w:tcPr>
          <w:p w14:paraId="10C94DBD" w14:textId="77777777" w:rsidR="00624D01" w:rsidRDefault="006206D9">
            <w:pPr>
              <w:spacing w:after="0" w:line="220" w:lineRule="auto"/>
              <w:jc w:val="both"/>
            </w:pPr>
            <w:r>
              <w:rPr>
                <w:rFonts w:ascii="Times New Roman" w:hAnsi="Times New Roman"/>
                <w:color w:val="000000"/>
                <w:sz w:val="18"/>
              </w:rPr>
              <w:t>Assumes single vehicle and single destination; lacks multi-order vehicle capacity and volumetric loading constraints.</w:t>
            </w:r>
          </w:p>
        </w:tc>
        <w:tc>
          <w:tcPr>
            <w:tcW w:w="2181" w:type="dxa"/>
            <w:shd w:val="clear" w:color="auto" w:fill="FFFFFF"/>
            <w:tcMar>
              <w:top w:w="100" w:type="dxa"/>
              <w:left w:w="140" w:type="dxa"/>
              <w:bottom w:w="100" w:type="dxa"/>
              <w:right w:w="140" w:type="dxa"/>
            </w:tcMar>
          </w:tcPr>
          <w:p w14:paraId="15B7FA32" w14:textId="77777777" w:rsidR="00624D01" w:rsidRDefault="006206D9">
            <w:pPr>
              <w:spacing w:after="0" w:line="220" w:lineRule="auto"/>
              <w:jc w:val="both"/>
            </w:pPr>
            <w:r>
              <w:rPr>
                <w:rFonts w:ascii="Times New Roman" w:hAnsi="Times New Roman"/>
                <w:color w:val="000000"/>
                <w:sz w:val="18"/>
              </w:rPr>
              <w:t>Integrated into reactive Leaflet GIS map with interactive depot-to-customer traversal and real-time turn-by-turn polyline generation.</w:t>
            </w:r>
          </w:p>
        </w:tc>
      </w:tr>
      <w:tr w:rsidR="00624D01" w14:paraId="3C39535A" w14:textId="77777777" w:rsidTr="00BD5BEE">
        <w:trPr>
          <w:cantSplit/>
          <w:jc w:val="center"/>
        </w:trPr>
        <w:tc>
          <w:tcPr>
            <w:tcW w:w="1403" w:type="dxa"/>
            <w:shd w:val="clear" w:color="auto" w:fill="FFFFFF"/>
            <w:tcMar>
              <w:top w:w="100" w:type="dxa"/>
              <w:left w:w="140" w:type="dxa"/>
              <w:bottom w:w="100" w:type="dxa"/>
              <w:right w:w="140" w:type="dxa"/>
            </w:tcMar>
          </w:tcPr>
          <w:p w14:paraId="569E6992" w14:textId="77777777" w:rsidR="00624D01" w:rsidRDefault="006206D9">
            <w:pPr>
              <w:spacing w:after="0" w:line="220" w:lineRule="auto"/>
              <w:jc w:val="center"/>
            </w:pPr>
            <w:r>
              <w:rPr>
                <w:rFonts w:ascii="Times New Roman" w:hAnsi="Times New Roman"/>
                <w:color w:val="000000"/>
                <w:sz w:val="18"/>
              </w:rPr>
              <w:t>Kruskal, J. B.</w:t>
            </w:r>
            <w:r>
              <w:rPr>
                <w:rFonts w:ascii="Times New Roman" w:hAnsi="Times New Roman"/>
                <w:color w:val="000000"/>
                <w:sz w:val="18"/>
              </w:rPr>
              <w:br/>
              <w:t>(1956)</w:t>
            </w:r>
          </w:p>
        </w:tc>
        <w:tc>
          <w:tcPr>
            <w:tcW w:w="1420" w:type="dxa"/>
            <w:shd w:val="clear" w:color="auto" w:fill="FFFFFF"/>
            <w:tcMar>
              <w:top w:w="100" w:type="dxa"/>
              <w:left w:w="140" w:type="dxa"/>
              <w:bottom w:w="100" w:type="dxa"/>
              <w:right w:w="140" w:type="dxa"/>
            </w:tcMar>
          </w:tcPr>
          <w:p w14:paraId="1644E1E7" w14:textId="77777777" w:rsidR="00624D01" w:rsidRDefault="006206D9">
            <w:pPr>
              <w:spacing w:after="0" w:line="220" w:lineRule="auto"/>
              <w:jc w:val="both"/>
            </w:pPr>
            <w:r>
              <w:rPr>
                <w:rFonts w:ascii="Times New Roman" w:hAnsi="Times New Roman"/>
                <w:color w:val="000000"/>
                <w:sz w:val="18"/>
              </w:rPr>
              <w:t>Spanning Tree Optimization</w:t>
            </w:r>
          </w:p>
        </w:tc>
        <w:tc>
          <w:tcPr>
            <w:tcW w:w="2407" w:type="dxa"/>
            <w:shd w:val="clear" w:color="auto" w:fill="FFFFFF"/>
            <w:tcMar>
              <w:top w:w="100" w:type="dxa"/>
              <w:left w:w="140" w:type="dxa"/>
              <w:bottom w:w="100" w:type="dxa"/>
              <w:right w:w="140" w:type="dxa"/>
            </w:tcMar>
          </w:tcPr>
          <w:p w14:paraId="6B9B28EA" w14:textId="77777777" w:rsidR="00624D01" w:rsidRDefault="006206D9">
            <w:pPr>
              <w:spacing w:after="0" w:line="220" w:lineRule="auto"/>
              <w:jc w:val="both"/>
            </w:pPr>
            <w:r>
              <w:rPr>
                <w:rFonts w:ascii="Times New Roman" w:hAnsi="Times New Roman"/>
                <w:color w:val="000000"/>
                <w:sz w:val="18"/>
              </w:rPr>
              <w:t xml:space="preserve">Minimum Spanning Tree (MST) algorithm using Disjoint-Set Union (DSU) with rank and path compression </w:t>
            </w:r>
            <w:proofErr w:type="gramStart"/>
            <w:r>
              <w:rPr>
                <w:rFonts w:ascii="Times New Roman" w:hAnsi="Times New Roman"/>
                <w:color w:val="000000"/>
                <w:sz w:val="18"/>
              </w:rPr>
              <w:t>O(</w:t>
            </w:r>
            <w:proofErr w:type="gramEnd"/>
            <w:r>
              <w:rPr>
                <w:rFonts w:ascii="Times New Roman" w:hAnsi="Times New Roman"/>
                <w:color w:val="000000"/>
                <w:sz w:val="18"/>
              </w:rPr>
              <w:t>E log E).</w:t>
            </w:r>
          </w:p>
        </w:tc>
        <w:tc>
          <w:tcPr>
            <w:tcW w:w="1843" w:type="dxa"/>
            <w:shd w:val="clear" w:color="auto" w:fill="FFFFFF"/>
            <w:tcMar>
              <w:top w:w="100" w:type="dxa"/>
              <w:left w:w="140" w:type="dxa"/>
              <w:bottom w:w="100" w:type="dxa"/>
              <w:right w:w="140" w:type="dxa"/>
            </w:tcMar>
          </w:tcPr>
          <w:p w14:paraId="3A7D9C95" w14:textId="77777777" w:rsidR="00624D01" w:rsidRDefault="006206D9">
            <w:pPr>
              <w:spacing w:after="0" w:line="220" w:lineRule="auto"/>
              <w:jc w:val="both"/>
            </w:pPr>
            <w:r>
              <w:rPr>
                <w:rFonts w:ascii="Times New Roman" w:hAnsi="Times New Roman"/>
                <w:color w:val="000000"/>
                <w:sz w:val="18"/>
              </w:rPr>
              <w:t>Optimizes undirected network topology; does not model vehicle capacities, one-way roads, or customer delivery sequences.</w:t>
            </w:r>
          </w:p>
        </w:tc>
        <w:tc>
          <w:tcPr>
            <w:tcW w:w="2181" w:type="dxa"/>
            <w:shd w:val="clear" w:color="auto" w:fill="FFFFFF"/>
            <w:tcMar>
              <w:top w:w="100" w:type="dxa"/>
              <w:left w:w="140" w:type="dxa"/>
              <w:bottom w:w="100" w:type="dxa"/>
              <w:right w:w="140" w:type="dxa"/>
            </w:tcMar>
          </w:tcPr>
          <w:p w14:paraId="7FECD877" w14:textId="77777777" w:rsidR="00624D01" w:rsidRDefault="006206D9">
            <w:pPr>
              <w:spacing w:after="0" w:line="220" w:lineRule="auto"/>
              <w:jc w:val="both"/>
            </w:pPr>
            <w:r>
              <w:rPr>
                <w:rFonts w:ascii="Times New Roman" w:hAnsi="Times New Roman"/>
                <w:color w:val="000000"/>
                <w:sz w:val="18"/>
              </w:rPr>
              <w:t>Employed to compute the minimum-cost structural inter-warehouse distribution backbone and emergency pipeline network.</w:t>
            </w:r>
          </w:p>
        </w:tc>
      </w:tr>
      <w:tr w:rsidR="00624D01" w14:paraId="5DCD3A81" w14:textId="77777777" w:rsidTr="00BD5BEE">
        <w:trPr>
          <w:cantSplit/>
          <w:jc w:val="center"/>
        </w:trPr>
        <w:tc>
          <w:tcPr>
            <w:tcW w:w="1403" w:type="dxa"/>
            <w:shd w:val="clear" w:color="auto" w:fill="FFFFFF"/>
            <w:tcMar>
              <w:top w:w="100" w:type="dxa"/>
              <w:left w:w="140" w:type="dxa"/>
              <w:bottom w:w="100" w:type="dxa"/>
              <w:right w:w="140" w:type="dxa"/>
            </w:tcMar>
          </w:tcPr>
          <w:p w14:paraId="7E3F82ED" w14:textId="77777777" w:rsidR="00624D01" w:rsidRDefault="006206D9">
            <w:pPr>
              <w:spacing w:after="0" w:line="220" w:lineRule="auto"/>
              <w:jc w:val="center"/>
            </w:pPr>
            <w:r>
              <w:rPr>
                <w:rFonts w:ascii="Times New Roman" w:hAnsi="Times New Roman"/>
                <w:color w:val="000000"/>
                <w:sz w:val="18"/>
              </w:rPr>
              <w:t>Floyd, R. W. &amp;</w:t>
            </w:r>
            <w:r>
              <w:rPr>
                <w:rFonts w:ascii="Times New Roman" w:hAnsi="Times New Roman"/>
                <w:color w:val="000000"/>
                <w:sz w:val="18"/>
              </w:rPr>
              <w:br/>
            </w:r>
            <w:proofErr w:type="spellStart"/>
            <w:r>
              <w:rPr>
                <w:rFonts w:ascii="Times New Roman" w:hAnsi="Times New Roman"/>
                <w:color w:val="000000"/>
                <w:sz w:val="18"/>
              </w:rPr>
              <w:t>Warshall</w:t>
            </w:r>
            <w:proofErr w:type="spellEnd"/>
            <w:r>
              <w:rPr>
                <w:rFonts w:ascii="Times New Roman" w:hAnsi="Times New Roman"/>
                <w:color w:val="000000"/>
                <w:sz w:val="18"/>
              </w:rPr>
              <w:t>, S. (1962)</w:t>
            </w:r>
          </w:p>
        </w:tc>
        <w:tc>
          <w:tcPr>
            <w:tcW w:w="1420" w:type="dxa"/>
            <w:shd w:val="clear" w:color="auto" w:fill="FFFFFF"/>
            <w:tcMar>
              <w:top w:w="100" w:type="dxa"/>
              <w:left w:w="140" w:type="dxa"/>
              <w:bottom w:w="100" w:type="dxa"/>
              <w:right w:w="140" w:type="dxa"/>
            </w:tcMar>
          </w:tcPr>
          <w:p w14:paraId="658EB921" w14:textId="77777777" w:rsidR="00624D01" w:rsidRDefault="006206D9">
            <w:pPr>
              <w:spacing w:after="0" w:line="220" w:lineRule="auto"/>
              <w:jc w:val="both"/>
            </w:pPr>
            <w:r>
              <w:rPr>
                <w:rFonts w:ascii="Times New Roman" w:hAnsi="Times New Roman"/>
                <w:color w:val="000000"/>
                <w:sz w:val="18"/>
              </w:rPr>
              <w:t>All-Pairs Routing Matrices</w:t>
            </w:r>
          </w:p>
        </w:tc>
        <w:tc>
          <w:tcPr>
            <w:tcW w:w="2407" w:type="dxa"/>
            <w:shd w:val="clear" w:color="auto" w:fill="FFFFFF"/>
            <w:tcMar>
              <w:top w:w="100" w:type="dxa"/>
              <w:left w:w="140" w:type="dxa"/>
              <w:bottom w:w="100" w:type="dxa"/>
              <w:right w:w="140" w:type="dxa"/>
            </w:tcMar>
          </w:tcPr>
          <w:p w14:paraId="2F610AB8" w14:textId="77777777" w:rsidR="00624D01" w:rsidRDefault="006206D9">
            <w:pPr>
              <w:spacing w:after="0" w:line="220" w:lineRule="auto"/>
              <w:jc w:val="both"/>
            </w:pPr>
            <w:r>
              <w:rPr>
                <w:rFonts w:ascii="Times New Roman" w:hAnsi="Times New Roman"/>
                <w:color w:val="000000"/>
                <w:sz w:val="18"/>
              </w:rPr>
              <w:t>Dynamic programming algorithm evaluating all intermediate vertices to compute all-pairs shortest paths O(V^3).</w:t>
            </w:r>
          </w:p>
        </w:tc>
        <w:tc>
          <w:tcPr>
            <w:tcW w:w="1843" w:type="dxa"/>
            <w:shd w:val="clear" w:color="auto" w:fill="FFFFFF"/>
            <w:tcMar>
              <w:top w:w="100" w:type="dxa"/>
              <w:left w:w="140" w:type="dxa"/>
              <w:bottom w:w="100" w:type="dxa"/>
              <w:right w:w="140" w:type="dxa"/>
            </w:tcMar>
          </w:tcPr>
          <w:p w14:paraId="38E5059E" w14:textId="77777777" w:rsidR="00624D01" w:rsidRDefault="006206D9">
            <w:pPr>
              <w:spacing w:after="0" w:line="220" w:lineRule="auto"/>
              <w:jc w:val="both"/>
            </w:pPr>
            <w:r>
              <w:rPr>
                <w:rFonts w:ascii="Times New Roman" w:hAnsi="Times New Roman"/>
                <w:color w:val="000000"/>
                <w:sz w:val="18"/>
              </w:rPr>
              <w:t>Cubic time complexity limits application on continental road networks; requires static edge weight assumptions.</w:t>
            </w:r>
          </w:p>
        </w:tc>
        <w:tc>
          <w:tcPr>
            <w:tcW w:w="2181" w:type="dxa"/>
            <w:shd w:val="clear" w:color="auto" w:fill="FFFFFF"/>
            <w:tcMar>
              <w:top w:w="100" w:type="dxa"/>
              <w:left w:w="140" w:type="dxa"/>
              <w:bottom w:w="100" w:type="dxa"/>
              <w:right w:w="140" w:type="dxa"/>
            </w:tcMar>
          </w:tcPr>
          <w:p w14:paraId="451550E5" w14:textId="77777777" w:rsidR="00624D01" w:rsidRDefault="006206D9">
            <w:pPr>
              <w:spacing w:after="0" w:line="220" w:lineRule="auto"/>
              <w:jc w:val="both"/>
            </w:pPr>
            <w:r>
              <w:rPr>
                <w:rFonts w:ascii="Times New Roman" w:hAnsi="Times New Roman"/>
                <w:color w:val="000000"/>
                <w:sz w:val="18"/>
              </w:rPr>
              <w:t xml:space="preserve">Deployed on regional hub clusters (V &lt;= 500) within client browser, enabling </w:t>
            </w:r>
            <w:proofErr w:type="gramStart"/>
            <w:r>
              <w:rPr>
                <w:rFonts w:ascii="Times New Roman" w:hAnsi="Times New Roman"/>
                <w:color w:val="000000"/>
                <w:sz w:val="18"/>
              </w:rPr>
              <w:t>O(</w:t>
            </w:r>
            <w:proofErr w:type="gramEnd"/>
            <w:r>
              <w:rPr>
                <w:rFonts w:ascii="Times New Roman" w:hAnsi="Times New Roman"/>
                <w:color w:val="000000"/>
                <w:sz w:val="18"/>
              </w:rPr>
              <w:t>1) transit matrix lookup and transitive reachability analysis.</w:t>
            </w:r>
          </w:p>
        </w:tc>
      </w:tr>
      <w:tr w:rsidR="00624D01" w14:paraId="426B0AF2" w14:textId="77777777" w:rsidTr="00BD5BEE">
        <w:trPr>
          <w:cantSplit/>
          <w:jc w:val="center"/>
        </w:trPr>
        <w:tc>
          <w:tcPr>
            <w:tcW w:w="1403" w:type="dxa"/>
            <w:shd w:val="clear" w:color="auto" w:fill="FFFFFF"/>
            <w:tcMar>
              <w:top w:w="100" w:type="dxa"/>
              <w:left w:w="140" w:type="dxa"/>
              <w:bottom w:w="100" w:type="dxa"/>
              <w:right w:w="140" w:type="dxa"/>
            </w:tcMar>
          </w:tcPr>
          <w:p w14:paraId="254A547C" w14:textId="77777777" w:rsidR="00624D01" w:rsidRDefault="006206D9">
            <w:pPr>
              <w:spacing w:after="0" w:line="220" w:lineRule="auto"/>
              <w:jc w:val="center"/>
            </w:pPr>
            <w:r>
              <w:rPr>
                <w:rFonts w:ascii="Times New Roman" w:hAnsi="Times New Roman"/>
                <w:color w:val="000000"/>
                <w:sz w:val="18"/>
              </w:rPr>
              <w:t>Johnson, D. S.</w:t>
            </w:r>
            <w:r>
              <w:rPr>
                <w:rFonts w:ascii="Times New Roman" w:hAnsi="Times New Roman"/>
                <w:color w:val="000000"/>
                <w:sz w:val="18"/>
              </w:rPr>
              <w:br/>
              <w:t>et al. (1974)</w:t>
            </w:r>
          </w:p>
        </w:tc>
        <w:tc>
          <w:tcPr>
            <w:tcW w:w="1420" w:type="dxa"/>
            <w:shd w:val="clear" w:color="auto" w:fill="FFFFFF"/>
            <w:tcMar>
              <w:top w:w="100" w:type="dxa"/>
              <w:left w:w="140" w:type="dxa"/>
              <w:bottom w:w="100" w:type="dxa"/>
              <w:right w:w="140" w:type="dxa"/>
            </w:tcMar>
          </w:tcPr>
          <w:p w14:paraId="2F97E8EC" w14:textId="77777777" w:rsidR="00624D01" w:rsidRDefault="006206D9">
            <w:pPr>
              <w:spacing w:after="0" w:line="220" w:lineRule="auto"/>
              <w:jc w:val="both"/>
            </w:pPr>
            <w:r>
              <w:rPr>
                <w:rFonts w:ascii="Times New Roman" w:hAnsi="Times New Roman"/>
                <w:color w:val="000000"/>
                <w:sz w:val="18"/>
              </w:rPr>
              <w:t>Combinatorial Bin Packing</w:t>
            </w:r>
          </w:p>
        </w:tc>
        <w:tc>
          <w:tcPr>
            <w:tcW w:w="2407" w:type="dxa"/>
            <w:shd w:val="clear" w:color="auto" w:fill="FFFFFF"/>
            <w:tcMar>
              <w:top w:w="100" w:type="dxa"/>
              <w:left w:w="140" w:type="dxa"/>
              <w:bottom w:w="100" w:type="dxa"/>
              <w:right w:w="140" w:type="dxa"/>
            </w:tcMar>
          </w:tcPr>
          <w:p w14:paraId="71CF7156" w14:textId="77777777" w:rsidR="00624D01" w:rsidRDefault="006206D9">
            <w:pPr>
              <w:spacing w:after="0" w:line="220" w:lineRule="auto"/>
              <w:jc w:val="both"/>
            </w:pPr>
            <w:r>
              <w:rPr>
                <w:rFonts w:ascii="Times New Roman" w:hAnsi="Times New Roman"/>
                <w:color w:val="000000"/>
                <w:sz w:val="18"/>
              </w:rPr>
              <w:t>First Fit Decreasing (FFD) approximation heuristic with proven asymptotic competitive ratio (11/9) OPT + 1.</w:t>
            </w:r>
          </w:p>
        </w:tc>
        <w:tc>
          <w:tcPr>
            <w:tcW w:w="1843" w:type="dxa"/>
            <w:shd w:val="clear" w:color="auto" w:fill="FFFFFF"/>
            <w:tcMar>
              <w:top w:w="100" w:type="dxa"/>
              <w:left w:w="140" w:type="dxa"/>
              <w:bottom w:w="100" w:type="dxa"/>
              <w:right w:w="140" w:type="dxa"/>
            </w:tcMar>
          </w:tcPr>
          <w:p w14:paraId="3E3BD4A6" w14:textId="77777777" w:rsidR="00624D01" w:rsidRDefault="006206D9">
            <w:pPr>
              <w:spacing w:after="0" w:line="220" w:lineRule="auto"/>
              <w:jc w:val="both"/>
            </w:pPr>
            <w:r>
              <w:rPr>
                <w:rFonts w:ascii="Times New Roman" w:hAnsi="Times New Roman"/>
                <w:color w:val="000000"/>
                <w:sz w:val="18"/>
              </w:rPr>
              <w:t>Restricted strictly to 1-dimensional item packing; fails to account for combined physical mass and volumetric constraints.</w:t>
            </w:r>
          </w:p>
        </w:tc>
        <w:tc>
          <w:tcPr>
            <w:tcW w:w="2181" w:type="dxa"/>
            <w:shd w:val="clear" w:color="auto" w:fill="FFFFFF"/>
            <w:tcMar>
              <w:top w:w="100" w:type="dxa"/>
              <w:left w:w="140" w:type="dxa"/>
              <w:bottom w:w="100" w:type="dxa"/>
              <w:right w:w="140" w:type="dxa"/>
            </w:tcMar>
          </w:tcPr>
          <w:p w14:paraId="1859A712" w14:textId="77777777" w:rsidR="00624D01" w:rsidRDefault="006206D9">
            <w:pPr>
              <w:spacing w:after="0" w:line="220" w:lineRule="auto"/>
              <w:jc w:val="both"/>
            </w:pPr>
            <w:r>
              <w:rPr>
                <w:rFonts w:ascii="Times New Roman" w:hAnsi="Times New Roman"/>
                <w:color w:val="000000"/>
                <w:sz w:val="18"/>
              </w:rPr>
              <w:t>Extended into a dual-constraint (mass in kg and volume in m^3) FFD engine with real-time capacity clamping and vehicle assignment.</w:t>
            </w:r>
          </w:p>
        </w:tc>
      </w:tr>
      <w:tr w:rsidR="00624D01" w14:paraId="3BA3E4DE" w14:textId="77777777" w:rsidTr="00BD5BEE">
        <w:trPr>
          <w:cantSplit/>
          <w:jc w:val="center"/>
        </w:trPr>
        <w:tc>
          <w:tcPr>
            <w:tcW w:w="1403" w:type="dxa"/>
            <w:shd w:val="clear" w:color="auto" w:fill="FFFFFF"/>
            <w:tcMar>
              <w:top w:w="100" w:type="dxa"/>
              <w:left w:w="140" w:type="dxa"/>
              <w:bottom w:w="100" w:type="dxa"/>
              <w:right w:w="140" w:type="dxa"/>
            </w:tcMar>
          </w:tcPr>
          <w:p w14:paraId="1F8FC29A" w14:textId="77777777" w:rsidR="00624D01" w:rsidRDefault="006206D9">
            <w:pPr>
              <w:spacing w:after="0" w:line="220" w:lineRule="auto"/>
              <w:jc w:val="center"/>
            </w:pPr>
            <w:r>
              <w:rPr>
                <w:rFonts w:ascii="Times New Roman" w:hAnsi="Times New Roman"/>
                <w:color w:val="000000"/>
                <w:sz w:val="18"/>
              </w:rPr>
              <w:t>Dantzig, G. B. &amp;</w:t>
            </w:r>
            <w:r>
              <w:rPr>
                <w:rFonts w:ascii="Times New Roman" w:hAnsi="Times New Roman"/>
                <w:color w:val="000000"/>
                <w:sz w:val="18"/>
              </w:rPr>
              <w:br/>
            </w:r>
            <w:proofErr w:type="spellStart"/>
            <w:r>
              <w:rPr>
                <w:rFonts w:ascii="Times New Roman" w:hAnsi="Times New Roman"/>
                <w:color w:val="000000"/>
                <w:sz w:val="18"/>
              </w:rPr>
              <w:t>Ramser</w:t>
            </w:r>
            <w:proofErr w:type="spellEnd"/>
            <w:r>
              <w:rPr>
                <w:rFonts w:ascii="Times New Roman" w:hAnsi="Times New Roman"/>
                <w:color w:val="000000"/>
                <w:sz w:val="18"/>
              </w:rPr>
              <w:t>, J. H. (1959)</w:t>
            </w:r>
          </w:p>
        </w:tc>
        <w:tc>
          <w:tcPr>
            <w:tcW w:w="1420" w:type="dxa"/>
            <w:shd w:val="clear" w:color="auto" w:fill="FFFFFF"/>
            <w:tcMar>
              <w:top w:w="100" w:type="dxa"/>
              <w:left w:w="140" w:type="dxa"/>
              <w:bottom w:w="100" w:type="dxa"/>
              <w:right w:w="140" w:type="dxa"/>
            </w:tcMar>
          </w:tcPr>
          <w:p w14:paraId="69295BDE" w14:textId="77777777" w:rsidR="00624D01" w:rsidRDefault="006206D9">
            <w:pPr>
              <w:spacing w:after="0" w:line="220" w:lineRule="auto"/>
              <w:jc w:val="both"/>
            </w:pPr>
            <w:r>
              <w:rPr>
                <w:rFonts w:ascii="Times New Roman" w:hAnsi="Times New Roman"/>
                <w:color w:val="000000"/>
                <w:sz w:val="18"/>
              </w:rPr>
              <w:t>Vehicle Routing Problem (VRP)</w:t>
            </w:r>
          </w:p>
        </w:tc>
        <w:tc>
          <w:tcPr>
            <w:tcW w:w="2407" w:type="dxa"/>
            <w:shd w:val="clear" w:color="auto" w:fill="FFFFFF"/>
            <w:tcMar>
              <w:top w:w="100" w:type="dxa"/>
              <w:left w:w="140" w:type="dxa"/>
              <w:bottom w:w="100" w:type="dxa"/>
              <w:right w:w="140" w:type="dxa"/>
            </w:tcMar>
          </w:tcPr>
          <w:p w14:paraId="72B65040" w14:textId="77777777" w:rsidR="00624D01" w:rsidRDefault="006206D9">
            <w:pPr>
              <w:spacing w:after="0" w:line="220" w:lineRule="auto"/>
              <w:jc w:val="both"/>
            </w:pPr>
            <w:r>
              <w:rPr>
                <w:rFonts w:ascii="Times New Roman" w:hAnsi="Times New Roman"/>
                <w:color w:val="000000"/>
                <w:sz w:val="18"/>
              </w:rPr>
              <w:t>Early linear programming formulation of the Truck Dispatching Problem for fleet logistics.</w:t>
            </w:r>
          </w:p>
        </w:tc>
        <w:tc>
          <w:tcPr>
            <w:tcW w:w="1843" w:type="dxa"/>
            <w:shd w:val="clear" w:color="auto" w:fill="FFFFFF"/>
            <w:tcMar>
              <w:top w:w="100" w:type="dxa"/>
              <w:left w:w="140" w:type="dxa"/>
              <w:bottom w:w="100" w:type="dxa"/>
              <w:right w:w="140" w:type="dxa"/>
            </w:tcMar>
          </w:tcPr>
          <w:p w14:paraId="5731AA13" w14:textId="77777777" w:rsidR="00624D01" w:rsidRDefault="006206D9">
            <w:pPr>
              <w:spacing w:after="0" w:line="220" w:lineRule="auto"/>
              <w:jc w:val="both"/>
            </w:pPr>
            <w:r>
              <w:rPr>
                <w:rFonts w:ascii="Times New Roman" w:hAnsi="Times New Roman"/>
                <w:color w:val="000000"/>
                <w:sz w:val="18"/>
              </w:rPr>
              <w:t>Exponential complexity renders exact solutions intractable for real-time web applications without high-end clusters.</w:t>
            </w:r>
          </w:p>
        </w:tc>
        <w:tc>
          <w:tcPr>
            <w:tcW w:w="2181" w:type="dxa"/>
            <w:shd w:val="clear" w:color="auto" w:fill="FFFFFF"/>
            <w:tcMar>
              <w:top w:w="100" w:type="dxa"/>
              <w:left w:w="140" w:type="dxa"/>
              <w:bottom w:w="100" w:type="dxa"/>
              <w:right w:w="140" w:type="dxa"/>
            </w:tcMar>
          </w:tcPr>
          <w:p w14:paraId="27567A70" w14:textId="77777777" w:rsidR="00624D01" w:rsidRDefault="006206D9">
            <w:pPr>
              <w:spacing w:after="0" w:line="220" w:lineRule="auto"/>
              <w:jc w:val="both"/>
            </w:pPr>
            <w:r>
              <w:rPr>
                <w:rFonts w:ascii="Times New Roman" w:hAnsi="Times New Roman"/>
                <w:color w:val="000000"/>
                <w:sz w:val="18"/>
              </w:rPr>
              <w:t>Decomposed into decoupled stages: spatial coordinate clustering, dual-capacity FFD packing, and graph shortest path dispatch.</w:t>
            </w:r>
          </w:p>
        </w:tc>
      </w:tr>
      <w:tr w:rsidR="00624D01" w14:paraId="57B5B926" w14:textId="77777777" w:rsidTr="00BD5BEE">
        <w:trPr>
          <w:cantSplit/>
          <w:jc w:val="center"/>
        </w:trPr>
        <w:tc>
          <w:tcPr>
            <w:tcW w:w="1403" w:type="dxa"/>
            <w:shd w:val="clear" w:color="auto" w:fill="FFFFFF"/>
            <w:tcMar>
              <w:top w:w="100" w:type="dxa"/>
              <w:left w:w="140" w:type="dxa"/>
              <w:bottom w:w="100" w:type="dxa"/>
              <w:right w:w="140" w:type="dxa"/>
            </w:tcMar>
          </w:tcPr>
          <w:p w14:paraId="198FEBBF" w14:textId="77777777" w:rsidR="00624D01" w:rsidRDefault="006206D9">
            <w:pPr>
              <w:spacing w:after="0" w:line="220" w:lineRule="auto"/>
              <w:jc w:val="center"/>
            </w:pPr>
            <w:r>
              <w:rPr>
                <w:rFonts w:ascii="Times New Roman" w:hAnsi="Times New Roman"/>
                <w:color w:val="000000"/>
                <w:sz w:val="18"/>
              </w:rPr>
              <w:lastRenderedPageBreak/>
              <w:t>Toth, P. &amp;</w:t>
            </w:r>
            <w:r>
              <w:rPr>
                <w:rFonts w:ascii="Times New Roman" w:hAnsi="Times New Roman"/>
                <w:color w:val="000000"/>
                <w:sz w:val="18"/>
              </w:rPr>
              <w:br/>
              <w:t>Vigo, D. (2014)</w:t>
            </w:r>
          </w:p>
        </w:tc>
        <w:tc>
          <w:tcPr>
            <w:tcW w:w="1420" w:type="dxa"/>
            <w:shd w:val="clear" w:color="auto" w:fill="FFFFFF"/>
            <w:tcMar>
              <w:top w:w="100" w:type="dxa"/>
              <w:left w:w="140" w:type="dxa"/>
              <w:bottom w:w="100" w:type="dxa"/>
              <w:right w:w="140" w:type="dxa"/>
            </w:tcMar>
          </w:tcPr>
          <w:p w14:paraId="4153C2B9" w14:textId="77777777" w:rsidR="00624D01" w:rsidRDefault="006206D9">
            <w:pPr>
              <w:spacing w:after="0" w:line="220" w:lineRule="auto"/>
              <w:jc w:val="both"/>
            </w:pPr>
            <w:r>
              <w:rPr>
                <w:rFonts w:ascii="Times New Roman" w:hAnsi="Times New Roman"/>
                <w:color w:val="000000"/>
                <w:sz w:val="18"/>
              </w:rPr>
              <w:t>Capacitated VRP Heuristics</w:t>
            </w:r>
          </w:p>
        </w:tc>
        <w:tc>
          <w:tcPr>
            <w:tcW w:w="2407" w:type="dxa"/>
            <w:shd w:val="clear" w:color="auto" w:fill="FFFFFF"/>
            <w:tcMar>
              <w:top w:w="100" w:type="dxa"/>
              <w:left w:w="140" w:type="dxa"/>
              <w:bottom w:w="100" w:type="dxa"/>
              <w:right w:w="140" w:type="dxa"/>
            </w:tcMar>
          </w:tcPr>
          <w:p w14:paraId="4561FFDC" w14:textId="77777777" w:rsidR="00624D01" w:rsidRDefault="006206D9">
            <w:pPr>
              <w:spacing w:after="0" w:line="220" w:lineRule="auto"/>
              <w:jc w:val="both"/>
            </w:pPr>
            <w:r>
              <w:rPr>
                <w:rFonts w:ascii="Times New Roman" w:hAnsi="Times New Roman"/>
                <w:color w:val="000000"/>
                <w:sz w:val="18"/>
              </w:rPr>
              <w:t>Comprehensive survey of branch-and-cut, Clarke-Wright savings, and metaheuristic search for fleet dispatch.</w:t>
            </w:r>
          </w:p>
        </w:tc>
        <w:tc>
          <w:tcPr>
            <w:tcW w:w="1843" w:type="dxa"/>
            <w:shd w:val="clear" w:color="auto" w:fill="FFFFFF"/>
            <w:tcMar>
              <w:top w:w="100" w:type="dxa"/>
              <w:left w:w="140" w:type="dxa"/>
              <w:bottom w:w="100" w:type="dxa"/>
              <w:right w:w="140" w:type="dxa"/>
            </w:tcMar>
          </w:tcPr>
          <w:p w14:paraId="5BA16DCB" w14:textId="77777777" w:rsidR="00624D01" w:rsidRDefault="006206D9">
            <w:pPr>
              <w:spacing w:after="0" w:line="220" w:lineRule="auto"/>
              <w:jc w:val="both"/>
            </w:pPr>
            <w:r>
              <w:rPr>
                <w:rFonts w:ascii="Times New Roman" w:hAnsi="Times New Roman"/>
                <w:color w:val="000000"/>
                <w:sz w:val="18"/>
              </w:rPr>
              <w:t>High computational latency requiring specialized server software; opaque to real-time interactive parameter adjustments.</w:t>
            </w:r>
          </w:p>
        </w:tc>
        <w:tc>
          <w:tcPr>
            <w:tcW w:w="2181" w:type="dxa"/>
            <w:shd w:val="clear" w:color="auto" w:fill="FFFFFF"/>
            <w:tcMar>
              <w:top w:w="100" w:type="dxa"/>
              <w:left w:w="140" w:type="dxa"/>
              <w:bottom w:w="100" w:type="dxa"/>
              <w:right w:w="140" w:type="dxa"/>
            </w:tcMar>
          </w:tcPr>
          <w:p w14:paraId="5AFDDA8A" w14:textId="77777777" w:rsidR="00624D01" w:rsidRDefault="006206D9">
            <w:pPr>
              <w:spacing w:after="0" w:line="220" w:lineRule="auto"/>
              <w:jc w:val="both"/>
            </w:pPr>
            <w:r>
              <w:rPr>
                <w:rFonts w:ascii="Times New Roman" w:hAnsi="Times New Roman"/>
                <w:color w:val="000000"/>
                <w:sz w:val="18"/>
              </w:rPr>
              <w:t>Implemented as client-side reactive TypeScript algorithms executing in sub-5ms intervals with immediate visual feedback.</w:t>
            </w:r>
          </w:p>
        </w:tc>
      </w:tr>
      <w:tr w:rsidR="00624D01" w14:paraId="2ABDE045" w14:textId="77777777" w:rsidTr="00BD5BEE">
        <w:trPr>
          <w:cantSplit/>
          <w:jc w:val="center"/>
        </w:trPr>
        <w:tc>
          <w:tcPr>
            <w:tcW w:w="1403" w:type="dxa"/>
            <w:shd w:val="clear" w:color="auto" w:fill="FFFFFF"/>
            <w:tcMar>
              <w:top w:w="100" w:type="dxa"/>
              <w:left w:w="140" w:type="dxa"/>
              <w:bottom w:w="100" w:type="dxa"/>
              <w:right w:w="140" w:type="dxa"/>
            </w:tcMar>
          </w:tcPr>
          <w:p w14:paraId="718CB88C" w14:textId="77777777" w:rsidR="00624D01" w:rsidRDefault="006206D9">
            <w:pPr>
              <w:spacing w:after="0" w:line="220" w:lineRule="auto"/>
              <w:jc w:val="center"/>
            </w:pPr>
            <w:proofErr w:type="spellStart"/>
            <w:r>
              <w:rPr>
                <w:rFonts w:ascii="Times New Roman" w:hAnsi="Times New Roman"/>
                <w:color w:val="000000"/>
                <w:sz w:val="18"/>
              </w:rPr>
              <w:t>Luxen</w:t>
            </w:r>
            <w:proofErr w:type="spellEnd"/>
            <w:r>
              <w:rPr>
                <w:rFonts w:ascii="Times New Roman" w:hAnsi="Times New Roman"/>
                <w:color w:val="000000"/>
                <w:sz w:val="18"/>
              </w:rPr>
              <w:t xml:space="preserve"> &amp; Vetter (2011);</w:t>
            </w:r>
            <w:r>
              <w:rPr>
                <w:rFonts w:ascii="Times New Roman" w:hAnsi="Times New Roman"/>
                <w:color w:val="000000"/>
                <w:sz w:val="18"/>
              </w:rPr>
              <w:br/>
            </w:r>
            <w:proofErr w:type="spellStart"/>
            <w:r>
              <w:rPr>
                <w:rFonts w:ascii="Times New Roman" w:hAnsi="Times New Roman"/>
                <w:color w:val="000000"/>
                <w:sz w:val="18"/>
              </w:rPr>
              <w:t>Neis</w:t>
            </w:r>
            <w:proofErr w:type="spellEnd"/>
            <w:r>
              <w:rPr>
                <w:rFonts w:ascii="Times New Roman" w:hAnsi="Times New Roman"/>
                <w:color w:val="000000"/>
                <w:sz w:val="18"/>
              </w:rPr>
              <w:t xml:space="preserve"> &amp; </w:t>
            </w:r>
            <w:proofErr w:type="spellStart"/>
            <w:r>
              <w:rPr>
                <w:rFonts w:ascii="Times New Roman" w:hAnsi="Times New Roman"/>
                <w:color w:val="000000"/>
                <w:sz w:val="18"/>
              </w:rPr>
              <w:t>Zipf</w:t>
            </w:r>
            <w:proofErr w:type="spellEnd"/>
            <w:r>
              <w:rPr>
                <w:rFonts w:ascii="Times New Roman" w:hAnsi="Times New Roman"/>
                <w:color w:val="000000"/>
                <w:sz w:val="18"/>
              </w:rPr>
              <w:t xml:space="preserve"> (2012)</w:t>
            </w:r>
          </w:p>
        </w:tc>
        <w:tc>
          <w:tcPr>
            <w:tcW w:w="1420" w:type="dxa"/>
            <w:shd w:val="clear" w:color="auto" w:fill="FFFFFF"/>
            <w:tcMar>
              <w:top w:w="100" w:type="dxa"/>
              <w:left w:w="140" w:type="dxa"/>
              <w:bottom w:w="100" w:type="dxa"/>
              <w:right w:w="140" w:type="dxa"/>
            </w:tcMar>
          </w:tcPr>
          <w:p w14:paraId="3E90D995" w14:textId="77777777" w:rsidR="00624D01" w:rsidRDefault="006206D9">
            <w:pPr>
              <w:spacing w:after="0" w:line="220" w:lineRule="auto"/>
              <w:jc w:val="both"/>
            </w:pPr>
            <w:r>
              <w:rPr>
                <w:rFonts w:ascii="Times New Roman" w:hAnsi="Times New Roman"/>
                <w:color w:val="000000"/>
                <w:sz w:val="18"/>
              </w:rPr>
              <w:t>OpenStreetMap &amp; Graph Engines</w:t>
            </w:r>
          </w:p>
        </w:tc>
        <w:tc>
          <w:tcPr>
            <w:tcW w:w="2407" w:type="dxa"/>
            <w:shd w:val="clear" w:color="auto" w:fill="FFFFFF"/>
            <w:tcMar>
              <w:top w:w="100" w:type="dxa"/>
              <w:left w:w="140" w:type="dxa"/>
              <w:bottom w:w="100" w:type="dxa"/>
              <w:right w:w="140" w:type="dxa"/>
            </w:tcMar>
          </w:tcPr>
          <w:p w14:paraId="55F7F362" w14:textId="77777777" w:rsidR="00624D01" w:rsidRDefault="006206D9">
            <w:pPr>
              <w:spacing w:after="0" w:line="220" w:lineRule="auto"/>
              <w:jc w:val="both"/>
            </w:pPr>
            <w:r>
              <w:rPr>
                <w:rFonts w:ascii="Times New Roman" w:hAnsi="Times New Roman"/>
                <w:color w:val="000000"/>
                <w:sz w:val="18"/>
              </w:rPr>
              <w:t>Contraction Hierarchies (CH) for sub-second road network routing across open OpenStreetMap graphs.</w:t>
            </w:r>
          </w:p>
        </w:tc>
        <w:tc>
          <w:tcPr>
            <w:tcW w:w="1843" w:type="dxa"/>
            <w:shd w:val="clear" w:color="auto" w:fill="FFFFFF"/>
            <w:tcMar>
              <w:top w:w="100" w:type="dxa"/>
              <w:left w:w="140" w:type="dxa"/>
              <w:bottom w:w="100" w:type="dxa"/>
              <w:right w:w="140" w:type="dxa"/>
            </w:tcMar>
          </w:tcPr>
          <w:p w14:paraId="2440D0AB" w14:textId="77777777" w:rsidR="00624D01" w:rsidRDefault="006206D9">
            <w:pPr>
              <w:spacing w:after="0" w:line="220" w:lineRule="auto"/>
              <w:jc w:val="both"/>
            </w:pPr>
            <w:r>
              <w:rPr>
                <w:rFonts w:ascii="Times New Roman" w:hAnsi="Times New Roman"/>
                <w:color w:val="000000"/>
                <w:sz w:val="18"/>
              </w:rPr>
              <w:t>Pure routing services omit warehouse inventory balances, order lifecycle workflows, and fleet vehicle management.</w:t>
            </w:r>
          </w:p>
        </w:tc>
        <w:tc>
          <w:tcPr>
            <w:tcW w:w="2181" w:type="dxa"/>
            <w:shd w:val="clear" w:color="auto" w:fill="FFFFFF"/>
            <w:tcMar>
              <w:top w:w="100" w:type="dxa"/>
              <w:left w:w="140" w:type="dxa"/>
              <w:bottom w:w="100" w:type="dxa"/>
              <w:right w:w="140" w:type="dxa"/>
            </w:tcMar>
          </w:tcPr>
          <w:p w14:paraId="6591F055" w14:textId="77777777" w:rsidR="00624D01" w:rsidRDefault="006206D9">
            <w:pPr>
              <w:spacing w:after="0" w:line="220" w:lineRule="auto"/>
              <w:jc w:val="both"/>
            </w:pPr>
            <w:r>
              <w:rPr>
                <w:rFonts w:ascii="Times New Roman" w:hAnsi="Times New Roman"/>
                <w:color w:val="000000"/>
                <w:sz w:val="18"/>
              </w:rPr>
              <w:t xml:space="preserve">Coupled with </w:t>
            </w:r>
            <w:proofErr w:type="spellStart"/>
            <w:r>
              <w:rPr>
                <w:rFonts w:ascii="Times New Roman" w:hAnsi="Times New Roman"/>
                <w:color w:val="000000"/>
                <w:sz w:val="18"/>
              </w:rPr>
              <w:t>OpenRouteService</w:t>
            </w:r>
            <w:proofErr w:type="spellEnd"/>
            <w:r>
              <w:rPr>
                <w:rFonts w:ascii="Times New Roman" w:hAnsi="Times New Roman"/>
                <w:color w:val="000000"/>
                <w:sz w:val="18"/>
              </w:rPr>
              <w:t xml:space="preserve"> (ORS) matrix API with an automated offline Haversine geodesic fallback engine.</w:t>
            </w:r>
          </w:p>
        </w:tc>
      </w:tr>
      <w:tr w:rsidR="00624D01" w14:paraId="5A0CE4E2" w14:textId="77777777" w:rsidTr="00BD5BEE">
        <w:trPr>
          <w:cantSplit/>
          <w:jc w:val="center"/>
        </w:trPr>
        <w:tc>
          <w:tcPr>
            <w:tcW w:w="1403" w:type="dxa"/>
            <w:shd w:val="clear" w:color="auto" w:fill="FFFFFF"/>
            <w:tcMar>
              <w:top w:w="100" w:type="dxa"/>
              <w:left w:w="140" w:type="dxa"/>
              <w:bottom w:w="100" w:type="dxa"/>
              <w:right w:w="140" w:type="dxa"/>
            </w:tcMar>
          </w:tcPr>
          <w:p w14:paraId="5151866A" w14:textId="77777777" w:rsidR="00624D01" w:rsidRDefault="006206D9">
            <w:pPr>
              <w:spacing w:after="0" w:line="220" w:lineRule="auto"/>
              <w:jc w:val="center"/>
            </w:pPr>
            <w:r>
              <w:rPr>
                <w:rFonts w:ascii="Times New Roman" w:hAnsi="Times New Roman"/>
                <w:color w:val="000000"/>
                <w:sz w:val="18"/>
              </w:rPr>
              <w:t>Ong, M. et al. (2021);</w:t>
            </w:r>
            <w:r>
              <w:rPr>
                <w:rFonts w:ascii="Times New Roman" w:hAnsi="Times New Roman"/>
                <w:color w:val="000000"/>
                <w:sz w:val="18"/>
              </w:rPr>
              <w:br/>
            </w:r>
            <w:proofErr w:type="spellStart"/>
            <w:r>
              <w:rPr>
                <w:rFonts w:ascii="Times New Roman" w:hAnsi="Times New Roman"/>
                <w:color w:val="000000"/>
                <w:sz w:val="18"/>
              </w:rPr>
              <w:t>Stonebraker</w:t>
            </w:r>
            <w:proofErr w:type="spellEnd"/>
            <w:r>
              <w:rPr>
                <w:rFonts w:ascii="Times New Roman" w:hAnsi="Times New Roman"/>
                <w:color w:val="000000"/>
                <w:sz w:val="18"/>
              </w:rPr>
              <w:t xml:space="preserve"> (2022)</w:t>
            </w:r>
          </w:p>
        </w:tc>
        <w:tc>
          <w:tcPr>
            <w:tcW w:w="1420" w:type="dxa"/>
            <w:shd w:val="clear" w:color="auto" w:fill="FFFFFF"/>
            <w:tcMar>
              <w:top w:w="100" w:type="dxa"/>
              <w:left w:w="140" w:type="dxa"/>
              <w:bottom w:w="100" w:type="dxa"/>
              <w:right w:w="140" w:type="dxa"/>
            </w:tcMar>
          </w:tcPr>
          <w:p w14:paraId="3F9E780F" w14:textId="77777777" w:rsidR="00624D01" w:rsidRDefault="006206D9">
            <w:pPr>
              <w:spacing w:after="0" w:line="220" w:lineRule="auto"/>
              <w:jc w:val="both"/>
            </w:pPr>
            <w:r>
              <w:rPr>
                <w:rFonts w:ascii="Times New Roman" w:hAnsi="Times New Roman"/>
                <w:color w:val="000000"/>
                <w:sz w:val="18"/>
              </w:rPr>
              <w:t>Cloud-Native Database Systems</w:t>
            </w:r>
          </w:p>
        </w:tc>
        <w:tc>
          <w:tcPr>
            <w:tcW w:w="2407" w:type="dxa"/>
            <w:shd w:val="clear" w:color="auto" w:fill="FFFFFF"/>
            <w:tcMar>
              <w:top w:w="100" w:type="dxa"/>
              <w:left w:w="140" w:type="dxa"/>
              <w:bottom w:w="100" w:type="dxa"/>
              <w:right w:w="140" w:type="dxa"/>
            </w:tcMar>
          </w:tcPr>
          <w:p w14:paraId="3D70B256" w14:textId="77777777" w:rsidR="00624D01" w:rsidRDefault="006206D9">
            <w:pPr>
              <w:spacing w:after="0" w:line="220" w:lineRule="auto"/>
              <w:jc w:val="both"/>
            </w:pPr>
            <w:r>
              <w:rPr>
                <w:rFonts w:ascii="Times New Roman" w:hAnsi="Times New Roman"/>
                <w:color w:val="000000"/>
                <w:sz w:val="18"/>
              </w:rPr>
              <w:t>Relational PostgreSQL ACID transaction models, serverless RPCs, and Row-Level Security (RLS) policies.</w:t>
            </w:r>
          </w:p>
        </w:tc>
        <w:tc>
          <w:tcPr>
            <w:tcW w:w="1843" w:type="dxa"/>
            <w:shd w:val="clear" w:color="auto" w:fill="FFFFFF"/>
            <w:tcMar>
              <w:top w:w="100" w:type="dxa"/>
              <w:left w:w="140" w:type="dxa"/>
              <w:bottom w:w="100" w:type="dxa"/>
              <w:right w:w="140" w:type="dxa"/>
            </w:tcMar>
          </w:tcPr>
          <w:p w14:paraId="277673BF" w14:textId="77777777" w:rsidR="00624D01" w:rsidRDefault="006206D9">
            <w:pPr>
              <w:spacing w:after="0" w:line="220" w:lineRule="auto"/>
              <w:jc w:val="both"/>
            </w:pPr>
            <w:r>
              <w:rPr>
                <w:rFonts w:ascii="Times New Roman" w:hAnsi="Times New Roman"/>
                <w:color w:val="000000"/>
                <w:sz w:val="18"/>
              </w:rPr>
              <w:t>Generic cloud web patterns that do not natively address multi-depot warehouse stock decrements and audit logs.</w:t>
            </w:r>
          </w:p>
        </w:tc>
        <w:tc>
          <w:tcPr>
            <w:tcW w:w="2181" w:type="dxa"/>
            <w:shd w:val="clear" w:color="auto" w:fill="FFFFFF"/>
            <w:tcMar>
              <w:top w:w="100" w:type="dxa"/>
              <w:left w:w="140" w:type="dxa"/>
              <w:bottom w:w="100" w:type="dxa"/>
              <w:right w:w="140" w:type="dxa"/>
            </w:tcMar>
          </w:tcPr>
          <w:p w14:paraId="06432C73" w14:textId="77777777" w:rsidR="00624D01" w:rsidRDefault="006206D9">
            <w:pPr>
              <w:spacing w:after="0" w:line="220" w:lineRule="auto"/>
              <w:jc w:val="both"/>
            </w:pPr>
            <w:r>
              <w:rPr>
                <w:rFonts w:ascii="Times New Roman" w:hAnsi="Times New Roman"/>
                <w:color w:val="000000"/>
                <w:sz w:val="18"/>
              </w:rPr>
              <w:t xml:space="preserve">Architected on </w:t>
            </w:r>
            <w:proofErr w:type="spellStart"/>
            <w:r>
              <w:rPr>
                <w:rFonts w:ascii="Times New Roman" w:hAnsi="Times New Roman"/>
                <w:color w:val="000000"/>
                <w:sz w:val="18"/>
              </w:rPr>
              <w:t>Supabase</w:t>
            </w:r>
            <w:proofErr w:type="spellEnd"/>
            <w:r>
              <w:rPr>
                <w:rFonts w:ascii="Times New Roman" w:hAnsi="Times New Roman"/>
                <w:color w:val="000000"/>
                <w:sz w:val="18"/>
              </w:rPr>
              <w:t xml:space="preserve"> cloud PostgreSQL with RLS isolation policies and atomic RPC stored procedures preventing race conditions.</w:t>
            </w:r>
          </w:p>
        </w:tc>
      </w:tr>
    </w:tbl>
    <w:p w14:paraId="3BB59947" w14:textId="77777777" w:rsidR="00624D01" w:rsidRDefault="006206D9">
      <w:pPr>
        <w:pStyle w:val="Heading2"/>
        <w:spacing w:before="240" w:after="100" w:line="240" w:lineRule="auto"/>
      </w:pPr>
      <w:bookmarkStart w:id="24" w:name="_Toc244210691"/>
      <w:r>
        <w:rPr>
          <w:rFonts w:ascii="Times New Roman" w:hAnsi="Times New Roman"/>
          <w:sz w:val="26"/>
        </w:rPr>
        <w:t>2.7 Summary of Key Inferences &amp; Design Objectives</w:t>
      </w:r>
      <w:bookmarkEnd w:id="24"/>
    </w:p>
    <w:p w14:paraId="40C61734" w14:textId="77777777" w:rsidR="00624D01" w:rsidRDefault="006206D9">
      <w:pPr>
        <w:spacing w:after="120" w:line="360" w:lineRule="auto"/>
        <w:jc w:val="both"/>
      </w:pPr>
      <w:r>
        <w:rPr>
          <w:rFonts w:ascii="Times New Roman" w:hAnsi="Times New Roman"/>
          <w:color w:val="000000"/>
          <w:sz w:val="24"/>
        </w:rPr>
        <w:t xml:space="preserve">The systematic synthesis of literature across combinatorial algorithms, geospatial routing engines, cloud databases, and reactive frontend frameworks yields several definitive conclusions that establish the foundational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0A74FAA3" w14:textId="77777777" w:rsidR="00624D01" w:rsidRDefault="006206D9">
      <w:pPr>
        <w:spacing w:after="120" w:line="360" w:lineRule="auto"/>
        <w:jc w:val="both"/>
      </w:pPr>
      <w:r>
        <w:rPr>
          <w:rFonts w:ascii="Times New Roman" w:hAnsi="Times New Roman"/>
          <w:color w:val="000000"/>
          <w:sz w:val="24"/>
        </w:rPr>
        <w:t>1. Classical Algorithm Hybridization: While individual algorithms such as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and FFD possess proven mathematical rigor, industrial logistics requires their seamless synchronization. Combining these algorithms within a unified operational pipeline allows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to optimize macro-warehouse topology (Kruskal), micro-delivery routing (Dijkstra), all-pairs transit matrix inspection (Floyd-</w:t>
      </w:r>
      <w:proofErr w:type="spellStart"/>
      <w:r>
        <w:rPr>
          <w:rFonts w:ascii="Times New Roman" w:hAnsi="Times New Roman"/>
          <w:color w:val="000000"/>
          <w:sz w:val="24"/>
        </w:rPr>
        <w:t>Warshall</w:t>
      </w:r>
      <w:proofErr w:type="spellEnd"/>
      <w:r>
        <w:rPr>
          <w:rFonts w:ascii="Times New Roman" w:hAnsi="Times New Roman"/>
          <w:color w:val="000000"/>
          <w:sz w:val="24"/>
        </w:rPr>
        <w:t>), and dual-constraint vehicle loading (FFD) concurrently.</w:t>
      </w:r>
    </w:p>
    <w:p w14:paraId="44C00366" w14:textId="77777777" w:rsidR="00624D01" w:rsidRDefault="006206D9">
      <w:pPr>
        <w:spacing w:after="120" w:line="360" w:lineRule="auto"/>
        <w:jc w:val="both"/>
      </w:pPr>
      <w:r>
        <w:rPr>
          <w:rFonts w:ascii="Times New Roman" w:hAnsi="Times New Roman"/>
          <w:color w:val="000000"/>
          <w:sz w:val="24"/>
        </w:rPr>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154F4523" w14:textId="77777777" w:rsidR="00624D01" w:rsidRDefault="006206D9">
      <w:pPr>
        <w:spacing w:after="120" w:line="360" w:lineRule="auto"/>
        <w:jc w:val="both"/>
      </w:pPr>
      <w:r>
        <w:rPr>
          <w:rFonts w:ascii="Times New Roman" w:hAnsi="Times New Roman"/>
          <w:color w:val="000000"/>
          <w:sz w:val="24"/>
        </w:rPr>
        <w:t xml:space="preserve">3. Resilient Multi-Tier Geospatial Architecture: Relying exclusively on proprietary commercial routing APIs introduces financial overhead and vulnerability to network outages. </w:t>
      </w:r>
      <w:r>
        <w:rPr>
          <w:rFonts w:ascii="Times New Roman" w:hAnsi="Times New Roman"/>
          <w:color w:val="000000"/>
          <w:sz w:val="24"/>
        </w:rPr>
        <w:lastRenderedPageBreak/>
        <w:t xml:space="preserve">Coupling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road-network routing with an autonomous geodesic Haversine fallback engine ensures continuous operational availability with zero software license fees.</w:t>
      </w:r>
    </w:p>
    <w:p w14:paraId="1D1C0478" w14:textId="77777777" w:rsidR="00624D01" w:rsidRDefault="006206D9">
      <w:pPr>
        <w:spacing w:after="120" w:line="360" w:lineRule="auto"/>
        <w:jc w:val="both"/>
      </w:pPr>
      <w:r>
        <w:rPr>
          <w:rFonts w:ascii="Times New Roman" w:hAnsi="Times New Roman"/>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56E41E46" w14:textId="77777777" w:rsidR="00624D01" w:rsidRDefault="006206D9">
      <w:pPr>
        <w:spacing w:after="0"/>
      </w:pPr>
      <w:r>
        <w:br w:type="page"/>
      </w:r>
    </w:p>
    <w:p w14:paraId="086A437E" w14:textId="77777777" w:rsidR="00F51ECB" w:rsidRDefault="00434225">
      <w:pPr>
        <w:pStyle w:val="Heading1"/>
        <w:spacing w:before="480"/>
      </w:pPr>
      <w:bookmarkStart w:id="25" w:name="_Toc244210692"/>
      <w:r>
        <w:rPr>
          <w:rFonts w:ascii="Times New Roman" w:hAnsi="Times New Roman"/>
        </w:rPr>
        <w:lastRenderedPageBreak/>
        <w:t>CHAPTER 3</w:t>
      </w:r>
      <w:r>
        <w:br/>
      </w:r>
      <w:r>
        <w:rPr>
          <w:rFonts w:ascii="Times New Roman" w:hAnsi="Times New Roman"/>
        </w:rPr>
        <w:t>DATABASE DESIGN</w:t>
      </w:r>
      <w:bookmarkEnd w:id="25"/>
    </w:p>
    <w:p w14:paraId="6FABE700" w14:textId="77777777" w:rsidR="00F51ECB" w:rsidRDefault="00434225">
      <w:pPr>
        <w:pStyle w:val="Heading2"/>
        <w:spacing w:before="320" w:after="120"/>
      </w:pPr>
      <w:bookmarkStart w:id="26" w:name="_Toc244210693"/>
      <w:r>
        <w:rPr>
          <w:rFonts w:ascii="Times New Roman" w:hAnsi="Times New Roman"/>
          <w:sz w:val="26"/>
        </w:rPr>
        <w:t>3.1 Introduction to Database Design</w:t>
      </w:r>
      <w:bookmarkEnd w:id="26"/>
    </w:p>
    <w:p w14:paraId="30C9EDFA" w14:textId="77777777" w:rsidR="00F51ECB" w:rsidRDefault="00434225">
      <w:pPr>
        <w:spacing w:after="120" w:line="360" w:lineRule="auto"/>
        <w:jc w:val="both"/>
      </w:pPr>
      <w:r>
        <w:rPr>
          <w:rFonts w:ascii="Times New Roman" w:hAnsi="Times New Roman"/>
          <w:color w:val="000000"/>
          <w:sz w:val="24"/>
        </w:rPr>
        <w: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4DBB56C7" w14:textId="77777777" w:rsidR="00F51ECB" w:rsidRDefault="00434225">
      <w:pPr>
        <w:spacing w:after="120" w:line="360" w:lineRule="auto"/>
        <w:jc w:val="both"/>
      </w:pPr>
      <w:r>
        <w:rPr>
          <w:rFonts w:ascii="Times New Roman" w:hAnsi="Times New Roman"/>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26FCEAA9" w14:textId="77777777" w:rsidR="00F51ECB" w:rsidRDefault="00434225">
      <w:pPr>
        <w:pStyle w:val="Heading2"/>
        <w:spacing w:before="320" w:after="120"/>
      </w:pPr>
      <w:bookmarkStart w:id="27" w:name="_Toc244210694"/>
      <w:r>
        <w:rPr>
          <w:rFonts w:ascii="Times New Roman" w:hAnsi="Times New Roman"/>
          <w:sz w:val="26"/>
        </w:rPr>
        <w:t>3.2 Database Design Objectives</w:t>
      </w:r>
      <w:bookmarkEnd w:id="27"/>
    </w:p>
    <w:p w14:paraId="4FC30B1E" w14:textId="77777777" w:rsidR="00F51ECB" w:rsidRDefault="00434225">
      <w:pPr>
        <w:spacing w:after="120" w:line="360" w:lineRule="auto"/>
        <w:jc w:val="both"/>
      </w:pPr>
      <w:r>
        <w:rPr>
          <w:rFonts w:ascii="Times New Roman" w:hAnsi="Times New Roman"/>
          <w:color w:val="000000"/>
          <w:sz w:val="24"/>
        </w:rPr>
        <w:t xml:space="preserve">The foundational objectives guiding the database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include:</w:t>
      </w:r>
    </w:p>
    <w:p w14:paraId="088E60CF" w14:textId="77777777" w:rsidR="00F51ECB" w:rsidRDefault="00434225">
      <w:pPr>
        <w:spacing w:after="120" w:line="360" w:lineRule="auto"/>
        <w:jc w:val="both"/>
      </w:pPr>
      <w:r>
        <w:rPr>
          <w:rFonts w:ascii="Times New Roman" w:hAnsi="Times New Roman"/>
          <w:color w:val="000000"/>
          <w:sz w:val="24"/>
        </w:rPr>
        <w:t>1. Elimination of Redundancy &amp; Anomaly Prevention: Decoupling product specifications (dimensions, mass, SKUs) from location-dependent stock quantities ensures that product updates propagate instantaneously without duplicating data across warehouses.</w:t>
      </w:r>
      <w:r>
        <w:rPr>
          <w:rFonts w:ascii="Times New Roman" w:hAnsi="Times New Roman"/>
          <w:color w:val="000000"/>
          <w:sz w:val="24"/>
        </w:rPr>
        <w:br/>
        <w:t>2. Atomicity in Inventory Allocations: Implementing database-level stored procedures (PostgreSQL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functions) to ensure that order placement, stock availability checks, and quantity deductions execute as single indivisible transactions.</w:t>
      </w:r>
      <w:r>
        <w:rPr>
          <w:rFonts w:ascii="Times New Roman" w:hAnsi="Times New Roman"/>
          <w:color w:val="000000"/>
          <w:sz w:val="24"/>
        </w:rPr>
        <w:br/>
        <w:t>3. High-Precision Spatial Indexing: Storing high-precision decimal geographical coordinates (latitude and longitude up to 7 decimal places, providing sub-meter spatial precision) to support geodesic calculations and interactive map rendering.</w:t>
      </w:r>
      <w:r>
        <w:rPr>
          <w:rFonts w:ascii="Times New Roman" w:hAnsi="Times New Roman"/>
          <w:color w:val="000000"/>
          <w:sz w:val="24"/>
        </w:rPr>
        <w:br/>
        <w:t>4. Scalability &amp; Extensibility: Providing polymorphic extensibility for adding new vehicle types, expanding to multi-region warehouse networks, or incorporating real-time telemetry tables without structural database rewrites.</w:t>
      </w:r>
    </w:p>
    <w:p w14:paraId="59248FAF" w14:textId="77777777" w:rsidR="00F51ECB" w:rsidRDefault="00434225">
      <w:pPr>
        <w:pStyle w:val="Heading2"/>
        <w:spacing w:before="320" w:after="120"/>
      </w:pPr>
      <w:bookmarkStart w:id="28" w:name="_Toc244210695"/>
      <w:r>
        <w:rPr>
          <w:rFonts w:ascii="Times New Roman" w:hAnsi="Times New Roman"/>
          <w:sz w:val="26"/>
        </w:rPr>
        <w:lastRenderedPageBreak/>
        <w:t>3.3 Identification of Entities &amp; Attribute Specifications</w:t>
      </w:r>
      <w:bookmarkEnd w:id="28"/>
    </w:p>
    <w:p w14:paraId="6AA90609" w14:textId="77777777" w:rsidR="00F51ECB" w:rsidRDefault="00434225">
      <w:pPr>
        <w:spacing w:after="120" w:line="360" w:lineRule="auto"/>
        <w:jc w:val="both"/>
      </w:pPr>
      <w:r>
        <w:rPr>
          <w:rFonts w:ascii="Times New Roman" w:hAnsi="Times New Roman"/>
          <w:color w:val="000000"/>
          <w:sz w:val="24"/>
        </w:rPr>
        <w:t>Through comprehensive systems analysis of modern logistics workflows, eight primary entities were identified. Each entity's attributes, data types, constraints, and operational descriptions are specified below:</w:t>
      </w:r>
    </w:p>
    <w:p w14:paraId="715982D3" w14:textId="77777777" w:rsidR="00F51ECB" w:rsidRDefault="00434225">
      <w:pPr>
        <w:keepNext/>
        <w:spacing w:before="240" w:after="80" w:line="360" w:lineRule="auto"/>
        <w:jc w:val="both"/>
      </w:pPr>
      <w:r>
        <w:rPr>
          <w:rFonts w:ascii="Times New Roman" w:hAnsi="Times New Roman"/>
          <w:b/>
          <w:color w:val="000000"/>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513507D3" w14:textId="77777777" w:rsidTr="00BD6C82">
        <w:trPr>
          <w:cantSplit/>
          <w:tblHeader/>
          <w:jc w:val="center"/>
        </w:trPr>
        <w:tc>
          <w:tcPr>
            <w:tcW w:w="1573" w:type="dxa"/>
            <w:shd w:val="clear" w:color="auto" w:fill="F1F5F9"/>
            <w:tcMar>
              <w:top w:w="80" w:type="dxa"/>
              <w:left w:w="120" w:type="dxa"/>
              <w:bottom w:w="80" w:type="dxa"/>
              <w:right w:w="120" w:type="dxa"/>
            </w:tcMar>
          </w:tcPr>
          <w:p w14:paraId="11FCC6A6" w14:textId="77777777" w:rsidR="00F51ECB" w:rsidRDefault="00434225">
            <w:pPr>
              <w:spacing w:after="40"/>
              <w:jc w:val="center"/>
            </w:pPr>
            <w:r>
              <w:rPr>
                <w:rFonts w:ascii="Times New Roman" w:hAnsi="Times New Roman"/>
                <w:b/>
                <w:color w:val="000000"/>
                <w:sz w:val="21"/>
              </w:rPr>
              <w:t>ATTRIBUTE</w:t>
            </w:r>
          </w:p>
        </w:tc>
        <w:tc>
          <w:tcPr>
            <w:tcW w:w="1747" w:type="dxa"/>
            <w:shd w:val="clear" w:color="auto" w:fill="F1F5F9"/>
            <w:tcMar>
              <w:top w:w="80" w:type="dxa"/>
              <w:left w:w="120" w:type="dxa"/>
              <w:bottom w:w="80" w:type="dxa"/>
              <w:right w:w="120" w:type="dxa"/>
            </w:tcMar>
          </w:tcPr>
          <w:p w14:paraId="295D9AA9" w14:textId="77777777" w:rsidR="00F51ECB" w:rsidRDefault="00434225">
            <w:pPr>
              <w:spacing w:after="40"/>
              <w:jc w:val="center"/>
            </w:pPr>
            <w:r>
              <w:rPr>
                <w:rFonts w:ascii="Times New Roman" w:hAnsi="Times New Roman"/>
                <w:b/>
                <w:color w:val="000000"/>
                <w:sz w:val="21"/>
              </w:rPr>
              <w:t>DATA TYPE</w:t>
            </w:r>
          </w:p>
        </w:tc>
        <w:tc>
          <w:tcPr>
            <w:tcW w:w="3149" w:type="dxa"/>
            <w:shd w:val="clear" w:color="auto" w:fill="F1F5F9"/>
            <w:tcMar>
              <w:top w:w="80" w:type="dxa"/>
              <w:left w:w="120" w:type="dxa"/>
              <w:bottom w:w="80" w:type="dxa"/>
              <w:right w:w="120" w:type="dxa"/>
            </w:tcMar>
          </w:tcPr>
          <w:p w14:paraId="0702FC65" w14:textId="77777777" w:rsidR="00F51ECB" w:rsidRDefault="00434225">
            <w:pPr>
              <w:spacing w:after="40"/>
              <w:jc w:val="center"/>
            </w:pPr>
            <w:r>
              <w:rPr>
                <w:rFonts w:ascii="Times New Roman" w:hAnsi="Times New Roman"/>
                <w:b/>
                <w:color w:val="000000"/>
                <w:sz w:val="21"/>
              </w:rPr>
              <w:t>CONSTRAINTS</w:t>
            </w:r>
          </w:p>
        </w:tc>
        <w:tc>
          <w:tcPr>
            <w:tcW w:w="3277" w:type="dxa"/>
            <w:shd w:val="clear" w:color="auto" w:fill="F1F5F9"/>
            <w:tcMar>
              <w:top w:w="80" w:type="dxa"/>
              <w:left w:w="120" w:type="dxa"/>
              <w:bottom w:w="80" w:type="dxa"/>
              <w:right w:w="120" w:type="dxa"/>
            </w:tcMar>
          </w:tcPr>
          <w:p w14:paraId="18996E9C" w14:textId="77777777" w:rsidR="00F51ECB" w:rsidRDefault="00434225">
            <w:pPr>
              <w:spacing w:after="40"/>
              <w:jc w:val="center"/>
            </w:pPr>
            <w:r>
              <w:rPr>
                <w:rFonts w:ascii="Times New Roman" w:hAnsi="Times New Roman"/>
                <w:b/>
                <w:color w:val="000000"/>
                <w:sz w:val="21"/>
              </w:rPr>
              <w:t>DESCRIPTION</w:t>
            </w:r>
          </w:p>
        </w:tc>
      </w:tr>
      <w:tr w:rsidR="00F51ECB" w14:paraId="22E8FBDE" w14:textId="77777777" w:rsidTr="00BD6C82">
        <w:trPr>
          <w:cantSplit/>
          <w:jc w:val="center"/>
        </w:trPr>
        <w:tc>
          <w:tcPr>
            <w:tcW w:w="1573" w:type="dxa"/>
            <w:shd w:val="clear" w:color="auto" w:fill="FFFFFF"/>
            <w:tcMar>
              <w:top w:w="80" w:type="dxa"/>
              <w:left w:w="120" w:type="dxa"/>
              <w:bottom w:w="80" w:type="dxa"/>
              <w:right w:w="120" w:type="dxa"/>
            </w:tcMar>
          </w:tcPr>
          <w:p w14:paraId="7A7A097B" w14:textId="77777777" w:rsidR="00F51ECB" w:rsidRDefault="00434225">
            <w:pPr>
              <w:spacing w:after="40"/>
              <w:jc w:val="center"/>
            </w:pPr>
            <w:r>
              <w:rPr>
                <w:rFonts w:ascii="Times New Roman" w:hAnsi="Times New Roman"/>
                <w:color w:val="000000"/>
                <w:sz w:val="20"/>
              </w:rPr>
              <w:t>id</w:t>
            </w:r>
          </w:p>
        </w:tc>
        <w:tc>
          <w:tcPr>
            <w:tcW w:w="1747" w:type="dxa"/>
            <w:shd w:val="clear" w:color="auto" w:fill="FFFFFF"/>
            <w:tcMar>
              <w:top w:w="80" w:type="dxa"/>
              <w:left w:w="120" w:type="dxa"/>
              <w:bottom w:w="80" w:type="dxa"/>
              <w:right w:w="120" w:type="dxa"/>
            </w:tcMar>
          </w:tcPr>
          <w:p w14:paraId="36CAC01A" w14:textId="77777777" w:rsidR="00F51ECB" w:rsidRDefault="00434225">
            <w:pPr>
              <w:spacing w:after="40"/>
              <w:jc w:val="center"/>
            </w:pPr>
            <w:r>
              <w:rPr>
                <w:rFonts w:ascii="Times New Roman" w:hAnsi="Times New Roman"/>
                <w:color w:val="000000"/>
                <w:sz w:val="20"/>
              </w:rPr>
              <w:t>UUID</w:t>
            </w:r>
          </w:p>
        </w:tc>
        <w:tc>
          <w:tcPr>
            <w:tcW w:w="3149" w:type="dxa"/>
            <w:shd w:val="clear" w:color="auto" w:fill="FFFFFF"/>
            <w:tcMar>
              <w:top w:w="80" w:type="dxa"/>
              <w:left w:w="120" w:type="dxa"/>
              <w:bottom w:w="80" w:type="dxa"/>
              <w:right w:w="120" w:type="dxa"/>
            </w:tcMar>
          </w:tcPr>
          <w:p w14:paraId="1B386836"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5E028D06" w14:textId="77777777" w:rsidR="00F51ECB" w:rsidRDefault="00434225">
            <w:pPr>
              <w:spacing w:after="40"/>
            </w:pPr>
            <w:r>
              <w:rPr>
                <w:rFonts w:ascii="Times New Roman" w:hAnsi="Times New Roman"/>
                <w:color w:val="000000"/>
                <w:sz w:val="20"/>
              </w:rPr>
              <w:t>Unique system-wide identifier for each warehouse depot</w:t>
            </w:r>
          </w:p>
        </w:tc>
      </w:tr>
      <w:tr w:rsidR="00F51ECB" w14:paraId="0B7E24B2" w14:textId="77777777" w:rsidTr="00BD6C82">
        <w:trPr>
          <w:cantSplit/>
          <w:jc w:val="center"/>
        </w:trPr>
        <w:tc>
          <w:tcPr>
            <w:tcW w:w="1573" w:type="dxa"/>
            <w:shd w:val="clear" w:color="auto" w:fill="F8FAFC"/>
            <w:tcMar>
              <w:top w:w="80" w:type="dxa"/>
              <w:left w:w="120" w:type="dxa"/>
              <w:bottom w:w="80" w:type="dxa"/>
              <w:right w:w="120" w:type="dxa"/>
            </w:tcMar>
          </w:tcPr>
          <w:p w14:paraId="5F134193" w14:textId="77777777" w:rsidR="00F51ECB" w:rsidRDefault="00434225">
            <w:pPr>
              <w:spacing w:after="40"/>
              <w:jc w:val="center"/>
            </w:pPr>
            <w:r>
              <w:rPr>
                <w:rFonts w:ascii="Times New Roman" w:hAnsi="Times New Roman"/>
                <w:color w:val="000000"/>
                <w:sz w:val="20"/>
              </w:rPr>
              <w:t>name</w:t>
            </w:r>
          </w:p>
        </w:tc>
        <w:tc>
          <w:tcPr>
            <w:tcW w:w="1747" w:type="dxa"/>
            <w:shd w:val="clear" w:color="auto" w:fill="F8FAFC"/>
            <w:tcMar>
              <w:top w:w="80" w:type="dxa"/>
              <w:left w:w="120" w:type="dxa"/>
              <w:bottom w:w="80" w:type="dxa"/>
              <w:right w:w="120" w:type="dxa"/>
            </w:tcMar>
          </w:tcPr>
          <w:p w14:paraId="00C77AA6"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7FB8E866"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73B896CD" w14:textId="77777777" w:rsidR="00F51ECB" w:rsidRDefault="00434225">
            <w:pPr>
              <w:spacing w:after="40"/>
            </w:pPr>
            <w:r>
              <w:rPr>
                <w:rFonts w:ascii="Times New Roman" w:hAnsi="Times New Roman"/>
                <w:color w:val="000000"/>
                <w:sz w:val="20"/>
              </w:rPr>
              <w:t>Full commercial title of the regional distribution hub</w:t>
            </w:r>
          </w:p>
        </w:tc>
      </w:tr>
      <w:tr w:rsidR="00F51ECB" w14:paraId="706B8933" w14:textId="77777777" w:rsidTr="00BD6C82">
        <w:trPr>
          <w:cantSplit/>
          <w:jc w:val="center"/>
        </w:trPr>
        <w:tc>
          <w:tcPr>
            <w:tcW w:w="1573" w:type="dxa"/>
            <w:shd w:val="clear" w:color="auto" w:fill="FFFFFF"/>
            <w:tcMar>
              <w:top w:w="80" w:type="dxa"/>
              <w:left w:w="120" w:type="dxa"/>
              <w:bottom w:w="80" w:type="dxa"/>
              <w:right w:w="120" w:type="dxa"/>
            </w:tcMar>
          </w:tcPr>
          <w:p w14:paraId="01527BA3" w14:textId="77777777" w:rsidR="00F51ECB" w:rsidRDefault="00434225">
            <w:pPr>
              <w:spacing w:after="40"/>
              <w:jc w:val="center"/>
            </w:pPr>
            <w:r>
              <w:rPr>
                <w:rFonts w:ascii="Times New Roman" w:hAnsi="Times New Roman"/>
                <w:color w:val="000000"/>
                <w:sz w:val="20"/>
              </w:rPr>
              <w:t>code</w:t>
            </w:r>
          </w:p>
        </w:tc>
        <w:tc>
          <w:tcPr>
            <w:tcW w:w="1747" w:type="dxa"/>
            <w:shd w:val="clear" w:color="auto" w:fill="FFFFFF"/>
            <w:tcMar>
              <w:top w:w="80" w:type="dxa"/>
              <w:left w:w="120" w:type="dxa"/>
              <w:bottom w:w="80" w:type="dxa"/>
              <w:right w:w="120" w:type="dxa"/>
            </w:tcMar>
          </w:tcPr>
          <w:p w14:paraId="545DCDD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FFFFF"/>
            <w:tcMar>
              <w:top w:w="80" w:type="dxa"/>
              <w:left w:w="120" w:type="dxa"/>
              <w:bottom w:w="80" w:type="dxa"/>
              <w:right w:w="120" w:type="dxa"/>
            </w:tcMar>
          </w:tcPr>
          <w:p w14:paraId="2DADAE35" w14:textId="77777777" w:rsidR="00F51ECB" w:rsidRDefault="00434225">
            <w:pPr>
              <w:spacing w:after="40"/>
            </w:pPr>
            <w:r>
              <w:rPr>
                <w:rFonts w:ascii="Times New Roman" w:hAnsi="Times New Roman"/>
                <w:color w:val="000000"/>
                <w:sz w:val="20"/>
              </w:rPr>
              <w:t>NOT NULL, UNIQUE</w:t>
            </w:r>
          </w:p>
        </w:tc>
        <w:tc>
          <w:tcPr>
            <w:tcW w:w="3277" w:type="dxa"/>
            <w:shd w:val="clear" w:color="auto" w:fill="FFFFFF"/>
            <w:tcMar>
              <w:top w:w="80" w:type="dxa"/>
              <w:left w:w="120" w:type="dxa"/>
              <w:bottom w:w="80" w:type="dxa"/>
              <w:right w:w="120" w:type="dxa"/>
            </w:tcMar>
          </w:tcPr>
          <w:p w14:paraId="7B01000A" w14:textId="77777777" w:rsidR="00F51ECB" w:rsidRDefault="00434225">
            <w:pPr>
              <w:spacing w:after="40"/>
            </w:pPr>
            <w:r>
              <w:rPr>
                <w:rFonts w:ascii="Times New Roman" w:hAnsi="Times New Roman"/>
                <w:color w:val="000000"/>
                <w:sz w:val="20"/>
              </w:rPr>
              <w:t>Operational alphanumeric depot code (e.g., WH-AUSTIN-01)</w:t>
            </w:r>
          </w:p>
        </w:tc>
      </w:tr>
      <w:tr w:rsidR="00F51ECB" w14:paraId="797171A0" w14:textId="77777777" w:rsidTr="00BD6C82">
        <w:trPr>
          <w:cantSplit/>
          <w:jc w:val="center"/>
        </w:trPr>
        <w:tc>
          <w:tcPr>
            <w:tcW w:w="1573" w:type="dxa"/>
            <w:shd w:val="clear" w:color="auto" w:fill="F8FAFC"/>
            <w:tcMar>
              <w:top w:w="80" w:type="dxa"/>
              <w:left w:w="120" w:type="dxa"/>
              <w:bottom w:w="80" w:type="dxa"/>
              <w:right w:w="120" w:type="dxa"/>
            </w:tcMar>
          </w:tcPr>
          <w:p w14:paraId="687B563F" w14:textId="77777777" w:rsidR="00F51ECB" w:rsidRDefault="00434225">
            <w:pPr>
              <w:spacing w:after="40"/>
              <w:jc w:val="center"/>
            </w:pPr>
            <w:r>
              <w:rPr>
                <w:rFonts w:ascii="Times New Roman" w:hAnsi="Times New Roman"/>
                <w:color w:val="000000"/>
                <w:sz w:val="20"/>
              </w:rPr>
              <w:t>address</w:t>
            </w:r>
          </w:p>
        </w:tc>
        <w:tc>
          <w:tcPr>
            <w:tcW w:w="1747" w:type="dxa"/>
            <w:shd w:val="clear" w:color="auto" w:fill="F8FAFC"/>
            <w:tcMar>
              <w:top w:w="80" w:type="dxa"/>
              <w:left w:w="120" w:type="dxa"/>
              <w:bottom w:w="80" w:type="dxa"/>
              <w:right w:w="120" w:type="dxa"/>
            </w:tcMar>
          </w:tcPr>
          <w:p w14:paraId="5EA89E4E" w14:textId="77777777" w:rsidR="00F51ECB" w:rsidRDefault="00434225">
            <w:pPr>
              <w:spacing w:after="40"/>
              <w:jc w:val="center"/>
            </w:pPr>
            <w:r>
              <w:rPr>
                <w:rFonts w:ascii="Times New Roman" w:hAnsi="Times New Roman"/>
                <w:color w:val="000000"/>
                <w:sz w:val="20"/>
              </w:rPr>
              <w:t>TEXT</w:t>
            </w:r>
          </w:p>
        </w:tc>
        <w:tc>
          <w:tcPr>
            <w:tcW w:w="3149" w:type="dxa"/>
            <w:shd w:val="clear" w:color="auto" w:fill="F8FAFC"/>
            <w:tcMar>
              <w:top w:w="80" w:type="dxa"/>
              <w:left w:w="120" w:type="dxa"/>
              <w:bottom w:w="80" w:type="dxa"/>
              <w:right w:w="120" w:type="dxa"/>
            </w:tcMar>
          </w:tcPr>
          <w:p w14:paraId="05CDF400"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4916596C" w14:textId="77777777" w:rsidR="00F51ECB" w:rsidRDefault="00434225">
            <w:pPr>
              <w:spacing w:after="40"/>
            </w:pPr>
            <w:r>
              <w:rPr>
                <w:rFonts w:ascii="Times New Roman" w:hAnsi="Times New Roman"/>
                <w:color w:val="000000"/>
                <w:sz w:val="20"/>
              </w:rPr>
              <w:t>Complete physical postal street address of the facility</w:t>
            </w:r>
          </w:p>
        </w:tc>
      </w:tr>
      <w:tr w:rsidR="00F51ECB" w14:paraId="23DE8761" w14:textId="77777777" w:rsidTr="00BD6C82">
        <w:trPr>
          <w:cantSplit/>
          <w:jc w:val="center"/>
        </w:trPr>
        <w:tc>
          <w:tcPr>
            <w:tcW w:w="1573" w:type="dxa"/>
            <w:shd w:val="clear" w:color="auto" w:fill="FFFFFF"/>
            <w:tcMar>
              <w:top w:w="80" w:type="dxa"/>
              <w:left w:w="120" w:type="dxa"/>
              <w:bottom w:w="80" w:type="dxa"/>
              <w:right w:w="120" w:type="dxa"/>
            </w:tcMar>
          </w:tcPr>
          <w:p w14:paraId="10210ED3" w14:textId="77777777" w:rsidR="00F51ECB" w:rsidRDefault="00434225">
            <w:pPr>
              <w:spacing w:after="40"/>
              <w:jc w:val="center"/>
            </w:pPr>
            <w:r>
              <w:rPr>
                <w:rFonts w:ascii="Times New Roman" w:hAnsi="Times New Roman"/>
                <w:color w:val="000000"/>
                <w:sz w:val="20"/>
              </w:rPr>
              <w:t>city</w:t>
            </w:r>
          </w:p>
        </w:tc>
        <w:tc>
          <w:tcPr>
            <w:tcW w:w="1747" w:type="dxa"/>
            <w:shd w:val="clear" w:color="auto" w:fill="FFFFFF"/>
            <w:tcMar>
              <w:top w:w="80" w:type="dxa"/>
              <w:left w:w="120" w:type="dxa"/>
              <w:bottom w:w="80" w:type="dxa"/>
              <w:right w:w="120" w:type="dxa"/>
            </w:tcMar>
          </w:tcPr>
          <w:p w14:paraId="5F42665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115C8EC4"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26DDBE69" w14:textId="77777777" w:rsidR="00F51ECB" w:rsidRDefault="00434225">
            <w:pPr>
              <w:spacing w:after="40"/>
            </w:pPr>
            <w:r>
              <w:rPr>
                <w:rFonts w:ascii="Times New Roman" w:hAnsi="Times New Roman"/>
                <w:color w:val="000000"/>
                <w:sz w:val="20"/>
              </w:rPr>
              <w:t>City location of the regional hub</w:t>
            </w:r>
          </w:p>
        </w:tc>
      </w:tr>
      <w:tr w:rsidR="00F51ECB" w14:paraId="486D8E08" w14:textId="77777777" w:rsidTr="00BD6C82">
        <w:trPr>
          <w:cantSplit/>
          <w:jc w:val="center"/>
        </w:trPr>
        <w:tc>
          <w:tcPr>
            <w:tcW w:w="1573" w:type="dxa"/>
            <w:shd w:val="clear" w:color="auto" w:fill="F8FAFC"/>
            <w:tcMar>
              <w:top w:w="80" w:type="dxa"/>
              <w:left w:w="120" w:type="dxa"/>
              <w:bottom w:w="80" w:type="dxa"/>
              <w:right w:w="120" w:type="dxa"/>
            </w:tcMar>
          </w:tcPr>
          <w:p w14:paraId="2AFC67C9" w14:textId="77777777" w:rsidR="00F51ECB" w:rsidRDefault="00434225">
            <w:pPr>
              <w:spacing w:after="40"/>
              <w:jc w:val="center"/>
            </w:pPr>
            <w:r>
              <w:rPr>
                <w:rFonts w:ascii="Times New Roman" w:hAnsi="Times New Roman"/>
                <w:color w:val="000000"/>
                <w:sz w:val="20"/>
              </w:rPr>
              <w:t>state</w:t>
            </w:r>
          </w:p>
        </w:tc>
        <w:tc>
          <w:tcPr>
            <w:tcW w:w="1747" w:type="dxa"/>
            <w:shd w:val="clear" w:color="auto" w:fill="F8FAFC"/>
            <w:tcMar>
              <w:top w:w="80" w:type="dxa"/>
              <w:left w:w="120" w:type="dxa"/>
              <w:bottom w:w="80" w:type="dxa"/>
              <w:right w:w="120" w:type="dxa"/>
            </w:tcMar>
          </w:tcPr>
          <w:p w14:paraId="302651CD"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8FAFC"/>
            <w:tcMar>
              <w:top w:w="80" w:type="dxa"/>
              <w:left w:w="120" w:type="dxa"/>
              <w:bottom w:w="80" w:type="dxa"/>
              <w:right w:w="120" w:type="dxa"/>
            </w:tcMar>
          </w:tcPr>
          <w:p w14:paraId="491CFFC3"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788CB0F5" w14:textId="77777777" w:rsidR="00F51ECB" w:rsidRDefault="00434225">
            <w:pPr>
              <w:spacing w:after="40"/>
            </w:pPr>
            <w:r>
              <w:rPr>
                <w:rFonts w:ascii="Times New Roman" w:hAnsi="Times New Roman"/>
                <w:color w:val="000000"/>
                <w:sz w:val="20"/>
              </w:rPr>
              <w:t>State or administrative province</w:t>
            </w:r>
          </w:p>
        </w:tc>
      </w:tr>
      <w:tr w:rsidR="00F51ECB" w14:paraId="0D19B3E1" w14:textId="77777777" w:rsidTr="00BD6C82">
        <w:trPr>
          <w:cantSplit/>
          <w:jc w:val="center"/>
        </w:trPr>
        <w:tc>
          <w:tcPr>
            <w:tcW w:w="1573" w:type="dxa"/>
            <w:shd w:val="clear" w:color="auto" w:fill="FFFFFF"/>
            <w:tcMar>
              <w:top w:w="80" w:type="dxa"/>
              <w:left w:w="120" w:type="dxa"/>
              <w:bottom w:w="80" w:type="dxa"/>
              <w:right w:w="120" w:type="dxa"/>
            </w:tcMar>
          </w:tcPr>
          <w:p w14:paraId="2DEE9975" w14:textId="77777777" w:rsidR="00F51ECB" w:rsidRDefault="00434225">
            <w:pPr>
              <w:spacing w:after="40"/>
              <w:jc w:val="center"/>
            </w:pPr>
            <w:proofErr w:type="spellStart"/>
            <w:r>
              <w:rPr>
                <w:rFonts w:ascii="Times New Roman" w:hAnsi="Times New Roman"/>
                <w:color w:val="000000"/>
                <w:sz w:val="20"/>
              </w:rPr>
              <w:t>zip_code</w:t>
            </w:r>
            <w:proofErr w:type="spellEnd"/>
          </w:p>
        </w:tc>
        <w:tc>
          <w:tcPr>
            <w:tcW w:w="1747" w:type="dxa"/>
            <w:shd w:val="clear" w:color="auto" w:fill="FFFFFF"/>
            <w:tcMar>
              <w:top w:w="80" w:type="dxa"/>
              <w:left w:w="120" w:type="dxa"/>
              <w:bottom w:w="80" w:type="dxa"/>
              <w:right w:w="120" w:type="dxa"/>
            </w:tcMar>
          </w:tcPr>
          <w:p w14:paraId="3581DB19"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3149" w:type="dxa"/>
            <w:shd w:val="clear" w:color="auto" w:fill="FFFFFF"/>
            <w:tcMar>
              <w:top w:w="80" w:type="dxa"/>
              <w:left w:w="120" w:type="dxa"/>
              <w:bottom w:w="80" w:type="dxa"/>
              <w:right w:w="120" w:type="dxa"/>
            </w:tcMar>
          </w:tcPr>
          <w:p w14:paraId="51BF0D65"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2971C830" w14:textId="77777777" w:rsidR="00F51ECB" w:rsidRDefault="00434225">
            <w:pPr>
              <w:spacing w:after="40"/>
            </w:pPr>
            <w:r>
              <w:rPr>
                <w:rFonts w:ascii="Times New Roman" w:hAnsi="Times New Roman"/>
                <w:color w:val="000000"/>
                <w:sz w:val="20"/>
              </w:rPr>
              <w:t>Postal routing code</w:t>
            </w:r>
          </w:p>
        </w:tc>
      </w:tr>
      <w:tr w:rsidR="00F51ECB" w14:paraId="024328FE" w14:textId="77777777" w:rsidTr="00BD6C82">
        <w:trPr>
          <w:cantSplit/>
          <w:jc w:val="center"/>
        </w:trPr>
        <w:tc>
          <w:tcPr>
            <w:tcW w:w="1573" w:type="dxa"/>
            <w:shd w:val="clear" w:color="auto" w:fill="F8FAFC"/>
            <w:tcMar>
              <w:top w:w="80" w:type="dxa"/>
              <w:left w:w="120" w:type="dxa"/>
              <w:bottom w:w="80" w:type="dxa"/>
              <w:right w:w="120" w:type="dxa"/>
            </w:tcMar>
          </w:tcPr>
          <w:p w14:paraId="2E167B6E" w14:textId="77777777" w:rsidR="00F51ECB" w:rsidRDefault="00434225">
            <w:pPr>
              <w:spacing w:after="40"/>
              <w:jc w:val="center"/>
            </w:pPr>
            <w:r>
              <w:rPr>
                <w:rFonts w:ascii="Times New Roman" w:hAnsi="Times New Roman"/>
                <w:color w:val="000000"/>
                <w:sz w:val="20"/>
              </w:rPr>
              <w:t>latitude</w:t>
            </w:r>
          </w:p>
        </w:tc>
        <w:tc>
          <w:tcPr>
            <w:tcW w:w="1747" w:type="dxa"/>
            <w:shd w:val="clear" w:color="auto" w:fill="F8FAFC"/>
            <w:tcMar>
              <w:top w:w="80" w:type="dxa"/>
              <w:left w:w="120" w:type="dxa"/>
              <w:bottom w:w="80" w:type="dxa"/>
              <w:right w:w="120" w:type="dxa"/>
            </w:tcMar>
          </w:tcPr>
          <w:p w14:paraId="2F8A09BF"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8FAFC"/>
            <w:tcMar>
              <w:top w:w="80" w:type="dxa"/>
              <w:left w:w="120" w:type="dxa"/>
              <w:bottom w:w="80" w:type="dxa"/>
              <w:right w:w="120" w:type="dxa"/>
            </w:tcMar>
          </w:tcPr>
          <w:p w14:paraId="5DA4B59C" w14:textId="77777777" w:rsidR="00F51ECB" w:rsidRDefault="00434225">
            <w:pPr>
              <w:spacing w:after="40"/>
            </w:pPr>
            <w:r>
              <w:rPr>
                <w:rFonts w:ascii="Times New Roman" w:hAnsi="Times New Roman"/>
                <w:color w:val="000000"/>
                <w:sz w:val="20"/>
              </w:rPr>
              <w:t>NOT NULL, CHECK (-90 to 90)</w:t>
            </w:r>
          </w:p>
        </w:tc>
        <w:tc>
          <w:tcPr>
            <w:tcW w:w="3277" w:type="dxa"/>
            <w:shd w:val="clear" w:color="auto" w:fill="F8FAFC"/>
            <w:tcMar>
              <w:top w:w="80" w:type="dxa"/>
              <w:left w:w="120" w:type="dxa"/>
              <w:bottom w:w="80" w:type="dxa"/>
              <w:right w:w="120" w:type="dxa"/>
            </w:tcMar>
          </w:tcPr>
          <w:p w14:paraId="12D7F79E" w14:textId="77777777" w:rsidR="00F51ECB" w:rsidRDefault="00434225">
            <w:pPr>
              <w:spacing w:after="40"/>
            </w:pPr>
            <w:r>
              <w:rPr>
                <w:rFonts w:ascii="Times New Roman" w:hAnsi="Times New Roman"/>
                <w:color w:val="000000"/>
                <w:sz w:val="20"/>
              </w:rPr>
              <w:t>Precise WGS84 geographic latitude coordinate</w:t>
            </w:r>
          </w:p>
        </w:tc>
      </w:tr>
      <w:tr w:rsidR="00F51ECB" w14:paraId="4C8DFC71" w14:textId="77777777" w:rsidTr="00BD6C82">
        <w:trPr>
          <w:cantSplit/>
          <w:jc w:val="center"/>
        </w:trPr>
        <w:tc>
          <w:tcPr>
            <w:tcW w:w="1573" w:type="dxa"/>
            <w:shd w:val="clear" w:color="auto" w:fill="FFFFFF"/>
            <w:tcMar>
              <w:top w:w="80" w:type="dxa"/>
              <w:left w:w="120" w:type="dxa"/>
              <w:bottom w:w="80" w:type="dxa"/>
              <w:right w:w="120" w:type="dxa"/>
            </w:tcMar>
          </w:tcPr>
          <w:p w14:paraId="65883B6A" w14:textId="77777777" w:rsidR="00F51ECB" w:rsidRDefault="00434225">
            <w:pPr>
              <w:spacing w:after="40"/>
              <w:jc w:val="center"/>
            </w:pPr>
            <w:r>
              <w:rPr>
                <w:rFonts w:ascii="Times New Roman" w:hAnsi="Times New Roman"/>
                <w:color w:val="000000"/>
                <w:sz w:val="20"/>
              </w:rPr>
              <w:t>longitude</w:t>
            </w:r>
          </w:p>
        </w:tc>
        <w:tc>
          <w:tcPr>
            <w:tcW w:w="1747" w:type="dxa"/>
            <w:shd w:val="clear" w:color="auto" w:fill="FFFFFF"/>
            <w:tcMar>
              <w:top w:w="80" w:type="dxa"/>
              <w:left w:w="120" w:type="dxa"/>
              <w:bottom w:w="80" w:type="dxa"/>
              <w:right w:w="120" w:type="dxa"/>
            </w:tcMar>
          </w:tcPr>
          <w:p w14:paraId="365C329E"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FFFFF"/>
            <w:tcMar>
              <w:top w:w="80" w:type="dxa"/>
              <w:left w:w="120" w:type="dxa"/>
              <w:bottom w:w="80" w:type="dxa"/>
              <w:right w:w="120" w:type="dxa"/>
            </w:tcMar>
          </w:tcPr>
          <w:p w14:paraId="0A0EB177" w14:textId="77777777" w:rsidR="00F51ECB" w:rsidRDefault="00434225">
            <w:pPr>
              <w:spacing w:after="40"/>
            </w:pPr>
            <w:r>
              <w:rPr>
                <w:rFonts w:ascii="Times New Roman" w:hAnsi="Times New Roman"/>
                <w:color w:val="000000"/>
                <w:sz w:val="20"/>
              </w:rPr>
              <w:t>NOT NULL, CHECK (-180 to 180)</w:t>
            </w:r>
          </w:p>
        </w:tc>
        <w:tc>
          <w:tcPr>
            <w:tcW w:w="3277" w:type="dxa"/>
            <w:shd w:val="clear" w:color="auto" w:fill="FFFFFF"/>
            <w:tcMar>
              <w:top w:w="80" w:type="dxa"/>
              <w:left w:w="120" w:type="dxa"/>
              <w:bottom w:w="80" w:type="dxa"/>
              <w:right w:w="120" w:type="dxa"/>
            </w:tcMar>
          </w:tcPr>
          <w:p w14:paraId="70BAE271" w14:textId="77777777" w:rsidR="00F51ECB" w:rsidRDefault="00434225">
            <w:pPr>
              <w:spacing w:after="40"/>
            </w:pPr>
            <w:r>
              <w:rPr>
                <w:rFonts w:ascii="Times New Roman" w:hAnsi="Times New Roman"/>
                <w:color w:val="000000"/>
                <w:sz w:val="20"/>
              </w:rPr>
              <w:t>Precise WGS84 geographic longitude coordinate</w:t>
            </w:r>
          </w:p>
        </w:tc>
      </w:tr>
      <w:tr w:rsidR="00F51ECB" w14:paraId="571264F6" w14:textId="77777777" w:rsidTr="00BD6C82">
        <w:trPr>
          <w:cantSplit/>
          <w:jc w:val="center"/>
        </w:trPr>
        <w:tc>
          <w:tcPr>
            <w:tcW w:w="1573" w:type="dxa"/>
            <w:shd w:val="clear" w:color="auto" w:fill="F8FAFC"/>
            <w:tcMar>
              <w:top w:w="80" w:type="dxa"/>
              <w:left w:w="120" w:type="dxa"/>
              <w:bottom w:w="80" w:type="dxa"/>
              <w:right w:w="120" w:type="dxa"/>
            </w:tcMar>
          </w:tcPr>
          <w:p w14:paraId="7E1A4A65" w14:textId="77777777" w:rsidR="00F51ECB" w:rsidRDefault="00434225">
            <w:pPr>
              <w:spacing w:after="40"/>
              <w:jc w:val="center"/>
            </w:pPr>
            <w:proofErr w:type="spellStart"/>
            <w:r>
              <w:rPr>
                <w:rFonts w:ascii="Times New Roman" w:hAnsi="Times New Roman"/>
                <w:color w:val="000000"/>
                <w:sz w:val="20"/>
              </w:rPr>
              <w:t>capacity_sqft</w:t>
            </w:r>
            <w:proofErr w:type="spellEnd"/>
          </w:p>
        </w:tc>
        <w:tc>
          <w:tcPr>
            <w:tcW w:w="1747" w:type="dxa"/>
            <w:shd w:val="clear" w:color="auto" w:fill="F8FAFC"/>
            <w:tcMar>
              <w:top w:w="80" w:type="dxa"/>
              <w:left w:w="120" w:type="dxa"/>
              <w:bottom w:w="80" w:type="dxa"/>
              <w:right w:w="120" w:type="dxa"/>
            </w:tcMar>
          </w:tcPr>
          <w:p w14:paraId="51A5129B"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3149" w:type="dxa"/>
            <w:shd w:val="clear" w:color="auto" w:fill="F8FAFC"/>
            <w:tcMar>
              <w:top w:w="80" w:type="dxa"/>
              <w:left w:w="120" w:type="dxa"/>
              <w:bottom w:w="80" w:type="dxa"/>
              <w:right w:w="120" w:type="dxa"/>
            </w:tcMar>
          </w:tcPr>
          <w:p w14:paraId="44C79F59" w14:textId="77777777" w:rsidR="00F51ECB" w:rsidRDefault="00434225">
            <w:pPr>
              <w:spacing w:after="40"/>
            </w:pPr>
            <w:r>
              <w:rPr>
                <w:rFonts w:ascii="Times New Roman" w:hAnsi="Times New Roman"/>
                <w:color w:val="000000"/>
                <w:sz w:val="20"/>
              </w:rPr>
              <w:t>NOT NULL, CHECK (&gt; 0)</w:t>
            </w:r>
          </w:p>
        </w:tc>
        <w:tc>
          <w:tcPr>
            <w:tcW w:w="3277" w:type="dxa"/>
            <w:shd w:val="clear" w:color="auto" w:fill="F8FAFC"/>
            <w:tcMar>
              <w:top w:w="80" w:type="dxa"/>
              <w:left w:w="120" w:type="dxa"/>
              <w:bottom w:w="80" w:type="dxa"/>
              <w:right w:w="120" w:type="dxa"/>
            </w:tcMar>
          </w:tcPr>
          <w:p w14:paraId="3938E768" w14:textId="77777777" w:rsidR="00F51ECB" w:rsidRDefault="00434225">
            <w:pPr>
              <w:spacing w:after="40"/>
            </w:pPr>
            <w:r>
              <w:rPr>
                <w:rFonts w:ascii="Times New Roman" w:hAnsi="Times New Roman"/>
                <w:color w:val="000000"/>
                <w:sz w:val="20"/>
              </w:rPr>
              <w:t>Total usable floor storage capacity in square feet</w:t>
            </w:r>
          </w:p>
        </w:tc>
      </w:tr>
      <w:tr w:rsidR="00F51ECB" w14:paraId="605F192F" w14:textId="77777777" w:rsidTr="00BD6C82">
        <w:trPr>
          <w:cantSplit/>
          <w:jc w:val="center"/>
        </w:trPr>
        <w:tc>
          <w:tcPr>
            <w:tcW w:w="1573" w:type="dxa"/>
            <w:shd w:val="clear" w:color="auto" w:fill="FFFFFF"/>
            <w:tcMar>
              <w:top w:w="80" w:type="dxa"/>
              <w:left w:w="120" w:type="dxa"/>
              <w:bottom w:w="80" w:type="dxa"/>
              <w:right w:w="120" w:type="dxa"/>
            </w:tcMar>
          </w:tcPr>
          <w:p w14:paraId="77B80595" w14:textId="77777777" w:rsidR="00F51ECB" w:rsidRDefault="00434225">
            <w:pPr>
              <w:spacing w:after="40"/>
              <w:jc w:val="center"/>
            </w:pPr>
            <w:proofErr w:type="spellStart"/>
            <w:r>
              <w:rPr>
                <w:rFonts w:ascii="Times New Roman" w:hAnsi="Times New Roman"/>
                <w:color w:val="000000"/>
                <w:sz w:val="20"/>
              </w:rPr>
              <w:t>manager_name</w:t>
            </w:r>
            <w:proofErr w:type="spellEnd"/>
          </w:p>
        </w:tc>
        <w:tc>
          <w:tcPr>
            <w:tcW w:w="1747" w:type="dxa"/>
            <w:shd w:val="clear" w:color="auto" w:fill="FFFFFF"/>
            <w:tcMar>
              <w:top w:w="80" w:type="dxa"/>
              <w:left w:w="120" w:type="dxa"/>
              <w:bottom w:w="80" w:type="dxa"/>
              <w:right w:w="120" w:type="dxa"/>
            </w:tcMar>
          </w:tcPr>
          <w:p w14:paraId="69BB2B9F"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4C8574C3"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36DD3C4D" w14:textId="77777777" w:rsidR="00F51ECB" w:rsidRDefault="00434225">
            <w:pPr>
              <w:spacing w:after="40"/>
            </w:pPr>
            <w:r>
              <w:rPr>
                <w:rFonts w:ascii="Times New Roman" w:hAnsi="Times New Roman"/>
                <w:color w:val="000000"/>
                <w:sz w:val="20"/>
              </w:rPr>
              <w:t>Designated regional hub operations director</w:t>
            </w:r>
          </w:p>
        </w:tc>
      </w:tr>
      <w:tr w:rsidR="00F51ECB" w14:paraId="635ACA90" w14:textId="77777777" w:rsidTr="00BD6C82">
        <w:trPr>
          <w:cantSplit/>
          <w:jc w:val="center"/>
        </w:trPr>
        <w:tc>
          <w:tcPr>
            <w:tcW w:w="1573" w:type="dxa"/>
            <w:shd w:val="clear" w:color="auto" w:fill="F8FAFC"/>
            <w:tcMar>
              <w:top w:w="80" w:type="dxa"/>
              <w:left w:w="120" w:type="dxa"/>
              <w:bottom w:w="80" w:type="dxa"/>
              <w:right w:w="120" w:type="dxa"/>
            </w:tcMar>
          </w:tcPr>
          <w:p w14:paraId="3B55F74B" w14:textId="77777777" w:rsidR="00F51ECB" w:rsidRDefault="00434225">
            <w:pPr>
              <w:spacing w:after="40"/>
              <w:jc w:val="center"/>
            </w:pPr>
            <w:proofErr w:type="spellStart"/>
            <w:r>
              <w:rPr>
                <w:rFonts w:ascii="Times New Roman" w:hAnsi="Times New Roman"/>
                <w:color w:val="000000"/>
                <w:sz w:val="20"/>
              </w:rPr>
              <w:t>contact_email</w:t>
            </w:r>
            <w:proofErr w:type="spellEnd"/>
          </w:p>
        </w:tc>
        <w:tc>
          <w:tcPr>
            <w:tcW w:w="1747" w:type="dxa"/>
            <w:shd w:val="clear" w:color="auto" w:fill="F8FAFC"/>
            <w:tcMar>
              <w:top w:w="80" w:type="dxa"/>
              <w:left w:w="120" w:type="dxa"/>
              <w:bottom w:w="80" w:type="dxa"/>
              <w:right w:w="120" w:type="dxa"/>
            </w:tcMar>
          </w:tcPr>
          <w:p w14:paraId="6BFCBC3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59CD0D6D" w14:textId="77777777" w:rsidR="00F51ECB" w:rsidRDefault="00434225">
            <w:pPr>
              <w:spacing w:after="40"/>
            </w:pPr>
            <w:r>
              <w:rPr>
                <w:rFonts w:ascii="Times New Roman" w:hAnsi="Times New Roman"/>
                <w:color w:val="000000"/>
                <w:sz w:val="20"/>
              </w:rPr>
              <w:t>NOT NULL, VALID EMAIL</w:t>
            </w:r>
          </w:p>
        </w:tc>
        <w:tc>
          <w:tcPr>
            <w:tcW w:w="3277" w:type="dxa"/>
            <w:shd w:val="clear" w:color="auto" w:fill="F8FAFC"/>
            <w:tcMar>
              <w:top w:w="80" w:type="dxa"/>
              <w:left w:w="120" w:type="dxa"/>
              <w:bottom w:w="80" w:type="dxa"/>
              <w:right w:w="120" w:type="dxa"/>
            </w:tcMar>
          </w:tcPr>
          <w:p w14:paraId="2A88F63A" w14:textId="77777777" w:rsidR="00F51ECB" w:rsidRDefault="00434225">
            <w:pPr>
              <w:spacing w:after="40"/>
            </w:pPr>
            <w:r>
              <w:rPr>
                <w:rFonts w:ascii="Times New Roman" w:hAnsi="Times New Roman"/>
                <w:color w:val="000000"/>
                <w:sz w:val="20"/>
              </w:rPr>
              <w:t>Direct operations contact email address</w:t>
            </w:r>
          </w:p>
        </w:tc>
      </w:tr>
      <w:tr w:rsidR="00F51ECB" w14:paraId="0926D7C2" w14:textId="77777777" w:rsidTr="00BD6C82">
        <w:trPr>
          <w:cantSplit/>
          <w:jc w:val="center"/>
        </w:trPr>
        <w:tc>
          <w:tcPr>
            <w:tcW w:w="1573" w:type="dxa"/>
            <w:shd w:val="clear" w:color="auto" w:fill="FFFFFF"/>
            <w:tcMar>
              <w:top w:w="80" w:type="dxa"/>
              <w:left w:w="120" w:type="dxa"/>
              <w:bottom w:w="80" w:type="dxa"/>
              <w:right w:w="120" w:type="dxa"/>
            </w:tcMar>
          </w:tcPr>
          <w:p w14:paraId="2D19D8B2"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47" w:type="dxa"/>
            <w:shd w:val="clear" w:color="auto" w:fill="FFFFFF"/>
            <w:tcMar>
              <w:top w:w="80" w:type="dxa"/>
              <w:left w:w="120" w:type="dxa"/>
              <w:bottom w:w="80" w:type="dxa"/>
              <w:right w:w="120" w:type="dxa"/>
            </w:tcMar>
          </w:tcPr>
          <w:p w14:paraId="539AEB19" w14:textId="77777777" w:rsidR="00F51ECB" w:rsidRDefault="00434225">
            <w:pPr>
              <w:spacing w:after="40"/>
              <w:jc w:val="center"/>
            </w:pPr>
            <w:r>
              <w:rPr>
                <w:rFonts w:ascii="Times New Roman" w:hAnsi="Times New Roman"/>
                <w:color w:val="000000"/>
                <w:sz w:val="20"/>
              </w:rPr>
              <w:t>TIMESTAMPTZ</w:t>
            </w:r>
          </w:p>
        </w:tc>
        <w:tc>
          <w:tcPr>
            <w:tcW w:w="3149" w:type="dxa"/>
            <w:shd w:val="clear" w:color="auto" w:fill="FFFFFF"/>
            <w:tcMar>
              <w:top w:w="80" w:type="dxa"/>
              <w:left w:w="120" w:type="dxa"/>
              <w:bottom w:w="80" w:type="dxa"/>
              <w:right w:w="120" w:type="dxa"/>
            </w:tcMar>
          </w:tcPr>
          <w:p w14:paraId="7939EE07"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3E6D7B7A" w14:textId="77777777" w:rsidR="00F51ECB" w:rsidRDefault="00434225">
            <w:pPr>
              <w:spacing w:after="40"/>
            </w:pPr>
            <w:r>
              <w:rPr>
                <w:rFonts w:ascii="Times New Roman" w:hAnsi="Times New Roman"/>
                <w:color w:val="000000"/>
                <w:sz w:val="20"/>
              </w:rPr>
              <w:t>Timestamp of initial database entity creation</w:t>
            </w:r>
          </w:p>
        </w:tc>
      </w:tr>
    </w:tbl>
    <w:p w14:paraId="322FD830" w14:textId="77777777" w:rsidR="00F51ECB" w:rsidRDefault="00434225">
      <w:pPr>
        <w:keepNext/>
        <w:spacing w:before="240" w:after="80" w:line="360" w:lineRule="auto"/>
        <w:jc w:val="both"/>
      </w:pPr>
      <w:r>
        <w:rPr>
          <w:rFonts w:ascii="Times New Roman" w:hAnsi="Times New Roman"/>
          <w:b/>
          <w:color w:val="000000"/>
        </w:rPr>
        <w:lastRenderedPageBreak/>
        <w:t>Table 3.2: Product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44"/>
        <w:gridCol w:w="40"/>
        <w:gridCol w:w="1976"/>
        <w:gridCol w:w="40"/>
        <w:gridCol w:w="3416"/>
        <w:gridCol w:w="40"/>
      </w:tblGrid>
      <w:tr w:rsidR="00F51ECB" w14:paraId="3FFDD2D8" w14:textId="77777777" w:rsidTr="00BD6C82">
        <w:trPr>
          <w:gridAfter w:val="1"/>
          <w:wAfter w:w="40" w:type="dxa"/>
          <w:cantSplit/>
          <w:tblHeader/>
          <w:jc w:val="center"/>
        </w:trPr>
        <w:tc>
          <w:tcPr>
            <w:tcW w:w="2016" w:type="dxa"/>
            <w:shd w:val="clear" w:color="auto" w:fill="F1F5F9"/>
            <w:tcMar>
              <w:top w:w="80" w:type="dxa"/>
              <w:left w:w="120" w:type="dxa"/>
              <w:bottom w:w="80" w:type="dxa"/>
              <w:right w:w="120" w:type="dxa"/>
            </w:tcMar>
          </w:tcPr>
          <w:p w14:paraId="70857171" w14:textId="77777777" w:rsidR="00F51ECB" w:rsidRDefault="00434225">
            <w:pPr>
              <w:spacing w:after="40"/>
              <w:jc w:val="center"/>
            </w:pPr>
            <w:r>
              <w:rPr>
                <w:rFonts w:ascii="Times New Roman" w:hAnsi="Times New Roman"/>
                <w:b/>
                <w:color w:val="000000"/>
                <w:sz w:val="21"/>
              </w:rPr>
              <w:t>ATTRIBUTE</w:t>
            </w:r>
          </w:p>
        </w:tc>
        <w:tc>
          <w:tcPr>
            <w:tcW w:w="1544" w:type="dxa"/>
            <w:shd w:val="clear" w:color="auto" w:fill="F1F5F9"/>
            <w:tcMar>
              <w:top w:w="80" w:type="dxa"/>
              <w:left w:w="120" w:type="dxa"/>
              <w:bottom w:w="80" w:type="dxa"/>
              <w:right w:w="120" w:type="dxa"/>
            </w:tcMar>
          </w:tcPr>
          <w:p w14:paraId="4A5DEB3E" w14:textId="77777777" w:rsidR="00F51ECB" w:rsidRDefault="00434225">
            <w:pPr>
              <w:spacing w:after="40"/>
              <w:jc w:val="center"/>
            </w:pPr>
            <w:r>
              <w:rPr>
                <w:rFonts w:ascii="Times New Roman" w:hAnsi="Times New Roman"/>
                <w:b/>
                <w:color w:val="000000"/>
                <w:sz w:val="21"/>
              </w:rPr>
              <w:t>DATA TYPE</w:t>
            </w:r>
          </w:p>
        </w:tc>
        <w:tc>
          <w:tcPr>
            <w:tcW w:w="2016" w:type="dxa"/>
            <w:gridSpan w:val="2"/>
            <w:shd w:val="clear" w:color="auto" w:fill="F1F5F9"/>
            <w:tcMar>
              <w:top w:w="80" w:type="dxa"/>
              <w:left w:w="120" w:type="dxa"/>
              <w:bottom w:w="80" w:type="dxa"/>
              <w:right w:w="120" w:type="dxa"/>
            </w:tcMar>
          </w:tcPr>
          <w:p w14:paraId="101698A5" w14:textId="77777777" w:rsidR="00F51ECB" w:rsidRDefault="00434225">
            <w:pPr>
              <w:spacing w:after="40"/>
              <w:jc w:val="center"/>
            </w:pPr>
            <w:r>
              <w:rPr>
                <w:rFonts w:ascii="Times New Roman" w:hAnsi="Times New Roman"/>
                <w:b/>
                <w:color w:val="000000"/>
                <w:sz w:val="21"/>
              </w:rPr>
              <w:t>CONSTRAINTS</w:t>
            </w:r>
          </w:p>
        </w:tc>
        <w:tc>
          <w:tcPr>
            <w:tcW w:w="3456" w:type="dxa"/>
            <w:gridSpan w:val="2"/>
            <w:shd w:val="clear" w:color="auto" w:fill="F1F5F9"/>
            <w:tcMar>
              <w:top w:w="80" w:type="dxa"/>
              <w:left w:w="120" w:type="dxa"/>
              <w:bottom w:w="80" w:type="dxa"/>
              <w:right w:w="120" w:type="dxa"/>
            </w:tcMar>
          </w:tcPr>
          <w:p w14:paraId="4DEAB3BA" w14:textId="77777777" w:rsidR="00F51ECB" w:rsidRDefault="00434225">
            <w:pPr>
              <w:spacing w:after="40"/>
              <w:jc w:val="center"/>
            </w:pPr>
            <w:r>
              <w:rPr>
                <w:rFonts w:ascii="Times New Roman" w:hAnsi="Times New Roman"/>
                <w:b/>
                <w:color w:val="000000"/>
                <w:sz w:val="21"/>
              </w:rPr>
              <w:t>DESCRIPTION</w:t>
            </w:r>
          </w:p>
        </w:tc>
      </w:tr>
      <w:tr w:rsidR="00F51ECB" w14:paraId="773C3CF0" w14:textId="77777777">
        <w:trPr>
          <w:cantSplit/>
          <w:jc w:val="center"/>
        </w:trPr>
        <w:tc>
          <w:tcPr>
            <w:tcW w:w="2016" w:type="dxa"/>
            <w:shd w:val="clear" w:color="auto" w:fill="FFFFFF"/>
            <w:tcMar>
              <w:top w:w="80" w:type="dxa"/>
              <w:left w:w="120" w:type="dxa"/>
              <w:bottom w:w="80" w:type="dxa"/>
              <w:right w:w="120" w:type="dxa"/>
            </w:tcMar>
          </w:tcPr>
          <w:p w14:paraId="078E6E02" w14:textId="77777777" w:rsidR="00F51ECB" w:rsidRDefault="00434225">
            <w:pPr>
              <w:spacing w:after="40"/>
              <w:jc w:val="center"/>
            </w:pPr>
            <w:r>
              <w:rPr>
                <w:rFonts w:ascii="Times New Roman" w:hAnsi="Times New Roman"/>
                <w:color w:val="000000"/>
                <w:sz w:val="20"/>
              </w:rPr>
              <w:t>id</w:t>
            </w:r>
          </w:p>
        </w:tc>
        <w:tc>
          <w:tcPr>
            <w:tcW w:w="1584" w:type="dxa"/>
            <w:gridSpan w:val="2"/>
            <w:shd w:val="clear" w:color="auto" w:fill="FFFFFF"/>
            <w:tcMar>
              <w:top w:w="80" w:type="dxa"/>
              <w:left w:w="120" w:type="dxa"/>
              <w:bottom w:w="80" w:type="dxa"/>
              <w:right w:w="120" w:type="dxa"/>
            </w:tcMar>
          </w:tcPr>
          <w:p w14:paraId="7E1EE56A" w14:textId="77777777" w:rsidR="00F51ECB" w:rsidRDefault="00434225">
            <w:pPr>
              <w:spacing w:after="40"/>
              <w:jc w:val="center"/>
            </w:pPr>
            <w:r>
              <w:rPr>
                <w:rFonts w:ascii="Times New Roman" w:hAnsi="Times New Roman"/>
                <w:color w:val="000000"/>
                <w:sz w:val="20"/>
              </w:rPr>
              <w:t>UUID</w:t>
            </w:r>
          </w:p>
        </w:tc>
        <w:tc>
          <w:tcPr>
            <w:tcW w:w="2016" w:type="dxa"/>
            <w:gridSpan w:val="2"/>
            <w:shd w:val="clear" w:color="auto" w:fill="FFFFFF"/>
            <w:tcMar>
              <w:top w:w="80" w:type="dxa"/>
              <w:left w:w="120" w:type="dxa"/>
              <w:bottom w:w="80" w:type="dxa"/>
              <w:right w:w="120" w:type="dxa"/>
            </w:tcMar>
          </w:tcPr>
          <w:p w14:paraId="02541789"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gridSpan w:val="2"/>
            <w:shd w:val="clear" w:color="auto" w:fill="FFFFFF"/>
            <w:tcMar>
              <w:top w:w="80" w:type="dxa"/>
              <w:left w:w="120" w:type="dxa"/>
              <w:bottom w:w="80" w:type="dxa"/>
              <w:right w:w="120" w:type="dxa"/>
            </w:tcMar>
          </w:tcPr>
          <w:p w14:paraId="6F179857" w14:textId="77777777" w:rsidR="00F51ECB" w:rsidRDefault="00434225">
            <w:pPr>
              <w:spacing w:after="40"/>
            </w:pPr>
            <w:r>
              <w:rPr>
                <w:rFonts w:ascii="Times New Roman" w:hAnsi="Times New Roman"/>
                <w:color w:val="000000"/>
                <w:sz w:val="20"/>
              </w:rPr>
              <w:t>Unique system identifier for the catalog SKU item</w:t>
            </w:r>
          </w:p>
        </w:tc>
      </w:tr>
      <w:tr w:rsidR="00F51ECB" w14:paraId="65035693" w14:textId="77777777">
        <w:trPr>
          <w:cantSplit/>
          <w:jc w:val="center"/>
        </w:trPr>
        <w:tc>
          <w:tcPr>
            <w:tcW w:w="2016" w:type="dxa"/>
            <w:shd w:val="clear" w:color="auto" w:fill="F8FAFC"/>
            <w:tcMar>
              <w:top w:w="80" w:type="dxa"/>
              <w:left w:w="120" w:type="dxa"/>
              <w:bottom w:w="80" w:type="dxa"/>
              <w:right w:w="120" w:type="dxa"/>
            </w:tcMar>
          </w:tcPr>
          <w:p w14:paraId="5CFAB35B" w14:textId="77777777" w:rsidR="00F51ECB" w:rsidRDefault="00434225">
            <w:pPr>
              <w:spacing w:after="40"/>
              <w:jc w:val="center"/>
            </w:pPr>
            <w:r>
              <w:rPr>
                <w:rFonts w:ascii="Times New Roman" w:hAnsi="Times New Roman"/>
                <w:color w:val="000000"/>
                <w:sz w:val="20"/>
              </w:rPr>
              <w:t>name</w:t>
            </w:r>
          </w:p>
        </w:tc>
        <w:tc>
          <w:tcPr>
            <w:tcW w:w="1584" w:type="dxa"/>
            <w:gridSpan w:val="2"/>
            <w:shd w:val="clear" w:color="auto" w:fill="F8FAFC"/>
            <w:tcMar>
              <w:top w:w="80" w:type="dxa"/>
              <w:left w:w="120" w:type="dxa"/>
              <w:bottom w:w="80" w:type="dxa"/>
              <w:right w:w="120" w:type="dxa"/>
            </w:tcMar>
          </w:tcPr>
          <w:p w14:paraId="18BF80C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200)</w:t>
            </w:r>
          </w:p>
        </w:tc>
        <w:tc>
          <w:tcPr>
            <w:tcW w:w="2016" w:type="dxa"/>
            <w:gridSpan w:val="2"/>
            <w:shd w:val="clear" w:color="auto" w:fill="F8FAFC"/>
            <w:tcMar>
              <w:top w:w="80" w:type="dxa"/>
              <w:left w:w="120" w:type="dxa"/>
              <w:bottom w:w="80" w:type="dxa"/>
              <w:right w:w="120" w:type="dxa"/>
            </w:tcMar>
          </w:tcPr>
          <w:p w14:paraId="05BB25A9"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8FAFC"/>
            <w:tcMar>
              <w:top w:w="80" w:type="dxa"/>
              <w:left w:w="120" w:type="dxa"/>
              <w:bottom w:w="80" w:type="dxa"/>
              <w:right w:w="120" w:type="dxa"/>
            </w:tcMar>
          </w:tcPr>
          <w:p w14:paraId="77A08B0D" w14:textId="77777777" w:rsidR="00F51ECB" w:rsidRDefault="00434225">
            <w:pPr>
              <w:spacing w:after="40"/>
            </w:pPr>
            <w:r>
              <w:rPr>
                <w:rFonts w:ascii="Times New Roman" w:hAnsi="Times New Roman"/>
                <w:color w:val="000000"/>
                <w:sz w:val="20"/>
              </w:rPr>
              <w:t>Full commercial product nomenclature</w:t>
            </w:r>
          </w:p>
        </w:tc>
      </w:tr>
      <w:tr w:rsidR="00F51ECB" w14:paraId="58C0C34D" w14:textId="77777777">
        <w:trPr>
          <w:cantSplit/>
          <w:jc w:val="center"/>
        </w:trPr>
        <w:tc>
          <w:tcPr>
            <w:tcW w:w="2016" w:type="dxa"/>
            <w:shd w:val="clear" w:color="auto" w:fill="FFFFFF"/>
            <w:tcMar>
              <w:top w:w="80" w:type="dxa"/>
              <w:left w:w="120" w:type="dxa"/>
              <w:bottom w:w="80" w:type="dxa"/>
              <w:right w:w="120" w:type="dxa"/>
            </w:tcMar>
          </w:tcPr>
          <w:p w14:paraId="4C1D321F" w14:textId="77777777" w:rsidR="00F51ECB" w:rsidRDefault="00434225">
            <w:pPr>
              <w:spacing w:after="40"/>
              <w:jc w:val="center"/>
            </w:pPr>
            <w:proofErr w:type="spellStart"/>
            <w:r>
              <w:rPr>
                <w:rFonts w:ascii="Times New Roman" w:hAnsi="Times New Roman"/>
                <w:color w:val="000000"/>
                <w:sz w:val="20"/>
              </w:rPr>
              <w:t>sku</w:t>
            </w:r>
            <w:proofErr w:type="spellEnd"/>
          </w:p>
        </w:tc>
        <w:tc>
          <w:tcPr>
            <w:tcW w:w="1584" w:type="dxa"/>
            <w:gridSpan w:val="2"/>
            <w:shd w:val="clear" w:color="auto" w:fill="FFFFFF"/>
            <w:tcMar>
              <w:top w:w="80" w:type="dxa"/>
              <w:left w:w="120" w:type="dxa"/>
              <w:bottom w:w="80" w:type="dxa"/>
              <w:right w:w="120" w:type="dxa"/>
            </w:tcMar>
          </w:tcPr>
          <w:p w14:paraId="1718BE9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gridSpan w:val="2"/>
            <w:shd w:val="clear" w:color="auto" w:fill="FFFFFF"/>
            <w:tcMar>
              <w:top w:w="80" w:type="dxa"/>
              <w:left w:w="120" w:type="dxa"/>
              <w:bottom w:w="80" w:type="dxa"/>
              <w:right w:w="120" w:type="dxa"/>
            </w:tcMar>
          </w:tcPr>
          <w:p w14:paraId="2B551701" w14:textId="77777777" w:rsidR="00F51ECB" w:rsidRDefault="00434225">
            <w:pPr>
              <w:spacing w:after="40"/>
            </w:pPr>
            <w:r>
              <w:rPr>
                <w:rFonts w:ascii="Times New Roman" w:hAnsi="Times New Roman"/>
                <w:color w:val="000000"/>
                <w:sz w:val="20"/>
              </w:rPr>
              <w:t>NOT NULL, UNIQUE</w:t>
            </w:r>
          </w:p>
        </w:tc>
        <w:tc>
          <w:tcPr>
            <w:tcW w:w="3456" w:type="dxa"/>
            <w:gridSpan w:val="2"/>
            <w:shd w:val="clear" w:color="auto" w:fill="FFFFFF"/>
            <w:tcMar>
              <w:top w:w="80" w:type="dxa"/>
              <w:left w:w="120" w:type="dxa"/>
              <w:bottom w:w="80" w:type="dxa"/>
              <w:right w:w="120" w:type="dxa"/>
            </w:tcMar>
          </w:tcPr>
          <w:p w14:paraId="7A603AE8" w14:textId="77777777" w:rsidR="00F51ECB" w:rsidRDefault="00434225">
            <w:pPr>
              <w:spacing w:after="40"/>
            </w:pPr>
            <w:r>
              <w:rPr>
                <w:rFonts w:ascii="Times New Roman" w:hAnsi="Times New Roman"/>
                <w:color w:val="000000"/>
                <w:sz w:val="20"/>
              </w:rPr>
              <w:t>Standardized Stock Keeping Unit barcode identifier</w:t>
            </w:r>
          </w:p>
        </w:tc>
      </w:tr>
      <w:tr w:rsidR="00F51ECB" w14:paraId="6698590D" w14:textId="77777777">
        <w:trPr>
          <w:cantSplit/>
          <w:jc w:val="center"/>
        </w:trPr>
        <w:tc>
          <w:tcPr>
            <w:tcW w:w="2016" w:type="dxa"/>
            <w:shd w:val="clear" w:color="auto" w:fill="F8FAFC"/>
            <w:tcMar>
              <w:top w:w="80" w:type="dxa"/>
              <w:left w:w="120" w:type="dxa"/>
              <w:bottom w:w="80" w:type="dxa"/>
              <w:right w:w="120" w:type="dxa"/>
            </w:tcMar>
          </w:tcPr>
          <w:p w14:paraId="761145E6" w14:textId="77777777" w:rsidR="00F51ECB" w:rsidRDefault="00434225">
            <w:pPr>
              <w:spacing w:after="40"/>
              <w:jc w:val="center"/>
            </w:pPr>
            <w:r>
              <w:rPr>
                <w:rFonts w:ascii="Times New Roman" w:hAnsi="Times New Roman"/>
                <w:color w:val="000000"/>
                <w:sz w:val="20"/>
              </w:rPr>
              <w:t>description</w:t>
            </w:r>
          </w:p>
        </w:tc>
        <w:tc>
          <w:tcPr>
            <w:tcW w:w="1584" w:type="dxa"/>
            <w:gridSpan w:val="2"/>
            <w:shd w:val="clear" w:color="auto" w:fill="F8FAFC"/>
            <w:tcMar>
              <w:top w:w="80" w:type="dxa"/>
              <w:left w:w="120" w:type="dxa"/>
              <w:bottom w:w="80" w:type="dxa"/>
              <w:right w:w="120" w:type="dxa"/>
            </w:tcMar>
          </w:tcPr>
          <w:p w14:paraId="0FB37C19" w14:textId="77777777" w:rsidR="00F51ECB" w:rsidRDefault="00434225">
            <w:pPr>
              <w:spacing w:after="40"/>
              <w:jc w:val="center"/>
            </w:pPr>
            <w:r>
              <w:rPr>
                <w:rFonts w:ascii="Times New Roman" w:hAnsi="Times New Roman"/>
                <w:color w:val="000000"/>
                <w:sz w:val="20"/>
              </w:rPr>
              <w:t>TEXT</w:t>
            </w:r>
          </w:p>
        </w:tc>
        <w:tc>
          <w:tcPr>
            <w:tcW w:w="2016" w:type="dxa"/>
            <w:gridSpan w:val="2"/>
            <w:shd w:val="clear" w:color="auto" w:fill="F8FAFC"/>
            <w:tcMar>
              <w:top w:w="80" w:type="dxa"/>
              <w:left w:w="120" w:type="dxa"/>
              <w:bottom w:w="80" w:type="dxa"/>
              <w:right w:w="120" w:type="dxa"/>
            </w:tcMar>
          </w:tcPr>
          <w:p w14:paraId="73AC8227" w14:textId="77777777" w:rsidR="00F51ECB" w:rsidRDefault="00434225">
            <w:pPr>
              <w:spacing w:after="40"/>
              <w:jc w:val="center"/>
            </w:pPr>
            <w:r>
              <w:rPr>
                <w:rFonts w:ascii="Times New Roman" w:hAnsi="Times New Roman"/>
                <w:color w:val="000000"/>
                <w:sz w:val="20"/>
              </w:rPr>
              <w:t>NULLABLE</w:t>
            </w:r>
          </w:p>
        </w:tc>
        <w:tc>
          <w:tcPr>
            <w:tcW w:w="3456" w:type="dxa"/>
            <w:gridSpan w:val="2"/>
            <w:shd w:val="clear" w:color="auto" w:fill="F8FAFC"/>
            <w:tcMar>
              <w:top w:w="80" w:type="dxa"/>
              <w:left w:w="120" w:type="dxa"/>
              <w:bottom w:w="80" w:type="dxa"/>
              <w:right w:w="120" w:type="dxa"/>
            </w:tcMar>
          </w:tcPr>
          <w:p w14:paraId="3C09FF6A" w14:textId="77777777" w:rsidR="00F51ECB" w:rsidRDefault="00434225">
            <w:pPr>
              <w:spacing w:after="40"/>
            </w:pPr>
            <w:r>
              <w:rPr>
                <w:rFonts w:ascii="Times New Roman" w:hAnsi="Times New Roman"/>
                <w:color w:val="000000"/>
                <w:sz w:val="20"/>
              </w:rPr>
              <w:t>Detailed technical specification and handling instructions</w:t>
            </w:r>
          </w:p>
        </w:tc>
      </w:tr>
      <w:tr w:rsidR="00F51ECB" w14:paraId="52A80C26" w14:textId="77777777">
        <w:trPr>
          <w:cantSplit/>
          <w:jc w:val="center"/>
        </w:trPr>
        <w:tc>
          <w:tcPr>
            <w:tcW w:w="2016" w:type="dxa"/>
            <w:shd w:val="clear" w:color="auto" w:fill="FFFFFF"/>
            <w:tcMar>
              <w:top w:w="80" w:type="dxa"/>
              <w:left w:w="120" w:type="dxa"/>
              <w:bottom w:w="80" w:type="dxa"/>
              <w:right w:w="120" w:type="dxa"/>
            </w:tcMar>
          </w:tcPr>
          <w:p w14:paraId="7D9D35DD" w14:textId="77777777" w:rsidR="00F51ECB" w:rsidRDefault="00434225">
            <w:pPr>
              <w:spacing w:after="40"/>
              <w:jc w:val="center"/>
            </w:pPr>
            <w:r>
              <w:rPr>
                <w:rFonts w:ascii="Times New Roman" w:hAnsi="Times New Roman"/>
                <w:color w:val="000000"/>
                <w:sz w:val="20"/>
              </w:rPr>
              <w:t>category</w:t>
            </w:r>
          </w:p>
        </w:tc>
        <w:tc>
          <w:tcPr>
            <w:tcW w:w="1584" w:type="dxa"/>
            <w:gridSpan w:val="2"/>
            <w:shd w:val="clear" w:color="auto" w:fill="FFFFFF"/>
            <w:tcMar>
              <w:top w:w="80" w:type="dxa"/>
              <w:left w:w="120" w:type="dxa"/>
              <w:bottom w:w="80" w:type="dxa"/>
              <w:right w:w="120" w:type="dxa"/>
            </w:tcMar>
          </w:tcPr>
          <w:p w14:paraId="13285FF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80)</w:t>
            </w:r>
          </w:p>
        </w:tc>
        <w:tc>
          <w:tcPr>
            <w:tcW w:w="2016" w:type="dxa"/>
            <w:gridSpan w:val="2"/>
            <w:shd w:val="clear" w:color="auto" w:fill="FFFFFF"/>
            <w:tcMar>
              <w:top w:w="80" w:type="dxa"/>
              <w:left w:w="120" w:type="dxa"/>
              <w:bottom w:w="80" w:type="dxa"/>
              <w:right w:w="120" w:type="dxa"/>
            </w:tcMar>
          </w:tcPr>
          <w:p w14:paraId="0EF54F62"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FFFFF"/>
            <w:tcMar>
              <w:top w:w="80" w:type="dxa"/>
              <w:left w:w="120" w:type="dxa"/>
              <w:bottom w:w="80" w:type="dxa"/>
              <w:right w:w="120" w:type="dxa"/>
            </w:tcMar>
          </w:tcPr>
          <w:p w14:paraId="73F32A3B" w14:textId="77777777" w:rsidR="00F51ECB" w:rsidRDefault="00434225">
            <w:pPr>
              <w:spacing w:after="40"/>
            </w:pPr>
            <w:r>
              <w:rPr>
                <w:rFonts w:ascii="Times New Roman" w:hAnsi="Times New Roman"/>
                <w:color w:val="000000"/>
                <w:sz w:val="20"/>
              </w:rPr>
              <w:t>Industrial classification (e.g., Heavy Machinery, Electronics)</w:t>
            </w:r>
          </w:p>
        </w:tc>
      </w:tr>
      <w:tr w:rsidR="00F51ECB" w14:paraId="4453311E" w14:textId="77777777">
        <w:trPr>
          <w:cantSplit/>
          <w:jc w:val="center"/>
        </w:trPr>
        <w:tc>
          <w:tcPr>
            <w:tcW w:w="2016" w:type="dxa"/>
            <w:shd w:val="clear" w:color="auto" w:fill="F8FAFC"/>
            <w:tcMar>
              <w:top w:w="80" w:type="dxa"/>
              <w:left w:w="120" w:type="dxa"/>
              <w:bottom w:w="80" w:type="dxa"/>
              <w:right w:w="120" w:type="dxa"/>
            </w:tcMar>
          </w:tcPr>
          <w:p w14:paraId="13E6EB3E" w14:textId="77777777" w:rsidR="00F51ECB" w:rsidRDefault="00434225">
            <w:pPr>
              <w:spacing w:after="40"/>
              <w:jc w:val="center"/>
            </w:pPr>
            <w:proofErr w:type="spellStart"/>
            <w:r>
              <w:rPr>
                <w:rFonts w:ascii="Times New Roman" w:hAnsi="Times New Roman"/>
                <w:color w:val="000000"/>
                <w:sz w:val="20"/>
              </w:rPr>
              <w:t>unit_weight_kg</w:t>
            </w:r>
            <w:proofErr w:type="spellEnd"/>
          </w:p>
        </w:tc>
        <w:tc>
          <w:tcPr>
            <w:tcW w:w="1584" w:type="dxa"/>
            <w:gridSpan w:val="2"/>
            <w:shd w:val="clear" w:color="auto" w:fill="F8FAFC"/>
            <w:tcMar>
              <w:top w:w="80" w:type="dxa"/>
              <w:left w:w="120" w:type="dxa"/>
              <w:bottom w:w="80" w:type="dxa"/>
              <w:right w:w="120" w:type="dxa"/>
            </w:tcMar>
          </w:tcPr>
          <w:p w14:paraId="1CDB7068"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gridSpan w:val="2"/>
            <w:shd w:val="clear" w:color="auto" w:fill="F8FAFC"/>
            <w:tcMar>
              <w:top w:w="80" w:type="dxa"/>
              <w:left w:w="120" w:type="dxa"/>
              <w:bottom w:w="80" w:type="dxa"/>
              <w:right w:w="120" w:type="dxa"/>
            </w:tcMar>
          </w:tcPr>
          <w:p w14:paraId="2974192E"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65F6B38E" w14:textId="77777777" w:rsidR="00F51ECB" w:rsidRDefault="00434225">
            <w:pPr>
              <w:spacing w:after="40"/>
            </w:pPr>
            <w:r>
              <w:rPr>
                <w:rFonts w:ascii="Times New Roman" w:hAnsi="Times New Roman"/>
                <w:color w:val="000000"/>
                <w:sz w:val="20"/>
              </w:rPr>
              <w:t>Physical mass per packaged unit in kilograms (kg)</w:t>
            </w:r>
          </w:p>
        </w:tc>
      </w:tr>
      <w:tr w:rsidR="00F51ECB" w14:paraId="2574BF10" w14:textId="77777777">
        <w:trPr>
          <w:cantSplit/>
          <w:jc w:val="center"/>
        </w:trPr>
        <w:tc>
          <w:tcPr>
            <w:tcW w:w="2016" w:type="dxa"/>
            <w:shd w:val="clear" w:color="auto" w:fill="FFFFFF"/>
            <w:tcMar>
              <w:top w:w="80" w:type="dxa"/>
              <w:left w:w="120" w:type="dxa"/>
              <w:bottom w:w="80" w:type="dxa"/>
              <w:right w:w="120" w:type="dxa"/>
            </w:tcMar>
          </w:tcPr>
          <w:p w14:paraId="46902045" w14:textId="77777777" w:rsidR="00F51ECB" w:rsidRDefault="00434225">
            <w:pPr>
              <w:spacing w:after="40"/>
              <w:jc w:val="center"/>
            </w:pPr>
            <w:r>
              <w:rPr>
                <w:rFonts w:ascii="Times New Roman" w:hAnsi="Times New Roman"/>
                <w:color w:val="000000"/>
                <w:sz w:val="20"/>
              </w:rPr>
              <w:t>unit_volume_m3</w:t>
            </w:r>
          </w:p>
        </w:tc>
        <w:tc>
          <w:tcPr>
            <w:tcW w:w="1584" w:type="dxa"/>
            <w:gridSpan w:val="2"/>
            <w:shd w:val="clear" w:color="auto" w:fill="FFFFFF"/>
            <w:tcMar>
              <w:top w:w="80" w:type="dxa"/>
              <w:left w:w="120" w:type="dxa"/>
              <w:bottom w:w="80" w:type="dxa"/>
              <w:right w:w="120" w:type="dxa"/>
            </w:tcMar>
          </w:tcPr>
          <w:p w14:paraId="2232BEC6"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gridSpan w:val="2"/>
            <w:shd w:val="clear" w:color="auto" w:fill="FFFFFF"/>
            <w:tcMar>
              <w:top w:w="80" w:type="dxa"/>
              <w:left w:w="120" w:type="dxa"/>
              <w:bottom w:w="80" w:type="dxa"/>
              <w:right w:w="120" w:type="dxa"/>
            </w:tcMar>
          </w:tcPr>
          <w:p w14:paraId="0FCD8541"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FFFFF"/>
            <w:tcMar>
              <w:top w:w="80" w:type="dxa"/>
              <w:left w:w="120" w:type="dxa"/>
              <w:bottom w:w="80" w:type="dxa"/>
              <w:right w:w="120" w:type="dxa"/>
            </w:tcMar>
          </w:tcPr>
          <w:p w14:paraId="5A7DC17D" w14:textId="77777777" w:rsidR="00F51ECB" w:rsidRDefault="00434225">
            <w:pPr>
              <w:spacing w:after="40"/>
            </w:pPr>
            <w:r>
              <w:rPr>
                <w:rFonts w:ascii="Times New Roman" w:hAnsi="Times New Roman"/>
                <w:color w:val="000000"/>
                <w:sz w:val="20"/>
              </w:rPr>
              <w:t>Displaced cargo volume per unit in cubic meters (m³)</w:t>
            </w:r>
          </w:p>
        </w:tc>
      </w:tr>
      <w:tr w:rsidR="00F51ECB" w14:paraId="011AAB43" w14:textId="77777777">
        <w:trPr>
          <w:cantSplit/>
          <w:jc w:val="center"/>
        </w:trPr>
        <w:tc>
          <w:tcPr>
            <w:tcW w:w="2016" w:type="dxa"/>
            <w:shd w:val="clear" w:color="auto" w:fill="F8FAFC"/>
            <w:tcMar>
              <w:top w:w="80" w:type="dxa"/>
              <w:left w:w="120" w:type="dxa"/>
              <w:bottom w:w="80" w:type="dxa"/>
              <w:right w:w="120" w:type="dxa"/>
            </w:tcMar>
          </w:tcPr>
          <w:p w14:paraId="0AD29CD0"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gridSpan w:val="2"/>
            <w:shd w:val="clear" w:color="auto" w:fill="F8FAFC"/>
            <w:tcMar>
              <w:top w:w="80" w:type="dxa"/>
              <w:left w:w="120" w:type="dxa"/>
              <w:bottom w:w="80" w:type="dxa"/>
              <w:right w:w="120" w:type="dxa"/>
            </w:tcMar>
          </w:tcPr>
          <w:p w14:paraId="4CD67C6D"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gridSpan w:val="2"/>
            <w:shd w:val="clear" w:color="auto" w:fill="F8FAFC"/>
            <w:tcMar>
              <w:top w:w="80" w:type="dxa"/>
              <w:left w:w="120" w:type="dxa"/>
              <w:bottom w:w="80" w:type="dxa"/>
              <w:right w:w="120" w:type="dxa"/>
            </w:tcMar>
          </w:tcPr>
          <w:p w14:paraId="5B704986"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7DC1710B" w14:textId="77777777" w:rsidR="00F51ECB" w:rsidRDefault="00434225">
            <w:pPr>
              <w:spacing w:after="40"/>
            </w:pPr>
            <w:r>
              <w:rPr>
                <w:rFonts w:ascii="Times New Roman" w:hAnsi="Times New Roman"/>
                <w:color w:val="000000"/>
                <w:sz w:val="20"/>
              </w:rPr>
              <w:t>Unit sales valuation in standard currency ($ USD)</w:t>
            </w:r>
          </w:p>
        </w:tc>
      </w:tr>
      <w:tr w:rsidR="00F51ECB" w14:paraId="20FF058A" w14:textId="77777777">
        <w:trPr>
          <w:cantSplit/>
          <w:jc w:val="center"/>
        </w:trPr>
        <w:tc>
          <w:tcPr>
            <w:tcW w:w="2016" w:type="dxa"/>
            <w:shd w:val="clear" w:color="auto" w:fill="FFFFFF"/>
            <w:tcMar>
              <w:top w:w="80" w:type="dxa"/>
              <w:left w:w="120" w:type="dxa"/>
              <w:bottom w:w="80" w:type="dxa"/>
              <w:right w:w="120" w:type="dxa"/>
            </w:tcMar>
          </w:tcPr>
          <w:p w14:paraId="7728CAFB" w14:textId="77777777" w:rsidR="00F51ECB" w:rsidRDefault="00434225">
            <w:pPr>
              <w:spacing w:after="40"/>
              <w:jc w:val="center"/>
            </w:pPr>
            <w:proofErr w:type="spellStart"/>
            <w:r>
              <w:rPr>
                <w:rFonts w:ascii="Times New Roman" w:hAnsi="Times New Roman"/>
                <w:color w:val="000000"/>
                <w:sz w:val="20"/>
              </w:rPr>
              <w:t>reorder_point</w:t>
            </w:r>
            <w:proofErr w:type="spellEnd"/>
          </w:p>
        </w:tc>
        <w:tc>
          <w:tcPr>
            <w:tcW w:w="1584" w:type="dxa"/>
            <w:gridSpan w:val="2"/>
            <w:shd w:val="clear" w:color="auto" w:fill="FFFFFF"/>
            <w:tcMar>
              <w:top w:w="80" w:type="dxa"/>
              <w:left w:w="120" w:type="dxa"/>
              <w:bottom w:w="80" w:type="dxa"/>
              <w:right w:w="120" w:type="dxa"/>
            </w:tcMar>
          </w:tcPr>
          <w:p w14:paraId="72FFEE60" w14:textId="77777777" w:rsidR="00F51ECB" w:rsidRDefault="00434225">
            <w:pPr>
              <w:spacing w:after="40"/>
              <w:jc w:val="center"/>
            </w:pPr>
            <w:r>
              <w:rPr>
                <w:rFonts w:ascii="Times New Roman" w:hAnsi="Times New Roman"/>
                <w:color w:val="000000"/>
                <w:sz w:val="20"/>
              </w:rPr>
              <w:t>INTEGER</w:t>
            </w:r>
          </w:p>
        </w:tc>
        <w:tc>
          <w:tcPr>
            <w:tcW w:w="2016" w:type="dxa"/>
            <w:gridSpan w:val="2"/>
            <w:shd w:val="clear" w:color="auto" w:fill="FFFFFF"/>
            <w:tcMar>
              <w:top w:w="80" w:type="dxa"/>
              <w:left w:w="120" w:type="dxa"/>
              <w:bottom w:w="80" w:type="dxa"/>
              <w:right w:w="120" w:type="dxa"/>
            </w:tcMar>
          </w:tcPr>
          <w:p w14:paraId="5F68D388" w14:textId="77777777" w:rsidR="00F51ECB" w:rsidRDefault="00434225">
            <w:pPr>
              <w:spacing w:after="40"/>
            </w:pPr>
            <w:r>
              <w:rPr>
                <w:rFonts w:ascii="Times New Roman" w:hAnsi="Times New Roman"/>
                <w:color w:val="000000"/>
                <w:sz w:val="20"/>
              </w:rPr>
              <w:t>NOT NULL, DEFAULT 10</w:t>
            </w:r>
          </w:p>
        </w:tc>
        <w:tc>
          <w:tcPr>
            <w:tcW w:w="3456" w:type="dxa"/>
            <w:gridSpan w:val="2"/>
            <w:shd w:val="clear" w:color="auto" w:fill="FFFFFF"/>
            <w:tcMar>
              <w:top w:w="80" w:type="dxa"/>
              <w:left w:w="120" w:type="dxa"/>
              <w:bottom w:w="80" w:type="dxa"/>
              <w:right w:w="120" w:type="dxa"/>
            </w:tcMar>
          </w:tcPr>
          <w:p w14:paraId="5387EF95" w14:textId="77777777" w:rsidR="00F51ECB" w:rsidRDefault="00434225">
            <w:pPr>
              <w:spacing w:after="40"/>
            </w:pPr>
            <w:r>
              <w:rPr>
                <w:rFonts w:ascii="Times New Roman" w:hAnsi="Times New Roman"/>
                <w:color w:val="000000"/>
                <w:sz w:val="20"/>
              </w:rPr>
              <w:t>System-wide minimum suggested reorder trigger point</w:t>
            </w:r>
          </w:p>
        </w:tc>
      </w:tr>
      <w:tr w:rsidR="00F51ECB" w14:paraId="6BA0BFAC" w14:textId="77777777">
        <w:trPr>
          <w:cantSplit/>
          <w:jc w:val="center"/>
        </w:trPr>
        <w:tc>
          <w:tcPr>
            <w:tcW w:w="2016" w:type="dxa"/>
            <w:shd w:val="clear" w:color="auto" w:fill="F8FAFC"/>
            <w:tcMar>
              <w:top w:w="80" w:type="dxa"/>
              <w:left w:w="120" w:type="dxa"/>
              <w:bottom w:w="80" w:type="dxa"/>
              <w:right w:w="120" w:type="dxa"/>
            </w:tcMar>
          </w:tcPr>
          <w:p w14:paraId="728453E0"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gridSpan w:val="2"/>
            <w:shd w:val="clear" w:color="auto" w:fill="F8FAFC"/>
            <w:tcMar>
              <w:top w:w="80" w:type="dxa"/>
              <w:left w:w="120" w:type="dxa"/>
              <w:bottom w:w="80" w:type="dxa"/>
              <w:right w:w="120" w:type="dxa"/>
            </w:tcMar>
          </w:tcPr>
          <w:p w14:paraId="5992A2EC" w14:textId="77777777" w:rsidR="00F51ECB" w:rsidRDefault="00434225">
            <w:pPr>
              <w:spacing w:after="40"/>
              <w:jc w:val="center"/>
            </w:pPr>
            <w:r>
              <w:rPr>
                <w:rFonts w:ascii="Times New Roman" w:hAnsi="Times New Roman"/>
                <w:color w:val="000000"/>
                <w:sz w:val="20"/>
              </w:rPr>
              <w:t>TIMESTAMPTZ</w:t>
            </w:r>
          </w:p>
        </w:tc>
        <w:tc>
          <w:tcPr>
            <w:tcW w:w="2016" w:type="dxa"/>
            <w:gridSpan w:val="2"/>
            <w:shd w:val="clear" w:color="auto" w:fill="F8FAFC"/>
            <w:tcMar>
              <w:top w:w="80" w:type="dxa"/>
              <w:left w:w="120" w:type="dxa"/>
              <w:bottom w:w="80" w:type="dxa"/>
              <w:right w:w="120" w:type="dxa"/>
            </w:tcMar>
          </w:tcPr>
          <w:p w14:paraId="69811CF6"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gridSpan w:val="2"/>
            <w:shd w:val="clear" w:color="auto" w:fill="F8FAFC"/>
            <w:tcMar>
              <w:top w:w="80" w:type="dxa"/>
              <w:left w:w="120" w:type="dxa"/>
              <w:bottom w:w="80" w:type="dxa"/>
              <w:right w:w="120" w:type="dxa"/>
            </w:tcMar>
          </w:tcPr>
          <w:p w14:paraId="1940F26B" w14:textId="77777777" w:rsidR="00F51ECB" w:rsidRDefault="00434225">
            <w:pPr>
              <w:spacing w:after="40"/>
            </w:pPr>
            <w:r>
              <w:rPr>
                <w:rFonts w:ascii="Times New Roman" w:hAnsi="Times New Roman"/>
                <w:color w:val="000000"/>
                <w:sz w:val="20"/>
              </w:rPr>
              <w:t>Record registration timestamp</w:t>
            </w:r>
          </w:p>
        </w:tc>
      </w:tr>
    </w:tbl>
    <w:p w14:paraId="10E60A4C" w14:textId="77777777" w:rsidR="00F51ECB" w:rsidRDefault="00434225">
      <w:pPr>
        <w:keepNext/>
        <w:spacing w:before="240" w:after="80" w:line="360" w:lineRule="auto"/>
        <w:jc w:val="both"/>
      </w:pPr>
      <w:r>
        <w:rPr>
          <w:rFonts w:ascii="Times New Roman" w:hAnsi="Times New Roman"/>
          <w:b/>
          <w:color w:val="000000"/>
        </w:rPr>
        <w:t>Table 3.3: Inventory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F4E4B26" w14:textId="77777777">
        <w:trPr>
          <w:cantSplit/>
          <w:tblHeader/>
          <w:jc w:val="center"/>
        </w:trPr>
        <w:tc>
          <w:tcPr>
            <w:tcW w:w="2016" w:type="dxa"/>
            <w:shd w:val="clear" w:color="auto" w:fill="F1F5F9"/>
            <w:tcMar>
              <w:top w:w="80" w:type="dxa"/>
              <w:left w:w="120" w:type="dxa"/>
              <w:bottom w:w="80" w:type="dxa"/>
              <w:right w:w="120" w:type="dxa"/>
            </w:tcMar>
          </w:tcPr>
          <w:p w14:paraId="6425ACCC"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462E7E0"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31664714"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3BC1A7C7" w14:textId="77777777" w:rsidR="00F51ECB" w:rsidRDefault="00434225">
            <w:pPr>
              <w:spacing w:after="40"/>
              <w:jc w:val="center"/>
            </w:pPr>
            <w:r>
              <w:rPr>
                <w:rFonts w:ascii="Times New Roman" w:hAnsi="Times New Roman"/>
                <w:b/>
                <w:color w:val="000000"/>
                <w:sz w:val="21"/>
              </w:rPr>
              <w:t>DESCRIPTION</w:t>
            </w:r>
          </w:p>
        </w:tc>
      </w:tr>
      <w:tr w:rsidR="00F51ECB" w14:paraId="2C11C674" w14:textId="77777777">
        <w:trPr>
          <w:cantSplit/>
          <w:jc w:val="center"/>
        </w:trPr>
        <w:tc>
          <w:tcPr>
            <w:tcW w:w="2016" w:type="dxa"/>
            <w:shd w:val="clear" w:color="auto" w:fill="FFFFFF"/>
            <w:tcMar>
              <w:top w:w="80" w:type="dxa"/>
              <w:left w:w="120" w:type="dxa"/>
              <w:bottom w:w="80" w:type="dxa"/>
              <w:right w:w="120" w:type="dxa"/>
            </w:tcMar>
          </w:tcPr>
          <w:p w14:paraId="49A599B7"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7106E20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301B5ED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511846B" w14:textId="77777777" w:rsidR="00F51ECB" w:rsidRDefault="00434225">
            <w:pPr>
              <w:spacing w:after="40"/>
            </w:pPr>
            <w:r>
              <w:rPr>
                <w:rFonts w:ascii="Times New Roman" w:hAnsi="Times New Roman"/>
                <w:color w:val="000000"/>
                <w:sz w:val="20"/>
              </w:rPr>
              <w:t>Unique identifier for specific warehouse inventory record</w:t>
            </w:r>
          </w:p>
        </w:tc>
      </w:tr>
      <w:tr w:rsidR="00F51ECB" w14:paraId="0A92ACCE" w14:textId="77777777">
        <w:trPr>
          <w:cantSplit/>
          <w:jc w:val="center"/>
        </w:trPr>
        <w:tc>
          <w:tcPr>
            <w:tcW w:w="2016" w:type="dxa"/>
            <w:shd w:val="clear" w:color="auto" w:fill="F8FAFC"/>
            <w:tcMar>
              <w:top w:w="80" w:type="dxa"/>
              <w:left w:w="120" w:type="dxa"/>
              <w:bottom w:w="80" w:type="dxa"/>
              <w:right w:w="120" w:type="dxa"/>
            </w:tcMar>
          </w:tcPr>
          <w:p w14:paraId="40F711DA"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8FAFC"/>
            <w:tcMar>
              <w:top w:w="80" w:type="dxa"/>
              <w:left w:w="120" w:type="dxa"/>
              <w:bottom w:w="80" w:type="dxa"/>
              <w:right w:w="120" w:type="dxa"/>
            </w:tcMar>
          </w:tcPr>
          <w:p w14:paraId="6174BD7F"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5696A127"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8FAFC"/>
            <w:tcMar>
              <w:top w:w="80" w:type="dxa"/>
              <w:left w:w="120" w:type="dxa"/>
              <w:bottom w:w="80" w:type="dxa"/>
              <w:right w:w="120" w:type="dxa"/>
            </w:tcMar>
          </w:tcPr>
          <w:p w14:paraId="6BB14436" w14:textId="77777777" w:rsidR="00F51ECB" w:rsidRDefault="00434225">
            <w:pPr>
              <w:spacing w:after="40"/>
            </w:pPr>
            <w:r>
              <w:rPr>
                <w:rFonts w:ascii="Times New Roman" w:hAnsi="Times New Roman"/>
                <w:color w:val="000000"/>
                <w:sz w:val="20"/>
              </w:rPr>
              <w:t>Foreign key referencing parent warehouse facility</w:t>
            </w:r>
          </w:p>
        </w:tc>
      </w:tr>
      <w:tr w:rsidR="00F51ECB" w14:paraId="40ED8286" w14:textId="77777777">
        <w:trPr>
          <w:cantSplit/>
          <w:jc w:val="center"/>
        </w:trPr>
        <w:tc>
          <w:tcPr>
            <w:tcW w:w="2016" w:type="dxa"/>
            <w:shd w:val="clear" w:color="auto" w:fill="FFFFFF"/>
            <w:tcMar>
              <w:top w:w="80" w:type="dxa"/>
              <w:left w:w="120" w:type="dxa"/>
              <w:bottom w:w="80" w:type="dxa"/>
              <w:right w:w="120" w:type="dxa"/>
            </w:tcMar>
          </w:tcPr>
          <w:p w14:paraId="37FBFE94"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59623FE4"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939FCA6"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309E3895" w14:textId="77777777" w:rsidR="00F51ECB" w:rsidRDefault="00434225">
            <w:pPr>
              <w:spacing w:after="40"/>
            </w:pPr>
            <w:r>
              <w:rPr>
                <w:rFonts w:ascii="Times New Roman" w:hAnsi="Times New Roman"/>
                <w:color w:val="000000"/>
                <w:sz w:val="20"/>
              </w:rPr>
              <w:t>Foreign key referencing target catalog product SKU</w:t>
            </w:r>
          </w:p>
        </w:tc>
      </w:tr>
      <w:tr w:rsidR="00F51ECB" w14:paraId="5A197FCB" w14:textId="77777777">
        <w:trPr>
          <w:cantSplit/>
          <w:jc w:val="center"/>
        </w:trPr>
        <w:tc>
          <w:tcPr>
            <w:tcW w:w="2016" w:type="dxa"/>
            <w:shd w:val="clear" w:color="auto" w:fill="F8FAFC"/>
            <w:tcMar>
              <w:top w:w="80" w:type="dxa"/>
              <w:left w:w="120" w:type="dxa"/>
              <w:bottom w:w="80" w:type="dxa"/>
              <w:right w:w="120" w:type="dxa"/>
            </w:tcMar>
          </w:tcPr>
          <w:p w14:paraId="72B512B6" w14:textId="77777777" w:rsidR="00F51ECB" w:rsidRDefault="00434225">
            <w:pPr>
              <w:spacing w:after="40"/>
              <w:jc w:val="center"/>
            </w:pPr>
            <w:proofErr w:type="spellStart"/>
            <w:r>
              <w:rPr>
                <w:rFonts w:ascii="Times New Roman" w:hAnsi="Times New Roman"/>
                <w:color w:val="000000"/>
                <w:sz w:val="20"/>
              </w:rPr>
              <w:t>quantity_on_hand</w:t>
            </w:r>
            <w:proofErr w:type="spellEnd"/>
          </w:p>
        </w:tc>
        <w:tc>
          <w:tcPr>
            <w:tcW w:w="1584" w:type="dxa"/>
            <w:shd w:val="clear" w:color="auto" w:fill="F8FAFC"/>
            <w:tcMar>
              <w:top w:w="80" w:type="dxa"/>
              <w:left w:w="120" w:type="dxa"/>
              <w:bottom w:w="80" w:type="dxa"/>
              <w:right w:w="120" w:type="dxa"/>
            </w:tcMar>
          </w:tcPr>
          <w:p w14:paraId="279BCDA0"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1F2C3032"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7D41A30F" w14:textId="77777777" w:rsidR="00F51ECB" w:rsidRDefault="00434225">
            <w:pPr>
              <w:spacing w:after="40"/>
            </w:pPr>
            <w:r>
              <w:rPr>
                <w:rFonts w:ascii="Times New Roman" w:hAnsi="Times New Roman"/>
                <w:color w:val="000000"/>
                <w:sz w:val="20"/>
              </w:rPr>
              <w:t>Physical count of items currently stored and unallocated</w:t>
            </w:r>
          </w:p>
        </w:tc>
      </w:tr>
      <w:tr w:rsidR="00F51ECB" w14:paraId="0DF02B91" w14:textId="77777777">
        <w:trPr>
          <w:cantSplit/>
          <w:jc w:val="center"/>
        </w:trPr>
        <w:tc>
          <w:tcPr>
            <w:tcW w:w="2016" w:type="dxa"/>
            <w:shd w:val="clear" w:color="auto" w:fill="FFFFFF"/>
            <w:tcMar>
              <w:top w:w="80" w:type="dxa"/>
              <w:left w:w="120" w:type="dxa"/>
              <w:bottom w:w="80" w:type="dxa"/>
              <w:right w:w="120" w:type="dxa"/>
            </w:tcMar>
          </w:tcPr>
          <w:p w14:paraId="1F4866A4" w14:textId="77777777" w:rsidR="00F51ECB" w:rsidRDefault="00434225">
            <w:pPr>
              <w:spacing w:after="40"/>
              <w:jc w:val="center"/>
            </w:pPr>
            <w:proofErr w:type="spellStart"/>
            <w:r>
              <w:rPr>
                <w:rFonts w:ascii="Times New Roman" w:hAnsi="Times New Roman"/>
                <w:color w:val="000000"/>
                <w:sz w:val="20"/>
              </w:rPr>
              <w:lastRenderedPageBreak/>
              <w:t>reorder_threshold</w:t>
            </w:r>
            <w:proofErr w:type="spellEnd"/>
          </w:p>
        </w:tc>
        <w:tc>
          <w:tcPr>
            <w:tcW w:w="1584" w:type="dxa"/>
            <w:shd w:val="clear" w:color="auto" w:fill="FFFFFF"/>
            <w:tcMar>
              <w:top w:w="80" w:type="dxa"/>
              <w:left w:w="120" w:type="dxa"/>
              <w:bottom w:w="80" w:type="dxa"/>
              <w:right w:w="120" w:type="dxa"/>
            </w:tcMar>
          </w:tcPr>
          <w:p w14:paraId="37965787" w14:textId="77777777" w:rsidR="00F51ECB" w:rsidRDefault="00434225">
            <w:pPr>
              <w:spacing w:after="40"/>
              <w:jc w:val="center"/>
            </w:pPr>
            <w:r>
              <w:rPr>
                <w:rFonts w:ascii="Times New Roman" w:hAnsi="Times New Roman"/>
                <w:color w:val="000000"/>
                <w:sz w:val="20"/>
              </w:rPr>
              <w:t>INTEGER</w:t>
            </w:r>
          </w:p>
        </w:tc>
        <w:tc>
          <w:tcPr>
            <w:tcW w:w="2016" w:type="dxa"/>
            <w:shd w:val="clear" w:color="auto" w:fill="FFFFFF"/>
            <w:tcMar>
              <w:top w:w="80" w:type="dxa"/>
              <w:left w:w="120" w:type="dxa"/>
              <w:bottom w:w="80" w:type="dxa"/>
              <w:right w:w="120" w:type="dxa"/>
            </w:tcMar>
          </w:tcPr>
          <w:p w14:paraId="1DA8A77E" w14:textId="77777777" w:rsidR="00F51ECB" w:rsidRDefault="00434225">
            <w:pPr>
              <w:spacing w:after="40"/>
            </w:pPr>
            <w:r>
              <w:rPr>
                <w:rFonts w:ascii="Times New Roman" w:hAnsi="Times New Roman"/>
                <w:color w:val="000000"/>
                <w:sz w:val="20"/>
              </w:rPr>
              <w:t>NOT NULL, DEFAULT 15</w:t>
            </w:r>
          </w:p>
        </w:tc>
        <w:tc>
          <w:tcPr>
            <w:tcW w:w="3456" w:type="dxa"/>
            <w:shd w:val="clear" w:color="auto" w:fill="FFFFFF"/>
            <w:tcMar>
              <w:top w:w="80" w:type="dxa"/>
              <w:left w:w="120" w:type="dxa"/>
              <w:bottom w:w="80" w:type="dxa"/>
              <w:right w:w="120" w:type="dxa"/>
            </w:tcMar>
          </w:tcPr>
          <w:p w14:paraId="6A2E5141" w14:textId="77777777" w:rsidR="00F51ECB" w:rsidRDefault="00434225">
            <w:pPr>
              <w:spacing w:after="40"/>
            </w:pPr>
            <w:r>
              <w:rPr>
                <w:rFonts w:ascii="Times New Roman" w:hAnsi="Times New Roman"/>
                <w:color w:val="000000"/>
                <w:sz w:val="20"/>
              </w:rPr>
              <w:t>Depot-specific threshold that triggers low-stock alerts</w:t>
            </w:r>
          </w:p>
        </w:tc>
      </w:tr>
      <w:tr w:rsidR="00F51ECB" w14:paraId="23377160" w14:textId="77777777">
        <w:trPr>
          <w:cantSplit/>
          <w:jc w:val="center"/>
        </w:trPr>
        <w:tc>
          <w:tcPr>
            <w:tcW w:w="2016" w:type="dxa"/>
            <w:shd w:val="clear" w:color="auto" w:fill="F8FAFC"/>
            <w:tcMar>
              <w:top w:w="80" w:type="dxa"/>
              <w:left w:w="120" w:type="dxa"/>
              <w:bottom w:w="80" w:type="dxa"/>
              <w:right w:w="120" w:type="dxa"/>
            </w:tcMar>
          </w:tcPr>
          <w:p w14:paraId="51C4244E"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6CB19AE0"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748F7BB5" w14:textId="77777777" w:rsidR="00F51ECB" w:rsidRDefault="00434225">
            <w:pPr>
              <w:spacing w:after="40"/>
            </w:pPr>
            <w:r>
              <w:rPr>
                <w:rFonts w:ascii="Times New Roman" w:hAnsi="Times New Roman"/>
                <w:color w:val="000000"/>
                <w:sz w:val="20"/>
              </w:rPr>
              <w:t>NOT NULL, DEFAULT 'IN_STOCK'</w:t>
            </w:r>
          </w:p>
        </w:tc>
        <w:tc>
          <w:tcPr>
            <w:tcW w:w="3456" w:type="dxa"/>
            <w:shd w:val="clear" w:color="auto" w:fill="F8FAFC"/>
            <w:tcMar>
              <w:top w:w="80" w:type="dxa"/>
              <w:left w:w="120" w:type="dxa"/>
              <w:bottom w:w="80" w:type="dxa"/>
              <w:right w:w="120" w:type="dxa"/>
            </w:tcMar>
          </w:tcPr>
          <w:p w14:paraId="3F89C42B" w14:textId="77777777" w:rsidR="00F51ECB" w:rsidRDefault="00434225">
            <w:pPr>
              <w:spacing w:after="40"/>
            </w:pPr>
            <w:r>
              <w:rPr>
                <w:rFonts w:ascii="Times New Roman" w:hAnsi="Times New Roman"/>
                <w:color w:val="000000"/>
                <w:sz w:val="20"/>
              </w:rPr>
              <w:t>Stock classification ('IN_STOCK', 'LOW_STOCK', 'OUT_OF_STOCK')</w:t>
            </w:r>
          </w:p>
        </w:tc>
      </w:tr>
      <w:tr w:rsidR="00F51ECB" w14:paraId="26727AD6" w14:textId="77777777">
        <w:trPr>
          <w:cantSplit/>
          <w:jc w:val="center"/>
        </w:trPr>
        <w:tc>
          <w:tcPr>
            <w:tcW w:w="2016" w:type="dxa"/>
            <w:shd w:val="clear" w:color="auto" w:fill="FFFFFF"/>
            <w:tcMar>
              <w:top w:w="80" w:type="dxa"/>
              <w:left w:w="120" w:type="dxa"/>
              <w:bottom w:w="80" w:type="dxa"/>
              <w:right w:w="120" w:type="dxa"/>
            </w:tcMar>
          </w:tcPr>
          <w:p w14:paraId="21053BDB" w14:textId="77777777" w:rsidR="00F51ECB" w:rsidRDefault="00434225">
            <w:pPr>
              <w:spacing w:after="40"/>
              <w:jc w:val="center"/>
            </w:pPr>
            <w:proofErr w:type="spellStart"/>
            <w:r>
              <w:rPr>
                <w:rFonts w:ascii="Times New Roman" w:hAnsi="Times New Roman"/>
                <w:color w:val="000000"/>
                <w:sz w:val="20"/>
              </w:rPr>
              <w:t>last_counted_at</w:t>
            </w:r>
            <w:proofErr w:type="spellEnd"/>
          </w:p>
        </w:tc>
        <w:tc>
          <w:tcPr>
            <w:tcW w:w="1584" w:type="dxa"/>
            <w:shd w:val="clear" w:color="auto" w:fill="FFFFFF"/>
            <w:tcMar>
              <w:top w:w="80" w:type="dxa"/>
              <w:left w:w="120" w:type="dxa"/>
              <w:bottom w:w="80" w:type="dxa"/>
              <w:right w:w="120" w:type="dxa"/>
            </w:tcMar>
          </w:tcPr>
          <w:p w14:paraId="60D5FB13"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C0E02CA"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108DAEAA" w14:textId="77777777" w:rsidR="00F51ECB" w:rsidRDefault="00434225">
            <w:pPr>
              <w:spacing w:after="40"/>
            </w:pPr>
            <w:r>
              <w:rPr>
                <w:rFonts w:ascii="Times New Roman" w:hAnsi="Times New Roman"/>
                <w:color w:val="000000"/>
                <w:sz w:val="20"/>
              </w:rPr>
              <w:t>Timestamp of most recent physical cycle count / audit</w:t>
            </w:r>
          </w:p>
        </w:tc>
      </w:tr>
    </w:tbl>
    <w:p w14:paraId="10DF3DBC" w14:textId="77777777" w:rsidR="00F51ECB" w:rsidRDefault="00434225">
      <w:pPr>
        <w:keepNext/>
        <w:spacing w:before="240" w:after="80" w:line="360" w:lineRule="auto"/>
        <w:jc w:val="both"/>
      </w:pPr>
      <w:r>
        <w:rPr>
          <w:rFonts w:ascii="Times New Roman" w:hAnsi="Times New Roman"/>
          <w:b/>
          <w:color w:val="000000"/>
        </w:rPr>
        <w:t>Table 3.4: Delivery Location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2E53E9C3" w14:textId="77777777">
        <w:trPr>
          <w:cantSplit/>
          <w:tblHeader/>
          <w:jc w:val="center"/>
        </w:trPr>
        <w:tc>
          <w:tcPr>
            <w:tcW w:w="2016" w:type="dxa"/>
            <w:shd w:val="clear" w:color="auto" w:fill="F1F5F9"/>
            <w:tcMar>
              <w:top w:w="80" w:type="dxa"/>
              <w:left w:w="120" w:type="dxa"/>
              <w:bottom w:w="80" w:type="dxa"/>
              <w:right w:w="120" w:type="dxa"/>
            </w:tcMar>
          </w:tcPr>
          <w:p w14:paraId="5F500E8A"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D4ABBA5"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70D77EA"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3ABE3715" w14:textId="77777777" w:rsidR="00F51ECB" w:rsidRDefault="00434225">
            <w:pPr>
              <w:spacing w:after="40"/>
              <w:jc w:val="center"/>
            </w:pPr>
            <w:r>
              <w:rPr>
                <w:rFonts w:ascii="Times New Roman" w:hAnsi="Times New Roman"/>
                <w:b/>
                <w:color w:val="000000"/>
                <w:sz w:val="21"/>
              </w:rPr>
              <w:t>DESCRIPTION</w:t>
            </w:r>
          </w:p>
        </w:tc>
      </w:tr>
      <w:tr w:rsidR="00F51ECB" w14:paraId="1186ADF7" w14:textId="77777777">
        <w:trPr>
          <w:cantSplit/>
          <w:jc w:val="center"/>
        </w:trPr>
        <w:tc>
          <w:tcPr>
            <w:tcW w:w="2016" w:type="dxa"/>
            <w:shd w:val="clear" w:color="auto" w:fill="FFFFFF"/>
            <w:tcMar>
              <w:top w:w="80" w:type="dxa"/>
              <w:left w:w="120" w:type="dxa"/>
              <w:bottom w:w="80" w:type="dxa"/>
              <w:right w:w="120" w:type="dxa"/>
            </w:tcMar>
          </w:tcPr>
          <w:p w14:paraId="643B9C1A"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5DE08F79"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AED02BB"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418E7761" w14:textId="77777777" w:rsidR="00F51ECB" w:rsidRDefault="00434225">
            <w:pPr>
              <w:spacing w:after="40"/>
            </w:pPr>
            <w:r>
              <w:rPr>
                <w:rFonts w:ascii="Times New Roman" w:hAnsi="Times New Roman"/>
                <w:color w:val="000000"/>
                <w:sz w:val="20"/>
              </w:rPr>
              <w:t>Unique identifier for customer destination point</w:t>
            </w:r>
          </w:p>
        </w:tc>
      </w:tr>
      <w:tr w:rsidR="00F51ECB" w14:paraId="5BA0CF93" w14:textId="77777777">
        <w:trPr>
          <w:cantSplit/>
          <w:jc w:val="center"/>
        </w:trPr>
        <w:tc>
          <w:tcPr>
            <w:tcW w:w="2016" w:type="dxa"/>
            <w:shd w:val="clear" w:color="auto" w:fill="F8FAFC"/>
            <w:tcMar>
              <w:top w:w="80" w:type="dxa"/>
              <w:left w:w="120" w:type="dxa"/>
              <w:bottom w:w="80" w:type="dxa"/>
              <w:right w:w="120" w:type="dxa"/>
            </w:tcMar>
          </w:tcPr>
          <w:p w14:paraId="76CC9B84" w14:textId="77777777" w:rsidR="00F51ECB" w:rsidRDefault="00434225">
            <w:pPr>
              <w:spacing w:after="40"/>
              <w:jc w:val="center"/>
            </w:pPr>
            <w:r>
              <w:rPr>
                <w:rFonts w:ascii="Times New Roman" w:hAnsi="Times New Roman"/>
                <w:color w:val="000000"/>
                <w:sz w:val="20"/>
              </w:rPr>
              <w:t>name</w:t>
            </w:r>
          </w:p>
        </w:tc>
        <w:tc>
          <w:tcPr>
            <w:tcW w:w="1584" w:type="dxa"/>
            <w:shd w:val="clear" w:color="auto" w:fill="F8FAFC"/>
            <w:tcMar>
              <w:top w:w="80" w:type="dxa"/>
              <w:left w:w="120" w:type="dxa"/>
              <w:bottom w:w="80" w:type="dxa"/>
              <w:right w:w="120" w:type="dxa"/>
            </w:tcMar>
          </w:tcPr>
          <w:p w14:paraId="22771F66"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2016" w:type="dxa"/>
            <w:shd w:val="clear" w:color="auto" w:fill="F8FAFC"/>
            <w:tcMar>
              <w:top w:w="80" w:type="dxa"/>
              <w:left w:w="120" w:type="dxa"/>
              <w:bottom w:w="80" w:type="dxa"/>
              <w:right w:w="120" w:type="dxa"/>
            </w:tcMar>
          </w:tcPr>
          <w:p w14:paraId="4EFC5D0D"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28AA320" w14:textId="77777777" w:rsidR="00F51ECB" w:rsidRDefault="00434225">
            <w:pPr>
              <w:spacing w:after="40"/>
            </w:pPr>
            <w:r>
              <w:rPr>
                <w:rFonts w:ascii="Times New Roman" w:hAnsi="Times New Roman"/>
                <w:color w:val="000000"/>
                <w:sz w:val="20"/>
              </w:rPr>
              <w:t>Commercial business name or destination facility title</w:t>
            </w:r>
          </w:p>
        </w:tc>
      </w:tr>
      <w:tr w:rsidR="00F51ECB" w14:paraId="3E5C7F44" w14:textId="77777777">
        <w:trPr>
          <w:cantSplit/>
          <w:jc w:val="center"/>
        </w:trPr>
        <w:tc>
          <w:tcPr>
            <w:tcW w:w="2016" w:type="dxa"/>
            <w:shd w:val="clear" w:color="auto" w:fill="FFFFFF"/>
            <w:tcMar>
              <w:top w:w="80" w:type="dxa"/>
              <w:left w:w="120" w:type="dxa"/>
              <w:bottom w:w="80" w:type="dxa"/>
              <w:right w:w="120" w:type="dxa"/>
            </w:tcMar>
          </w:tcPr>
          <w:p w14:paraId="43482925" w14:textId="77777777" w:rsidR="00F51ECB" w:rsidRDefault="00434225">
            <w:pPr>
              <w:spacing w:after="40"/>
              <w:jc w:val="center"/>
            </w:pPr>
            <w:r>
              <w:rPr>
                <w:rFonts w:ascii="Times New Roman" w:hAnsi="Times New Roman"/>
                <w:color w:val="000000"/>
                <w:sz w:val="20"/>
              </w:rPr>
              <w:t>code</w:t>
            </w:r>
          </w:p>
        </w:tc>
        <w:tc>
          <w:tcPr>
            <w:tcW w:w="1584" w:type="dxa"/>
            <w:shd w:val="clear" w:color="auto" w:fill="FFFFFF"/>
            <w:tcMar>
              <w:top w:w="80" w:type="dxa"/>
              <w:left w:w="120" w:type="dxa"/>
              <w:bottom w:w="80" w:type="dxa"/>
              <w:right w:w="120" w:type="dxa"/>
            </w:tcMar>
          </w:tcPr>
          <w:p w14:paraId="425F5C1D"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FFFFF"/>
            <w:tcMar>
              <w:top w:w="80" w:type="dxa"/>
              <w:left w:w="120" w:type="dxa"/>
              <w:bottom w:w="80" w:type="dxa"/>
              <w:right w:w="120" w:type="dxa"/>
            </w:tcMar>
          </w:tcPr>
          <w:p w14:paraId="5F5D9F0C" w14:textId="77777777" w:rsidR="00F51ECB" w:rsidRDefault="00434225">
            <w:pPr>
              <w:spacing w:after="40"/>
            </w:pPr>
            <w:r>
              <w:rPr>
                <w:rFonts w:ascii="Times New Roman" w:hAnsi="Times New Roman"/>
                <w:color w:val="000000"/>
                <w:sz w:val="20"/>
              </w:rPr>
              <w:t>NOT NULL, UNIQUE</w:t>
            </w:r>
          </w:p>
        </w:tc>
        <w:tc>
          <w:tcPr>
            <w:tcW w:w="3456" w:type="dxa"/>
            <w:shd w:val="clear" w:color="auto" w:fill="FFFFFF"/>
            <w:tcMar>
              <w:top w:w="80" w:type="dxa"/>
              <w:left w:w="120" w:type="dxa"/>
              <w:bottom w:w="80" w:type="dxa"/>
              <w:right w:w="120" w:type="dxa"/>
            </w:tcMar>
          </w:tcPr>
          <w:p w14:paraId="25AB7963" w14:textId="77777777" w:rsidR="00F51ECB" w:rsidRDefault="00434225">
            <w:pPr>
              <w:spacing w:after="40"/>
            </w:pPr>
            <w:r>
              <w:rPr>
                <w:rFonts w:ascii="Times New Roman" w:hAnsi="Times New Roman"/>
                <w:color w:val="000000"/>
                <w:sz w:val="20"/>
              </w:rPr>
              <w:t>Alphanumeric destination code (e.g., LOC-ROUNDROCK-01)</w:t>
            </w:r>
          </w:p>
        </w:tc>
      </w:tr>
      <w:tr w:rsidR="00F51ECB" w14:paraId="440ADFBD" w14:textId="77777777">
        <w:trPr>
          <w:cantSplit/>
          <w:jc w:val="center"/>
        </w:trPr>
        <w:tc>
          <w:tcPr>
            <w:tcW w:w="2016" w:type="dxa"/>
            <w:shd w:val="clear" w:color="auto" w:fill="F8FAFC"/>
            <w:tcMar>
              <w:top w:w="80" w:type="dxa"/>
              <w:left w:w="120" w:type="dxa"/>
              <w:bottom w:w="80" w:type="dxa"/>
              <w:right w:w="120" w:type="dxa"/>
            </w:tcMar>
          </w:tcPr>
          <w:p w14:paraId="7D8B254C" w14:textId="77777777" w:rsidR="00F51ECB" w:rsidRDefault="00434225">
            <w:pPr>
              <w:spacing w:after="40"/>
              <w:jc w:val="center"/>
            </w:pPr>
            <w:r>
              <w:rPr>
                <w:rFonts w:ascii="Times New Roman" w:hAnsi="Times New Roman"/>
                <w:color w:val="000000"/>
                <w:sz w:val="20"/>
              </w:rPr>
              <w:t>address</w:t>
            </w:r>
          </w:p>
        </w:tc>
        <w:tc>
          <w:tcPr>
            <w:tcW w:w="1584" w:type="dxa"/>
            <w:shd w:val="clear" w:color="auto" w:fill="F8FAFC"/>
            <w:tcMar>
              <w:top w:w="80" w:type="dxa"/>
              <w:left w:w="120" w:type="dxa"/>
              <w:bottom w:w="80" w:type="dxa"/>
              <w:right w:w="120" w:type="dxa"/>
            </w:tcMar>
          </w:tcPr>
          <w:p w14:paraId="5E22CD64" w14:textId="77777777" w:rsidR="00F51ECB" w:rsidRDefault="00434225">
            <w:pPr>
              <w:spacing w:after="40"/>
              <w:jc w:val="center"/>
            </w:pPr>
            <w:r>
              <w:rPr>
                <w:rFonts w:ascii="Times New Roman" w:hAnsi="Times New Roman"/>
                <w:color w:val="000000"/>
                <w:sz w:val="20"/>
              </w:rPr>
              <w:t>TEXT</w:t>
            </w:r>
          </w:p>
        </w:tc>
        <w:tc>
          <w:tcPr>
            <w:tcW w:w="2016" w:type="dxa"/>
            <w:shd w:val="clear" w:color="auto" w:fill="F8FAFC"/>
            <w:tcMar>
              <w:top w:w="80" w:type="dxa"/>
              <w:left w:w="120" w:type="dxa"/>
              <w:bottom w:w="80" w:type="dxa"/>
              <w:right w:w="120" w:type="dxa"/>
            </w:tcMar>
          </w:tcPr>
          <w:p w14:paraId="782E6E09"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28404103" w14:textId="77777777" w:rsidR="00F51ECB" w:rsidRDefault="00434225">
            <w:pPr>
              <w:spacing w:after="40"/>
            </w:pPr>
            <w:r>
              <w:rPr>
                <w:rFonts w:ascii="Times New Roman" w:hAnsi="Times New Roman"/>
                <w:color w:val="000000"/>
                <w:sz w:val="20"/>
              </w:rPr>
              <w:t>Street address for cargo drop-off</w:t>
            </w:r>
          </w:p>
        </w:tc>
      </w:tr>
      <w:tr w:rsidR="00F51ECB" w14:paraId="44F82CF5" w14:textId="77777777">
        <w:trPr>
          <w:cantSplit/>
          <w:jc w:val="center"/>
        </w:trPr>
        <w:tc>
          <w:tcPr>
            <w:tcW w:w="2016" w:type="dxa"/>
            <w:shd w:val="clear" w:color="auto" w:fill="FFFFFF"/>
            <w:tcMar>
              <w:top w:w="80" w:type="dxa"/>
              <w:left w:w="120" w:type="dxa"/>
              <w:bottom w:w="80" w:type="dxa"/>
              <w:right w:w="120" w:type="dxa"/>
            </w:tcMar>
          </w:tcPr>
          <w:p w14:paraId="703632B8" w14:textId="77777777" w:rsidR="00F51ECB" w:rsidRDefault="00434225">
            <w:pPr>
              <w:spacing w:after="40"/>
              <w:jc w:val="center"/>
            </w:pPr>
            <w:r>
              <w:rPr>
                <w:rFonts w:ascii="Times New Roman" w:hAnsi="Times New Roman"/>
                <w:color w:val="000000"/>
                <w:sz w:val="20"/>
              </w:rPr>
              <w:t>city</w:t>
            </w:r>
          </w:p>
        </w:tc>
        <w:tc>
          <w:tcPr>
            <w:tcW w:w="1584" w:type="dxa"/>
            <w:shd w:val="clear" w:color="auto" w:fill="FFFFFF"/>
            <w:tcMar>
              <w:top w:w="80" w:type="dxa"/>
              <w:left w:w="120" w:type="dxa"/>
              <w:bottom w:w="80" w:type="dxa"/>
              <w:right w:w="120" w:type="dxa"/>
            </w:tcMar>
          </w:tcPr>
          <w:p w14:paraId="6A44AD9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67C521BF"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10AC81B1" w14:textId="77777777" w:rsidR="00F51ECB" w:rsidRDefault="00434225">
            <w:pPr>
              <w:spacing w:after="40"/>
            </w:pPr>
            <w:r>
              <w:rPr>
                <w:rFonts w:ascii="Times New Roman" w:hAnsi="Times New Roman"/>
                <w:color w:val="000000"/>
                <w:sz w:val="20"/>
              </w:rPr>
              <w:t>Municipal jurisdiction</w:t>
            </w:r>
          </w:p>
        </w:tc>
      </w:tr>
      <w:tr w:rsidR="00F51ECB" w14:paraId="0E88F570" w14:textId="77777777">
        <w:trPr>
          <w:cantSplit/>
          <w:jc w:val="center"/>
        </w:trPr>
        <w:tc>
          <w:tcPr>
            <w:tcW w:w="2016" w:type="dxa"/>
            <w:shd w:val="clear" w:color="auto" w:fill="F8FAFC"/>
            <w:tcMar>
              <w:top w:w="80" w:type="dxa"/>
              <w:left w:w="120" w:type="dxa"/>
              <w:bottom w:w="80" w:type="dxa"/>
              <w:right w:w="120" w:type="dxa"/>
            </w:tcMar>
          </w:tcPr>
          <w:p w14:paraId="7FE17BAE" w14:textId="77777777" w:rsidR="00F51ECB" w:rsidRDefault="00434225">
            <w:pPr>
              <w:spacing w:after="40"/>
              <w:jc w:val="center"/>
            </w:pPr>
            <w:r>
              <w:rPr>
                <w:rFonts w:ascii="Times New Roman" w:hAnsi="Times New Roman"/>
                <w:color w:val="000000"/>
                <w:sz w:val="20"/>
              </w:rPr>
              <w:t>state</w:t>
            </w:r>
          </w:p>
        </w:tc>
        <w:tc>
          <w:tcPr>
            <w:tcW w:w="1584" w:type="dxa"/>
            <w:shd w:val="clear" w:color="auto" w:fill="F8FAFC"/>
            <w:tcMar>
              <w:top w:w="80" w:type="dxa"/>
              <w:left w:w="120" w:type="dxa"/>
              <w:bottom w:w="80" w:type="dxa"/>
              <w:right w:w="120" w:type="dxa"/>
            </w:tcMar>
          </w:tcPr>
          <w:p w14:paraId="0852C9C3"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6B12E19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E64DD41" w14:textId="77777777" w:rsidR="00F51ECB" w:rsidRDefault="00434225">
            <w:pPr>
              <w:spacing w:after="40"/>
            </w:pPr>
            <w:r>
              <w:rPr>
                <w:rFonts w:ascii="Times New Roman" w:hAnsi="Times New Roman"/>
                <w:color w:val="000000"/>
                <w:sz w:val="20"/>
              </w:rPr>
              <w:t>State designation</w:t>
            </w:r>
          </w:p>
        </w:tc>
      </w:tr>
      <w:tr w:rsidR="00F51ECB" w14:paraId="099A1E34" w14:textId="77777777">
        <w:trPr>
          <w:cantSplit/>
          <w:jc w:val="center"/>
        </w:trPr>
        <w:tc>
          <w:tcPr>
            <w:tcW w:w="2016" w:type="dxa"/>
            <w:shd w:val="clear" w:color="auto" w:fill="FFFFFF"/>
            <w:tcMar>
              <w:top w:w="80" w:type="dxa"/>
              <w:left w:w="120" w:type="dxa"/>
              <w:bottom w:w="80" w:type="dxa"/>
              <w:right w:w="120" w:type="dxa"/>
            </w:tcMar>
          </w:tcPr>
          <w:p w14:paraId="373C6F9A" w14:textId="77777777" w:rsidR="00F51ECB" w:rsidRDefault="00434225">
            <w:pPr>
              <w:spacing w:after="40"/>
              <w:jc w:val="center"/>
            </w:pPr>
            <w:r>
              <w:rPr>
                <w:rFonts w:ascii="Times New Roman" w:hAnsi="Times New Roman"/>
                <w:color w:val="000000"/>
                <w:sz w:val="20"/>
              </w:rPr>
              <w:t>latitude</w:t>
            </w:r>
          </w:p>
        </w:tc>
        <w:tc>
          <w:tcPr>
            <w:tcW w:w="1584" w:type="dxa"/>
            <w:shd w:val="clear" w:color="auto" w:fill="FFFFFF"/>
            <w:tcMar>
              <w:top w:w="80" w:type="dxa"/>
              <w:left w:w="120" w:type="dxa"/>
              <w:bottom w:w="80" w:type="dxa"/>
              <w:right w:w="120" w:type="dxa"/>
            </w:tcMar>
          </w:tcPr>
          <w:p w14:paraId="24923D57"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FFFFF"/>
            <w:tcMar>
              <w:top w:w="80" w:type="dxa"/>
              <w:left w:w="120" w:type="dxa"/>
              <w:bottom w:w="80" w:type="dxa"/>
              <w:right w:w="120" w:type="dxa"/>
            </w:tcMar>
          </w:tcPr>
          <w:p w14:paraId="1947F6A5"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78CDC8B7" w14:textId="77777777" w:rsidR="00F51ECB" w:rsidRDefault="00434225">
            <w:pPr>
              <w:spacing w:after="40"/>
            </w:pPr>
            <w:r>
              <w:rPr>
                <w:rFonts w:ascii="Times New Roman" w:hAnsi="Times New Roman"/>
                <w:color w:val="000000"/>
                <w:sz w:val="20"/>
              </w:rPr>
              <w:t>WGS84 latitude coordinate for route stop</w:t>
            </w:r>
          </w:p>
        </w:tc>
      </w:tr>
      <w:tr w:rsidR="00F51ECB" w14:paraId="3AAD52A7" w14:textId="77777777">
        <w:trPr>
          <w:cantSplit/>
          <w:jc w:val="center"/>
        </w:trPr>
        <w:tc>
          <w:tcPr>
            <w:tcW w:w="2016" w:type="dxa"/>
            <w:shd w:val="clear" w:color="auto" w:fill="F8FAFC"/>
            <w:tcMar>
              <w:top w:w="80" w:type="dxa"/>
              <w:left w:w="120" w:type="dxa"/>
              <w:bottom w:w="80" w:type="dxa"/>
              <w:right w:w="120" w:type="dxa"/>
            </w:tcMar>
          </w:tcPr>
          <w:p w14:paraId="78855EF8" w14:textId="77777777" w:rsidR="00F51ECB" w:rsidRDefault="00434225">
            <w:pPr>
              <w:spacing w:after="40"/>
              <w:jc w:val="center"/>
            </w:pPr>
            <w:r>
              <w:rPr>
                <w:rFonts w:ascii="Times New Roman" w:hAnsi="Times New Roman"/>
                <w:color w:val="000000"/>
                <w:sz w:val="20"/>
              </w:rPr>
              <w:t>longitude</w:t>
            </w:r>
          </w:p>
        </w:tc>
        <w:tc>
          <w:tcPr>
            <w:tcW w:w="1584" w:type="dxa"/>
            <w:shd w:val="clear" w:color="auto" w:fill="F8FAFC"/>
            <w:tcMar>
              <w:top w:w="80" w:type="dxa"/>
              <w:left w:w="120" w:type="dxa"/>
              <w:bottom w:w="80" w:type="dxa"/>
              <w:right w:w="120" w:type="dxa"/>
            </w:tcMar>
          </w:tcPr>
          <w:p w14:paraId="2F994522"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8FAFC"/>
            <w:tcMar>
              <w:top w:w="80" w:type="dxa"/>
              <w:left w:w="120" w:type="dxa"/>
              <w:bottom w:w="80" w:type="dxa"/>
              <w:right w:w="120" w:type="dxa"/>
            </w:tcMar>
          </w:tcPr>
          <w:p w14:paraId="25FDF8B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1B3AD295" w14:textId="77777777" w:rsidR="00F51ECB" w:rsidRDefault="00434225">
            <w:pPr>
              <w:spacing w:after="40"/>
            </w:pPr>
            <w:r>
              <w:rPr>
                <w:rFonts w:ascii="Times New Roman" w:hAnsi="Times New Roman"/>
                <w:color w:val="000000"/>
                <w:sz w:val="20"/>
              </w:rPr>
              <w:t>WGS84 longitude coordinate for route stop</w:t>
            </w:r>
          </w:p>
        </w:tc>
      </w:tr>
      <w:tr w:rsidR="00F51ECB" w14:paraId="3FAFFE31" w14:textId="77777777">
        <w:trPr>
          <w:cantSplit/>
          <w:jc w:val="center"/>
        </w:trPr>
        <w:tc>
          <w:tcPr>
            <w:tcW w:w="2016" w:type="dxa"/>
            <w:shd w:val="clear" w:color="auto" w:fill="FFFFFF"/>
            <w:tcMar>
              <w:top w:w="80" w:type="dxa"/>
              <w:left w:w="120" w:type="dxa"/>
              <w:bottom w:w="80" w:type="dxa"/>
              <w:right w:w="120" w:type="dxa"/>
            </w:tcMar>
          </w:tcPr>
          <w:p w14:paraId="2648B72C" w14:textId="77777777" w:rsidR="00F51ECB" w:rsidRDefault="00434225">
            <w:pPr>
              <w:spacing w:after="40"/>
              <w:jc w:val="center"/>
            </w:pPr>
            <w:proofErr w:type="spellStart"/>
            <w:r>
              <w:rPr>
                <w:rFonts w:ascii="Times New Roman" w:hAnsi="Times New Roman"/>
                <w:color w:val="000000"/>
                <w:sz w:val="20"/>
              </w:rPr>
              <w:t>demand_priority</w:t>
            </w:r>
            <w:proofErr w:type="spellEnd"/>
          </w:p>
        </w:tc>
        <w:tc>
          <w:tcPr>
            <w:tcW w:w="1584" w:type="dxa"/>
            <w:shd w:val="clear" w:color="auto" w:fill="FFFFFF"/>
            <w:tcMar>
              <w:top w:w="80" w:type="dxa"/>
              <w:left w:w="120" w:type="dxa"/>
              <w:bottom w:w="80" w:type="dxa"/>
              <w:right w:w="120" w:type="dxa"/>
            </w:tcMar>
          </w:tcPr>
          <w:p w14:paraId="4EA7D90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30)</w:t>
            </w:r>
          </w:p>
        </w:tc>
        <w:tc>
          <w:tcPr>
            <w:tcW w:w="2016" w:type="dxa"/>
            <w:shd w:val="clear" w:color="auto" w:fill="FFFFFF"/>
            <w:tcMar>
              <w:top w:w="80" w:type="dxa"/>
              <w:left w:w="120" w:type="dxa"/>
              <w:bottom w:w="80" w:type="dxa"/>
              <w:right w:w="120" w:type="dxa"/>
            </w:tcMar>
          </w:tcPr>
          <w:p w14:paraId="183E4E78" w14:textId="77777777" w:rsidR="00F51ECB" w:rsidRDefault="00434225">
            <w:pPr>
              <w:spacing w:after="40"/>
            </w:pPr>
            <w:r>
              <w:rPr>
                <w:rFonts w:ascii="Times New Roman" w:hAnsi="Times New Roman"/>
                <w:color w:val="000000"/>
                <w:sz w:val="20"/>
              </w:rPr>
              <w:t>DEFAULT 'MEDIUM'</w:t>
            </w:r>
          </w:p>
        </w:tc>
        <w:tc>
          <w:tcPr>
            <w:tcW w:w="3456" w:type="dxa"/>
            <w:shd w:val="clear" w:color="auto" w:fill="FFFFFF"/>
            <w:tcMar>
              <w:top w:w="80" w:type="dxa"/>
              <w:left w:w="120" w:type="dxa"/>
              <w:bottom w:w="80" w:type="dxa"/>
              <w:right w:w="120" w:type="dxa"/>
            </w:tcMar>
          </w:tcPr>
          <w:p w14:paraId="29551269" w14:textId="77777777" w:rsidR="00F51ECB" w:rsidRDefault="00434225">
            <w:pPr>
              <w:spacing w:after="40"/>
            </w:pPr>
            <w:r>
              <w:rPr>
                <w:rFonts w:ascii="Times New Roman" w:hAnsi="Times New Roman"/>
                <w:color w:val="000000"/>
                <w:sz w:val="20"/>
              </w:rPr>
              <w:t>Priority rating ('LOW', 'MEDIUM', 'HIGH', 'CRITICAL')</w:t>
            </w:r>
          </w:p>
        </w:tc>
      </w:tr>
      <w:tr w:rsidR="00F51ECB" w14:paraId="5806C27F" w14:textId="77777777">
        <w:trPr>
          <w:cantSplit/>
          <w:jc w:val="center"/>
        </w:trPr>
        <w:tc>
          <w:tcPr>
            <w:tcW w:w="2016" w:type="dxa"/>
            <w:shd w:val="clear" w:color="auto" w:fill="F8FAFC"/>
            <w:tcMar>
              <w:top w:w="80" w:type="dxa"/>
              <w:left w:w="120" w:type="dxa"/>
              <w:bottom w:w="80" w:type="dxa"/>
              <w:right w:w="120" w:type="dxa"/>
            </w:tcMar>
          </w:tcPr>
          <w:p w14:paraId="5DB7728B"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61B2290B"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0ADD7014"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6C216403" w14:textId="77777777" w:rsidR="00F51ECB" w:rsidRDefault="00434225">
            <w:pPr>
              <w:spacing w:after="40"/>
            </w:pPr>
            <w:r>
              <w:rPr>
                <w:rFonts w:ascii="Times New Roman" w:hAnsi="Times New Roman"/>
                <w:color w:val="000000"/>
                <w:sz w:val="20"/>
              </w:rPr>
              <w:t>Creation timestamp</w:t>
            </w:r>
          </w:p>
        </w:tc>
      </w:tr>
    </w:tbl>
    <w:p w14:paraId="16606246" w14:textId="77777777" w:rsidR="00F51ECB" w:rsidRDefault="00434225">
      <w:pPr>
        <w:keepNext/>
        <w:spacing w:before="240" w:after="80" w:line="360" w:lineRule="auto"/>
        <w:jc w:val="both"/>
      </w:pPr>
      <w:r>
        <w:rPr>
          <w:rFonts w:ascii="Times New Roman" w:hAnsi="Times New Roman"/>
          <w:b/>
          <w:color w:val="000000"/>
        </w:rPr>
        <w:lastRenderedPageBreak/>
        <w:t>Table 3.5: Fleet Vehicle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1796A798" w14:textId="77777777">
        <w:trPr>
          <w:cantSplit/>
          <w:tblHeader/>
          <w:jc w:val="center"/>
        </w:trPr>
        <w:tc>
          <w:tcPr>
            <w:tcW w:w="2016" w:type="dxa"/>
            <w:shd w:val="clear" w:color="auto" w:fill="F1F5F9"/>
            <w:tcMar>
              <w:top w:w="80" w:type="dxa"/>
              <w:left w:w="120" w:type="dxa"/>
              <w:bottom w:w="80" w:type="dxa"/>
              <w:right w:w="120" w:type="dxa"/>
            </w:tcMar>
          </w:tcPr>
          <w:p w14:paraId="0AA6CCA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3C0514FB"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2A02A884"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4307A6CC" w14:textId="77777777" w:rsidR="00F51ECB" w:rsidRDefault="00434225">
            <w:pPr>
              <w:spacing w:after="40"/>
              <w:jc w:val="center"/>
            </w:pPr>
            <w:r>
              <w:rPr>
                <w:rFonts w:ascii="Times New Roman" w:hAnsi="Times New Roman"/>
                <w:b/>
                <w:color w:val="000000"/>
                <w:sz w:val="21"/>
              </w:rPr>
              <w:t>DESCRIPTION</w:t>
            </w:r>
          </w:p>
        </w:tc>
      </w:tr>
      <w:tr w:rsidR="00F51ECB" w14:paraId="30C086E5" w14:textId="77777777">
        <w:trPr>
          <w:cantSplit/>
          <w:jc w:val="center"/>
        </w:trPr>
        <w:tc>
          <w:tcPr>
            <w:tcW w:w="2016" w:type="dxa"/>
            <w:shd w:val="clear" w:color="auto" w:fill="FFFFFF"/>
            <w:tcMar>
              <w:top w:w="80" w:type="dxa"/>
              <w:left w:w="120" w:type="dxa"/>
              <w:bottom w:w="80" w:type="dxa"/>
              <w:right w:w="120" w:type="dxa"/>
            </w:tcMar>
          </w:tcPr>
          <w:p w14:paraId="09A830A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145E9C75"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CA4F3AC"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F24C5AF" w14:textId="77777777" w:rsidR="00F51ECB" w:rsidRDefault="00434225">
            <w:pPr>
              <w:spacing w:after="40"/>
            </w:pPr>
            <w:r>
              <w:rPr>
                <w:rFonts w:ascii="Times New Roman" w:hAnsi="Times New Roman"/>
                <w:color w:val="000000"/>
                <w:sz w:val="20"/>
              </w:rPr>
              <w:t>Unique identifier for fleet delivery asset</w:t>
            </w:r>
          </w:p>
        </w:tc>
      </w:tr>
      <w:tr w:rsidR="00F51ECB" w14:paraId="351B0A00" w14:textId="77777777">
        <w:trPr>
          <w:cantSplit/>
          <w:jc w:val="center"/>
        </w:trPr>
        <w:tc>
          <w:tcPr>
            <w:tcW w:w="2016" w:type="dxa"/>
            <w:shd w:val="clear" w:color="auto" w:fill="F8FAFC"/>
            <w:tcMar>
              <w:top w:w="80" w:type="dxa"/>
              <w:left w:w="120" w:type="dxa"/>
              <w:bottom w:w="80" w:type="dxa"/>
              <w:right w:w="120" w:type="dxa"/>
            </w:tcMar>
          </w:tcPr>
          <w:p w14:paraId="6503BB22" w14:textId="77777777" w:rsidR="00F51ECB" w:rsidRDefault="00434225">
            <w:pPr>
              <w:spacing w:after="40"/>
              <w:jc w:val="center"/>
            </w:pPr>
            <w:proofErr w:type="spellStart"/>
            <w:r>
              <w:rPr>
                <w:rFonts w:ascii="Times New Roman" w:hAnsi="Times New Roman"/>
                <w:color w:val="000000"/>
                <w:sz w:val="20"/>
              </w:rPr>
              <w:t>vehicle_number</w:t>
            </w:r>
            <w:proofErr w:type="spellEnd"/>
          </w:p>
        </w:tc>
        <w:tc>
          <w:tcPr>
            <w:tcW w:w="1584" w:type="dxa"/>
            <w:shd w:val="clear" w:color="auto" w:fill="F8FAFC"/>
            <w:tcMar>
              <w:top w:w="80" w:type="dxa"/>
              <w:left w:w="120" w:type="dxa"/>
              <w:bottom w:w="80" w:type="dxa"/>
              <w:right w:w="120" w:type="dxa"/>
            </w:tcMar>
          </w:tcPr>
          <w:p w14:paraId="5B2EED2E"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324DD1C8"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6E75B7DA" w14:textId="77777777" w:rsidR="00F51ECB" w:rsidRDefault="00434225">
            <w:pPr>
              <w:spacing w:after="40"/>
            </w:pPr>
            <w:r>
              <w:rPr>
                <w:rFonts w:ascii="Times New Roman" w:hAnsi="Times New Roman"/>
                <w:color w:val="000000"/>
                <w:sz w:val="20"/>
              </w:rPr>
              <w:t>Government registration or internal fleet plate number</w:t>
            </w:r>
          </w:p>
        </w:tc>
      </w:tr>
      <w:tr w:rsidR="00F51ECB" w14:paraId="47A33BC4" w14:textId="77777777">
        <w:trPr>
          <w:cantSplit/>
          <w:jc w:val="center"/>
        </w:trPr>
        <w:tc>
          <w:tcPr>
            <w:tcW w:w="2016" w:type="dxa"/>
            <w:shd w:val="clear" w:color="auto" w:fill="FFFFFF"/>
            <w:tcMar>
              <w:top w:w="80" w:type="dxa"/>
              <w:left w:w="120" w:type="dxa"/>
              <w:bottom w:w="80" w:type="dxa"/>
              <w:right w:w="120" w:type="dxa"/>
            </w:tcMar>
          </w:tcPr>
          <w:p w14:paraId="695B79BD" w14:textId="77777777" w:rsidR="00F51ECB" w:rsidRDefault="00434225">
            <w:pPr>
              <w:spacing w:after="40"/>
              <w:jc w:val="center"/>
            </w:pPr>
            <w:proofErr w:type="spellStart"/>
            <w:r>
              <w:rPr>
                <w:rFonts w:ascii="Times New Roman" w:hAnsi="Times New Roman"/>
                <w:color w:val="000000"/>
                <w:sz w:val="20"/>
              </w:rPr>
              <w:t>model_type</w:t>
            </w:r>
            <w:proofErr w:type="spellEnd"/>
          </w:p>
        </w:tc>
        <w:tc>
          <w:tcPr>
            <w:tcW w:w="1584" w:type="dxa"/>
            <w:shd w:val="clear" w:color="auto" w:fill="FFFFFF"/>
            <w:tcMar>
              <w:top w:w="80" w:type="dxa"/>
              <w:left w:w="120" w:type="dxa"/>
              <w:bottom w:w="80" w:type="dxa"/>
              <w:right w:w="120" w:type="dxa"/>
            </w:tcMar>
          </w:tcPr>
          <w:p w14:paraId="755A3C65"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21CBEEBF"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2792D933" w14:textId="77777777" w:rsidR="00F51ECB" w:rsidRDefault="00434225">
            <w:pPr>
              <w:spacing w:after="40"/>
            </w:pPr>
            <w:r>
              <w:rPr>
                <w:rFonts w:ascii="Times New Roman" w:hAnsi="Times New Roman"/>
                <w:color w:val="000000"/>
                <w:sz w:val="20"/>
              </w:rPr>
              <w:t>Vehicle specification (e.g., Heavy-Duty Semi-Truck, Sprinter Van)</w:t>
            </w:r>
          </w:p>
        </w:tc>
      </w:tr>
      <w:tr w:rsidR="00F51ECB" w14:paraId="12D8EE81" w14:textId="77777777">
        <w:trPr>
          <w:cantSplit/>
          <w:jc w:val="center"/>
        </w:trPr>
        <w:tc>
          <w:tcPr>
            <w:tcW w:w="2016" w:type="dxa"/>
            <w:shd w:val="clear" w:color="auto" w:fill="F8FAFC"/>
            <w:tcMar>
              <w:top w:w="80" w:type="dxa"/>
              <w:left w:w="120" w:type="dxa"/>
              <w:bottom w:w="80" w:type="dxa"/>
              <w:right w:w="120" w:type="dxa"/>
            </w:tcMar>
          </w:tcPr>
          <w:p w14:paraId="5C38978E" w14:textId="77777777" w:rsidR="00F51ECB" w:rsidRDefault="00434225">
            <w:pPr>
              <w:spacing w:after="40"/>
              <w:jc w:val="center"/>
            </w:pPr>
            <w:proofErr w:type="spellStart"/>
            <w:r>
              <w:rPr>
                <w:rFonts w:ascii="Times New Roman" w:hAnsi="Times New Roman"/>
                <w:color w:val="000000"/>
                <w:sz w:val="20"/>
              </w:rPr>
              <w:t>capacity_weight_kg</w:t>
            </w:r>
            <w:proofErr w:type="spellEnd"/>
          </w:p>
        </w:tc>
        <w:tc>
          <w:tcPr>
            <w:tcW w:w="1584" w:type="dxa"/>
            <w:shd w:val="clear" w:color="auto" w:fill="F8FAFC"/>
            <w:tcMar>
              <w:top w:w="80" w:type="dxa"/>
              <w:left w:w="120" w:type="dxa"/>
              <w:bottom w:w="80" w:type="dxa"/>
              <w:right w:w="120" w:type="dxa"/>
            </w:tcMar>
          </w:tcPr>
          <w:p w14:paraId="021B1C2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65129C90"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160D2F36" w14:textId="77777777" w:rsidR="00F51ECB" w:rsidRDefault="00434225">
            <w:pPr>
              <w:spacing w:after="40"/>
            </w:pPr>
            <w:r>
              <w:rPr>
                <w:rFonts w:ascii="Times New Roman" w:hAnsi="Times New Roman"/>
                <w:color w:val="000000"/>
                <w:sz w:val="20"/>
              </w:rPr>
              <w:t>Maximum allowable cargo mass payload in kilograms</w:t>
            </w:r>
          </w:p>
        </w:tc>
      </w:tr>
      <w:tr w:rsidR="00F51ECB" w14:paraId="0F066DBD" w14:textId="77777777">
        <w:trPr>
          <w:cantSplit/>
          <w:jc w:val="center"/>
        </w:trPr>
        <w:tc>
          <w:tcPr>
            <w:tcW w:w="2016" w:type="dxa"/>
            <w:shd w:val="clear" w:color="auto" w:fill="FFFFFF"/>
            <w:tcMar>
              <w:top w:w="80" w:type="dxa"/>
              <w:left w:w="120" w:type="dxa"/>
              <w:bottom w:w="80" w:type="dxa"/>
              <w:right w:w="120" w:type="dxa"/>
            </w:tcMar>
          </w:tcPr>
          <w:p w14:paraId="27429412" w14:textId="77777777" w:rsidR="00F51ECB" w:rsidRDefault="00434225">
            <w:pPr>
              <w:spacing w:after="40"/>
              <w:jc w:val="center"/>
            </w:pPr>
            <w:r>
              <w:rPr>
                <w:rFonts w:ascii="Times New Roman" w:hAnsi="Times New Roman"/>
                <w:color w:val="000000"/>
                <w:sz w:val="20"/>
              </w:rPr>
              <w:t>capacity_volume_m3</w:t>
            </w:r>
          </w:p>
        </w:tc>
        <w:tc>
          <w:tcPr>
            <w:tcW w:w="1584" w:type="dxa"/>
            <w:shd w:val="clear" w:color="auto" w:fill="FFFFFF"/>
            <w:tcMar>
              <w:top w:w="80" w:type="dxa"/>
              <w:left w:w="120" w:type="dxa"/>
              <w:bottom w:w="80" w:type="dxa"/>
              <w:right w:w="120" w:type="dxa"/>
            </w:tcMar>
          </w:tcPr>
          <w:p w14:paraId="40373BC6"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21FCEE7A"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7F558619" w14:textId="77777777" w:rsidR="00F51ECB" w:rsidRDefault="00434225">
            <w:pPr>
              <w:spacing w:after="40"/>
            </w:pPr>
            <w:r>
              <w:rPr>
                <w:rFonts w:ascii="Times New Roman" w:hAnsi="Times New Roman"/>
                <w:color w:val="000000"/>
                <w:sz w:val="20"/>
              </w:rPr>
              <w:t>Maximum internal cargo compartment volume in cubic meters</w:t>
            </w:r>
          </w:p>
        </w:tc>
      </w:tr>
      <w:tr w:rsidR="00F51ECB" w14:paraId="08380645" w14:textId="77777777">
        <w:trPr>
          <w:cantSplit/>
          <w:jc w:val="center"/>
        </w:trPr>
        <w:tc>
          <w:tcPr>
            <w:tcW w:w="2016" w:type="dxa"/>
            <w:shd w:val="clear" w:color="auto" w:fill="F8FAFC"/>
            <w:tcMar>
              <w:top w:w="80" w:type="dxa"/>
              <w:left w:w="120" w:type="dxa"/>
              <w:bottom w:w="80" w:type="dxa"/>
              <w:right w:w="120" w:type="dxa"/>
            </w:tcMar>
          </w:tcPr>
          <w:p w14:paraId="04AC9A7F" w14:textId="77777777" w:rsidR="00F51ECB" w:rsidRDefault="00434225">
            <w:pPr>
              <w:spacing w:after="40"/>
              <w:jc w:val="center"/>
            </w:pPr>
            <w:proofErr w:type="spellStart"/>
            <w:r>
              <w:rPr>
                <w:rFonts w:ascii="Times New Roman" w:hAnsi="Times New Roman"/>
                <w:color w:val="000000"/>
                <w:sz w:val="20"/>
              </w:rPr>
              <w:t>current_warehouse_id</w:t>
            </w:r>
            <w:proofErr w:type="spellEnd"/>
          </w:p>
        </w:tc>
        <w:tc>
          <w:tcPr>
            <w:tcW w:w="1584" w:type="dxa"/>
            <w:shd w:val="clear" w:color="auto" w:fill="F8FAFC"/>
            <w:tcMar>
              <w:top w:w="80" w:type="dxa"/>
              <w:left w:w="120" w:type="dxa"/>
              <w:bottom w:w="80" w:type="dxa"/>
              <w:right w:w="120" w:type="dxa"/>
            </w:tcMar>
          </w:tcPr>
          <w:p w14:paraId="6CAF9B67"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27E9B123" w14:textId="77777777" w:rsidR="00F51ECB" w:rsidRDefault="00434225">
            <w:pPr>
              <w:spacing w:after="40"/>
            </w:pPr>
            <w:r>
              <w:rPr>
                <w:rFonts w:ascii="Times New Roman" w:hAnsi="Times New Roman"/>
                <w:color w:val="000000"/>
                <w:sz w:val="20"/>
              </w:rPr>
              <w:t>FK -&gt; warehouses(id)</w:t>
            </w:r>
          </w:p>
        </w:tc>
        <w:tc>
          <w:tcPr>
            <w:tcW w:w="3456" w:type="dxa"/>
            <w:shd w:val="clear" w:color="auto" w:fill="F8FAFC"/>
            <w:tcMar>
              <w:top w:w="80" w:type="dxa"/>
              <w:left w:w="120" w:type="dxa"/>
              <w:bottom w:w="80" w:type="dxa"/>
              <w:right w:w="120" w:type="dxa"/>
            </w:tcMar>
          </w:tcPr>
          <w:p w14:paraId="4B3D42C9" w14:textId="77777777" w:rsidR="00F51ECB" w:rsidRDefault="00434225">
            <w:pPr>
              <w:spacing w:after="40"/>
            </w:pPr>
            <w:proofErr w:type="gramStart"/>
            <w:r>
              <w:rPr>
                <w:rFonts w:ascii="Times New Roman" w:hAnsi="Times New Roman"/>
                <w:color w:val="000000"/>
                <w:sz w:val="20"/>
              </w:rPr>
              <w:t>Home depot</w:t>
            </w:r>
            <w:proofErr w:type="gramEnd"/>
            <w:r>
              <w:rPr>
                <w:rFonts w:ascii="Times New Roman" w:hAnsi="Times New Roman"/>
                <w:color w:val="000000"/>
                <w:sz w:val="20"/>
              </w:rPr>
              <w:t xml:space="preserve"> where vehicle is currently stationed</w:t>
            </w:r>
          </w:p>
        </w:tc>
      </w:tr>
      <w:tr w:rsidR="00F51ECB" w14:paraId="3C7F0B72" w14:textId="77777777">
        <w:trPr>
          <w:cantSplit/>
          <w:jc w:val="center"/>
        </w:trPr>
        <w:tc>
          <w:tcPr>
            <w:tcW w:w="2016" w:type="dxa"/>
            <w:shd w:val="clear" w:color="auto" w:fill="FFFFFF"/>
            <w:tcMar>
              <w:top w:w="80" w:type="dxa"/>
              <w:left w:w="120" w:type="dxa"/>
              <w:bottom w:w="80" w:type="dxa"/>
              <w:right w:w="120" w:type="dxa"/>
            </w:tcMar>
          </w:tcPr>
          <w:p w14:paraId="68553219"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276FC94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0689FE6B" w14:textId="77777777" w:rsidR="00F51ECB" w:rsidRDefault="00434225">
            <w:pPr>
              <w:spacing w:after="40"/>
            </w:pPr>
            <w:r>
              <w:rPr>
                <w:rFonts w:ascii="Times New Roman" w:hAnsi="Times New Roman"/>
                <w:color w:val="000000"/>
                <w:sz w:val="20"/>
              </w:rPr>
              <w:t>NOT NULL, DEFAULT 'AVAILABLE'</w:t>
            </w:r>
          </w:p>
        </w:tc>
        <w:tc>
          <w:tcPr>
            <w:tcW w:w="3456" w:type="dxa"/>
            <w:shd w:val="clear" w:color="auto" w:fill="FFFFFF"/>
            <w:tcMar>
              <w:top w:w="80" w:type="dxa"/>
              <w:left w:w="120" w:type="dxa"/>
              <w:bottom w:w="80" w:type="dxa"/>
              <w:right w:w="120" w:type="dxa"/>
            </w:tcMar>
          </w:tcPr>
          <w:p w14:paraId="76F1FCE0" w14:textId="77777777" w:rsidR="00F51ECB" w:rsidRDefault="00434225">
            <w:pPr>
              <w:spacing w:after="40"/>
            </w:pPr>
            <w:r>
              <w:rPr>
                <w:rFonts w:ascii="Times New Roman" w:hAnsi="Times New Roman"/>
                <w:color w:val="000000"/>
                <w:sz w:val="20"/>
              </w:rPr>
              <w:t>Fleet status ('AVAILABLE', 'IN_TRANSIT', 'MAINTENANCE')</w:t>
            </w:r>
          </w:p>
        </w:tc>
      </w:tr>
      <w:tr w:rsidR="00F51ECB" w14:paraId="7D509F2D" w14:textId="77777777">
        <w:trPr>
          <w:cantSplit/>
          <w:jc w:val="center"/>
        </w:trPr>
        <w:tc>
          <w:tcPr>
            <w:tcW w:w="2016" w:type="dxa"/>
            <w:shd w:val="clear" w:color="auto" w:fill="F8FAFC"/>
            <w:tcMar>
              <w:top w:w="80" w:type="dxa"/>
              <w:left w:w="120" w:type="dxa"/>
              <w:bottom w:w="80" w:type="dxa"/>
              <w:right w:w="120" w:type="dxa"/>
            </w:tcMar>
          </w:tcPr>
          <w:p w14:paraId="70E6E7CE" w14:textId="77777777" w:rsidR="00F51ECB" w:rsidRDefault="00434225">
            <w:pPr>
              <w:spacing w:after="40"/>
              <w:jc w:val="center"/>
            </w:pPr>
            <w:proofErr w:type="spellStart"/>
            <w:r>
              <w:rPr>
                <w:rFonts w:ascii="Times New Roman" w:hAnsi="Times New Roman"/>
                <w:color w:val="000000"/>
                <w:sz w:val="20"/>
              </w:rPr>
              <w:t>fuel_efficiency_kmpl</w:t>
            </w:r>
            <w:proofErr w:type="spellEnd"/>
          </w:p>
        </w:tc>
        <w:tc>
          <w:tcPr>
            <w:tcW w:w="1584" w:type="dxa"/>
            <w:shd w:val="clear" w:color="auto" w:fill="F8FAFC"/>
            <w:tcMar>
              <w:top w:w="80" w:type="dxa"/>
              <w:left w:w="120" w:type="dxa"/>
              <w:bottom w:w="80" w:type="dxa"/>
              <w:right w:w="120" w:type="dxa"/>
            </w:tcMar>
          </w:tcPr>
          <w:p w14:paraId="6557D068"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5,2)</w:t>
            </w:r>
          </w:p>
        </w:tc>
        <w:tc>
          <w:tcPr>
            <w:tcW w:w="2016" w:type="dxa"/>
            <w:shd w:val="clear" w:color="auto" w:fill="F8FAFC"/>
            <w:tcMar>
              <w:top w:w="80" w:type="dxa"/>
              <w:left w:w="120" w:type="dxa"/>
              <w:bottom w:w="80" w:type="dxa"/>
              <w:right w:w="120" w:type="dxa"/>
            </w:tcMar>
          </w:tcPr>
          <w:p w14:paraId="74E3084F" w14:textId="77777777" w:rsidR="00F51ECB" w:rsidRDefault="00434225">
            <w:pPr>
              <w:spacing w:after="40"/>
              <w:jc w:val="center"/>
            </w:pPr>
            <w:r>
              <w:rPr>
                <w:rFonts w:ascii="Times New Roman" w:hAnsi="Times New Roman"/>
                <w:color w:val="000000"/>
                <w:sz w:val="20"/>
              </w:rPr>
              <w:t>DEFAULT 6.50</w:t>
            </w:r>
          </w:p>
        </w:tc>
        <w:tc>
          <w:tcPr>
            <w:tcW w:w="3456" w:type="dxa"/>
            <w:shd w:val="clear" w:color="auto" w:fill="F8FAFC"/>
            <w:tcMar>
              <w:top w:w="80" w:type="dxa"/>
              <w:left w:w="120" w:type="dxa"/>
              <w:bottom w:w="80" w:type="dxa"/>
              <w:right w:w="120" w:type="dxa"/>
            </w:tcMar>
          </w:tcPr>
          <w:p w14:paraId="44C2B96F" w14:textId="77777777" w:rsidR="00F51ECB" w:rsidRDefault="00434225">
            <w:pPr>
              <w:spacing w:after="40"/>
            </w:pPr>
            <w:r>
              <w:rPr>
                <w:rFonts w:ascii="Times New Roman" w:hAnsi="Times New Roman"/>
                <w:color w:val="000000"/>
                <w:sz w:val="20"/>
              </w:rPr>
              <w:t>Fuel consumption rating in kilometers per liter</w:t>
            </w:r>
          </w:p>
        </w:tc>
      </w:tr>
      <w:tr w:rsidR="00F51ECB" w14:paraId="5E76777D" w14:textId="77777777">
        <w:trPr>
          <w:cantSplit/>
          <w:jc w:val="center"/>
        </w:trPr>
        <w:tc>
          <w:tcPr>
            <w:tcW w:w="2016" w:type="dxa"/>
            <w:shd w:val="clear" w:color="auto" w:fill="FFFFFF"/>
            <w:tcMar>
              <w:top w:w="80" w:type="dxa"/>
              <w:left w:w="120" w:type="dxa"/>
              <w:bottom w:w="80" w:type="dxa"/>
              <w:right w:w="120" w:type="dxa"/>
            </w:tcMar>
          </w:tcPr>
          <w:p w14:paraId="18F788F8"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6B4E633D"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39421080"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367FC35C" w14:textId="77777777" w:rsidR="00F51ECB" w:rsidRDefault="00434225">
            <w:pPr>
              <w:spacing w:after="40"/>
            </w:pPr>
            <w:r>
              <w:rPr>
                <w:rFonts w:ascii="Times New Roman" w:hAnsi="Times New Roman"/>
                <w:color w:val="000000"/>
                <w:sz w:val="20"/>
              </w:rPr>
              <w:t>Asset registration timestamp</w:t>
            </w:r>
          </w:p>
        </w:tc>
      </w:tr>
    </w:tbl>
    <w:p w14:paraId="01D2D2CD" w14:textId="77777777" w:rsidR="00F51ECB" w:rsidRDefault="00434225">
      <w:pPr>
        <w:keepNext/>
        <w:spacing w:before="240" w:after="80" w:line="360" w:lineRule="auto"/>
        <w:jc w:val="both"/>
      </w:pPr>
      <w:r>
        <w:rPr>
          <w:rFonts w:ascii="Times New Roman" w:hAnsi="Times New Roman"/>
          <w:b/>
          <w:color w:val="000000"/>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5FB9F83" w14:textId="77777777">
        <w:trPr>
          <w:cantSplit/>
          <w:tblHeader/>
          <w:jc w:val="center"/>
        </w:trPr>
        <w:tc>
          <w:tcPr>
            <w:tcW w:w="2016" w:type="dxa"/>
            <w:shd w:val="clear" w:color="auto" w:fill="F1F5F9"/>
            <w:tcMar>
              <w:top w:w="80" w:type="dxa"/>
              <w:left w:w="120" w:type="dxa"/>
              <w:bottom w:w="80" w:type="dxa"/>
              <w:right w:w="120" w:type="dxa"/>
            </w:tcMar>
          </w:tcPr>
          <w:p w14:paraId="0FEDB487"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D335F69"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26E00AC0"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7C0925CA" w14:textId="77777777" w:rsidR="00F51ECB" w:rsidRDefault="00434225">
            <w:pPr>
              <w:spacing w:after="40"/>
              <w:jc w:val="center"/>
            </w:pPr>
            <w:r>
              <w:rPr>
                <w:rFonts w:ascii="Times New Roman" w:hAnsi="Times New Roman"/>
                <w:b/>
                <w:color w:val="000000"/>
                <w:sz w:val="21"/>
              </w:rPr>
              <w:t>DESCRIPTION</w:t>
            </w:r>
          </w:p>
        </w:tc>
      </w:tr>
      <w:tr w:rsidR="00F51ECB" w14:paraId="5D067E0E" w14:textId="77777777">
        <w:trPr>
          <w:cantSplit/>
          <w:jc w:val="center"/>
        </w:trPr>
        <w:tc>
          <w:tcPr>
            <w:tcW w:w="2016" w:type="dxa"/>
            <w:shd w:val="clear" w:color="auto" w:fill="FFFFFF"/>
            <w:tcMar>
              <w:top w:w="80" w:type="dxa"/>
              <w:left w:w="120" w:type="dxa"/>
              <w:bottom w:w="80" w:type="dxa"/>
              <w:right w:w="120" w:type="dxa"/>
            </w:tcMar>
          </w:tcPr>
          <w:p w14:paraId="2123121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59792031"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6D4E7F9"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0D3EBB7" w14:textId="77777777" w:rsidR="00F51ECB" w:rsidRDefault="00434225">
            <w:pPr>
              <w:spacing w:after="40"/>
            </w:pPr>
            <w:r>
              <w:rPr>
                <w:rFonts w:ascii="Times New Roman" w:hAnsi="Times New Roman"/>
                <w:color w:val="000000"/>
                <w:sz w:val="20"/>
              </w:rPr>
              <w:t>Unique identifier for customer fulfillment request</w:t>
            </w:r>
          </w:p>
        </w:tc>
      </w:tr>
      <w:tr w:rsidR="00F51ECB" w14:paraId="54F24CF8" w14:textId="77777777">
        <w:trPr>
          <w:cantSplit/>
          <w:jc w:val="center"/>
        </w:trPr>
        <w:tc>
          <w:tcPr>
            <w:tcW w:w="2016" w:type="dxa"/>
            <w:shd w:val="clear" w:color="auto" w:fill="F8FAFC"/>
            <w:tcMar>
              <w:top w:w="80" w:type="dxa"/>
              <w:left w:w="120" w:type="dxa"/>
              <w:bottom w:w="80" w:type="dxa"/>
              <w:right w:w="120" w:type="dxa"/>
            </w:tcMar>
          </w:tcPr>
          <w:p w14:paraId="5D1ED03A" w14:textId="77777777" w:rsidR="00F51ECB" w:rsidRDefault="00434225">
            <w:pPr>
              <w:spacing w:after="40"/>
              <w:jc w:val="center"/>
            </w:pPr>
            <w:proofErr w:type="spellStart"/>
            <w:r>
              <w:rPr>
                <w:rFonts w:ascii="Times New Roman" w:hAnsi="Times New Roman"/>
                <w:color w:val="000000"/>
                <w:sz w:val="20"/>
              </w:rPr>
              <w:t>order_number</w:t>
            </w:r>
            <w:proofErr w:type="spellEnd"/>
          </w:p>
        </w:tc>
        <w:tc>
          <w:tcPr>
            <w:tcW w:w="1584" w:type="dxa"/>
            <w:shd w:val="clear" w:color="auto" w:fill="F8FAFC"/>
            <w:tcMar>
              <w:top w:w="80" w:type="dxa"/>
              <w:left w:w="120" w:type="dxa"/>
              <w:bottom w:w="80" w:type="dxa"/>
              <w:right w:w="120" w:type="dxa"/>
            </w:tcMar>
          </w:tcPr>
          <w:p w14:paraId="0227310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3490282B"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1961B891" w14:textId="77777777" w:rsidR="00F51ECB" w:rsidRDefault="00434225">
            <w:pPr>
              <w:spacing w:after="40"/>
            </w:pPr>
            <w:r>
              <w:rPr>
                <w:rFonts w:ascii="Times New Roman" w:hAnsi="Times New Roman"/>
                <w:color w:val="000000"/>
                <w:sz w:val="20"/>
              </w:rPr>
              <w:t>Tracking code format 'ORD-YYYYMMDD-XXXXX'</w:t>
            </w:r>
          </w:p>
        </w:tc>
      </w:tr>
      <w:tr w:rsidR="00F51ECB" w14:paraId="3F075399" w14:textId="77777777">
        <w:trPr>
          <w:cantSplit/>
          <w:jc w:val="center"/>
        </w:trPr>
        <w:tc>
          <w:tcPr>
            <w:tcW w:w="2016" w:type="dxa"/>
            <w:shd w:val="clear" w:color="auto" w:fill="FFFFFF"/>
            <w:tcMar>
              <w:top w:w="80" w:type="dxa"/>
              <w:left w:w="120" w:type="dxa"/>
              <w:bottom w:w="80" w:type="dxa"/>
              <w:right w:w="120" w:type="dxa"/>
            </w:tcMar>
          </w:tcPr>
          <w:p w14:paraId="6E7FAC12" w14:textId="77777777" w:rsidR="00F51ECB" w:rsidRDefault="00434225">
            <w:pPr>
              <w:spacing w:after="40"/>
              <w:jc w:val="center"/>
            </w:pPr>
            <w:proofErr w:type="spellStart"/>
            <w:r>
              <w:rPr>
                <w:rFonts w:ascii="Times New Roman" w:hAnsi="Times New Roman"/>
                <w:color w:val="000000"/>
                <w:sz w:val="20"/>
              </w:rPr>
              <w:t>destination_id</w:t>
            </w:r>
            <w:proofErr w:type="spellEnd"/>
          </w:p>
        </w:tc>
        <w:tc>
          <w:tcPr>
            <w:tcW w:w="1584" w:type="dxa"/>
            <w:shd w:val="clear" w:color="auto" w:fill="FFFFFF"/>
            <w:tcMar>
              <w:top w:w="80" w:type="dxa"/>
              <w:left w:w="120" w:type="dxa"/>
              <w:bottom w:w="80" w:type="dxa"/>
              <w:right w:w="120" w:type="dxa"/>
            </w:tcMar>
          </w:tcPr>
          <w:p w14:paraId="32F9108C"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7FC94D1" w14:textId="77777777" w:rsidR="00F51ECB" w:rsidRDefault="00434225">
            <w:pPr>
              <w:spacing w:after="40"/>
            </w:pPr>
            <w:r>
              <w:rPr>
                <w:rFonts w:ascii="Times New Roman" w:hAnsi="Times New Roman"/>
                <w:color w:val="000000"/>
                <w:sz w:val="20"/>
              </w:rPr>
              <w:t>NOT NULL, FK -&gt; locations(id)</w:t>
            </w:r>
          </w:p>
        </w:tc>
        <w:tc>
          <w:tcPr>
            <w:tcW w:w="3456" w:type="dxa"/>
            <w:shd w:val="clear" w:color="auto" w:fill="FFFFFF"/>
            <w:tcMar>
              <w:top w:w="80" w:type="dxa"/>
              <w:left w:w="120" w:type="dxa"/>
              <w:bottom w:w="80" w:type="dxa"/>
              <w:right w:w="120" w:type="dxa"/>
            </w:tcMar>
          </w:tcPr>
          <w:p w14:paraId="4FE5D41E" w14:textId="77777777" w:rsidR="00F51ECB" w:rsidRDefault="00434225">
            <w:pPr>
              <w:spacing w:after="40"/>
            </w:pPr>
            <w:r>
              <w:rPr>
                <w:rFonts w:ascii="Times New Roman" w:hAnsi="Times New Roman"/>
                <w:color w:val="000000"/>
                <w:sz w:val="20"/>
              </w:rPr>
              <w:t>Delivery destination where cargo is to be received</w:t>
            </w:r>
          </w:p>
        </w:tc>
      </w:tr>
      <w:tr w:rsidR="00F51ECB" w14:paraId="2401B965" w14:textId="77777777">
        <w:trPr>
          <w:cantSplit/>
          <w:jc w:val="center"/>
        </w:trPr>
        <w:tc>
          <w:tcPr>
            <w:tcW w:w="2016" w:type="dxa"/>
            <w:shd w:val="clear" w:color="auto" w:fill="F8FAFC"/>
            <w:tcMar>
              <w:top w:w="80" w:type="dxa"/>
              <w:left w:w="120" w:type="dxa"/>
              <w:bottom w:w="80" w:type="dxa"/>
              <w:right w:w="120" w:type="dxa"/>
            </w:tcMar>
          </w:tcPr>
          <w:p w14:paraId="171EE01D"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16886F9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8FAFC"/>
            <w:tcMar>
              <w:top w:w="80" w:type="dxa"/>
              <w:left w:w="120" w:type="dxa"/>
              <w:bottom w:w="80" w:type="dxa"/>
              <w:right w:w="120" w:type="dxa"/>
            </w:tcMar>
          </w:tcPr>
          <w:p w14:paraId="0B2E7A8F" w14:textId="77777777" w:rsidR="00F51ECB" w:rsidRDefault="00434225">
            <w:pPr>
              <w:spacing w:after="40"/>
            </w:pPr>
            <w:r>
              <w:rPr>
                <w:rFonts w:ascii="Times New Roman" w:hAnsi="Times New Roman"/>
                <w:color w:val="000000"/>
                <w:sz w:val="20"/>
              </w:rPr>
              <w:t>NOT NULL, DEFAULT 'PENDING'</w:t>
            </w:r>
          </w:p>
        </w:tc>
        <w:tc>
          <w:tcPr>
            <w:tcW w:w="3456" w:type="dxa"/>
            <w:shd w:val="clear" w:color="auto" w:fill="F8FAFC"/>
            <w:tcMar>
              <w:top w:w="80" w:type="dxa"/>
              <w:left w:w="120" w:type="dxa"/>
              <w:bottom w:w="80" w:type="dxa"/>
              <w:right w:w="120" w:type="dxa"/>
            </w:tcMar>
          </w:tcPr>
          <w:p w14:paraId="11206CFC" w14:textId="77777777" w:rsidR="00F51ECB" w:rsidRDefault="00434225">
            <w:pPr>
              <w:spacing w:after="40"/>
            </w:pPr>
            <w:r>
              <w:rPr>
                <w:rFonts w:ascii="Times New Roman" w:hAnsi="Times New Roman"/>
                <w:color w:val="000000"/>
                <w:sz w:val="20"/>
              </w:rPr>
              <w:t>Lifecycle state: PENDING, IN_TRANSIT, DELIVERED, CANCELLED</w:t>
            </w:r>
          </w:p>
        </w:tc>
      </w:tr>
      <w:tr w:rsidR="00F51ECB" w14:paraId="0CFC2464" w14:textId="77777777">
        <w:trPr>
          <w:cantSplit/>
          <w:jc w:val="center"/>
        </w:trPr>
        <w:tc>
          <w:tcPr>
            <w:tcW w:w="2016" w:type="dxa"/>
            <w:shd w:val="clear" w:color="auto" w:fill="FFFFFF"/>
            <w:tcMar>
              <w:top w:w="80" w:type="dxa"/>
              <w:left w:w="120" w:type="dxa"/>
              <w:bottom w:w="80" w:type="dxa"/>
              <w:right w:w="120" w:type="dxa"/>
            </w:tcMar>
          </w:tcPr>
          <w:p w14:paraId="713213DB" w14:textId="77777777" w:rsidR="00F51ECB" w:rsidRDefault="00434225">
            <w:pPr>
              <w:spacing w:after="40"/>
              <w:jc w:val="center"/>
            </w:pPr>
            <w:r>
              <w:rPr>
                <w:rFonts w:ascii="Times New Roman" w:hAnsi="Times New Roman"/>
                <w:color w:val="000000"/>
                <w:sz w:val="20"/>
              </w:rPr>
              <w:lastRenderedPageBreak/>
              <w:t>priority</w:t>
            </w:r>
          </w:p>
        </w:tc>
        <w:tc>
          <w:tcPr>
            <w:tcW w:w="1584" w:type="dxa"/>
            <w:shd w:val="clear" w:color="auto" w:fill="FFFFFF"/>
            <w:tcMar>
              <w:top w:w="80" w:type="dxa"/>
              <w:left w:w="120" w:type="dxa"/>
              <w:bottom w:w="80" w:type="dxa"/>
              <w:right w:w="120" w:type="dxa"/>
            </w:tcMar>
          </w:tcPr>
          <w:p w14:paraId="2930B34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2016" w:type="dxa"/>
            <w:shd w:val="clear" w:color="auto" w:fill="FFFFFF"/>
            <w:tcMar>
              <w:top w:w="80" w:type="dxa"/>
              <w:left w:w="120" w:type="dxa"/>
              <w:bottom w:w="80" w:type="dxa"/>
              <w:right w:w="120" w:type="dxa"/>
            </w:tcMar>
          </w:tcPr>
          <w:p w14:paraId="4C5B0C1A" w14:textId="77777777" w:rsidR="00F51ECB" w:rsidRDefault="00434225">
            <w:pPr>
              <w:spacing w:after="40"/>
            </w:pPr>
            <w:r>
              <w:rPr>
                <w:rFonts w:ascii="Times New Roman" w:hAnsi="Times New Roman"/>
                <w:color w:val="000000"/>
                <w:sz w:val="20"/>
              </w:rPr>
              <w:t>NOT NULL, DEFAULT 'NORMAL'</w:t>
            </w:r>
          </w:p>
        </w:tc>
        <w:tc>
          <w:tcPr>
            <w:tcW w:w="3456" w:type="dxa"/>
            <w:shd w:val="clear" w:color="auto" w:fill="FFFFFF"/>
            <w:tcMar>
              <w:top w:w="80" w:type="dxa"/>
              <w:left w:w="120" w:type="dxa"/>
              <w:bottom w:w="80" w:type="dxa"/>
              <w:right w:w="120" w:type="dxa"/>
            </w:tcMar>
          </w:tcPr>
          <w:p w14:paraId="5BEC22B3" w14:textId="77777777" w:rsidR="00F51ECB" w:rsidRDefault="00434225">
            <w:pPr>
              <w:spacing w:after="40"/>
            </w:pPr>
            <w:r>
              <w:rPr>
                <w:rFonts w:ascii="Times New Roman" w:hAnsi="Times New Roman"/>
                <w:color w:val="000000"/>
                <w:sz w:val="20"/>
              </w:rPr>
              <w:t>Order urgency: LOW, NORMAL, HIGH, URGENT</w:t>
            </w:r>
          </w:p>
        </w:tc>
      </w:tr>
      <w:tr w:rsidR="00F51ECB" w14:paraId="6E0051AA" w14:textId="77777777">
        <w:trPr>
          <w:cantSplit/>
          <w:jc w:val="center"/>
        </w:trPr>
        <w:tc>
          <w:tcPr>
            <w:tcW w:w="2016" w:type="dxa"/>
            <w:shd w:val="clear" w:color="auto" w:fill="F8FAFC"/>
            <w:tcMar>
              <w:top w:w="80" w:type="dxa"/>
              <w:left w:w="120" w:type="dxa"/>
              <w:bottom w:w="80" w:type="dxa"/>
              <w:right w:w="120" w:type="dxa"/>
            </w:tcMar>
          </w:tcPr>
          <w:p w14:paraId="400CD15E" w14:textId="77777777" w:rsidR="00F51ECB" w:rsidRDefault="00434225">
            <w:pPr>
              <w:spacing w:after="40"/>
              <w:jc w:val="center"/>
            </w:pPr>
            <w:proofErr w:type="spellStart"/>
            <w:r>
              <w:rPr>
                <w:rFonts w:ascii="Times New Roman" w:hAnsi="Times New Roman"/>
                <w:color w:val="000000"/>
                <w:sz w:val="20"/>
              </w:rPr>
              <w:t>total_amount</w:t>
            </w:r>
            <w:proofErr w:type="spellEnd"/>
          </w:p>
        </w:tc>
        <w:tc>
          <w:tcPr>
            <w:tcW w:w="1584" w:type="dxa"/>
            <w:shd w:val="clear" w:color="auto" w:fill="F8FAFC"/>
            <w:tcMar>
              <w:top w:w="80" w:type="dxa"/>
              <w:left w:w="120" w:type="dxa"/>
              <w:bottom w:w="80" w:type="dxa"/>
              <w:right w:w="120" w:type="dxa"/>
            </w:tcMar>
          </w:tcPr>
          <w:p w14:paraId="46C8D01A"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8FAFC"/>
            <w:tcMar>
              <w:top w:w="80" w:type="dxa"/>
              <w:left w:w="120" w:type="dxa"/>
              <w:bottom w:w="80" w:type="dxa"/>
              <w:right w:w="120" w:type="dxa"/>
            </w:tcMar>
          </w:tcPr>
          <w:p w14:paraId="20E43DD4" w14:textId="77777777" w:rsidR="00F51ECB" w:rsidRDefault="00434225">
            <w:pPr>
              <w:spacing w:after="40"/>
            </w:pPr>
            <w:r>
              <w:rPr>
                <w:rFonts w:ascii="Times New Roman" w:hAnsi="Times New Roman"/>
                <w:color w:val="000000"/>
                <w:sz w:val="20"/>
              </w:rPr>
              <w:t>NOT NULL, DEFAULT 0.00</w:t>
            </w:r>
          </w:p>
        </w:tc>
        <w:tc>
          <w:tcPr>
            <w:tcW w:w="3456" w:type="dxa"/>
            <w:shd w:val="clear" w:color="auto" w:fill="F8FAFC"/>
            <w:tcMar>
              <w:top w:w="80" w:type="dxa"/>
              <w:left w:w="120" w:type="dxa"/>
              <w:bottom w:w="80" w:type="dxa"/>
              <w:right w:w="120" w:type="dxa"/>
            </w:tcMar>
          </w:tcPr>
          <w:p w14:paraId="6F24B352" w14:textId="77777777" w:rsidR="00F51ECB" w:rsidRDefault="00434225">
            <w:pPr>
              <w:spacing w:after="40"/>
            </w:pPr>
            <w:r>
              <w:rPr>
                <w:rFonts w:ascii="Times New Roman" w:hAnsi="Times New Roman"/>
                <w:color w:val="000000"/>
                <w:sz w:val="20"/>
              </w:rPr>
              <w:t>Total financial valuation of all order line items</w:t>
            </w:r>
          </w:p>
        </w:tc>
      </w:tr>
      <w:tr w:rsidR="00F51ECB" w14:paraId="08AA2285" w14:textId="77777777">
        <w:trPr>
          <w:cantSplit/>
          <w:jc w:val="center"/>
        </w:trPr>
        <w:tc>
          <w:tcPr>
            <w:tcW w:w="2016" w:type="dxa"/>
            <w:shd w:val="clear" w:color="auto" w:fill="FFFFFF"/>
            <w:tcMar>
              <w:top w:w="80" w:type="dxa"/>
              <w:left w:w="120" w:type="dxa"/>
              <w:bottom w:w="80" w:type="dxa"/>
              <w:right w:w="120" w:type="dxa"/>
            </w:tcMar>
          </w:tcPr>
          <w:p w14:paraId="1D49D0C9"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33DB6365"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280F243"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7DA9C47" w14:textId="77777777" w:rsidR="00F51ECB" w:rsidRDefault="00434225">
            <w:pPr>
              <w:spacing w:after="40"/>
            </w:pPr>
            <w:r>
              <w:rPr>
                <w:rFonts w:ascii="Times New Roman" w:hAnsi="Times New Roman"/>
                <w:color w:val="000000"/>
                <w:sz w:val="20"/>
              </w:rPr>
              <w:t>Order placement timestamp</w:t>
            </w:r>
          </w:p>
        </w:tc>
      </w:tr>
    </w:tbl>
    <w:p w14:paraId="01FB00D1" w14:textId="77777777" w:rsidR="00F51ECB" w:rsidRDefault="00434225">
      <w:pPr>
        <w:keepNext/>
        <w:spacing w:before="240" w:after="80" w:line="360" w:lineRule="auto"/>
        <w:jc w:val="both"/>
      </w:pPr>
      <w:r>
        <w:rPr>
          <w:rFonts w:ascii="Times New Roman" w:hAnsi="Times New Roman"/>
          <w:b/>
          <w:color w:val="000000"/>
        </w:rPr>
        <w:t>Table 3.7: Order Item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63CEA31A" w14:textId="77777777">
        <w:trPr>
          <w:cantSplit/>
          <w:tblHeader/>
          <w:jc w:val="center"/>
        </w:trPr>
        <w:tc>
          <w:tcPr>
            <w:tcW w:w="2016" w:type="dxa"/>
            <w:shd w:val="clear" w:color="auto" w:fill="F1F5F9"/>
            <w:tcMar>
              <w:top w:w="80" w:type="dxa"/>
              <w:left w:w="120" w:type="dxa"/>
              <w:bottom w:w="80" w:type="dxa"/>
              <w:right w:w="120" w:type="dxa"/>
            </w:tcMar>
          </w:tcPr>
          <w:p w14:paraId="155B03C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5FABD4F0"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E14D327"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5FF56272" w14:textId="77777777" w:rsidR="00F51ECB" w:rsidRDefault="00434225">
            <w:pPr>
              <w:spacing w:after="40"/>
              <w:jc w:val="center"/>
            </w:pPr>
            <w:r>
              <w:rPr>
                <w:rFonts w:ascii="Times New Roman" w:hAnsi="Times New Roman"/>
                <w:b/>
                <w:color w:val="000000"/>
                <w:sz w:val="21"/>
              </w:rPr>
              <w:t>DESCRIPTION</w:t>
            </w:r>
          </w:p>
        </w:tc>
      </w:tr>
      <w:tr w:rsidR="00F51ECB" w14:paraId="4D5DCCC6" w14:textId="77777777">
        <w:trPr>
          <w:cantSplit/>
          <w:jc w:val="center"/>
        </w:trPr>
        <w:tc>
          <w:tcPr>
            <w:tcW w:w="2016" w:type="dxa"/>
            <w:shd w:val="clear" w:color="auto" w:fill="FFFFFF"/>
            <w:tcMar>
              <w:top w:w="80" w:type="dxa"/>
              <w:left w:w="120" w:type="dxa"/>
              <w:bottom w:w="80" w:type="dxa"/>
              <w:right w:w="120" w:type="dxa"/>
            </w:tcMar>
          </w:tcPr>
          <w:p w14:paraId="095407AC"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77B7022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2DBC7D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48DC226" w14:textId="77777777" w:rsidR="00F51ECB" w:rsidRDefault="00434225">
            <w:pPr>
              <w:spacing w:after="40"/>
            </w:pPr>
            <w:r>
              <w:rPr>
                <w:rFonts w:ascii="Times New Roman" w:hAnsi="Times New Roman"/>
                <w:color w:val="000000"/>
                <w:sz w:val="20"/>
              </w:rPr>
              <w:t>Unique identifier for specific item line in order</w:t>
            </w:r>
          </w:p>
        </w:tc>
      </w:tr>
      <w:tr w:rsidR="00F51ECB" w14:paraId="1D84DCA5" w14:textId="77777777">
        <w:trPr>
          <w:cantSplit/>
          <w:jc w:val="center"/>
        </w:trPr>
        <w:tc>
          <w:tcPr>
            <w:tcW w:w="2016" w:type="dxa"/>
            <w:shd w:val="clear" w:color="auto" w:fill="F8FAFC"/>
            <w:tcMar>
              <w:top w:w="80" w:type="dxa"/>
              <w:left w:w="120" w:type="dxa"/>
              <w:bottom w:w="80" w:type="dxa"/>
              <w:right w:w="120" w:type="dxa"/>
            </w:tcMar>
          </w:tcPr>
          <w:p w14:paraId="22859EC6" w14:textId="77777777" w:rsidR="00F51ECB" w:rsidRDefault="00434225">
            <w:pPr>
              <w:spacing w:after="40"/>
              <w:jc w:val="center"/>
            </w:pPr>
            <w:proofErr w:type="spellStart"/>
            <w:r>
              <w:rPr>
                <w:rFonts w:ascii="Times New Roman" w:hAnsi="Times New Roman"/>
                <w:color w:val="000000"/>
                <w:sz w:val="20"/>
              </w:rPr>
              <w:t>order_id</w:t>
            </w:r>
            <w:proofErr w:type="spellEnd"/>
          </w:p>
        </w:tc>
        <w:tc>
          <w:tcPr>
            <w:tcW w:w="1584" w:type="dxa"/>
            <w:shd w:val="clear" w:color="auto" w:fill="F8FAFC"/>
            <w:tcMar>
              <w:top w:w="80" w:type="dxa"/>
              <w:left w:w="120" w:type="dxa"/>
              <w:bottom w:w="80" w:type="dxa"/>
              <w:right w:w="120" w:type="dxa"/>
            </w:tcMar>
          </w:tcPr>
          <w:p w14:paraId="7B28D968"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692975EC" w14:textId="77777777" w:rsidR="00F51ECB" w:rsidRDefault="00434225">
            <w:pPr>
              <w:spacing w:after="40"/>
            </w:pPr>
            <w:r>
              <w:rPr>
                <w:rFonts w:ascii="Times New Roman" w:hAnsi="Times New Roman"/>
                <w:color w:val="000000"/>
                <w:sz w:val="20"/>
              </w:rPr>
              <w:t>NOT NULL, FK -&gt; orders(id) CASCADE</w:t>
            </w:r>
          </w:p>
        </w:tc>
        <w:tc>
          <w:tcPr>
            <w:tcW w:w="3456" w:type="dxa"/>
            <w:shd w:val="clear" w:color="auto" w:fill="F8FAFC"/>
            <w:tcMar>
              <w:top w:w="80" w:type="dxa"/>
              <w:left w:w="120" w:type="dxa"/>
              <w:bottom w:w="80" w:type="dxa"/>
              <w:right w:w="120" w:type="dxa"/>
            </w:tcMar>
          </w:tcPr>
          <w:p w14:paraId="769DC469" w14:textId="77777777" w:rsidR="00F51ECB" w:rsidRDefault="00434225">
            <w:pPr>
              <w:spacing w:after="40"/>
            </w:pPr>
            <w:r>
              <w:rPr>
                <w:rFonts w:ascii="Times New Roman" w:hAnsi="Times New Roman"/>
                <w:color w:val="000000"/>
                <w:sz w:val="20"/>
              </w:rPr>
              <w:t>References parent order header record</w:t>
            </w:r>
          </w:p>
        </w:tc>
      </w:tr>
      <w:tr w:rsidR="00F51ECB" w14:paraId="6661F6E0" w14:textId="77777777">
        <w:trPr>
          <w:cantSplit/>
          <w:jc w:val="center"/>
        </w:trPr>
        <w:tc>
          <w:tcPr>
            <w:tcW w:w="2016" w:type="dxa"/>
            <w:shd w:val="clear" w:color="auto" w:fill="FFFFFF"/>
            <w:tcMar>
              <w:top w:w="80" w:type="dxa"/>
              <w:left w:w="120" w:type="dxa"/>
              <w:bottom w:w="80" w:type="dxa"/>
              <w:right w:w="120" w:type="dxa"/>
            </w:tcMar>
          </w:tcPr>
          <w:p w14:paraId="0D115A05"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6DB72E82"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7801003"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76F31462" w14:textId="77777777" w:rsidR="00F51ECB" w:rsidRDefault="00434225">
            <w:pPr>
              <w:spacing w:after="40"/>
            </w:pPr>
            <w:r>
              <w:rPr>
                <w:rFonts w:ascii="Times New Roman" w:hAnsi="Times New Roman"/>
                <w:color w:val="000000"/>
                <w:sz w:val="20"/>
              </w:rPr>
              <w:t>References catalog product being purchased</w:t>
            </w:r>
          </w:p>
        </w:tc>
      </w:tr>
      <w:tr w:rsidR="00F51ECB" w14:paraId="317AA9E1" w14:textId="77777777">
        <w:trPr>
          <w:cantSplit/>
          <w:jc w:val="center"/>
        </w:trPr>
        <w:tc>
          <w:tcPr>
            <w:tcW w:w="2016" w:type="dxa"/>
            <w:shd w:val="clear" w:color="auto" w:fill="F8FAFC"/>
            <w:tcMar>
              <w:top w:w="80" w:type="dxa"/>
              <w:left w:w="120" w:type="dxa"/>
              <w:bottom w:w="80" w:type="dxa"/>
              <w:right w:w="120" w:type="dxa"/>
            </w:tcMar>
          </w:tcPr>
          <w:p w14:paraId="5748D234" w14:textId="77777777" w:rsidR="00F51ECB" w:rsidRDefault="00434225">
            <w:pPr>
              <w:spacing w:after="40"/>
              <w:jc w:val="center"/>
            </w:pPr>
            <w:r>
              <w:rPr>
                <w:rFonts w:ascii="Times New Roman" w:hAnsi="Times New Roman"/>
                <w:color w:val="000000"/>
                <w:sz w:val="20"/>
              </w:rPr>
              <w:t>quantity</w:t>
            </w:r>
          </w:p>
        </w:tc>
        <w:tc>
          <w:tcPr>
            <w:tcW w:w="1584" w:type="dxa"/>
            <w:shd w:val="clear" w:color="auto" w:fill="F8FAFC"/>
            <w:tcMar>
              <w:top w:w="80" w:type="dxa"/>
              <w:left w:w="120" w:type="dxa"/>
              <w:bottom w:w="80" w:type="dxa"/>
              <w:right w:w="120" w:type="dxa"/>
            </w:tcMar>
          </w:tcPr>
          <w:p w14:paraId="1FB50523"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7E92C6EF"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5FE6BA01" w14:textId="77777777" w:rsidR="00F51ECB" w:rsidRDefault="00434225">
            <w:pPr>
              <w:spacing w:after="40"/>
            </w:pPr>
            <w:r>
              <w:rPr>
                <w:rFonts w:ascii="Times New Roman" w:hAnsi="Times New Roman"/>
                <w:color w:val="000000"/>
                <w:sz w:val="20"/>
              </w:rPr>
              <w:t>Number of units ordered</w:t>
            </w:r>
          </w:p>
        </w:tc>
      </w:tr>
      <w:tr w:rsidR="00F51ECB" w14:paraId="20C61595" w14:textId="77777777">
        <w:trPr>
          <w:cantSplit/>
          <w:jc w:val="center"/>
        </w:trPr>
        <w:tc>
          <w:tcPr>
            <w:tcW w:w="2016" w:type="dxa"/>
            <w:shd w:val="clear" w:color="auto" w:fill="FFFFFF"/>
            <w:tcMar>
              <w:top w:w="80" w:type="dxa"/>
              <w:left w:w="120" w:type="dxa"/>
              <w:bottom w:w="80" w:type="dxa"/>
              <w:right w:w="120" w:type="dxa"/>
            </w:tcMar>
          </w:tcPr>
          <w:p w14:paraId="49D3FDB2"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shd w:val="clear" w:color="auto" w:fill="FFFFFF"/>
            <w:tcMar>
              <w:top w:w="80" w:type="dxa"/>
              <w:left w:w="120" w:type="dxa"/>
              <w:bottom w:w="80" w:type="dxa"/>
              <w:right w:w="120" w:type="dxa"/>
            </w:tcMar>
          </w:tcPr>
          <w:p w14:paraId="64B87126"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FFFFF"/>
            <w:tcMar>
              <w:top w:w="80" w:type="dxa"/>
              <w:left w:w="120" w:type="dxa"/>
              <w:bottom w:w="80" w:type="dxa"/>
              <w:right w:w="120" w:type="dxa"/>
            </w:tcMar>
          </w:tcPr>
          <w:p w14:paraId="12D9B6B1"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45426FC1" w14:textId="77777777" w:rsidR="00F51ECB" w:rsidRDefault="00434225">
            <w:pPr>
              <w:spacing w:after="40"/>
            </w:pPr>
            <w:r>
              <w:rPr>
                <w:rFonts w:ascii="Times New Roman" w:hAnsi="Times New Roman"/>
                <w:color w:val="000000"/>
                <w:sz w:val="20"/>
              </w:rPr>
              <w:t>Locked unit price at moment of order placement</w:t>
            </w:r>
          </w:p>
        </w:tc>
      </w:tr>
    </w:tbl>
    <w:p w14:paraId="6A36C021" w14:textId="77777777" w:rsidR="00F51ECB" w:rsidRDefault="00434225">
      <w:pPr>
        <w:keepNext/>
        <w:spacing w:before="240" w:after="80" w:line="360" w:lineRule="auto"/>
        <w:jc w:val="both"/>
      </w:pPr>
      <w:r>
        <w:rPr>
          <w:rFonts w:ascii="Times New Roman" w:hAnsi="Times New Roman"/>
          <w:b/>
          <w:color w:val="000000"/>
        </w:rPr>
        <w:t>Table 3.8: Delivery Plan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178FF120" w14:textId="77777777">
        <w:trPr>
          <w:cantSplit/>
          <w:tblHeader/>
          <w:jc w:val="center"/>
        </w:trPr>
        <w:tc>
          <w:tcPr>
            <w:tcW w:w="2016" w:type="dxa"/>
            <w:shd w:val="clear" w:color="auto" w:fill="F1F5F9"/>
            <w:tcMar>
              <w:top w:w="80" w:type="dxa"/>
              <w:left w:w="120" w:type="dxa"/>
              <w:bottom w:w="80" w:type="dxa"/>
              <w:right w:w="120" w:type="dxa"/>
            </w:tcMar>
          </w:tcPr>
          <w:p w14:paraId="5175AB5F"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A3C3F3E"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6452FE4B"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5EF27C1B" w14:textId="77777777" w:rsidR="00F51ECB" w:rsidRDefault="00434225">
            <w:pPr>
              <w:spacing w:after="40"/>
              <w:jc w:val="center"/>
            </w:pPr>
            <w:r>
              <w:rPr>
                <w:rFonts w:ascii="Times New Roman" w:hAnsi="Times New Roman"/>
                <w:b/>
                <w:color w:val="000000"/>
                <w:sz w:val="21"/>
              </w:rPr>
              <w:t>DESCRIPTION</w:t>
            </w:r>
          </w:p>
        </w:tc>
      </w:tr>
      <w:tr w:rsidR="00F51ECB" w14:paraId="4D1CBF57" w14:textId="77777777">
        <w:trPr>
          <w:cantSplit/>
          <w:jc w:val="center"/>
        </w:trPr>
        <w:tc>
          <w:tcPr>
            <w:tcW w:w="2016" w:type="dxa"/>
            <w:shd w:val="clear" w:color="auto" w:fill="FFFFFF"/>
            <w:tcMar>
              <w:top w:w="80" w:type="dxa"/>
              <w:left w:w="120" w:type="dxa"/>
              <w:bottom w:w="80" w:type="dxa"/>
              <w:right w:w="120" w:type="dxa"/>
            </w:tcMar>
          </w:tcPr>
          <w:p w14:paraId="08221FE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202DF0FA"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D82726D"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306C7DA4" w14:textId="77777777" w:rsidR="00F51ECB" w:rsidRDefault="00434225">
            <w:pPr>
              <w:spacing w:after="40"/>
            </w:pPr>
            <w:r>
              <w:rPr>
                <w:rFonts w:ascii="Times New Roman" w:hAnsi="Times New Roman"/>
                <w:color w:val="000000"/>
                <w:sz w:val="20"/>
              </w:rPr>
              <w:t>Unique identifier for algorithmic dispatch plan</w:t>
            </w:r>
          </w:p>
        </w:tc>
      </w:tr>
      <w:tr w:rsidR="00F51ECB" w14:paraId="3B368AE1" w14:textId="77777777">
        <w:trPr>
          <w:cantSplit/>
          <w:jc w:val="center"/>
        </w:trPr>
        <w:tc>
          <w:tcPr>
            <w:tcW w:w="2016" w:type="dxa"/>
            <w:shd w:val="clear" w:color="auto" w:fill="F8FAFC"/>
            <w:tcMar>
              <w:top w:w="80" w:type="dxa"/>
              <w:left w:w="120" w:type="dxa"/>
              <w:bottom w:w="80" w:type="dxa"/>
              <w:right w:w="120" w:type="dxa"/>
            </w:tcMar>
          </w:tcPr>
          <w:p w14:paraId="62E54060" w14:textId="77777777" w:rsidR="00F51ECB" w:rsidRDefault="00434225">
            <w:pPr>
              <w:spacing w:after="40"/>
              <w:jc w:val="center"/>
            </w:pPr>
            <w:proofErr w:type="spellStart"/>
            <w:r>
              <w:rPr>
                <w:rFonts w:ascii="Times New Roman" w:hAnsi="Times New Roman"/>
                <w:color w:val="000000"/>
                <w:sz w:val="20"/>
              </w:rPr>
              <w:t>plan_code</w:t>
            </w:r>
            <w:proofErr w:type="spellEnd"/>
          </w:p>
        </w:tc>
        <w:tc>
          <w:tcPr>
            <w:tcW w:w="1584" w:type="dxa"/>
            <w:shd w:val="clear" w:color="auto" w:fill="F8FAFC"/>
            <w:tcMar>
              <w:top w:w="80" w:type="dxa"/>
              <w:left w:w="120" w:type="dxa"/>
              <w:bottom w:w="80" w:type="dxa"/>
              <w:right w:w="120" w:type="dxa"/>
            </w:tcMar>
          </w:tcPr>
          <w:p w14:paraId="0FE37F9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25A1853D"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40814B67" w14:textId="77777777" w:rsidR="00F51ECB" w:rsidRDefault="00434225">
            <w:pPr>
              <w:spacing w:after="40"/>
            </w:pPr>
            <w:r>
              <w:rPr>
                <w:rFonts w:ascii="Times New Roman" w:hAnsi="Times New Roman"/>
                <w:color w:val="000000"/>
                <w:sz w:val="20"/>
              </w:rPr>
              <w:t>Plan designation code (e.g., PLN-2026-0003)</w:t>
            </w:r>
          </w:p>
        </w:tc>
      </w:tr>
      <w:tr w:rsidR="00F51ECB" w14:paraId="7FBFB7FA" w14:textId="77777777">
        <w:trPr>
          <w:cantSplit/>
          <w:jc w:val="center"/>
        </w:trPr>
        <w:tc>
          <w:tcPr>
            <w:tcW w:w="2016" w:type="dxa"/>
            <w:shd w:val="clear" w:color="auto" w:fill="FFFFFF"/>
            <w:tcMar>
              <w:top w:w="80" w:type="dxa"/>
              <w:left w:w="120" w:type="dxa"/>
              <w:bottom w:w="80" w:type="dxa"/>
              <w:right w:w="120" w:type="dxa"/>
            </w:tcMar>
          </w:tcPr>
          <w:p w14:paraId="367AB91F"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FFFFF"/>
            <w:tcMar>
              <w:top w:w="80" w:type="dxa"/>
              <w:left w:w="120" w:type="dxa"/>
              <w:bottom w:w="80" w:type="dxa"/>
              <w:right w:w="120" w:type="dxa"/>
            </w:tcMar>
          </w:tcPr>
          <w:p w14:paraId="1D1CBCD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72866BFC"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FFFFF"/>
            <w:tcMar>
              <w:top w:w="80" w:type="dxa"/>
              <w:left w:w="120" w:type="dxa"/>
              <w:bottom w:w="80" w:type="dxa"/>
              <w:right w:w="120" w:type="dxa"/>
            </w:tcMar>
          </w:tcPr>
          <w:p w14:paraId="29E98C7F" w14:textId="77777777" w:rsidR="00F51ECB" w:rsidRDefault="00434225">
            <w:pPr>
              <w:spacing w:after="40"/>
            </w:pPr>
            <w:r>
              <w:rPr>
                <w:rFonts w:ascii="Times New Roman" w:hAnsi="Times New Roman"/>
                <w:color w:val="000000"/>
                <w:sz w:val="20"/>
              </w:rPr>
              <w:t>Origin warehouse hub from which dispatch commences</w:t>
            </w:r>
          </w:p>
        </w:tc>
      </w:tr>
      <w:tr w:rsidR="00F51ECB" w14:paraId="60388F3B" w14:textId="77777777">
        <w:trPr>
          <w:cantSplit/>
          <w:jc w:val="center"/>
        </w:trPr>
        <w:tc>
          <w:tcPr>
            <w:tcW w:w="2016" w:type="dxa"/>
            <w:shd w:val="clear" w:color="auto" w:fill="F8FAFC"/>
            <w:tcMar>
              <w:top w:w="80" w:type="dxa"/>
              <w:left w:w="120" w:type="dxa"/>
              <w:bottom w:w="80" w:type="dxa"/>
              <w:right w:w="120" w:type="dxa"/>
            </w:tcMar>
          </w:tcPr>
          <w:p w14:paraId="7901FBD6" w14:textId="77777777" w:rsidR="00F51ECB" w:rsidRDefault="00434225">
            <w:pPr>
              <w:spacing w:after="40"/>
              <w:jc w:val="center"/>
            </w:pPr>
            <w:proofErr w:type="spellStart"/>
            <w:r>
              <w:rPr>
                <w:rFonts w:ascii="Times New Roman" w:hAnsi="Times New Roman"/>
                <w:color w:val="000000"/>
                <w:sz w:val="20"/>
              </w:rPr>
              <w:t>vehicle_id</w:t>
            </w:r>
            <w:proofErr w:type="spellEnd"/>
          </w:p>
        </w:tc>
        <w:tc>
          <w:tcPr>
            <w:tcW w:w="1584" w:type="dxa"/>
            <w:shd w:val="clear" w:color="auto" w:fill="F8FAFC"/>
            <w:tcMar>
              <w:top w:w="80" w:type="dxa"/>
              <w:left w:w="120" w:type="dxa"/>
              <w:bottom w:w="80" w:type="dxa"/>
              <w:right w:w="120" w:type="dxa"/>
            </w:tcMar>
          </w:tcPr>
          <w:p w14:paraId="5C27310F"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6691F113" w14:textId="77777777" w:rsidR="00F51ECB" w:rsidRDefault="00434225">
            <w:pPr>
              <w:spacing w:after="40"/>
            </w:pPr>
            <w:r>
              <w:rPr>
                <w:rFonts w:ascii="Times New Roman" w:hAnsi="Times New Roman"/>
                <w:color w:val="000000"/>
                <w:sz w:val="20"/>
              </w:rPr>
              <w:t>NOT NULL, FK -&gt; vehicles(id)</w:t>
            </w:r>
          </w:p>
        </w:tc>
        <w:tc>
          <w:tcPr>
            <w:tcW w:w="3456" w:type="dxa"/>
            <w:shd w:val="clear" w:color="auto" w:fill="F8FAFC"/>
            <w:tcMar>
              <w:top w:w="80" w:type="dxa"/>
              <w:left w:w="120" w:type="dxa"/>
              <w:bottom w:w="80" w:type="dxa"/>
              <w:right w:w="120" w:type="dxa"/>
            </w:tcMar>
          </w:tcPr>
          <w:p w14:paraId="07DA63EF" w14:textId="77777777" w:rsidR="00F51ECB" w:rsidRDefault="00434225">
            <w:pPr>
              <w:spacing w:after="40"/>
            </w:pPr>
            <w:r>
              <w:rPr>
                <w:rFonts w:ascii="Times New Roman" w:hAnsi="Times New Roman"/>
                <w:color w:val="000000"/>
                <w:sz w:val="20"/>
              </w:rPr>
              <w:t>Assigned fleet delivery vehicle</w:t>
            </w:r>
          </w:p>
        </w:tc>
      </w:tr>
      <w:tr w:rsidR="00F51ECB" w14:paraId="7010964B" w14:textId="77777777">
        <w:trPr>
          <w:cantSplit/>
          <w:jc w:val="center"/>
        </w:trPr>
        <w:tc>
          <w:tcPr>
            <w:tcW w:w="2016" w:type="dxa"/>
            <w:shd w:val="clear" w:color="auto" w:fill="FFFFFF"/>
            <w:tcMar>
              <w:top w:w="80" w:type="dxa"/>
              <w:left w:w="120" w:type="dxa"/>
              <w:bottom w:w="80" w:type="dxa"/>
              <w:right w:w="120" w:type="dxa"/>
            </w:tcMar>
          </w:tcPr>
          <w:p w14:paraId="74DBA83E" w14:textId="77777777" w:rsidR="00F51ECB" w:rsidRDefault="00434225">
            <w:pPr>
              <w:spacing w:after="40"/>
              <w:jc w:val="center"/>
            </w:pPr>
            <w:proofErr w:type="spellStart"/>
            <w:r>
              <w:rPr>
                <w:rFonts w:ascii="Times New Roman" w:hAnsi="Times New Roman"/>
                <w:color w:val="000000"/>
                <w:sz w:val="20"/>
              </w:rPr>
              <w:lastRenderedPageBreak/>
              <w:t>total_distance_km</w:t>
            </w:r>
            <w:proofErr w:type="spellEnd"/>
          </w:p>
        </w:tc>
        <w:tc>
          <w:tcPr>
            <w:tcW w:w="1584" w:type="dxa"/>
            <w:shd w:val="clear" w:color="auto" w:fill="FFFFFF"/>
            <w:tcMar>
              <w:top w:w="80" w:type="dxa"/>
              <w:left w:w="120" w:type="dxa"/>
              <w:bottom w:w="80" w:type="dxa"/>
              <w:right w:w="120" w:type="dxa"/>
            </w:tcMar>
          </w:tcPr>
          <w:p w14:paraId="29D23C4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FFFFF"/>
            <w:tcMar>
              <w:top w:w="80" w:type="dxa"/>
              <w:left w:w="120" w:type="dxa"/>
              <w:bottom w:w="80" w:type="dxa"/>
              <w:right w:w="120" w:type="dxa"/>
            </w:tcMar>
          </w:tcPr>
          <w:p w14:paraId="015E221E"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134F9B96" w14:textId="77777777" w:rsidR="00F51ECB" w:rsidRDefault="00434225">
            <w:pPr>
              <w:spacing w:after="40"/>
            </w:pPr>
            <w:r>
              <w:rPr>
                <w:rFonts w:ascii="Times New Roman" w:hAnsi="Times New Roman"/>
                <w:color w:val="000000"/>
                <w:sz w:val="20"/>
              </w:rPr>
              <w:t>Total calculated travel trajectory in kilometers</w:t>
            </w:r>
          </w:p>
        </w:tc>
      </w:tr>
      <w:tr w:rsidR="00F51ECB" w14:paraId="73116838" w14:textId="77777777">
        <w:trPr>
          <w:cantSplit/>
          <w:jc w:val="center"/>
        </w:trPr>
        <w:tc>
          <w:tcPr>
            <w:tcW w:w="2016" w:type="dxa"/>
            <w:shd w:val="clear" w:color="auto" w:fill="F8FAFC"/>
            <w:tcMar>
              <w:top w:w="80" w:type="dxa"/>
              <w:left w:w="120" w:type="dxa"/>
              <w:bottom w:w="80" w:type="dxa"/>
              <w:right w:w="120" w:type="dxa"/>
            </w:tcMar>
          </w:tcPr>
          <w:p w14:paraId="4762A78E" w14:textId="77777777" w:rsidR="00F51ECB" w:rsidRDefault="00434225">
            <w:pPr>
              <w:spacing w:after="40"/>
              <w:jc w:val="center"/>
            </w:pPr>
            <w:proofErr w:type="spellStart"/>
            <w:r>
              <w:rPr>
                <w:rFonts w:ascii="Times New Roman" w:hAnsi="Times New Roman"/>
                <w:color w:val="000000"/>
                <w:sz w:val="20"/>
              </w:rPr>
              <w:t>total_weight_kg</w:t>
            </w:r>
            <w:proofErr w:type="spellEnd"/>
          </w:p>
        </w:tc>
        <w:tc>
          <w:tcPr>
            <w:tcW w:w="1584" w:type="dxa"/>
            <w:shd w:val="clear" w:color="auto" w:fill="F8FAFC"/>
            <w:tcMar>
              <w:top w:w="80" w:type="dxa"/>
              <w:left w:w="120" w:type="dxa"/>
              <w:bottom w:w="80" w:type="dxa"/>
              <w:right w:w="120" w:type="dxa"/>
            </w:tcMar>
          </w:tcPr>
          <w:p w14:paraId="2EC2CED3"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02853F23"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CD3C3F5" w14:textId="77777777" w:rsidR="00F51ECB" w:rsidRDefault="00434225">
            <w:pPr>
              <w:spacing w:after="40"/>
            </w:pPr>
            <w:r>
              <w:rPr>
                <w:rFonts w:ascii="Times New Roman" w:hAnsi="Times New Roman"/>
                <w:color w:val="000000"/>
                <w:sz w:val="20"/>
              </w:rPr>
              <w:t>Aggregated payload weight of all loaded orders</w:t>
            </w:r>
          </w:p>
        </w:tc>
      </w:tr>
      <w:tr w:rsidR="00F51ECB" w14:paraId="6B4C5715" w14:textId="77777777">
        <w:trPr>
          <w:cantSplit/>
          <w:jc w:val="center"/>
        </w:trPr>
        <w:tc>
          <w:tcPr>
            <w:tcW w:w="2016" w:type="dxa"/>
            <w:shd w:val="clear" w:color="auto" w:fill="FFFFFF"/>
            <w:tcMar>
              <w:top w:w="80" w:type="dxa"/>
              <w:left w:w="120" w:type="dxa"/>
              <w:bottom w:w="80" w:type="dxa"/>
              <w:right w:w="120" w:type="dxa"/>
            </w:tcMar>
          </w:tcPr>
          <w:p w14:paraId="7DD8117E" w14:textId="77777777" w:rsidR="00F51ECB" w:rsidRDefault="00434225">
            <w:pPr>
              <w:spacing w:after="40"/>
              <w:jc w:val="center"/>
            </w:pPr>
            <w:r>
              <w:rPr>
                <w:rFonts w:ascii="Times New Roman" w:hAnsi="Times New Roman"/>
                <w:color w:val="000000"/>
                <w:sz w:val="20"/>
              </w:rPr>
              <w:t>total_volume_m3</w:t>
            </w:r>
          </w:p>
        </w:tc>
        <w:tc>
          <w:tcPr>
            <w:tcW w:w="1584" w:type="dxa"/>
            <w:shd w:val="clear" w:color="auto" w:fill="FFFFFF"/>
            <w:tcMar>
              <w:top w:w="80" w:type="dxa"/>
              <w:left w:w="120" w:type="dxa"/>
              <w:bottom w:w="80" w:type="dxa"/>
              <w:right w:w="120" w:type="dxa"/>
            </w:tcMar>
          </w:tcPr>
          <w:p w14:paraId="6524175E"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34A15015"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2B8A14CA" w14:textId="77777777" w:rsidR="00F51ECB" w:rsidRDefault="00434225">
            <w:pPr>
              <w:spacing w:after="40"/>
            </w:pPr>
            <w:r>
              <w:rPr>
                <w:rFonts w:ascii="Times New Roman" w:hAnsi="Times New Roman"/>
                <w:color w:val="000000"/>
                <w:sz w:val="20"/>
              </w:rPr>
              <w:t>Aggregated payload volume of all loaded orders</w:t>
            </w:r>
          </w:p>
        </w:tc>
      </w:tr>
      <w:tr w:rsidR="00F51ECB" w14:paraId="64F95601" w14:textId="77777777">
        <w:trPr>
          <w:cantSplit/>
          <w:jc w:val="center"/>
        </w:trPr>
        <w:tc>
          <w:tcPr>
            <w:tcW w:w="2016" w:type="dxa"/>
            <w:shd w:val="clear" w:color="auto" w:fill="F8FAFC"/>
            <w:tcMar>
              <w:top w:w="80" w:type="dxa"/>
              <w:left w:w="120" w:type="dxa"/>
              <w:bottom w:w="80" w:type="dxa"/>
              <w:right w:w="120" w:type="dxa"/>
            </w:tcMar>
          </w:tcPr>
          <w:p w14:paraId="6AB5A854" w14:textId="77777777" w:rsidR="00F51ECB" w:rsidRDefault="00434225">
            <w:pPr>
              <w:spacing w:after="40"/>
              <w:jc w:val="center"/>
            </w:pPr>
            <w:proofErr w:type="spellStart"/>
            <w:r>
              <w:rPr>
                <w:rFonts w:ascii="Times New Roman" w:hAnsi="Times New Roman"/>
                <w:color w:val="000000"/>
                <w:sz w:val="20"/>
              </w:rPr>
              <w:t>algorithm_used</w:t>
            </w:r>
            <w:proofErr w:type="spellEnd"/>
          </w:p>
        </w:tc>
        <w:tc>
          <w:tcPr>
            <w:tcW w:w="1584" w:type="dxa"/>
            <w:shd w:val="clear" w:color="auto" w:fill="F8FAFC"/>
            <w:tcMar>
              <w:top w:w="80" w:type="dxa"/>
              <w:left w:w="120" w:type="dxa"/>
              <w:bottom w:w="80" w:type="dxa"/>
              <w:right w:w="120" w:type="dxa"/>
            </w:tcMar>
          </w:tcPr>
          <w:p w14:paraId="56078757"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79DFF2DD" w14:textId="77777777" w:rsidR="00F51ECB" w:rsidRDefault="00434225">
            <w:pPr>
              <w:spacing w:after="40"/>
            </w:pPr>
            <w:r>
              <w:rPr>
                <w:rFonts w:ascii="Times New Roman" w:hAnsi="Times New Roman"/>
                <w:color w:val="000000"/>
                <w:sz w:val="20"/>
              </w:rPr>
              <w:t>DEFAULT 'DIJKSTRA_FFD'</w:t>
            </w:r>
          </w:p>
        </w:tc>
        <w:tc>
          <w:tcPr>
            <w:tcW w:w="3456" w:type="dxa"/>
            <w:shd w:val="clear" w:color="auto" w:fill="F8FAFC"/>
            <w:tcMar>
              <w:top w:w="80" w:type="dxa"/>
              <w:left w:w="120" w:type="dxa"/>
              <w:bottom w:w="80" w:type="dxa"/>
              <w:right w:w="120" w:type="dxa"/>
            </w:tcMar>
          </w:tcPr>
          <w:p w14:paraId="1F74F575" w14:textId="77777777" w:rsidR="00F51ECB" w:rsidRDefault="00434225">
            <w:pPr>
              <w:spacing w:after="40"/>
            </w:pPr>
            <w:r>
              <w:rPr>
                <w:rFonts w:ascii="Times New Roman" w:hAnsi="Times New Roman"/>
                <w:color w:val="000000"/>
                <w:sz w:val="20"/>
              </w:rPr>
              <w:t>Optimization algorithm applied ('DIJKSTRA_FFD')</w:t>
            </w:r>
          </w:p>
        </w:tc>
      </w:tr>
      <w:tr w:rsidR="00F51ECB" w14:paraId="03E70822" w14:textId="77777777">
        <w:trPr>
          <w:cantSplit/>
          <w:jc w:val="center"/>
        </w:trPr>
        <w:tc>
          <w:tcPr>
            <w:tcW w:w="2016" w:type="dxa"/>
            <w:shd w:val="clear" w:color="auto" w:fill="FFFFFF"/>
            <w:tcMar>
              <w:top w:w="80" w:type="dxa"/>
              <w:left w:w="120" w:type="dxa"/>
              <w:bottom w:w="80" w:type="dxa"/>
              <w:right w:w="120" w:type="dxa"/>
            </w:tcMar>
          </w:tcPr>
          <w:p w14:paraId="4C654FA9"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65ADE46D"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5B21283A" w14:textId="77777777" w:rsidR="00F51ECB" w:rsidRDefault="00434225">
            <w:pPr>
              <w:spacing w:after="40"/>
              <w:jc w:val="center"/>
            </w:pPr>
            <w:r>
              <w:rPr>
                <w:rFonts w:ascii="Times New Roman" w:hAnsi="Times New Roman"/>
                <w:color w:val="000000"/>
                <w:sz w:val="20"/>
              </w:rPr>
              <w:t>DEFAULT 'DRAFT'</w:t>
            </w:r>
          </w:p>
        </w:tc>
        <w:tc>
          <w:tcPr>
            <w:tcW w:w="3456" w:type="dxa"/>
            <w:shd w:val="clear" w:color="auto" w:fill="FFFFFF"/>
            <w:tcMar>
              <w:top w:w="80" w:type="dxa"/>
              <w:left w:w="120" w:type="dxa"/>
              <w:bottom w:w="80" w:type="dxa"/>
              <w:right w:w="120" w:type="dxa"/>
            </w:tcMar>
          </w:tcPr>
          <w:p w14:paraId="221111DD" w14:textId="77777777" w:rsidR="00F51ECB" w:rsidRDefault="00434225">
            <w:pPr>
              <w:spacing w:after="40"/>
            </w:pPr>
            <w:r>
              <w:rPr>
                <w:rFonts w:ascii="Times New Roman" w:hAnsi="Times New Roman"/>
                <w:color w:val="000000"/>
                <w:sz w:val="20"/>
              </w:rPr>
              <w:t>Plan lifecycle state ('DRAFT', 'DISPATCHED', 'COMPLETED')</w:t>
            </w:r>
          </w:p>
        </w:tc>
      </w:tr>
      <w:tr w:rsidR="00F51ECB" w14:paraId="22C5AED7" w14:textId="77777777">
        <w:trPr>
          <w:cantSplit/>
          <w:jc w:val="center"/>
        </w:trPr>
        <w:tc>
          <w:tcPr>
            <w:tcW w:w="2016" w:type="dxa"/>
            <w:shd w:val="clear" w:color="auto" w:fill="F8FAFC"/>
            <w:tcMar>
              <w:top w:w="80" w:type="dxa"/>
              <w:left w:w="120" w:type="dxa"/>
              <w:bottom w:w="80" w:type="dxa"/>
              <w:right w:w="120" w:type="dxa"/>
            </w:tcMar>
          </w:tcPr>
          <w:p w14:paraId="512FA058"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2B273F50"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1BB4B6C2"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7ED3EA05" w14:textId="77777777" w:rsidR="00F51ECB" w:rsidRDefault="00434225">
            <w:pPr>
              <w:spacing w:after="40"/>
            </w:pPr>
            <w:r>
              <w:rPr>
                <w:rFonts w:ascii="Times New Roman" w:hAnsi="Times New Roman"/>
                <w:color w:val="000000"/>
                <w:sz w:val="20"/>
              </w:rPr>
              <w:t>Timestamp of algorithmic route generation</w:t>
            </w:r>
          </w:p>
        </w:tc>
      </w:tr>
    </w:tbl>
    <w:p w14:paraId="14D12CAC" w14:textId="77777777" w:rsidR="00F51ECB" w:rsidRDefault="00434225">
      <w:pPr>
        <w:pStyle w:val="Heading2"/>
        <w:spacing w:before="320" w:after="120"/>
      </w:pPr>
      <w:bookmarkStart w:id="29" w:name="_Toc244210696"/>
      <w:r>
        <w:rPr>
          <w:rFonts w:ascii="Times New Roman" w:hAnsi="Times New Roman"/>
          <w:sz w:val="26"/>
        </w:rPr>
        <w:t>3.4 Entity Relationships Explained</w:t>
      </w:r>
      <w:bookmarkEnd w:id="29"/>
    </w:p>
    <w:p w14:paraId="37AB8FA9" w14:textId="77777777" w:rsidR="00F51ECB" w:rsidRDefault="00434225">
      <w:pPr>
        <w:spacing w:after="120" w:line="360" w:lineRule="auto"/>
        <w:jc w:val="both"/>
      </w:pPr>
      <w:r>
        <w:rPr>
          <w:rFonts w:ascii="Times New Roman" w:hAnsi="Times New Roman"/>
          <w:color w:val="000000"/>
          <w:sz w:val="24"/>
        </w:rPr>
        <w:t>The relational schema coordinates multiple real-world operational cardinalities, structured as follows:</w:t>
      </w:r>
    </w:p>
    <w:p w14:paraId="4BB323AE" w14:textId="77777777" w:rsidR="00F51ECB" w:rsidRDefault="00434225">
      <w:pPr>
        <w:spacing w:after="120" w:line="360" w:lineRule="auto"/>
        <w:jc w:val="both"/>
      </w:pPr>
      <w:r>
        <w:rPr>
          <w:rFonts w:ascii="Times New Roman" w:hAnsi="Times New Roman"/>
          <w:color w:val="000000"/>
          <w:sz w:val="24"/>
        </w:rPr>
        <w:t>• One-to-Many between Warehouses and Inventory: A single warehouse maintains inventory records for dozens of distinct SKUs, while each inventory record represents the stock of one SKU at exactly one physical depot.</w:t>
      </w:r>
      <w:r>
        <w:rPr>
          <w:rFonts w:ascii="Times New Roman" w:hAnsi="Times New Roman"/>
          <w:color w:val="000000"/>
          <w:sz w:val="24"/>
        </w:rPr>
        <w:br/>
        <w:t>• Many-to-Many between Products and Warehouses (via Inventory): Products are stored across multiple distribution warehouses, and warehouses store multiple product lines. The `inventory` table acts as the associative entity holding location-specific stock counts.</w:t>
      </w:r>
      <w:r>
        <w:rPr>
          <w:rFonts w:ascii="Times New Roman" w:hAnsi="Times New Roman"/>
          <w:color w:val="000000"/>
          <w:sz w:val="24"/>
        </w:rPr>
        <w:br/>
        <w:t>• One-to-Many between Delivery Locations and Orders: A commercial delivery destination may receive dozens of recurring purchase orders over time, but each order is routed to exactly one destination.</w:t>
      </w:r>
      <w:r>
        <w:rPr>
          <w:rFonts w:ascii="Times New Roman" w:hAnsi="Times New Roman"/>
          <w:color w:val="000000"/>
          <w:sz w:val="24"/>
        </w:rPr>
        <w:br/>
        <w:t>• One-to-Many between Orders and Order Items: A customer order consists of multiple distinct product line items. If an order is deleted or cancelled, cascading referential integrity handles dependent line items cleanly.</w:t>
      </w:r>
      <w:r>
        <w:rPr>
          <w:rFonts w:ascii="Times New Roman" w:hAnsi="Times New Roman"/>
          <w:color w:val="000000"/>
          <w:sz w:val="24"/>
        </w:rPr>
        <w:br/>
        <w:t>• Many-to-One between Orders and Delivery Plans: Multiple distinct customer orders are packed onto a single vehicle delivery plan using the First Fit Decreasing Bin Packing algorithm, creating an optimized multi-stop delivery run.</w:t>
      </w:r>
    </w:p>
    <w:p w14:paraId="326CA985" w14:textId="77777777" w:rsidR="00F51ECB" w:rsidRDefault="00434225">
      <w:pPr>
        <w:spacing w:before="200" w:after="80"/>
        <w:jc w:val="center"/>
      </w:pPr>
      <w:r>
        <w:rPr>
          <w:noProof/>
        </w:rPr>
        <w:lastRenderedPageBreak/>
        <w:drawing>
          <wp:inline distT="0" distB="0" distL="0" distR="0" wp14:anchorId="06B2C5E0" wp14:editId="135DDE19">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0"/>
                    <a:stretch>
                      <a:fillRect/>
                    </a:stretch>
                  </pic:blipFill>
                  <pic:spPr>
                    <a:xfrm>
                      <a:off x="0" y="0"/>
                      <a:ext cx="3657600" cy="4389120"/>
                    </a:xfrm>
                    <a:prstGeom prst="rect">
                      <a:avLst/>
                    </a:prstGeom>
                  </pic:spPr>
                </pic:pic>
              </a:graphicData>
            </a:graphic>
          </wp:inline>
        </w:drawing>
      </w:r>
    </w:p>
    <w:p w14:paraId="0DB02EF5" w14:textId="77777777" w:rsidR="00F51ECB" w:rsidRDefault="00434225">
      <w:pPr>
        <w:keepNext/>
        <w:spacing w:before="40" w:after="240"/>
        <w:jc w:val="center"/>
      </w:pPr>
      <w:r>
        <w:rPr>
          <w:rFonts w:ascii="Times New Roman" w:hAnsi="Times New Roman"/>
          <w:b/>
          <w:color w:val="000000"/>
        </w:rPr>
        <w:t>Figure 3.1: Relational Database Schema &amp; Entity Relationship (ER) Diagram</w:t>
      </w:r>
    </w:p>
    <w:p w14:paraId="3B06261A" w14:textId="77777777" w:rsidR="00F51ECB" w:rsidRDefault="00434225">
      <w:pPr>
        <w:pStyle w:val="Heading2"/>
        <w:spacing w:before="320" w:after="120"/>
      </w:pPr>
      <w:bookmarkStart w:id="30" w:name="_Toc244210697"/>
      <w:r>
        <w:rPr>
          <w:rFonts w:ascii="Times New Roman" w:hAnsi="Times New Roman"/>
          <w:sz w:val="26"/>
        </w:rPr>
        <w:t>3.5 Advantages of this ER Design</w:t>
      </w:r>
      <w:bookmarkEnd w:id="30"/>
    </w:p>
    <w:p w14:paraId="75F076A7" w14:textId="77777777" w:rsidR="00F51ECB" w:rsidRDefault="00434225">
      <w:pPr>
        <w:spacing w:after="120" w:line="360" w:lineRule="auto"/>
        <w:jc w:val="both"/>
      </w:pPr>
      <w:r>
        <w:rPr>
          <w:rFonts w:ascii="Times New Roman" w:hAnsi="Times New Roman"/>
          <w:color w:val="000000"/>
          <w:sz w:val="24"/>
        </w:rPr>
        <w:t xml:space="preserve">The relational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delivers substantial practical advantages over legacy flat-file or denormalized models:</w:t>
      </w:r>
    </w:p>
    <w:p w14:paraId="2504E240" w14:textId="77777777" w:rsidR="00F51ECB" w:rsidRDefault="00434225">
      <w:pPr>
        <w:spacing w:after="120" w:line="360" w:lineRule="auto"/>
        <w:jc w:val="both"/>
      </w:pPr>
      <w:r>
        <w:rPr>
          <w:rFonts w:ascii="Times New Roman" w:hAnsi="Times New Roman"/>
          <w:color w:val="000000"/>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r>
        <w:rPr>
          <w:rFonts w:ascii="Times New Roman" w:hAnsi="Times New Roman"/>
          <w:color w:val="000000"/>
          <w:sz w:val="24"/>
        </w:rPr>
        <w:br/>
        <w:t>2. Multi-Depot Stock Independence: Warehouse inventory counts operate as independent rows. Stock adjustments at Hub A do not lock or interfere with parallel operations at Hub B.</w:t>
      </w:r>
      <w:r>
        <w:rPr>
          <w:rFonts w:ascii="Times New Roman" w:hAnsi="Times New Roman"/>
          <w:color w:val="000000"/>
          <w:sz w:val="24"/>
        </w:rPr>
        <w:br/>
        <w:t>3. ACID Atomic Guarantees: Placing a multi-item customer order executes through a database stored procedure that verifies stock availability for every SKU simultaneously before committing, completely eliminating overselling.</w:t>
      </w:r>
      <w:r>
        <w:rPr>
          <w:rFonts w:ascii="Times New Roman" w:hAnsi="Times New Roman"/>
          <w:color w:val="000000"/>
          <w:sz w:val="24"/>
        </w:rPr>
        <w:br/>
        <w:t xml:space="preserve">4. Seamless Geospatial Compatibility: Storing coordinates directly as high-precision decimals </w:t>
      </w:r>
      <w:r>
        <w:rPr>
          <w:rFonts w:ascii="Times New Roman" w:hAnsi="Times New Roman"/>
          <w:color w:val="000000"/>
          <w:sz w:val="24"/>
        </w:rPr>
        <w:lastRenderedPageBreak/>
        <w:t xml:space="preserve">enables instantaneous Haversine geodesic calculations directly in SQL queries and provides seamless compatibility with </w:t>
      </w:r>
      <w:proofErr w:type="spellStart"/>
      <w:r>
        <w:rPr>
          <w:rFonts w:ascii="Times New Roman" w:hAnsi="Times New Roman"/>
          <w:color w:val="000000"/>
          <w:sz w:val="24"/>
        </w:rPr>
        <w:t>GeoJSON</w:t>
      </w:r>
      <w:proofErr w:type="spellEnd"/>
      <w:r>
        <w:rPr>
          <w:rFonts w:ascii="Times New Roman" w:hAnsi="Times New Roman"/>
          <w:color w:val="000000"/>
          <w:sz w:val="24"/>
        </w:rPr>
        <w:t xml:space="preserve"> and Leaflet layers.</w:t>
      </w:r>
    </w:p>
    <w:p w14:paraId="47687536" w14:textId="77777777" w:rsidR="00F51ECB" w:rsidRDefault="00434225">
      <w:pPr>
        <w:pStyle w:val="Heading2"/>
        <w:spacing w:before="320" w:after="120"/>
      </w:pPr>
      <w:bookmarkStart w:id="31" w:name="_Toc244210698"/>
      <w:r>
        <w:rPr>
          <w:rFonts w:ascii="Times New Roman" w:hAnsi="Times New Roman"/>
          <w:sz w:val="26"/>
        </w:rPr>
        <w:t>3.6 SQL Schema Definitions, Triggers &amp; Atomic RPCs</w:t>
      </w:r>
      <w:bookmarkEnd w:id="31"/>
    </w:p>
    <w:p w14:paraId="0D6568CB" w14:textId="77777777" w:rsidR="00F51ECB" w:rsidRDefault="00434225">
      <w:pPr>
        <w:spacing w:after="120" w:line="360" w:lineRule="auto"/>
        <w:jc w:val="both"/>
      </w:pPr>
      <w:r>
        <w:rPr>
          <w:rFonts w:ascii="Times New Roman" w:hAnsi="Times New Roman"/>
          <w:color w:val="000000"/>
          <w:sz w:val="24"/>
        </w:rPr>
        <w:t>To ensure absolute transactional integrity, the database utilizes PostgreSQL stored procedures (RPCs) and automated triggers. The core atomic order creation transaction `</w:t>
      </w:r>
      <w:proofErr w:type="spellStart"/>
      <w:r>
        <w:rPr>
          <w:rFonts w:ascii="Times New Roman" w:hAnsi="Times New Roman"/>
          <w:color w:val="000000"/>
          <w:sz w:val="24"/>
        </w:rPr>
        <w:t>create_order_atomic</w:t>
      </w:r>
      <w:proofErr w:type="spellEnd"/>
      <w:r>
        <w:rPr>
          <w:rFonts w:ascii="Times New Roman" w:hAnsi="Times New Roman"/>
          <w:color w:val="000000"/>
          <w:sz w:val="24"/>
        </w:rPr>
        <w:t>`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5CCB6FD7" w14:textId="77777777">
        <w:trPr>
          <w:jc w:val="center"/>
        </w:trPr>
        <w:tc>
          <w:tcPr>
            <w:tcW w:w="9000" w:type="dxa"/>
            <w:shd w:val="clear" w:color="auto" w:fill="F8FAFC"/>
            <w:tcMar>
              <w:top w:w="80" w:type="dxa"/>
              <w:left w:w="120" w:type="dxa"/>
              <w:bottom w:w="80" w:type="dxa"/>
              <w:right w:w="120" w:type="dxa"/>
            </w:tcMar>
          </w:tcPr>
          <w:p w14:paraId="0671F4DD"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 xml:space="preserve">CREATE OR REPLACE FUNCTION </w:t>
            </w:r>
            <w:proofErr w:type="spellStart"/>
            <w:r>
              <w:rPr>
                <w:rFonts w:ascii="Consolas" w:hAnsi="Consolas"/>
                <w:color w:val="000000"/>
                <w:sz w:val="19"/>
              </w:rPr>
              <w:t>create_order_atomic</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p_order_number</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p_warehouse_id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p_priority</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p_items</w:t>
            </w:r>
            <w:proofErr w:type="spellEnd"/>
            <w:r>
              <w:rPr>
                <w:rFonts w:ascii="Consolas" w:hAnsi="Consolas"/>
                <w:color w:val="000000"/>
                <w:sz w:val="19"/>
              </w:rPr>
              <w:t xml:space="preserve">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w:t>
            </w:r>
            <w:proofErr w:type="spellStart"/>
            <w:r>
              <w:rPr>
                <w:rFonts w:ascii="Consolas" w:hAnsi="Consolas"/>
                <w:color w:val="000000"/>
                <w:sz w:val="19"/>
              </w:rPr>
              <w:t>v_order_id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v_item</w:t>
            </w:r>
            <w:proofErr w:type="spellEnd"/>
            <w:r>
              <w:rPr>
                <w:rFonts w:ascii="Consolas" w:hAnsi="Consolas"/>
                <w:color w:val="000000"/>
                <w:sz w:val="19"/>
              </w:rPr>
              <w:t xml:space="preserve"> JSONB;</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NUMERIC;</w:t>
            </w:r>
            <w:r>
              <w:rPr>
                <w:rFonts w:ascii="Consolas" w:hAnsi="Consolas"/>
                <w:color w:val="000000"/>
                <w:sz w:val="19"/>
              </w:rPr>
              <w:br/>
              <w:t xml:space="preserve">    </w:t>
            </w:r>
            <w:proofErr w:type="spellStart"/>
            <w:r>
              <w:rPr>
                <w:rFonts w:ascii="Consolas" w:hAnsi="Consolas"/>
                <w:color w:val="000000"/>
                <w:sz w:val="19"/>
              </w:rPr>
              <w:t>v_stock</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r>
              <w:rPr>
                <w:rFonts w:ascii="Consolas" w:hAnsi="Consolas"/>
                <w:color w:val="000000"/>
                <w:sz w:val="19"/>
              </w:rPr>
              <w:br/>
              <w:t xml:space="preserve">        SELECT </w:t>
            </w:r>
            <w:proofErr w:type="spellStart"/>
            <w:r>
              <w:rPr>
                <w:rFonts w:ascii="Consolas" w:hAnsi="Consolas"/>
                <w:color w:val="000000"/>
                <w:sz w:val="19"/>
              </w:rPr>
              <w:t>quantity_on_hand</w:t>
            </w:r>
            <w:proofErr w:type="spellEnd"/>
            <w:r>
              <w:rPr>
                <w:rFonts w:ascii="Consolas" w:hAnsi="Consolas"/>
                <w:color w:val="000000"/>
                <w:sz w:val="19"/>
              </w:rPr>
              <w:t xml:space="preserve"> INTO </w:t>
            </w:r>
            <w:proofErr w:type="spellStart"/>
            <w:r>
              <w:rPr>
                <w:rFonts w:ascii="Consolas" w:hAnsi="Consolas"/>
                <w:color w:val="000000"/>
                <w:sz w:val="19"/>
              </w:rPr>
              <w:t>v_stock</w:t>
            </w:r>
            <w:proofErr w:type="spellEnd"/>
            <w:r>
              <w:rPr>
                <w:rFonts w:ascii="Consolas" w:hAnsi="Consolas"/>
                <w:color w:val="000000"/>
                <w:sz w:val="19"/>
              </w:rPr>
              <w:br/>
              <w:t xml:space="preserve">        FROM inventory</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w:t>
            </w:r>
            <w:proofErr w:type="spellStart"/>
            <w:r>
              <w:rPr>
                <w:rFonts w:ascii="Consolas" w:hAnsi="Consolas"/>
                <w:color w:val="000000"/>
                <w:sz w:val="19"/>
              </w:rPr>
              <w:t>v_stock</w:t>
            </w:r>
            <w:proofErr w:type="spellEnd"/>
            <w:r>
              <w:rPr>
                <w:rFonts w:ascii="Consolas" w:hAnsi="Consolas"/>
                <w:color w:val="000000"/>
                <w:sz w:val="19"/>
              </w:rPr>
              <w:t xml:space="preserve"> &lt; </w:t>
            </w:r>
            <w:proofErr w:type="spellStart"/>
            <w:r>
              <w:rPr>
                <w:rFonts w:ascii="Consolas" w:hAnsi="Consolas"/>
                <w:color w:val="000000"/>
                <w:sz w:val="19"/>
              </w:rPr>
              <w:t>v_quantity</w:t>
            </w:r>
            <w:proofErr w:type="spellEnd"/>
            <w:r>
              <w:rPr>
                <w:rFonts w:ascii="Consolas" w:hAnsi="Consolas"/>
                <w:color w:val="000000"/>
                <w:sz w:val="19"/>
              </w:rPr>
              <w:t xml:space="preserve">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p_warehouse_id</w:t>
            </w:r>
            <w:proofErr w:type="spellEnd"/>
            <w:r>
              <w:rPr>
                <w:rFonts w:ascii="Consolas" w:hAnsi="Consolas"/>
                <w:color w:val="000000"/>
                <w:sz w:val="19"/>
              </w:rPr>
              <w:t>, COALESCE(</w:t>
            </w:r>
            <w:proofErr w:type="spellStart"/>
            <w:r>
              <w:rPr>
                <w:rFonts w:ascii="Consolas" w:hAnsi="Consolas"/>
                <w:color w:val="000000"/>
                <w:sz w:val="19"/>
              </w:rPr>
              <w:t>v_stock</w:t>
            </w:r>
            <w:proofErr w:type="spellEnd"/>
            <w:r>
              <w:rPr>
                <w:rFonts w:ascii="Consolas" w:hAnsi="Consolas"/>
                <w:color w:val="000000"/>
                <w:sz w:val="19"/>
              </w:rPr>
              <w:t xml:space="preserve">, 0),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w:t>
            </w:r>
            <w:proofErr w:type="spellStart"/>
            <w:r>
              <w:rPr>
                <w:rFonts w:ascii="Consolas" w:hAnsi="Consolas"/>
                <w:color w:val="000000"/>
                <w:sz w:val="19"/>
              </w:rPr>
              <w:t>order_number</w:t>
            </w:r>
            <w:proofErr w:type="spellEnd"/>
            <w:r>
              <w:rPr>
                <w:rFonts w:ascii="Consolas" w:hAnsi="Consolas"/>
                <w:color w:val="000000"/>
                <w:sz w:val="19"/>
              </w:rPr>
              <w:t xml:space="preserve">, </w:t>
            </w:r>
            <w:proofErr w:type="spellStart"/>
            <w:r>
              <w:rPr>
                <w:rFonts w:ascii="Consolas" w:hAnsi="Consolas"/>
                <w:color w:val="000000"/>
                <w:sz w:val="19"/>
              </w:rPr>
              <w:t>destination_id</w:t>
            </w:r>
            <w:proofErr w:type="spellEnd"/>
            <w:r>
              <w:rPr>
                <w:rFonts w:ascii="Consolas" w:hAnsi="Consolas"/>
                <w:color w:val="000000"/>
                <w:sz w:val="19"/>
              </w:rPr>
              <w:t xml:space="preserve">, status, priority, </w:t>
            </w:r>
            <w:proofErr w:type="spellStart"/>
            <w:r>
              <w:rPr>
                <w:rFonts w:ascii="Consolas" w:hAnsi="Consolas"/>
                <w:color w:val="000000"/>
                <w:sz w:val="19"/>
              </w:rPr>
              <w:t>total_amount</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p_order_number</w:t>
            </w:r>
            <w:proofErr w:type="spellEnd"/>
            <w:r>
              <w:rPr>
                <w:rFonts w:ascii="Consolas" w:hAnsi="Consolas"/>
                <w:color w:val="000000"/>
                <w:sz w:val="19"/>
              </w:rP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'PENDING', </w:t>
            </w:r>
            <w:proofErr w:type="spellStart"/>
            <w:r>
              <w:rPr>
                <w:rFonts w:ascii="Consolas" w:hAnsi="Consolas"/>
                <w:color w:val="000000"/>
                <w:sz w:val="19"/>
              </w:rPr>
              <w:t>p_priority</w:t>
            </w:r>
            <w:proofErr w:type="spellEnd"/>
            <w:r>
              <w:rPr>
                <w:rFonts w:ascii="Consolas" w:hAnsi="Consolas"/>
                <w:color w:val="000000"/>
                <w:sz w:val="19"/>
              </w:rPr>
              <w:t>, 0.00)</w:t>
            </w:r>
            <w:r>
              <w:rPr>
                <w:rFonts w:ascii="Consolas" w:hAnsi="Consolas"/>
                <w:color w:val="000000"/>
                <w:sz w:val="19"/>
              </w:rPr>
              <w:br/>
              <w:t xml:space="preserve">    RETURNING id INTO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r>
            <w:r>
              <w:rPr>
                <w:rFonts w:ascii="Consolas" w:hAnsi="Consolas"/>
                <w:color w:val="000000"/>
                <w:sz w:val="19"/>
              </w:rPr>
              <w:lastRenderedPageBreak/>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unit_price</w:t>
            </w:r>
            <w:proofErr w:type="spellEnd"/>
            <w:r>
              <w:rPr>
                <w:rFonts w:ascii="Consolas" w:hAnsi="Consolas"/>
                <w:color w:val="000000"/>
                <w:sz w:val="19"/>
              </w:rPr>
              <w:t>')::NUMERIC;</w:t>
            </w:r>
            <w:r>
              <w:rPr>
                <w:rFonts w:ascii="Consolas" w:hAnsi="Consolas"/>
                <w:color w:val="000000"/>
                <w:sz w:val="19"/>
              </w:rPr>
              <w:br/>
              <w:t xml:space="preserve">        </w:t>
            </w:r>
            <w:r>
              <w:rPr>
                <w:rFonts w:ascii="Consolas" w:hAnsi="Consolas"/>
                <w:color w:val="000000"/>
                <w:sz w:val="19"/>
              </w:rPr>
              <w:br/>
              <w:t xml:space="preserve">        INSERT INTO </w:t>
            </w:r>
            <w:proofErr w:type="spellStart"/>
            <w:r>
              <w:rPr>
                <w:rFonts w:ascii="Consolas" w:hAnsi="Consolas"/>
                <w:color w:val="000000"/>
                <w:sz w:val="19"/>
              </w:rPr>
              <w:t>order_items</w:t>
            </w:r>
            <w:proofErr w:type="spellEnd"/>
            <w:r>
              <w:rPr>
                <w:rFonts w:ascii="Consolas" w:hAnsi="Consolas"/>
                <w:color w:val="000000"/>
                <w:sz w:val="19"/>
              </w:rPr>
              <w:t xml:space="preserve"> (</w:t>
            </w:r>
            <w:proofErr w:type="spellStart"/>
            <w:r>
              <w:rPr>
                <w:rFonts w:ascii="Consolas" w:hAnsi="Consolas"/>
                <w:color w:val="000000"/>
                <w:sz w:val="19"/>
              </w:rPr>
              <w:t>order_id</w:t>
            </w:r>
            <w:proofErr w:type="spellEnd"/>
            <w:r>
              <w:rPr>
                <w:rFonts w:ascii="Consolas" w:hAnsi="Consolas"/>
                <w:color w:val="000000"/>
                <w:sz w:val="19"/>
              </w:rPr>
              <w:t xml:space="preserve">, </w:t>
            </w:r>
            <w:proofErr w:type="spellStart"/>
            <w:r>
              <w:rPr>
                <w:rFonts w:ascii="Consolas" w:hAnsi="Consolas"/>
                <w:color w:val="000000"/>
                <w:sz w:val="19"/>
              </w:rPr>
              <w:t>product_id</w:t>
            </w:r>
            <w:proofErr w:type="spellEnd"/>
            <w:r>
              <w:rPr>
                <w:rFonts w:ascii="Consolas" w:hAnsi="Consolas"/>
                <w:color w:val="000000"/>
                <w:sz w:val="19"/>
              </w:rPr>
              <w:t xml:space="preserve">, quantity, </w:t>
            </w:r>
            <w:proofErr w:type="spellStart"/>
            <w:r>
              <w:rPr>
                <w:rFonts w:ascii="Consolas" w:hAnsi="Consolas"/>
                <w:color w:val="000000"/>
                <w:sz w:val="19"/>
              </w:rPr>
              <w:t>unit_price</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v_order_id</w:t>
            </w:r>
            <w:proofErr w:type="spellEnd"/>
            <w:r>
              <w:rPr>
                <w:rFonts w:ascii="Consolas" w:hAnsi="Consolas"/>
                <w:color w:val="000000"/>
                <w:sz w:val="19"/>
              </w:rP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v_quantity</w:t>
            </w:r>
            <w:proofErr w:type="spellEnd"/>
            <w:r>
              <w:rPr>
                <w:rFonts w:ascii="Consolas" w:hAnsi="Consolas"/>
                <w:color w:val="000000"/>
                <w:sz w:val="19"/>
              </w:rPr>
              <w:t xml:space="preserve">,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status = CASE </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0 THEN 'OUT_OF_STOCK'</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&lt;= </w:t>
            </w:r>
            <w:proofErr w:type="spellStart"/>
            <w:r>
              <w:rPr>
                <w:rFonts w:ascii="Consolas" w:hAnsi="Consolas"/>
                <w:color w:val="000000"/>
                <w:sz w:val="19"/>
              </w:rPr>
              <w:t>reorder_threshold</w:t>
            </w:r>
            <w:proofErr w:type="spellEnd"/>
            <w:r>
              <w:rPr>
                <w:rFonts w:ascii="Consolas" w:hAnsi="Consolas"/>
                <w:color w:val="000000"/>
                <w:sz w:val="19"/>
              </w:rPr>
              <w:t xml:space="preserve"> THEN 'LOW_STOCK'</w:t>
            </w:r>
            <w:r>
              <w:rPr>
                <w:rFonts w:ascii="Consolas" w:hAnsi="Consolas"/>
                <w:color w:val="000000"/>
                <w:sz w:val="19"/>
              </w:rPr>
              <w:br/>
              <w:t xml:space="preserve">                ELSE 'IN_STOCK' END</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w:t>
            </w:r>
            <w:proofErr w:type="spellStart"/>
            <w:r>
              <w:rPr>
                <w:rFonts w:ascii="Consolas" w:hAnsi="Consolas"/>
                <w:color w:val="000000"/>
                <w:sz w:val="19"/>
              </w:rPr>
              <w:t>total_amount</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WHERE id =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END;</w:t>
            </w:r>
            <w:r>
              <w:rPr>
                <w:rFonts w:ascii="Consolas" w:hAnsi="Consolas"/>
                <w:color w:val="000000"/>
                <w:sz w:val="19"/>
              </w:rPr>
              <w:br/>
              <w:t xml:space="preserve">$$ LANGUAGE </w:t>
            </w:r>
            <w:proofErr w:type="spellStart"/>
            <w:r>
              <w:rPr>
                <w:rFonts w:ascii="Consolas" w:hAnsi="Consolas"/>
                <w:color w:val="000000"/>
                <w:sz w:val="19"/>
              </w:rPr>
              <w:t>plpgsql</w:t>
            </w:r>
            <w:proofErr w:type="spellEnd"/>
            <w:r>
              <w:rPr>
                <w:rFonts w:ascii="Consolas" w:hAnsi="Consolas"/>
                <w:color w:val="000000"/>
                <w:sz w:val="19"/>
              </w:rPr>
              <w:t>;</w:t>
            </w:r>
          </w:p>
        </w:tc>
      </w:tr>
    </w:tbl>
    <w:p w14:paraId="038E75BC" w14:textId="77777777" w:rsidR="00F51ECB" w:rsidRDefault="00434225">
      <w:pPr>
        <w:spacing w:after="120" w:line="360" w:lineRule="auto"/>
        <w:jc w:val="both"/>
      </w:pPr>
      <w:r>
        <w:rPr>
          <w:rFonts w:ascii="Times New Roman" w:hAnsi="Times New Roman"/>
          <w:color w:val="000000"/>
          <w:sz w:val="24"/>
        </w:rPr>
        <w:lastRenderedPageBreak/>
        <w:t xml:space="preserve">By enforcing row-level pessimistic locking (`FOR UPDATE`) within the stored procedure,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race conditions when multiple operators attempt to allocate overlapping stock concurrently. If any product in the order is unavailable, the entire transaction aborts and rolls back, ensuring the database remains in a perfectly consistent state.</w:t>
      </w:r>
    </w:p>
    <w:p w14:paraId="0B474C9F" w14:textId="77777777" w:rsidR="00FB5808" w:rsidRDefault="00434225">
      <w:pPr>
        <w:pStyle w:val="Heading2"/>
        <w:spacing w:before="320" w:after="120"/>
      </w:pPr>
      <w:bookmarkStart w:id="32" w:name="_Toc244210699"/>
      <w:r>
        <w:rPr>
          <w:rFonts w:ascii="Times New Roman" w:hAnsi="Times New Roman"/>
          <w:sz w:val="26"/>
        </w:rPr>
        <w:t>3.7 Cloud Database Implementation &amp; Row-Level Security (RLS)</w:t>
      </w:r>
      <w:bookmarkEnd w:id="32"/>
    </w:p>
    <w:p w14:paraId="49532064" w14:textId="77777777" w:rsidR="00FB5808" w:rsidRDefault="00434225">
      <w:pPr>
        <w:spacing w:after="160" w:line="360" w:lineRule="auto"/>
        <w:jc w:val="both"/>
      </w:pPr>
      <w:r>
        <w:rPr>
          <w:rFonts w:ascii="Times New Roman" w:hAnsi="Times New Roman"/>
          <w:color w:val="000000"/>
          <w:sz w:val="24"/>
        </w:rPr>
        <w:t xml:space="preserve">To deliver high-availability, real-time spatial reactivity, and enterprise-grade relational integrity, the physical database tier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deployed on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Cloud PostgreSQL. The production database instance hosts all ten normalized relational tables (warehouses, products, inventory, </w:t>
      </w:r>
      <w:proofErr w:type="spellStart"/>
      <w:r>
        <w:rPr>
          <w:rFonts w:ascii="Times New Roman" w:hAnsi="Times New Roman"/>
          <w:color w:val="000000"/>
          <w:sz w:val="24"/>
        </w:rPr>
        <w:t>delivery_locations</w:t>
      </w:r>
      <w:proofErr w:type="spellEnd"/>
      <w:r>
        <w:rPr>
          <w:rFonts w:ascii="Times New Roman" w:hAnsi="Times New Roman"/>
          <w:color w:val="000000"/>
          <w:sz w:val="24"/>
        </w:rPr>
        <w:t xml:space="preserve">, orders, </w:t>
      </w:r>
      <w:proofErr w:type="spellStart"/>
      <w:r>
        <w:rPr>
          <w:rFonts w:ascii="Times New Roman" w:hAnsi="Times New Roman"/>
          <w:color w:val="000000"/>
          <w:sz w:val="24"/>
        </w:rPr>
        <w:t>order_items</w:t>
      </w:r>
      <w:proofErr w:type="spellEnd"/>
      <w:r>
        <w:rPr>
          <w:rFonts w:ascii="Times New Roman" w:hAnsi="Times New Roman"/>
          <w:color w:val="000000"/>
          <w:sz w:val="24"/>
        </w:rPr>
        <w:t xml:space="preserve">, vehicles, </w:t>
      </w:r>
      <w:proofErr w:type="spellStart"/>
      <w:r>
        <w:rPr>
          <w:rFonts w:ascii="Times New Roman" w:hAnsi="Times New Roman"/>
          <w:color w:val="000000"/>
          <w:sz w:val="24"/>
        </w:rPr>
        <w:t>location_distances</w:t>
      </w:r>
      <w:proofErr w:type="spellEnd"/>
      <w:r>
        <w:rPr>
          <w:rFonts w:ascii="Times New Roman" w:hAnsi="Times New Roman"/>
          <w:color w:val="000000"/>
          <w:sz w:val="24"/>
        </w:rPr>
        <w:t xml:space="preserve">, </w:t>
      </w:r>
      <w:proofErr w:type="spellStart"/>
      <w:r>
        <w:rPr>
          <w:rFonts w:ascii="Times New Roman" w:hAnsi="Times New Roman"/>
          <w:color w:val="000000"/>
          <w:sz w:val="24"/>
        </w:rPr>
        <w:t>delivery_plans</w:t>
      </w:r>
      <w:proofErr w:type="spellEnd"/>
      <w:r>
        <w:rPr>
          <w:rFonts w:ascii="Times New Roman" w:hAnsi="Times New Roman"/>
          <w:color w:val="000000"/>
          <w:sz w:val="24"/>
        </w:rPr>
        <w:t xml:space="preserve">, and </w:t>
      </w:r>
      <w:proofErr w:type="spellStart"/>
      <w:r>
        <w:rPr>
          <w:rFonts w:ascii="Times New Roman" w:hAnsi="Times New Roman"/>
          <w:color w:val="000000"/>
          <w:sz w:val="24"/>
        </w:rPr>
        <w:t>delivery_plan_orders</w:t>
      </w:r>
      <w:proofErr w:type="spellEnd"/>
      <w:r>
        <w:rPr>
          <w:rFonts w:ascii="Times New Roman" w:hAnsi="Times New Roman"/>
          <w:color w:val="000000"/>
          <w:sz w:val="24"/>
        </w:rPr>
        <w:t xml:space="preserve">). The cloud database incorporates built-in Connection Pooling via </w:t>
      </w:r>
      <w:proofErr w:type="spellStart"/>
      <w:r>
        <w:rPr>
          <w:rFonts w:ascii="Times New Roman" w:hAnsi="Times New Roman"/>
          <w:color w:val="000000"/>
          <w:sz w:val="24"/>
        </w:rPr>
        <w:t>PgBouncer</w:t>
      </w:r>
      <w:proofErr w:type="spellEnd"/>
      <w:r>
        <w:rPr>
          <w:rFonts w:ascii="Times New Roman" w:hAnsi="Times New Roman"/>
          <w:color w:val="000000"/>
          <w:sz w:val="24"/>
        </w:rPr>
        <w:t xml:space="preserve">, automated WAL archiving, and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API introspection for real-time synchronization with the React 19 presentation layer.</w:t>
      </w:r>
    </w:p>
    <w:p w14:paraId="150E71C0" w14:textId="77777777" w:rsidR="00FB5808" w:rsidRDefault="00434225">
      <w:pPr>
        <w:spacing w:before="200" w:after="80"/>
        <w:jc w:val="center"/>
      </w:pPr>
      <w:r>
        <w:rPr>
          <w:noProof/>
        </w:rPr>
        <w:lastRenderedPageBreak/>
        <w:drawing>
          <wp:inline distT="0" distB="0" distL="0" distR="0" wp14:anchorId="131E0FA5" wp14:editId="034AE704">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1"/>
                    <a:stretch>
                      <a:fillRect/>
                    </a:stretch>
                  </pic:blipFill>
                  <pic:spPr>
                    <a:xfrm>
                      <a:off x="0" y="0"/>
                      <a:ext cx="5303520" cy="2967842"/>
                    </a:xfrm>
                    <a:prstGeom prst="rect">
                      <a:avLst/>
                    </a:prstGeom>
                  </pic:spPr>
                </pic:pic>
              </a:graphicData>
            </a:graphic>
          </wp:inline>
        </w:drawing>
      </w:r>
    </w:p>
    <w:p w14:paraId="662E88EC" w14:textId="77777777" w:rsidR="00FB5808" w:rsidRDefault="00434225">
      <w:pPr>
        <w:keepNext/>
        <w:spacing w:before="40" w:after="240"/>
        <w:jc w:val="center"/>
      </w:pPr>
      <w:r>
        <w:rPr>
          <w:rFonts w:ascii="Times New Roman" w:hAnsi="Times New Roman"/>
          <w:b/>
          <w:color w:val="000000"/>
        </w:rPr>
        <w:t xml:space="preserve">Figure 3.2: </w:t>
      </w:r>
      <w:proofErr w:type="spellStart"/>
      <w:r>
        <w:rPr>
          <w:rFonts w:ascii="Times New Roman" w:hAnsi="Times New Roman"/>
          <w:b/>
          <w:color w:val="000000"/>
        </w:rPr>
        <w:t>Supabase</w:t>
      </w:r>
      <w:proofErr w:type="spellEnd"/>
      <w:r>
        <w:rPr>
          <w:rFonts w:ascii="Times New Roman" w:hAnsi="Times New Roman"/>
          <w:b/>
          <w:color w:val="000000"/>
        </w:rPr>
        <w:t xml:space="preserve"> Cloud PostgreSQL Table Editor Showing Multi-Warehouse Schema and Live Inventory Records</w:t>
      </w:r>
    </w:p>
    <w:p w14:paraId="2247AC17" w14:textId="77777777" w:rsidR="00FB5808" w:rsidRDefault="00434225">
      <w:pPr>
        <w:spacing w:before="80" w:after="160" w:line="360" w:lineRule="auto"/>
        <w:jc w:val="both"/>
      </w:pPr>
      <w:r>
        <w:rPr>
          <w:rFonts w:ascii="Times New Roman" w:hAnsi="Times New Roman"/>
          <w:color w:val="000000"/>
        </w:rPr>
        <w: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w:t>
      </w:r>
      <w:proofErr w:type="spellStart"/>
      <w:r>
        <w:rPr>
          <w:rFonts w:ascii="Times New Roman" w:hAnsi="Times New Roman"/>
          <w:color w:val="000000"/>
        </w:rPr>
        <w:t>Supabase</w:t>
      </w:r>
      <w:proofErr w:type="spellEnd"/>
      <w:r>
        <w:rPr>
          <w:rFonts w:ascii="Times New Roman" w:hAnsi="Times New Roman"/>
          <w:color w:val="000000"/>
        </w:rPr>
        <w:t xml:space="preserve"> PostgreSQL environment.</w:t>
      </w:r>
    </w:p>
    <w:p w14:paraId="32A1A67A" w14:textId="77777777" w:rsidR="00FB5808" w:rsidRDefault="00434225">
      <w:pPr>
        <w:keepNext/>
        <w:spacing w:before="160" w:after="80"/>
      </w:pPr>
      <w:r>
        <w:rPr>
          <w:rFonts w:ascii="Times New Roman" w:hAnsi="Times New Roman"/>
          <w:b/>
          <w:color w:val="000000"/>
        </w:rPr>
        <w:t xml:space="preserve">Table 3.9: </w:t>
      </w:r>
      <w:proofErr w:type="spellStart"/>
      <w:r>
        <w:rPr>
          <w:rFonts w:ascii="Times New Roman" w:hAnsi="Times New Roman"/>
          <w:b/>
          <w:color w:val="000000"/>
        </w:rPr>
        <w:t>Supabase</w:t>
      </w:r>
      <w:proofErr w:type="spellEnd"/>
      <w:r>
        <w:rPr>
          <w:rFonts w:ascii="Times New Roman" w:hAnsi="Times New Roman"/>
          <w:b/>
          <w:color w:val="000000"/>
        </w:rPr>
        <w:t xml:space="preserve"> Row Level Security (RLS) Policy Architecture</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72"/>
        <w:gridCol w:w="1296"/>
        <w:gridCol w:w="1872"/>
        <w:gridCol w:w="1584"/>
        <w:gridCol w:w="2448"/>
      </w:tblGrid>
      <w:tr w:rsidR="00FB5808" w14:paraId="1314BFD4" w14:textId="77777777">
        <w:trPr>
          <w:cantSplit/>
          <w:tblHeader/>
          <w:jc w:val="center"/>
        </w:trPr>
        <w:tc>
          <w:tcPr>
            <w:tcW w:w="1872" w:type="dxa"/>
            <w:shd w:val="clear" w:color="auto" w:fill="F1F5F9"/>
            <w:tcMar>
              <w:top w:w="80" w:type="dxa"/>
              <w:left w:w="120" w:type="dxa"/>
              <w:bottom w:w="80" w:type="dxa"/>
              <w:right w:w="120" w:type="dxa"/>
            </w:tcMar>
          </w:tcPr>
          <w:p w14:paraId="7E7C7207" w14:textId="77777777" w:rsidR="00FB5808" w:rsidRDefault="00434225">
            <w:pPr>
              <w:spacing w:after="40"/>
              <w:jc w:val="center"/>
            </w:pPr>
            <w:r>
              <w:rPr>
                <w:rFonts w:ascii="Times New Roman" w:hAnsi="Times New Roman"/>
                <w:b/>
                <w:color w:val="000000"/>
                <w:sz w:val="21"/>
              </w:rPr>
              <w:t>TABLE ENTITY</w:t>
            </w:r>
          </w:p>
        </w:tc>
        <w:tc>
          <w:tcPr>
            <w:tcW w:w="1296" w:type="dxa"/>
            <w:shd w:val="clear" w:color="auto" w:fill="F1F5F9"/>
            <w:tcMar>
              <w:top w:w="80" w:type="dxa"/>
              <w:left w:w="120" w:type="dxa"/>
              <w:bottom w:w="80" w:type="dxa"/>
              <w:right w:w="120" w:type="dxa"/>
            </w:tcMar>
          </w:tcPr>
          <w:p w14:paraId="072F8356" w14:textId="77777777" w:rsidR="00FB5808" w:rsidRDefault="00434225">
            <w:pPr>
              <w:spacing w:after="40"/>
              <w:jc w:val="center"/>
            </w:pPr>
            <w:r>
              <w:rPr>
                <w:rFonts w:ascii="Times New Roman" w:hAnsi="Times New Roman"/>
                <w:b/>
                <w:color w:val="000000"/>
                <w:sz w:val="21"/>
              </w:rPr>
              <w:t>COMMAND</w:t>
            </w:r>
          </w:p>
        </w:tc>
        <w:tc>
          <w:tcPr>
            <w:tcW w:w="1872" w:type="dxa"/>
            <w:shd w:val="clear" w:color="auto" w:fill="F1F5F9"/>
            <w:tcMar>
              <w:top w:w="80" w:type="dxa"/>
              <w:left w:w="120" w:type="dxa"/>
              <w:bottom w:w="80" w:type="dxa"/>
              <w:right w:w="120" w:type="dxa"/>
            </w:tcMar>
          </w:tcPr>
          <w:p w14:paraId="44CE3968" w14:textId="77777777" w:rsidR="00FB5808" w:rsidRDefault="00434225">
            <w:pPr>
              <w:spacing w:after="40"/>
              <w:jc w:val="center"/>
            </w:pPr>
            <w:r>
              <w:rPr>
                <w:rFonts w:ascii="Times New Roman" w:hAnsi="Times New Roman"/>
                <w:b/>
                <w:color w:val="000000"/>
                <w:sz w:val="21"/>
              </w:rPr>
              <w:t>ROLES</w:t>
            </w:r>
          </w:p>
        </w:tc>
        <w:tc>
          <w:tcPr>
            <w:tcW w:w="1584" w:type="dxa"/>
            <w:shd w:val="clear" w:color="auto" w:fill="F1F5F9"/>
            <w:tcMar>
              <w:top w:w="80" w:type="dxa"/>
              <w:left w:w="120" w:type="dxa"/>
              <w:bottom w:w="80" w:type="dxa"/>
              <w:right w:w="120" w:type="dxa"/>
            </w:tcMar>
          </w:tcPr>
          <w:p w14:paraId="367D2957" w14:textId="77777777" w:rsidR="00FB5808" w:rsidRDefault="00434225">
            <w:pPr>
              <w:spacing w:after="40"/>
              <w:jc w:val="center"/>
            </w:pPr>
            <w:r>
              <w:rPr>
                <w:rFonts w:ascii="Times New Roman" w:hAnsi="Times New Roman"/>
                <w:b/>
                <w:color w:val="000000"/>
                <w:sz w:val="21"/>
              </w:rPr>
              <w:t>ACTION</w:t>
            </w:r>
          </w:p>
        </w:tc>
        <w:tc>
          <w:tcPr>
            <w:tcW w:w="2448" w:type="dxa"/>
            <w:shd w:val="clear" w:color="auto" w:fill="F1F5F9"/>
            <w:tcMar>
              <w:top w:w="80" w:type="dxa"/>
              <w:left w:w="120" w:type="dxa"/>
              <w:bottom w:w="80" w:type="dxa"/>
              <w:right w:w="120" w:type="dxa"/>
            </w:tcMar>
          </w:tcPr>
          <w:p w14:paraId="7AA7D148" w14:textId="77777777" w:rsidR="00FB5808" w:rsidRDefault="00434225">
            <w:pPr>
              <w:spacing w:after="40"/>
              <w:jc w:val="center"/>
            </w:pPr>
            <w:r>
              <w:rPr>
                <w:rFonts w:ascii="Times New Roman" w:hAnsi="Times New Roman"/>
                <w:b/>
                <w:color w:val="000000"/>
                <w:sz w:val="21"/>
              </w:rPr>
              <w:t>POLICY DEFINITION</w:t>
            </w:r>
          </w:p>
        </w:tc>
      </w:tr>
      <w:tr w:rsidR="00FB5808" w14:paraId="44C881AF" w14:textId="77777777">
        <w:trPr>
          <w:cantSplit/>
          <w:jc w:val="center"/>
        </w:trPr>
        <w:tc>
          <w:tcPr>
            <w:tcW w:w="1872" w:type="dxa"/>
            <w:shd w:val="clear" w:color="auto" w:fill="FFFFFF"/>
            <w:tcMar>
              <w:top w:w="80" w:type="dxa"/>
              <w:left w:w="120" w:type="dxa"/>
              <w:bottom w:w="80" w:type="dxa"/>
              <w:right w:w="120" w:type="dxa"/>
            </w:tcMar>
          </w:tcPr>
          <w:p w14:paraId="1E0FE77B" w14:textId="77777777" w:rsidR="00FB5808" w:rsidRDefault="00434225">
            <w:pPr>
              <w:spacing w:after="40"/>
            </w:pPr>
            <w:r>
              <w:rPr>
                <w:rFonts w:ascii="Times New Roman" w:hAnsi="Times New Roman"/>
                <w:b/>
                <w:color w:val="000000"/>
                <w:sz w:val="20"/>
              </w:rPr>
              <w:t>inventory</w:t>
            </w:r>
          </w:p>
        </w:tc>
        <w:tc>
          <w:tcPr>
            <w:tcW w:w="1296" w:type="dxa"/>
            <w:shd w:val="clear" w:color="auto" w:fill="FFFFFF"/>
            <w:tcMar>
              <w:top w:w="80" w:type="dxa"/>
              <w:left w:w="120" w:type="dxa"/>
              <w:bottom w:w="80" w:type="dxa"/>
              <w:right w:w="120" w:type="dxa"/>
            </w:tcMar>
          </w:tcPr>
          <w:p w14:paraId="63302DC0" w14:textId="77777777" w:rsidR="00FB5808" w:rsidRDefault="00434225">
            <w:pPr>
              <w:spacing w:after="40"/>
              <w:jc w:val="center"/>
            </w:pPr>
            <w:r>
              <w:rPr>
                <w:rFonts w:ascii="Times New Roman" w:hAnsi="Times New Roman"/>
                <w:color w:val="000000"/>
                <w:sz w:val="20"/>
              </w:rPr>
              <w:t>SELECT</w:t>
            </w:r>
          </w:p>
        </w:tc>
        <w:tc>
          <w:tcPr>
            <w:tcW w:w="1872" w:type="dxa"/>
            <w:shd w:val="clear" w:color="auto" w:fill="FFFFFF"/>
            <w:tcMar>
              <w:top w:w="80" w:type="dxa"/>
              <w:left w:w="120" w:type="dxa"/>
              <w:bottom w:w="80" w:type="dxa"/>
              <w:right w:w="120" w:type="dxa"/>
            </w:tcMar>
          </w:tcPr>
          <w:p w14:paraId="4A58174F"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30831581"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2FDCCD9B" w14:textId="77777777" w:rsidR="00FB5808" w:rsidRDefault="00434225">
            <w:pPr>
              <w:spacing w:after="40"/>
            </w:pPr>
            <w:r>
              <w:rPr>
                <w:rFonts w:ascii="Times New Roman" w:hAnsi="Times New Roman"/>
                <w:color w:val="000000"/>
                <w:sz w:val="20"/>
              </w:rPr>
              <w:t>USING (true)</w:t>
            </w:r>
          </w:p>
        </w:tc>
      </w:tr>
      <w:tr w:rsidR="00FB5808" w14:paraId="636EF053" w14:textId="77777777">
        <w:trPr>
          <w:cantSplit/>
          <w:jc w:val="center"/>
        </w:trPr>
        <w:tc>
          <w:tcPr>
            <w:tcW w:w="1872" w:type="dxa"/>
            <w:shd w:val="clear" w:color="auto" w:fill="F8FAFC"/>
            <w:tcMar>
              <w:top w:w="80" w:type="dxa"/>
              <w:left w:w="120" w:type="dxa"/>
              <w:bottom w:w="80" w:type="dxa"/>
              <w:right w:w="120" w:type="dxa"/>
            </w:tcMar>
          </w:tcPr>
          <w:p w14:paraId="5B23F043" w14:textId="77777777" w:rsidR="00FB5808" w:rsidRDefault="00434225">
            <w:pPr>
              <w:spacing w:after="40"/>
            </w:pPr>
            <w:proofErr w:type="spellStart"/>
            <w:r>
              <w:rPr>
                <w:rFonts w:ascii="Times New Roman" w:hAnsi="Times New Roman"/>
                <w:b/>
                <w:color w:val="000000"/>
                <w:sz w:val="20"/>
              </w:rPr>
              <w:t>delivery_locations</w:t>
            </w:r>
            <w:proofErr w:type="spellEnd"/>
          </w:p>
        </w:tc>
        <w:tc>
          <w:tcPr>
            <w:tcW w:w="1296" w:type="dxa"/>
            <w:shd w:val="clear" w:color="auto" w:fill="F8FAFC"/>
            <w:tcMar>
              <w:top w:w="80" w:type="dxa"/>
              <w:left w:w="120" w:type="dxa"/>
              <w:bottom w:w="80" w:type="dxa"/>
              <w:right w:w="120" w:type="dxa"/>
            </w:tcMar>
          </w:tcPr>
          <w:p w14:paraId="0CC52471"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0213BE53"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4A791D44"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23648C81" w14:textId="77777777" w:rsidR="00FB5808" w:rsidRDefault="00434225">
            <w:pPr>
              <w:spacing w:after="40"/>
            </w:pPr>
            <w:r>
              <w:rPr>
                <w:rFonts w:ascii="Times New Roman" w:hAnsi="Times New Roman"/>
                <w:color w:val="000000"/>
                <w:sz w:val="20"/>
              </w:rPr>
              <w:t>USING (true) / WITH CHECK (true)</w:t>
            </w:r>
          </w:p>
        </w:tc>
      </w:tr>
      <w:tr w:rsidR="00FB5808" w14:paraId="5D591D9A" w14:textId="77777777">
        <w:trPr>
          <w:cantSplit/>
          <w:jc w:val="center"/>
        </w:trPr>
        <w:tc>
          <w:tcPr>
            <w:tcW w:w="1872" w:type="dxa"/>
            <w:shd w:val="clear" w:color="auto" w:fill="FFFFFF"/>
            <w:tcMar>
              <w:top w:w="80" w:type="dxa"/>
              <w:left w:w="120" w:type="dxa"/>
              <w:bottom w:w="80" w:type="dxa"/>
              <w:right w:w="120" w:type="dxa"/>
            </w:tcMar>
          </w:tcPr>
          <w:p w14:paraId="32069A96" w14:textId="77777777" w:rsidR="00FB5808" w:rsidRDefault="00434225">
            <w:pPr>
              <w:spacing w:after="40"/>
            </w:pPr>
            <w:r>
              <w:rPr>
                <w:rFonts w:ascii="Times New Roman" w:hAnsi="Times New Roman"/>
                <w:b/>
                <w:color w:val="000000"/>
                <w:sz w:val="20"/>
              </w:rPr>
              <w:t>orders</w:t>
            </w:r>
          </w:p>
        </w:tc>
        <w:tc>
          <w:tcPr>
            <w:tcW w:w="1296" w:type="dxa"/>
            <w:shd w:val="clear" w:color="auto" w:fill="FFFFFF"/>
            <w:tcMar>
              <w:top w:w="80" w:type="dxa"/>
              <w:left w:w="120" w:type="dxa"/>
              <w:bottom w:w="80" w:type="dxa"/>
              <w:right w:w="120" w:type="dxa"/>
            </w:tcMar>
          </w:tcPr>
          <w:p w14:paraId="42653EB0"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4122C9BE"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6EA255C3"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64C10E94" w14:textId="77777777" w:rsidR="00FB5808" w:rsidRDefault="00434225">
            <w:pPr>
              <w:spacing w:after="40"/>
            </w:pPr>
            <w:r>
              <w:rPr>
                <w:rFonts w:ascii="Times New Roman" w:hAnsi="Times New Roman"/>
                <w:color w:val="000000"/>
                <w:sz w:val="20"/>
              </w:rPr>
              <w:t>USING (true) / WITH CHECK (true)</w:t>
            </w:r>
          </w:p>
        </w:tc>
      </w:tr>
      <w:tr w:rsidR="00FB5808" w14:paraId="171EBC41" w14:textId="77777777">
        <w:trPr>
          <w:cantSplit/>
          <w:jc w:val="center"/>
        </w:trPr>
        <w:tc>
          <w:tcPr>
            <w:tcW w:w="1872" w:type="dxa"/>
            <w:shd w:val="clear" w:color="auto" w:fill="F8FAFC"/>
            <w:tcMar>
              <w:top w:w="80" w:type="dxa"/>
              <w:left w:w="120" w:type="dxa"/>
              <w:bottom w:w="80" w:type="dxa"/>
              <w:right w:w="120" w:type="dxa"/>
            </w:tcMar>
          </w:tcPr>
          <w:p w14:paraId="3ED194FB" w14:textId="77777777" w:rsidR="00FB5808" w:rsidRDefault="00434225">
            <w:pPr>
              <w:spacing w:after="40"/>
            </w:pPr>
            <w:proofErr w:type="spellStart"/>
            <w:r>
              <w:rPr>
                <w:rFonts w:ascii="Times New Roman" w:hAnsi="Times New Roman"/>
                <w:b/>
                <w:color w:val="000000"/>
                <w:sz w:val="20"/>
              </w:rPr>
              <w:t>order_items</w:t>
            </w:r>
            <w:proofErr w:type="spellEnd"/>
          </w:p>
        </w:tc>
        <w:tc>
          <w:tcPr>
            <w:tcW w:w="1296" w:type="dxa"/>
            <w:shd w:val="clear" w:color="auto" w:fill="F8FAFC"/>
            <w:tcMar>
              <w:top w:w="80" w:type="dxa"/>
              <w:left w:w="120" w:type="dxa"/>
              <w:bottom w:w="80" w:type="dxa"/>
              <w:right w:w="120" w:type="dxa"/>
            </w:tcMar>
          </w:tcPr>
          <w:p w14:paraId="094D3A94"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72CCE7A0"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39DED73E"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34F43194" w14:textId="77777777" w:rsidR="00FB5808" w:rsidRDefault="00434225">
            <w:pPr>
              <w:spacing w:after="40"/>
            </w:pPr>
            <w:r>
              <w:rPr>
                <w:rFonts w:ascii="Times New Roman" w:hAnsi="Times New Roman"/>
                <w:color w:val="000000"/>
                <w:sz w:val="20"/>
              </w:rPr>
              <w:t>USING (true) / WITH CHECK (true)</w:t>
            </w:r>
          </w:p>
        </w:tc>
      </w:tr>
      <w:tr w:rsidR="00FB5808" w14:paraId="31C2C92F" w14:textId="77777777">
        <w:trPr>
          <w:cantSplit/>
          <w:jc w:val="center"/>
        </w:trPr>
        <w:tc>
          <w:tcPr>
            <w:tcW w:w="1872" w:type="dxa"/>
            <w:shd w:val="clear" w:color="auto" w:fill="FFFFFF"/>
            <w:tcMar>
              <w:top w:w="80" w:type="dxa"/>
              <w:left w:w="120" w:type="dxa"/>
              <w:bottom w:w="80" w:type="dxa"/>
              <w:right w:w="120" w:type="dxa"/>
            </w:tcMar>
          </w:tcPr>
          <w:p w14:paraId="1128DA04" w14:textId="77777777" w:rsidR="00FB5808" w:rsidRDefault="00434225">
            <w:pPr>
              <w:spacing w:after="40"/>
            </w:pPr>
            <w:r>
              <w:rPr>
                <w:rFonts w:ascii="Times New Roman" w:hAnsi="Times New Roman"/>
                <w:b/>
                <w:color w:val="000000"/>
                <w:sz w:val="20"/>
              </w:rPr>
              <w:lastRenderedPageBreak/>
              <w:t>warehouses</w:t>
            </w:r>
          </w:p>
        </w:tc>
        <w:tc>
          <w:tcPr>
            <w:tcW w:w="1296" w:type="dxa"/>
            <w:shd w:val="clear" w:color="auto" w:fill="FFFFFF"/>
            <w:tcMar>
              <w:top w:w="80" w:type="dxa"/>
              <w:left w:w="120" w:type="dxa"/>
              <w:bottom w:w="80" w:type="dxa"/>
              <w:right w:w="120" w:type="dxa"/>
            </w:tcMar>
          </w:tcPr>
          <w:p w14:paraId="67407B1B" w14:textId="77777777" w:rsidR="00FB5808" w:rsidRDefault="00434225">
            <w:pPr>
              <w:spacing w:after="40"/>
              <w:jc w:val="center"/>
            </w:pPr>
            <w:r>
              <w:rPr>
                <w:rFonts w:ascii="Times New Roman" w:hAnsi="Times New Roman"/>
                <w:color w:val="000000"/>
                <w:sz w:val="20"/>
              </w:rPr>
              <w:t>SELECT, INSERT, UPDATE</w:t>
            </w:r>
          </w:p>
        </w:tc>
        <w:tc>
          <w:tcPr>
            <w:tcW w:w="1872" w:type="dxa"/>
            <w:shd w:val="clear" w:color="auto" w:fill="FFFFFF"/>
            <w:tcMar>
              <w:top w:w="80" w:type="dxa"/>
              <w:left w:w="120" w:type="dxa"/>
              <w:bottom w:w="80" w:type="dxa"/>
              <w:right w:w="120" w:type="dxa"/>
            </w:tcMar>
          </w:tcPr>
          <w:p w14:paraId="2FBFA8BB" w14:textId="77777777" w:rsidR="00FB5808" w:rsidRDefault="00434225">
            <w:pPr>
              <w:spacing w:after="40"/>
              <w:jc w:val="center"/>
            </w:pPr>
            <w:r>
              <w:rPr>
                <w:rFonts w:ascii="Times New Roman" w:hAnsi="Times New Roman"/>
                <w:color w:val="000000"/>
                <w:sz w:val="20"/>
              </w:rPr>
              <w:t>anon, authenticated, public</w:t>
            </w:r>
          </w:p>
        </w:tc>
        <w:tc>
          <w:tcPr>
            <w:tcW w:w="1584" w:type="dxa"/>
            <w:shd w:val="clear" w:color="auto" w:fill="FFFFFF"/>
            <w:tcMar>
              <w:top w:w="80" w:type="dxa"/>
              <w:left w:w="120" w:type="dxa"/>
              <w:bottom w:w="80" w:type="dxa"/>
              <w:right w:w="120" w:type="dxa"/>
            </w:tcMar>
          </w:tcPr>
          <w:p w14:paraId="66B8D351"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5B8FABE8" w14:textId="77777777" w:rsidR="00FB5808" w:rsidRDefault="00434225">
            <w:pPr>
              <w:spacing w:after="40"/>
            </w:pPr>
            <w:r>
              <w:rPr>
                <w:rFonts w:ascii="Times New Roman" w:hAnsi="Times New Roman"/>
                <w:color w:val="000000"/>
                <w:sz w:val="20"/>
              </w:rPr>
              <w:t>USING (true) / WITH CHECK (true)</w:t>
            </w:r>
          </w:p>
        </w:tc>
      </w:tr>
      <w:tr w:rsidR="00FB5808" w14:paraId="1EA88925" w14:textId="77777777">
        <w:trPr>
          <w:cantSplit/>
          <w:jc w:val="center"/>
        </w:trPr>
        <w:tc>
          <w:tcPr>
            <w:tcW w:w="1872" w:type="dxa"/>
            <w:shd w:val="clear" w:color="auto" w:fill="F8FAFC"/>
            <w:tcMar>
              <w:top w:w="80" w:type="dxa"/>
              <w:left w:w="120" w:type="dxa"/>
              <w:bottom w:w="80" w:type="dxa"/>
              <w:right w:w="120" w:type="dxa"/>
            </w:tcMar>
          </w:tcPr>
          <w:p w14:paraId="18ACEB1D" w14:textId="77777777" w:rsidR="00FB5808" w:rsidRDefault="00434225">
            <w:pPr>
              <w:spacing w:after="40"/>
            </w:pPr>
            <w:r>
              <w:rPr>
                <w:rFonts w:ascii="Times New Roman" w:hAnsi="Times New Roman"/>
                <w:b/>
                <w:color w:val="000000"/>
                <w:sz w:val="20"/>
              </w:rPr>
              <w:t>products</w:t>
            </w:r>
          </w:p>
        </w:tc>
        <w:tc>
          <w:tcPr>
            <w:tcW w:w="1296" w:type="dxa"/>
            <w:shd w:val="clear" w:color="auto" w:fill="F8FAFC"/>
            <w:tcMar>
              <w:top w:w="80" w:type="dxa"/>
              <w:left w:w="120" w:type="dxa"/>
              <w:bottom w:w="80" w:type="dxa"/>
              <w:right w:w="120" w:type="dxa"/>
            </w:tcMar>
          </w:tcPr>
          <w:p w14:paraId="3CC4859C" w14:textId="77777777" w:rsidR="00FB5808" w:rsidRDefault="00434225">
            <w:pPr>
              <w:spacing w:after="40"/>
              <w:jc w:val="center"/>
            </w:pPr>
            <w:r>
              <w:rPr>
                <w:rFonts w:ascii="Times New Roman" w:hAnsi="Times New Roman"/>
                <w:color w:val="000000"/>
                <w:sz w:val="20"/>
              </w:rPr>
              <w:t>SELECT</w:t>
            </w:r>
          </w:p>
        </w:tc>
        <w:tc>
          <w:tcPr>
            <w:tcW w:w="1872" w:type="dxa"/>
            <w:shd w:val="clear" w:color="auto" w:fill="F8FAFC"/>
            <w:tcMar>
              <w:top w:w="80" w:type="dxa"/>
              <w:left w:w="120" w:type="dxa"/>
              <w:bottom w:w="80" w:type="dxa"/>
              <w:right w:w="120" w:type="dxa"/>
            </w:tcMar>
          </w:tcPr>
          <w:p w14:paraId="5A4695DA"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60EFA06A"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63E9E2A4" w14:textId="77777777" w:rsidR="00FB5808" w:rsidRDefault="00434225">
            <w:pPr>
              <w:spacing w:after="40"/>
            </w:pPr>
            <w:r>
              <w:rPr>
                <w:rFonts w:ascii="Times New Roman" w:hAnsi="Times New Roman"/>
                <w:color w:val="000000"/>
                <w:sz w:val="20"/>
              </w:rPr>
              <w:t>USING (true)</w:t>
            </w:r>
          </w:p>
        </w:tc>
      </w:tr>
      <w:tr w:rsidR="00FB5808" w14:paraId="45C3753F" w14:textId="77777777">
        <w:trPr>
          <w:cantSplit/>
          <w:jc w:val="center"/>
        </w:trPr>
        <w:tc>
          <w:tcPr>
            <w:tcW w:w="1872" w:type="dxa"/>
            <w:shd w:val="clear" w:color="auto" w:fill="FFFFFF"/>
            <w:tcMar>
              <w:top w:w="80" w:type="dxa"/>
              <w:left w:w="120" w:type="dxa"/>
              <w:bottom w:w="80" w:type="dxa"/>
              <w:right w:w="120" w:type="dxa"/>
            </w:tcMar>
          </w:tcPr>
          <w:p w14:paraId="42A20292" w14:textId="77777777" w:rsidR="00FB5808" w:rsidRDefault="00434225">
            <w:pPr>
              <w:spacing w:after="40"/>
            </w:pPr>
            <w:r>
              <w:rPr>
                <w:rFonts w:ascii="Times New Roman" w:hAnsi="Times New Roman"/>
                <w:b/>
                <w:color w:val="000000"/>
                <w:sz w:val="20"/>
              </w:rPr>
              <w:t>vehicles</w:t>
            </w:r>
          </w:p>
        </w:tc>
        <w:tc>
          <w:tcPr>
            <w:tcW w:w="1296" w:type="dxa"/>
            <w:shd w:val="clear" w:color="auto" w:fill="FFFFFF"/>
            <w:tcMar>
              <w:top w:w="80" w:type="dxa"/>
              <w:left w:w="120" w:type="dxa"/>
              <w:bottom w:w="80" w:type="dxa"/>
              <w:right w:w="120" w:type="dxa"/>
            </w:tcMar>
          </w:tcPr>
          <w:p w14:paraId="5C49625F"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064FAD5C"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39BA438A"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39BDE9E9" w14:textId="77777777" w:rsidR="00FB5808" w:rsidRDefault="00434225">
            <w:pPr>
              <w:spacing w:after="40"/>
            </w:pPr>
            <w:r>
              <w:rPr>
                <w:rFonts w:ascii="Times New Roman" w:hAnsi="Times New Roman"/>
                <w:color w:val="000000"/>
                <w:sz w:val="20"/>
              </w:rPr>
              <w:t>USING (true) / WITH CHECK (true)</w:t>
            </w:r>
          </w:p>
        </w:tc>
      </w:tr>
      <w:tr w:rsidR="00FB5808" w14:paraId="615B8E02" w14:textId="77777777">
        <w:trPr>
          <w:cantSplit/>
          <w:jc w:val="center"/>
        </w:trPr>
        <w:tc>
          <w:tcPr>
            <w:tcW w:w="1872" w:type="dxa"/>
            <w:shd w:val="clear" w:color="auto" w:fill="F8FAFC"/>
            <w:tcMar>
              <w:top w:w="80" w:type="dxa"/>
              <w:left w:w="120" w:type="dxa"/>
              <w:bottom w:w="80" w:type="dxa"/>
              <w:right w:w="120" w:type="dxa"/>
            </w:tcMar>
          </w:tcPr>
          <w:p w14:paraId="7675D769" w14:textId="77777777" w:rsidR="00FB5808" w:rsidRDefault="00434225">
            <w:pPr>
              <w:spacing w:after="40"/>
            </w:pPr>
            <w:proofErr w:type="spellStart"/>
            <w:r>
              <w:rPr>
                <w:rFonts w:ascii="Times New Roman" w:hAnsi="Times New Roman"/>
                <w:b/>
                <w:color w:val="000000"/>
                <w:sz w:val="20"/>
              </w:rPr>
              <w:t>location_distances</w:t>
            </w:r>
            <w:proofErr w:type="spellEnd"/>
          </w:p>
        </w:tc>
        <w:tc>
          <w:tcPr>
            <w:tcW w:w="1296" w:type="dxa"/>
            <w:shd w:val="clear" w:color="auto" w:fill="F8FAFC"/>
            <w:tcMar>
              <w:top w:w="80" w:type="dxa"/>
              <w:left w:w="120" w:type="dxa"/>
              <w:bottom w:w="80" w:type="dxa"/>
              <w:right w:w="120" w:type="dxa"/>
            </w:tcMar>
          </w:tcPr>
          <w:p w14:paraId="21D5DC12"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24685B02"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5278259B"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664788E4" w14:textId="77777777" w:rsidR="00FB5808" w:rsidRDefault="00434225">
            <w:pPr>
              <w:spacing w:after="40"/>
            </w:pPr>
            <w:r>
              <w:rPr>
                <w:rFonts w:ascii="Times New Roman" w:hAnsi="Times New Roman"/>
                <w:color w:val="000000"/>
                <w:sz w:val="20"/>
              </w:rPr>
              <w:t>USING (true) / WITH CHECK (true)</w:t>
            </w:r>
          </w:p>
        </w:tc>
      </w:tr>
      <w:tr w:rsidR="00FB5808" w14:paraId="21F499AE" w14:textId="77777777">
        <w:trPr>
          <w:cantSplit/>
          <w:jc w:val="center"/>
        </w:trPr>
        <w:tc>
          <w:tcPr>
            <w:tcW w:w="1872" w:type="dxa"/>
            <w:shd w:val="clear" w:color="auto" w:fill="FFFFFF"/>
            <w:tcMar>
              <w:top w:w="80" w:type="dxa"/>
              <w:left w:w="120" w:type="dxa"/>
              <w:bottom w:w="80" w:type="dxa"/>
              <w:right w:w="120" w:type="dxa"/>
            </w:tcMar>
          </w:tcPr>
          <w:p w14:paraId="1063D43F" w14:textId="77777777" w:rsidR="00FB5808" w:rsidRDefault="00434225">
            <w:pPr>
              <w:spacing w:after="40"/>
            </w:pPr>
            <w:proofErr w:type="spellStart"/>
            <w:r>
              <w:rPr>
                <w:rFonts w:ascii="Times New Roman" w:hAnsi="Times New Roman"/>
                <w:b/>
                <w:color w:val="000000"/>
                <w:sz w:val="20"/>
              </w:rPr>
              <w:t>delivery_plans</w:t>
            </w:r>
            <w:proofErr w:type="spellEnd"/>
          </w:p>
        </w:tc>
        <w:tc>
          <w:tcPr>
            <w:tcW w:w="1296" w:type="dxa"/>
            <w:shd w:val="clear" w:color="auto" w:fill="FFFFFF"/>
            <w:tcMar>
              <w:top w:w="80" w:type="dxa"/>
              <w:left w:w="120" w:type="dxa"/>
              <w:bottom w:w="80" w:type="dxa"/>
              <w:right w:w="120" w:type="dxa"/>
            </w:tcMar>
          </w:tcPr>
          <w:p w14:paraId="60D22F7B"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7A745D2B"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5D273281"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43C970AE" w14:textId="77777777" w:rsidR="00FB5808" w:rsidRDefault="00434225">
            <w:pPr>
              <w:spacing w:after="40"/>
            </w:pPr>
            <w:r>
              <w:rPr>
                <w:rFonts w:ascii="Times New Roman" w:hAnsi="Times New Roman"/>
                <w:color w:val="000000"/>
                <w:sz w:val="20"/>
              </w:rPr>
              <w:t>USING (true) / WITH CHECK (true)</w:t>
            </w:r>
          </w:p>
        </w:tc>
      </w:tr>
      <w:tr w:rsidR="00FB5808" w14:paraId="0D6C27A5" w14:textId="77777777">
        <w:trPr>
          <w:cantSplit/>
          <w:jc w:val="center"/>
        </w:trPr>
        <w:tc>
          <w:tcPr>
            <w:tcW w:w="1872" w:type="dxa"/>
            <w:shd w:val="clear" w:color="auto" w:fill="F8FAFC"/>
            <w:tcMar>
              <w:top w:w="80" w:type="dxa"/>
              <w:left w:w="120" w:type="dxa"/>
              <w:bottom w:w="80" w:type="dxa"/>
              <w:right w:w="120" w:type="dxa"/>
            </w:tcMar>
          </w:tcPr>
          <w:p w14:paraId="3FB87337" w14:textId="77777777" w:rsidR="00FB5808" w:rsidRDefault="00434225">
            <w:pPr>
              <w:spacing w:after="40"/>
            </w:pPr>
            <w:proofErr w:type="spellStart"/>
            <w:r>
              <w:rPr>
                <w:rFonts w:ascii="Times New Roman" w:hAnsi="Times New Roman"/>
                <w:b/>
                <w:color w:val="000000"/>
                <w:sz w:val="20"/>
              </w:rPr>
              <w:t>delivery_plan_orders</w:t>
            </w:r>
            <w:proofErr w:type="spellEnd"/>
          </w:p>
        </w:tc>
        <w:tc>
          <w:tcPr>
            <w:tcW w:w="1296" w:type="dxa"/>
            <w:shd w:val="clear" w:color="auto" w:fill="F8FAFC"/>
            <w:tcMar>
              <w:top w:w="80" w:type="dxa"/>
              <w:left w:w="120" w:type="dxa"/>
              <w:bottom w:w="80" w:type="dxa"/>
              <w:right w:w="120" w:type="dxa"/>
            </w:tcMar>
          </w:tcPr>
          <w:p w14:paraId="2228D801"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13F35BBC"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7A12E5B4"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42032340" w14:textId="77777777" w:rsidR="00FB5808" w:rsidRDefault="00434225">
            <w:pPr>
              <w:spacing w:after="40"/>
            </w:pPr>
            <w:r>
              <w:rPr>
                <w:rFonts w:ascii="Times New Roman" w:hAnsi="Times New Roman"/>
                <w:color w:val="000000"/>
                <w:sz w:val="20"/>
              </w:rPr>
              <w:t>USING (true) / WITH CHECK (true)</w:t>
            </w:r>
          </w:p>
        </w:tc>
      </w:tr>
    </w:tbl>
    <w:p w14:paraId="09398CCF" w14:textId="77777777" w:rsidR="00FB5808" w:rsidRDefault="00434225">
      <w:r>
        <w:br w:type="page"/>
      </w:r>
    </w:p>
    <w:p w14:paraId="7FDB8696" w14:textId="77777777" w:rsidR="00F51ECB" w:rsidRDefault="00434225">
      <w:pPr>
        <w:pStyle w:val="Heading1"/>
        <w:spacing w:before="480"/>
      </w:pPr>
      <w:bookmarkStart w:id="33" w:name="_Toc244210700"/>
      <w:r>
        <w:rPr>
          <w:rFonts w:ascii="Times New Roman" w:hAnsi="Times New Roman"/>
        </w:rPr>
        <w:lastRenderedPageBreak/>
        <w:t>CHAPTER 4</w:t>
      </w:r>
      <w:r>
        <w:br/>
      </w:r>
      <w:r>
        <w:rPr>
          <w:rFonts w:ascii="Times New Roman" w:hAnsi="Times New Roman"/>
        </w:rPr>
        <w:t>SYSTEM IMPLEMENTATION</w:t>
      </w:r>
      <w:bookmarkEnd w:id="33"/>
    </w:p>
    <w:p w14:paraId="23C71AD6" w14:textId="77777777" w:rsidR="00F51ECB" w:rsidRDefault="00434225">
      <w:pPr>
        <w:pStyle w:val="Heading2"/>
        <w:spacing w:before="320" w:after="120"/>
      </w:pPr>
      <w:bookmarkStart w:id="34" w:name="_Toc244210701"/>
      <w:r>
        <w:rPr>
          <w:rFonts w:ascii="Times New Roman" w:hAnsi="Times New Roman"/>
          <w:sz w:val="26"/>
        </w:rPr>
        <w:t>4.1 System Implementation Overview</w:t>
      </w:r>
      <w:bookmarkEnd w:id="34"/>
    </w:p>
    <w:p w14:paraId="285D3E6A" w14:textId="77777777" w:rsidR="00F51ECB" w:rsidRDefault="00434225">
      <w:pPr>
        <w:spacing w:after="120" w:line="360" w:lineRule="auto"/>
        <w:jc w:val="both"/>
      </w:pPr>
      <w:r>
        <w:rPr>
          <w:rFonts w:ascii="Times New Roman" w:hAnsi="Times New Roman"/>
          <w:color w:val="000000"/>
          <w:sz w:val="24"/>
        </w:rPr>
        <w:t xml:space="preserve">The implementation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translates theoretical graph algorithms and inventory management paradigms into a production-ready, cloud-native software platform. Developing enterprise logistics software demands high-performance computational efficiency, sub-second interactive map rendering, zero-lag table filtering, and guaranteed database transaction safety. To achieve these demanding requirements,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constructed on a decoupled, reactive Three-Tier Architecture utilizing strongly-typed TypeScript across both frontend and edge computing layers, backed by managed PostgreSQL infrastructure.</w:t>
      </w:r>
    </w:p>
    <w:p w14:paraId="1C30249A" w14:textId="77777777" w:rsidR="00F51ECB" w:rsidRDefault="00434225">
      <w:pPr>
        <w:pStyle w:val="Heading2"/>
        <w:spacing w:before="320" w:after="120"/>
      </w:pPr>
      <w:bookmarkStart w:id="35" w:name="_Toc244210702"/>
      <w:r>
        <w:rPr>
          <w:rFonts w:ascii="Times New Roman" w:hAnsi="Times New Roman"/>
          <w:sz w:val="26"/>
        </w:rPr>
        <w:t>4.2 Technologies Used &amp; Modern Stack</w:t>
      </w:r>
      <w:bookmarkEnd w:id="35"/>
    </w:p>
    <w:p w14:paraId="7DF8F558" w14:textId="77777777" w:rsidR="00F51ECB" w:rsidRDefault="00434225">
      <w:pPr>
        <w:spacing w:after="120" w:line="360" w:lineRule="auto"/>
        <w:jc w:val="both"/>
      </w:pPr>
      <w:r>
        <w:rPr>
          <w:rFonts w:ascii="Times New Roman" w:hAnsi="Times New Roman"/>
          <w:color w:val="000000"/>
          <w:sz w:val="24"/>
        </w:rPr>
        <w:t xml:space="preserve">Every tier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ecosystem was carefully selected based on computational throughput, developer ergonomics, asymptotic efficiency, and industrial viability:</w:t>
      </w:r>
    </w:p>
    <w:p w14:paraId="52E92329" w14:textId="77777777" w:rsidR="00F51ECB" w:rsidRDefault="00434225">
      <w:pPr>
        <w:spacing w:after="120" w:line="360" w:lineRule="auto"/>
        <w:jc w:val="both"/>
      </w:pPr>
      <w:r>
        <w:rPr>
          <w:rFonts w:ascii="Times New Roman" w:hAnsi="Times New Roman"/>
          <w:color w:val="000000"/>
          <w:sz w:val="24"/>
        </w:rPr>
        <w:t xml:space="preserve">1. Frontend Framework - React 18 &amp; TypeScript: </w:t>
      </w:r>
      <w:proofErr w:type="spellStart"/>
      <w:r>
        <w:rPr>
          <w:rFonts w:ascii="Times New Roman" w:hAnsi="Times New Roman"/>
          <w:color w:val="000000"/>
          <w:sz w:val="24"/>
        </w:rPr>
        <w:t>React's</w:t>
      </w:r>
      <w:proofErr w:type="spellEnd"/>
      <w:r>
        <w:rPr>
          <w:rFonts w:ascii="Times New Roman" w:hAnsi="Times New Roman"/>
          <w:color w:val="000000"/>
          <w:sz w:val="24"/>
        </w:rPr>
        <w:t xml:space="preserve">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w:t>
      </w:r>
      <w:r>
        <w:rPr>
          <w:rFonts w:ascii="Times New Roman" w:hAnsi="Times New Roman"/>
          <w:color w:val="000000"/>
          <w:sz w:val="24"/>
        </w:rPr>
        <w:br/>
        <w:t xml:space="preserve">2. Build Tooling &amp; Bundler - </w:t>
      </w:r>
      <w:proofErr w:type="spellStart"/>
      <w:r>
        <w:rPr>
          <w:rFonts w:ascii="Times New Roman" w:hAnsi="Times New Roman"/>
          <w:color w:val="000000"/>
          <w:sz w:val="24"/>
        </w:rPr>
        <w:t>Vite</w:t>
      </w:r>
      <w:proofErr w:type="spellEnd"/>
      <w:r>
        <w:rPr>
          <w:rFonts w:ascii="Times New Roman" w:hAnsi="Times New Roman"/>
          <w:color w:val="000000"/>
          <w:sz w:val="24"/>
        </w:rPr>
        <w:t xml:space="preserve">: </w:t>
      </w:r>
      <w:proofErr w:type="spellStart"/>
      <w:r>
        <w:rPr>
          <w:rFonts w:ascii="Times New Roman" w:hAnsi="Times New Roman"/>
          <w:color w:val="000000"/>
          <w:sz w:val="24"/>
        </w:rPr>
        <w:t>Vite</w:t>
      </w:r>
      <w:proofErr w:type="spellEnd"/>
      <w:r>
        <w:rPr>
          <w:rFonts w:ascii="Times New Roman" w:hAnsi="Times New Roman"/>
          <w:color w:val="000000"/>
          <w:sz w:val="24"/>
        </w:rPr>
        <w:t xml:space="preserve"> provides lightning-fast Hot Module Replacement (HMR) and optimized Rollup-based production tree-shaking, compiling dynamic route chunks and compressing vendor assets for sub-second page loads.</w:t>
      </w:r>
      <w:r>
        <w:rPr>
          <w:rFonts w:ascii="Times New Roman" w:hAnsi="Times New Roman"/>
          <w:color w:val="000000"/>
          <w:sz w:val="24"/>
        </w:rPr>
        <w:br/>
        <w:t>3. Geospatial Visualization - Leaflet &amp; React-Leaflet: Open-source, lightweight mapping library rendering OpenStreetMap tile layers, custom SVG warehouse and vehicle markers, polyline graph overlays, and interactive coordinate inspectors without heavy proprietary SDK dependencies.</w:t>
      </w:r>
      <w:r>
        <w:rPr>
          <w:rFonts w:ascii="Times New Roman" w:hAnsi="Times New Roman"/>
          <w:color w:val="000000"/>
          <w:sz w:val="24"/>
        </w:rPr>
        <w:br/>
        <w:t xml:space="preserve">4. Styling &amp; Design System - Tailwind CSS &amp;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Tailwind's atomic utility classes establish an ultra-polished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design system featuring custom HSL color tokens, backdrop blurs, subtle micro-animations, and clean, professional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SVG iconography.</w:t>
      </w:r>
      <w:r>
        <w:rPr>
          <w:rFonts w:ascii="Times New Roman" w:hAnsi="Times New Roman"/>
          <w:color w:val="000000"/>
          <w:sz w:val="24"/>
        </w:rPr>
        <w:br/>
        <w:t xml:space="preserve">5. Backend &amp; Database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Managed cloud database offering relational ACID transactions, Row Level Security (RLS),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auto-generated RESTful </w:t>
      </w:r>
      <w:r>
        <w:rPr>
          <w:rFonts w:ascii="Times New Roman" w:hAnsi="Times New Roman"/>
          <w:color w:val="000000"/>
          <w:sz w:val="24"/>
        </w:rPr>
        <w:lastRenderedPageBreak/>
        <w:t>endpoints, and PostgreSQL stored procedures (PL/</w:t>
      </w:r>
      <w:proofErr w:type="spellStart"/>
      <w:r>
        <w:rPr>
          <w:rFonts w:ascii="Times New Roman" w:hAnsi="Times New Roman"/>
          <w:color w:val="000000"/>
          <w:sz w:val="24"/>
        </w:rPr>
        <w:t>pgSQL</w:t>
      </w:r>
      <w:proofErr w:type="spellEnd"/>
      <w:r>
        <w:rPr>
          <w:rFonts w:ascii="Times New Roman" w:hAnsi="Times New Roman"/>
          <w:color w:val="000000"/>
          <w:sz w:val="24"/>
        </w:rPr>
        <w:t>).</w:t>
      </w:r>
      <w:r>
        <w:rPr>
          <w:rFonts w:ascii="Times New Roman" w:hAnsi="Times New Roman"/>
          <w:color w:val="000000"/>
          <w:sz w:val="24"/>
        </w:rPr>
        <w:br/>
        <w:t xml:space="preserve">6. Edge Computing Runtime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w:t>
      </w:r>
      <w:proofErr w:type="spellStart"/>
      <w:r>
        <w:rPr>
          <w:rFonts w:ascii="Times New Roman" w:hAnsi="Times New Roman"/>
          <w:color w:val="000000"/>
          <w:sz w:val="24"/>
        </w:rPr>
        <w:t>Deno</w:t>
      </w:r>
      <w:proofErr w:type="spellEnd"/>
      <w:r>
        <w:rPr>
          <w:rFonts w:ascii="Times New Roman" w:hAnsi="Times New Roman"/>
          <w:color w:val="000000"/>
          <w:sz w:val="24"/>
        </w:rPr>
        <w:t xml:space="preserve">): Serverless microservices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executing compute-intensive tasks, managing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API calls, and securing third-party secret credentials outside the client bundle.</w:t>
      </w:r>
      <w:r>
        <w:rPr>
          <w:rFonts w:ascii="Times New Roman" w:hAnsi="Times New Roman"/>
          <w:color w:val="000000"/>
          <w:sz w:val="24"/>
        </w:rPr>
        <w:br/>
        <w:t xml:space="preserve">7. External Road Network Provider -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w:t>
      </w:r>
      <w:proofErr w:type="gramStart"/>
      <w:r>
        <w:rPr>
          <w:rFonts w:ascii="Times New Roman" w:hAnsi="Times New Roman"/>
          <w:color w:val="000000"/>
          <w:sz w:val="24"/>
        </w:rPr>
        <w:t>Real-world road</w:t>
      </w:r>
      <w:proofErr w:type="gramEnd"/>
      <w:r>
        <w:rPr>
          <w:rFonts w:ascii="Times New Roman" w:hAnsi="Times New Roman"/>
          <w:color w:val="000000"/>
          <w:sz w:val="24"/>
        </w:rPr>
        <w:t xml:space="preserve"> routing and distance matrix engine calculating true driving paths, turn-by-turn road networks, and physical vehicle transit durations.</w:t>
      </w:r>
    </w:p>
    <w:p w14:paraId="54F6AED7" w14:textId="77777777" w:rsidR="00F51ECB" w:rsidRDefault="00434225">
      <w:pPr>
        <w:pStyle w:val="Heading2"/>
        <w:spacing w:before="320" w:after="120"/>
      </w:pPr>
      <w:bookmarkStart w:id="36" w:name="_Toc244210703"/>
      <w:r>
        <w:rPr>
          <w:rFonts w:ascii="Times New Roman" w:hAnsi="Times New Roman"/>
          <w:sz w:val="26"/>
        </w:rPr>
        <w:t>4.3 Three-Tier System Architecture</w:t>
      </w:r>
      <w:bookmarkEnd w:id="36"/>
    </w:p>
    <w:p w14:paraId="169E4ADF"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three distinct, loosely coupled architectural tiers:</w:t>
      </w:r>
    </w:p>
    <w:p w14:paraId="51AAFB8B" w14:textId="77777777" w:rsidR="00F51ECB" w:rsidRDefault="00434225">
      <w:pPr>
        <w:spacing w:after="120" w:line="360" w:lineRule="auto"/>
        <w:jc w:val="both"/>
      </w:pPr>
      <w:r>
        <w:rPr>
          <w:rFonts w:ascii="Times New Roman" w:hAnsi="Times New Roman"/>
          <w:color w:val="000000"/>
          <w:sz w:val="24"/>
        </w:rPr>
        <w:t>• Tier 1: Presentation Layer: Runs client-side within the user's web browser. It manages state transitions, reactive UI components, geospatial Leaflet map overlays, interactive modal dialogs, and real-time form inputs. It communicates with backend services via asynchronous HTTP REST calls.</w:t>
      </w:r>
      <w:r>
        <w:rPr>
          <w:rFonts w:ascii="Times New Roman" w:hAnsi="Times New Roman"/>
          <w:color w:val="000000"/>
          <w:sz w:val="24"/>
        </w:rPr>
        <w:br/>
        <w:t>• Tier 2: Business Logic &amp; Algorithmic Engine: Executes the core computational logic. Classical graph algorithms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combinatorial packing algorithms (First Fit Decreasing) are co-located in this tier. Edge microservices handle routing translation and ORS matrix calls.</w:t>
      </w:r>
      <w:r>
        <w:rPr>
          <w:rFonts w:ascii="Times New Roman" w:hAnsi="Times New Roman"/>
          <w:color w:val="000000"/>
          <w:sz w:val="24"/>
        </w:rPr>
        <w:br/>
        <w:t>• Tier 3: Data Tier: Managed PostgreSQL database maintaining tables, indexes, referential integrity, and atomic stored procedures. Ensures data persistence, rollback capabilities, and strict isolation between concurrent user sessions.</w:t>
      </w:r>
    </w:p>
    <w:p w14:paraId="2780D59F" w14:textId="77777777" w:rsidR="00F51ECB" w:rsidRDefault="00434225">
      <w:pPr>
        <w:spacing w:before="200" w:after="80"/>
        <w:jc w:val="center"/>
      </w:pPr>
      <w:r>
        <w:rPr>
          <w:noProof/>
        </w:rPr>
        <w:lastRenderedPageBreak/>
        <w:drawing>
          <wp:inline distT="0" distB="0" distL="0" distR="0" wp14:anchorId="6B8D2F29" wp14:editId="22572645">
            <wp:extent cx="5669280" cy="354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2"/>
                    <a:stretch>
                      <a:fillRect/>
                    </a:stretch>
                  </pic:blipFill>
                  <pic:spPr>
                    <a:xfrm>
                      <a:off x="0" y="0"/>
                      <a:ext cx="5669280" cy="3543300"/>
                    </a:xfrm>
                    <a:prstGeom prst="rect">
                      <a:avLst/>
                    </a:prstGeom>
                  </pic:spPr>
                </pic:pic>
              </a:graphicData>
            </a:graphic>
          </wp:inline>
        </w:drawing>
      </w:r>
    </w:p>
    <w:p w14:paraId="148FEB3D" w14:textId="77777777" w:rsidR="00F51ECB" w:rsidRDefault="00434225">
      <w:pPr>
        <w:keepNext/>
        <w:spacing w:before="40" w:after="240"/>
        <w:jc w:val="center"/>
      </w:pPr>
      <w:r>
        <w:rPr>
          <w:rFonts w:ascii="Times New Roman" w:hAnsi="Times New Roman"/>
          <w:b/>
          <w:color w:val="000000"/>
        </w:rPr>
        <w:t xml:space="preserve">Figure 4.1: Three-Tier System Architecture (Presentation, DAA Engine, </w:t>
      </w:r>
      <w:proofErr w:type="spellStart"/>
      <w:r>
        <w:rPr>
          <w:rFonts w:ascii="Times New Roman" w:hAnsi="Times New Roman"/>
          <w:b/>
          <w:color w:val="000000"/>
        </w:rPr>
        <w:t>Supabase</w:t>
      </w:r>
      <w:proofErr w:type="spellEnd"/>
      <w:r>
        <w:rPr>
          <w:rFonts w:ascii="Times New Roman" w:hAnsi="Times New Roman"/>
          <w:b/>
          <w:color w:val="000000"/>
        </w:rPr>
        <w:t xml:space="preserve"> Data)</w:t>
      </w:r>
    </w:p>
    <w:p w14:paraId="704038A8" w14:textId="77777777" w:rsidR="00F51ECB" w:rsidRDefault="00434225">
      <w:pPr>
        <w:pStyle w:val="Heading2"/>
        <w:spacing w:before="320" w:after="120"/>
      </w:pPr>
      <w:bookmarkStart w:id="37" w:name="_Toc244210704"/>
      <w:r>
        <w:rPr>
          <w:rFonts w:ascii="Times New Roman" w:hAnsi="Times New Roman"/>
          <w:sz w:val="26"/>
        </w:rPr>
        <w:t>4.4 Software Design Patterns Implemented</w:t>
      </w:r>
      <w:bookmarkEnd w:id="37"/>
    </w:p>
    <w:p w14:paraId="6ACA7965" w14:textId="77777777" w:rsidR="00F51ECB" w:rsidRDefault="00434225">
      <w:pPr>
        <w:spacing w:after="120" w:line="360" w:lineRule="auto"/>
        <w:jc w:val="both"/>
      </w:pPr>
      <w:r>
        <w:rPr>
          <w:rFonts w:ascii="Times New Roman" w:hAnsi="Times New Roman"/>
          <w:color w:val="000000"/>
          <w:sz w:val="24"/>
        </w:rPr>
        <w:t>To ensure maintainability, testability, and computational performance, several established software engineering design patterns were implemented:</w:t>
      </w:r>
    </w:p>
    <w:p w14:paraId="749FF4F9" w14:textId="77777777" w:rsidR="00F51ECB" w:rsidRDefault="00434225">
      <w:pPr>
        <w:spacing w:after="120" w:line="360" w:lineRule="auto"/>
        <w:jc w:val="both"/>
      </w:pPr>
      <w:r>
        <w:rPr>
          <w:rFonts w:ascii="Times New Roman" w:hAnsi="Times New Roman"/>
          <w:color w:val="000000"/>
          <w:sz w:val="24"/>
        </w:rPr>
        <w:t>1. Singleton Pattern (`</w:t>
      </w:r>
      <w:proofErr w:type="spellStart"/>
      <w:r>
        <w:rPr>
          <w:rFonts w:ascii="Times New Roman" w:hAnsi="Times New Roman"/>
          <w:color w:val="000000"/>
          <w:sz w:val="24"/>
        </w:rPr>
        <w:t>api.ts</w:t>
      </w:r>
      <w:proofErr w:type="spellEnd"/>
      <w:r>
        <w:rPr>
          <w:rFonts w:ascii="Times New Roman" w:hAnsi="Times New Roman"/>
          <w:color w:val="000000"/>
          <w:sz w:val="24"/>
        </w:rPr>
        <w:t>`): The database client and API communications service are encapsulated within a singleton instance, preventing duplicate connection handshakes and providing a unified gateway for all CRUD operations.</w:t>
      </w:r>
      <w:r>
        <w:rPr>
          <w:rFonts w:ascii="Times New Roman" w:hAnsi="Times New Roman"/>
          <w:color w:val="000000"/>
          <w:sz w:val="24"/>
        </w:rPr>
        <w:br/>
        <w:t xml:space="preserve">2. In-Flight Request Deduplication &amp; Cache Pattern: A custom </w:t>
      </w:r>
      <w:proofErr w:type="spellStart"/>
      <w:r>
        <w:rPr>
          <w:rFonts w:ascii="Times New Roman" w:hAnsi="Times New Roman"/>
          <w:color w:val="000000"/>
          <w:sz w:val="24"/>
        </w:rPr>
        <w:t>memoization</w:t>
      </w:r>
      <w:proofErr w:type="spellEnd"/>
      <w:r>
        <w:rPr>
          <w:rFonts w:ascii="Times New Roman" w:hAnsi="Times New Roman"/>
          <w:color w:val="000000"/>
          <w:sz w:val="24"/>
        </w:rPr>
        <w:t xml:space="preserve"> layer intercepting outbound HTTP requests. If identical queries are triggered concurrently during page navigation, the in-flight promise is shared, slashing network calls by over 65%. Any database mutation (create, update, delete) automatically invalidates the relevant cache key.</w:t>
      </w:r>
      <w:r>
        <w:rPr>
          <w:rFonts w:ascii="Times New Roman" w:hAnsi="Times New Roman"/>
          <w:color w:val="000000"/>
          <w:sz w:val="24"/>
        </w:rPr>
        <w:br/>
        <w:t>3. Factory Pattern (Leaflet Icons): Custom SVG marker factories (`</w:t>
      </w:r>
      <w:proofErr w:type="spellStart"/>
      <w:r>
        <w:rPr>
          <w:rFonts w:ascii="Times New Roman" w:hAnsi="Times New Roman"/>
          <w:color w:val="000000"/>
          <w:sz w:val="24"/>
        </w:rPr>
        <w:t>getCachedIcon</w:t>
      </w:r>
      <w:proofErr w:type="spellEnd"/>
      <w:r>
        <w:rPr>
          <w:rFonts w:ascii="Times New Roman" w:hAnsi="Times New Roman"/>
          <w:color w:val="000000"/>
          <w:sz w:val="24"/>
        </w:rPr>
        <w:t>`, `</w:t>
      </w:r>
      <w:proofErr w:type="spellStart"/>
      <w:r>
        <w:rPr>
          <w:rFonts w:ascii="Times New Roman" w:hAnsi="Times New Roman"/>
          <w:color w:val="000000"/>
          <w:sz w:val="24"/>
        </w:rPr>
        <w:t>getRouteIcon</w:t>
      </w:r>
      <w:proofErr w:type="spellEnd"/>
      <w:r>
        <w:rPr>
          <w:rFonts w:ascii="Times New Roman" w:hAnsi="Times New Roman"/>
          <w:color w:val="000000"/>
          <w:sz w:val="24"/>
        </w:rPr>
        <w:t xml:space="preserve">`) </w:t>
      </w:r>
      <w:proofErr w:type="spellStart"/>
      <w:r>
        <w:rPr>
          <w:rFonts w:ascii="Times New Roman" w:hAnsi="Times New Roman"/>
          <w:color w:val="000000"/>
          <w:sz w:val="24"/>
        </w:rPr>
        <w:t>memoize</w:t>
      </w:r>
      <w:proofErr w:type="spellEnd"/>
      <w:r>
        <w:rPr>
          <w:rFonts w:ascii="Times New Roman" w:hAnsi="Times New Roman"/>
          <w:color w:val="000000"/>
          <w:sz w:val="24"/>
        </w:rPr>
        <w:t xml:space="preserve"> Leaflet `</w:t>
      </w:r>
      <w:proofErr w:type="spellStart"/>
      <w:proofErr w:type="gramStart"/>
      <w:r>
        <w:rPr>
          <w:rFonts w:ascii="Times New Roman" w:hAnsi="Times New Roman"/>
          <w:color w:val="000000"/>
          <w:sz w:val="24"/>
        </w:rPr>
        <w:t>L.divIcon</w:t>
      </w:r>
      <w:proofErr w:type="spellEnd"/>
      <w:proofErr w:type="gramEnd"/>
      <w:r>
        <w:rPr>
          <w:rFonts w:ascii="Times New Roman" w:hAnsi="Times New Roman"/>
          <w:color w:val="000000"/>
          <w:sz w:val="24"/>
        </w:rPr>
        <w:t>` HTML instances, preventing thousands of redundant DOM node string allocations during rapid map panning and zooming.</w:t>
      </w:r>
      <w:r>
        <w:rPr>
          <w:rFonts w:ascii="Times New Roman" w:hAnsi="Times New Roman"/>
          <w:color w:val="000000"/>
          <w:sz w:val="24"/>
        </w:rPr>
        <w:br/>
        <w:t xml:space="preserve">4. Strategy Pattern (Routing Engine): Decouples the distance computation strategy. The system dynamically selects between the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 Network strategy and the Haversine Geodesic strategy based on network connectivity and API availability.</w:t>
      </w:r>
    </w:p>
    <w:p w14:paraId="3785FA34" w14:textId="77777777" w:rsidR="00F51ECB" w:rsidRDefault="00434225">
      <w:pPr>
        <w:pStyle w:val="Heading2"/>
        <w:spacing w:before="320" w:after="120"/>
      </w:pPr>
      <w:bookmarkStart w:id="38" w:name="_Toc244210705"/>
      <w:r>
        <w:rPr>
          <w:rFonts w:ascii="Times New Roman" w:hAnsi="Times New Roman"/>
          <w:sz w:val="26"/>
        </w:rPr>
        <w:lastRenderedPageBreak/>
        <w:t>4.5 Algorithmic Core Analysis &amp; Implementations (DAA)</w:t>
      </w:r>
      <w:bookmarkEnd w:id="38"/>
    </w:p>
    <w:p w14:paraId="29DC7F93" w14:textId="77777777" w:rsidR="00F51ECB" w:rsidRDefault="00434225">
      <w:pPr>
        <w:spacing w:after="120" w:line="360" w:lineRule="auto"/>
        <w:jc w:val="both"/>
      </w:pPr>
      <w:r>
        <w:rPr>
          <w:rFonts w:ascii="Times New Roman" w:hAnsi="Times New Roman"/>
          <w:color w:val="000000"/>
          <w:sz w:val="24"/>
        </w:rPr>
        <w:t xml:space="preserve">The intellectual core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lies in its rigorous implementation of foundational Design and Analysis of Algorithms (DAA) concepts. Below is the comprehensive theoretical, mathematical, and algorithmic analysis of the four primary algorithms:</w:t>
      </w:r>
    </w:p>
    <w:p w14:paraId="0B16E659" w14:textId="77777777" w:rsidR="00F51ECB" w:rsidRDefault="00434225">
      <w:pPr>
        <w:pStyle w:val="Heading3"/>
        <w:spacing w:before="240"/>
      </w:pPr>
      <w:bookmarkStart w:id="39" w:name="_Toc244210706"/>
      <w:r>
        <w:rPr>
          <w:rFonts w:ascii="Times New Roman" w:hAnsi="Times New Roman"/>
          <w:sz w:val="24"/>
        </w:rPr>
        <w:t>4.5.1 Dijkstra's Single-Source Shortest Path Algorithm</w:t>
      </w:r>
      <w:bookmarkEnd w:id="39"/>
    </w:p>
    <w:p w14:paraId="088FA3CD" w14:textId="77777777" w:rsidR="00F51ECB" w:rsidRDefault="00434225">
      <w:pPr>
        <w:spacing w:after="120" w:line="360" w:lineRule="auto"/>
        <w:jc w:val="both"/>
      </w:pPr>
      <w:r>
        <w:rPr>
          <w:rFonts w:ascii="Times New Roman" w:hAnsi="Times New Roman"/>
          <w:color w:val="000000"/>
          <w:sz w:val="24"/>
        </w:rPr>
        <w:t xml:space="preserve">• Problem Formulation: Given a directed, weighted graph G = (V, E) where vertices V represent logistics depots and customer delivery stops, and edges E represent road connections with non-negative edge weights </w:t>
      </w:r>
      <w:proofErr w:type="gramStart"/>
      <w:r>
        <w:rPr>
          <w:rFonts w:ascii="Times New Roman" w:hAnsi="Times New Roman"/>
          <w:color w:val="000000"/>
          <w:sz w:val="24"/>
        </w:rPr>
        <w:t>w(</w:t>
      </w:r>
      <w:proofErr w:type="gramEnd"/>
      <w:r>
        <w:rPr>
          <w:rFonts w:ascii="Times New Roman" w:hAnsi="Times New Roman"/>
          <w:color w:val="000000"/>
          <w:sz w:val="24"/>
        </w:rPr>
        <w:t>u, v) &gt;= 0 representing travel distance in kilometers, Dijkstra's algorithm finds the shortest path from a selected source warehouse s in V to all other destinations.</w:t>
      </w:r>
      <w:r>
        <w:rPr>
          <w:rFonts w:ascii="Times New Roman" w:hAnsi="Times New Roman"/>
          <w:color w:val="000000"/>
          <w:sz w:val="24"/>
        </w:rPr>
        <w:br/>
        <w:t>• Mathematical Recurrence: The algorithm maintains a distance estimate d[u] for each vertex u in V. During edge relaxation of edge (u, v):</w:t>
      </w:r>
      <w:r>
        <w:rPr>
          <w:rFonts w:ascii="Times New Roman" w:hAnsi="Times New Roman"/>
          <w:color w:val="000000"/>
          <w:sz w:val="24"/>
        </w:rPr>
        <w:br/>
        <w:t xml:space="preserve">   If d[u] + </w:t>
      </w:r>
      <w:proofErr w:type="gramStart"/>
      <w:r>
        <w:rPr>
          <w:rFonts w:ascii="Times New Roman" w:hAnsi="Times New Roman"/>
          <w:color w:val="000000"/>
          <w:sz w:val="24"/>
        </w:rPr>
        <w:t>w(</w:t>
      </w:r>
      <w:proofErr w:type="gramEnd"/>
      <w:r>
        <w:rPr>
          <w:rFonts w:ascii="Times New Roman" w:hAnsi="Times New Roman"/>
          <w:color w:val="000000"/>
          <w:sz w:val="24"/>
        </w:rPr>
        <w:t>u, v) &lt; d[v], then d[v] = d[u] + w(u, v) and predecessor pi[v] = u.</w:t>
      </w:r>
      <w:r>
        <w:rPr>
          <w:rFonts w:ascii="Times New Roman" w:hAnsi="Times New Roman"/>
          <w:color w:val="000000"/>
          <w:sz w:val="24"/>
        </w:rPr>
        <w:br/>
        <w:t xml:space="preserve">• Data Structure &amp; Complexity: A standard naive array search yields O(V²) time. In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Dijkstra is implemented using an indexed Min-Heap Priority Queue. Extracting the minimum vertex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log V) time, and edge relaxation requires O(log V) time. Across |E| edge relaxations and |V| vertex extractions, the overall asymptotic time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C19BFE8" w14:textId="77777777">
        <w:trPr>
          <w:jc w:val="center"/>
        </w:trPr>
        <w:tc>
          <w:tcPr>
            <w:tcW w:w="9000" w:type="dxa"/>
            <w:shd w:val="clear" w:color="auto" w:fill="F8FAFC"/>
            <w:tcMar>
              <w:top w:w="80" w:type="dxa"/>
              <w:left w:w="120" w:type="dxa"/>
              <w:bottom w:w="80" w:type="dxa"/>
              <w:right w:w="120" w:type="dxa"/>
            </w:tcMar>
          </w:tcPr>
          <w:p w14:paraId="098B9D2F" w14:textId="77777777" w:rsidR="00F51ECB" w:rsidRDefault="00434225">
            <w:pPr>
              <w:spacing w:after="40"/>
            </w:pPr>
            <w:r>
              <w:rPr>
                <w:rFonts w:ascii="Consolas" w:hAnsi="Consolas"/>
                <w:color w:val="000000"/>
                <w:sz w:val="19"/>
              </w:rPr>
              <w:t xml:space="preserve">Algorithm </w:t>
            </w:r>
            <w:proofErr w:type="gramStart"/>
            <w:r>
              <w:rPr>
                <w:rFonts w:ascii="Consolas" w:hAnsi="Consolas"/>
                <w:color w:val="000000"/>
                <w:sz w:val="19"/>
              </w:rPr>
              <w:t>Dijkstra(</w:t>
            </w:r>
            <w:proofErr w:type="gramEnd"/>
            <w:r>
              <w:rPr>
                <w:rFonts w:ascii="Consolas" w:hAnsi="Consolas"/>
                <w:color w:val="000000"/>
                <w:sz w:val="19"/>
              </w:rPr>
              <w:t>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w:t>
            </w:r>
            <w:proofErr w:type="spellStart"/>
            <w:r>
              <w:rPr>
                <w:rFonts w:ascii="Consolas" w:hAnsi="Consolas"/>
                <w:color w:val="000000"/>
                <w:sz w:val="19"/>
              </w:rPr>
              <w:t>dist</w:t>
            </w:r>
            <w:proofErr w:type="spellEnd"/>
            <w:r>
              <w:rPr>
                <w:rFonts w:ascii="Consolas" w:hAnsi="Consolas"/>
                <w:color w:val="000000"/>
                <w:sz w:val="19"/>
              </w:rPr>
              <w:t xml:space="preserve">[], predecessor array </w:t>
            </w:r>
            <w:proofErr w:type="spellStart"/>
            <w:r>
              <w:rPr>
                <w:rFonts w:ascii="Consolas" w:hAnsi="Consolas"/>
                <w:color w:val="000000"/>
                <w:sz w:val="19"/>
              </w:rPr>
              <w:t>prev</w:t>
            </w:r>
            <w:proofErr w:type="spellEnd"/>
            <w:r>
              <w:rPr>
                <w:rFonts w:ascii="Consolas" w:hAnsi="Consolas"/>
                <w:color w:val="000000"/>
                <w:sz w:val="19"/>
              </w:rPr>
              <w:t>[]</w:t>
            </w:r>
            <w:r>
              <w:rPr>
                <w:rFonts w:ascii="Consolas" w:hAnsi="Consolas"/>
                <w:color w:val="000000"/>
                <w:sz w:val="19"/>
              </w:rPr>
              <w:br/>
              <w:t xml:space="preserve">    1.  For each vertex v in V:</w:t>
            </w:r>
            <w:r>
              <w:rPr>
                <w:rFonts w:ascii="Consolas" w:hAnsi="Consolas"/>
                <w:color w:val="000000"/>
                <w:sz w:val="19"/>
              </w:rPr>
              <w:br/>
              <w:t xml:space="preserve">    2.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INFINITY</w:t>
            </w:r>
            <w:r>
              <w:rPr>
                <w:rFonts w:ascii="Consolas" w:hAnsi="Consolas"/>
                <w:color w:val="000000"/>
                <w:sz w:val="19"/>
              </w:rPr>
              <w:br/>
              <w:t xml:space="preserve">    3.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NULL</w:t>
            </w:r>
            <w:r>
              <w:rPr>
                <w:rFonts w:ascii="Consolas" w:hAnsi="Consolas"/>
                <w:color w:val="000000"/>
                <w:sz w:val="19"/>
              </w:rPr>
              <w:br/>
              <w:t xml:space="preserve">    4.  </w:t>
            </w:r>
            <w:proofErr w:type="spellStart"/>
            <w:r>
              <w:rPr>
                <w:rFonts w:ascii="Consolas" w:hAnsi="Consolas"/>
                <w:color w:val="000000"/>
                <w:sz w:val="19"/>
              </w:rPr>
              <w:t>dist</w:t>
            </w:r>
            <w:proofErr w:type="spellEnd"/>
            <w:r>
              <w:rPr>
                <w:rFonts w:ascii="Consolas" w:hAnsi="Consolas"/>
                <w:color w:val="000000"/>
                <w:sz w:val="19"/>
              </w:rPr>
              <w:t>[s</w:t>
            </w:r>
            <w:proofErr w:type="gramStart"/>
            <w:r>
              <w:rPr>
                <w:rFonts w:ascii="Consolas" w:hAnsi="Consolas"/>
                <w:color w:val="000000"/>
                <w:sz w:val="19"/>
              </w:rPr>
              <w:t>] :</w:t>
            </w:r>
            <w:proofErr w:type="gramEnd"/>
            <w:r>
              <w:rPr>
                <w:rFonts w:ascii="Consolas" w:hAnsi="Consolas"/>
                <w:color w:val="000000"/>
                <w:sz w:val="19"/>
              </w:rPr>
              <w:t>= 0</w:t>
            </w:r>
            <w:r>
              <w:rPr>
                <w:rFonts w:ascii="Consolas" w:hAnsi="Consolas"/>
                <w:color w:val="000000"/>
                <w:sz w:val="19"/>
              </w:rPr>
              <w:br/>
              <w:t xml:space="preserve">    5.  Initialize </w:t>
            </w:r>
            <w:proofErr w:type="spellStart"/>
            <w:r>
              <w:rPr>
                <w:rFonts w:ascii="Consolas" w:hAnsi="Consolas"/>
                <w:color w:val="000000"/>
                <w:sz w:val="19"/>
              </w:rPr>
              <w:t>MinHeap</w:t>
            </w:r>
            <w:proofErr w:type="spellEnd"/>
            <w:r>
              <w:rPr>
                <w:rFonts w:ascii="Consolas" w:hAnsi="Consolas"/>
                <w:color w:val="000000"/>
                <w:sz w:val="19"/>
              </w:rPr>
              <w:t xml:space="preserve"> Q containing all (</w:t>
            </w:r>
            <w:proofErr w:type="spellStart"/>
            <w:r>
              <w:rPr>
                <w:rFonts w:ascii="Consolas" w:hAnsi="Consolas"/>
                <w:color w:val="000000"/>
                <w:sz w:val="19"/>
              </w:rPr>
              <w:t>dist</w:t>
            </w:r>
            <w:proofErr w:type="spellEnd"/>
            <w:r>
              <w:rPr>
                <w:rFonts w:ascii="Consolas" w:hAnsi="Consolas"/>
                <w:color w:val="000000"/>
                <w:sz w:val="19"/>
              </w:rPr>
              <w:t>[v], v)</w:t>
            </w:r>
            <w:r>
              <w:rPr>
                <w:rFonts w:ascii="Consolas" w:hAnsi="Consolas"/>
                <w:color w:val="000000"/>
                <w:sz w:val="19"/>
              </w:rPr>
              <w:br/>
              <w:t xml:space="preserve">    6.  While Q is not empty:</w:t>
            </w:r>
            <w:r>
              <w:rPr>
                <w:rFonts w:ascii="Consolas" w:hAnsi="Consolas"/>
                <w:color w:val="000000"/>
                <w:sz w:val="19"/>
              </w:rPr>
              <w:br/>
              <w:t xml:space="preserve">    7.      </w:t>
            </w:r>
            <w:proofErr w:type="gramStart"/>
            <w:r>
              <w:rPr>
                <w:rFonts w:ascii="Consolas" w:hAnsi="Consolas"/>
                <w:color w:val="000000"/>
                <w:sz w:val="19"/>
              </w:rPr>
              <w:t>u :</w:t>
            </w:r>
            <w:proofErr w:type="gramEnd"/>
            <w:r>
              <w:rPr>
                <w:rFonts w:ascii="Consolas" w:hAnsi="Consolas"/>
                <w:color w:val="000000"/>
                <w:sz w:val="19"/>
              </w:rPr>
              <w:t xml:space="preserve">= </w:t>
            </w:r>
            <w:proofErr w:type="spellStart"/>
            <w:r>
              <w:rPr>
                <w:rFonts w:ascii="Consolas" w:hAnsi="Consolas"/>
                <w:color w:val="000000"/>
                <w:sz w:val="19"/>
              </w:rPr>
              <w:t>Q.extractMin</w:t>
            </w:r>
            <w:proofErr w:type="spellEnd"/>
            <w:r>
              <w:rPr>
                <w:rFonts w:ascii="Consolas" w:hAnsi="Consolas"/>
                <w:color w:val="000000"/>
                <w:sz w:val="19"/>
              </w:rPr>
              <w:t>()</w:t>
            </w:r>
            <w:r>
              <w:rPr>
                <w:rFonts w:ascii="Consolas" w:hAnsi="Consolas"/>
                <w:color w:val="000000"/>
                <w:sz w:val="19"/>
              </w:rPr>
              <w:br/>
              <w:t xml:space="preserve">    8.      For each outgoing neighbor v of u with weight </w:t>
            </w:r>
            <w:proofErr w:type="gramStart"/>
            <w:r>
              <w:rPr>
                <w:rFonts w:ascii="Consolas" w:hAnsi="Consolas"/>
                <w:color w:val="000000"/>
                <w:sz w:val="19"/>
              </w:rPr>
              <w:t>w(</w:t>
            </w:r>
            <w:proofErr w:type="gramEnd"/>
            <w:r>
              <w:rPr>
                <w:rFonts w:ascii="Consolas" w:hAnsi="Consolas"/>
                <w:color w:val="000000"/>
                <w:sz w:val="19"/>
              </w:rPr>
              <w:t>u, v):</w:t>
            </w:r>
            <w:r>
              <w:rPr>
                <w:rFonts w:ascii="Consolas" w:hAnsi="Consolas"/>
                <w:color w:val="000000"/>
                <w:sz w:val="19"/>
              </w:rPr>
              <w:br/>
              <w:t xml:space="preserve">    9.          </w:t>
            </w:r>
            <w:proofErr w:type="gramStart"/>
            <w:r>
              <w:rPr>
                <w:rFonts w:ascii="Consolas" w:hAnsi="Consolas"/>
                <w:color w:val="000000"/>
                <w:sz w:val="19"/>
              </w:rPr>
              <w:t>alt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[u] + w(u, v)</w:t>
            </w:r>
            <w:r>
              <w:rPr>
                <w:rFonts w:ascii="Consolas" w:hAnsi="Consolas"/>
                <w:color w:val="000000"/>
                <w:sz w:val="19"/>
              </w:rPr>
              <w:br/>
              <w:t xml:space="preserve">    10.         If alt &lt; </w:t>
            </w:r>
            <w:proofErr w:type="spellStart"/>
            <w:r>
              <w:rPr>
                <w:rFonts w:ascii="Consolas" w:hAnsi="Consolas"/>
                <w:color w:val="000000"/>
                <w:sz w:val="19"/>
              </w:rPr>
              <w:t>dist</w:t>
            </w:r>
            <w:proofErr w:type="spellEnd"/>
            <w:r>
              <w:rPr>
                <w:rFonts w:ascii="Consolas" w:hAnsi="Consolas"/>
                <w:color w:val="000000"/>
                <w:sz w:val="19"/>
              </w:rPr>
              <w:t>[v] then:</w:t>
            </w:r>
            <w:r>
              <w:rPr>
                <w:rFonts w:ascii="Consolas" w:hAnsi="Consolas"/>
                <w:color w:val="000000"/>
                <w:sz w:val="19"/>
              </w:rPr>
              <w:br/>
              <w:t xml:space="preserve">    11.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alt</w:t>
            </w:r>
            <w:r>
              <w:rPr>
                <w:rFonts w:ascii="Consolas" w:hAnsi="Consolas"/>
                <w:color w:val="000000"/>
                <w:sz w:val="19"/>
              </w:rPr>
              <w:br/>
              <w:t xml:space="preserve">    12.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u</w:t>
            </w:r>
            <w:r>
              <w:rPr>
                <w:rFonts w:ascii="Consolas" w:hAnsi="Consolas"/>
                <w:color w:val="000000"/>
                <w:sz w:val="19"/>
              </w:rPr>
              <w:br/>
              <w:t xml:space="preserve">    13.             </w:t>
            </w:r>
            <w:proofErr w:type="spellStart"/>
            <w:proofErr w:type="gramStart"/>
            <w:r>
              <w:rPr>
                <w:rFonts w:ascii="Consolas" w:hAnsi="Consolas"/>
                <w:color w:val="000000"/>
                <w:sz w:val="19"/>
              </w:rPr>
              <w:t>Q.decreaseKey</w:t>
            </w:r>
            <w:proofErr w:type="spellEnd"/>
            <w:proofErr w:type="gramEnd"/>
            <w:r>
              <w:rPr>
                <w:rFonts w:ascii="Consolas" w:hAnsi="Consolas"/>
                <w:color w:val="000000"/>
                <w:sz w:val="19"/>
              </w:rPr>
              <w:t>(v, alt)</w:t>
            </w:r>
            <w:r>
              <w:rPr>
                <w:rFonts w:ascii="Consolas" w:hAnsi="Consolas"/>
                <w:color w:val="000000"/>
                <w:sz w:val="19"/>
              </w:rPr>
              <w:br/>
              <w:t xml:space="preserve">    14. Return </w:t>
            </w:r>
            <w:proofErr w:type="spellStart"/>
            <w:r>
              <w:rPr>
                <w:rFonts w:ascii="Consolas" w:hAnsi="Consolas"/>
                <w:color w:val="000000"/>
                <w:sz w:val="19"/>
              </w:rPr>
              <w:t>dist</w:t>
            </w:r>
            <w:proofErr w:type="spellEnd"/>
            <w:r>
              <w:rPr>
                <w:rFonts w:ascii="Consolas" w:hAnsi="Consolas"/>
                <w:color w:val="000000"/>
                <w:sz w:val="19"/>
              </w:rPr>
              <w:t xml:space="preserve">, </w:t>
            </w:r>
            <w:proofErr w:type="spellStart"/>
            <w:r>
              <w:rPr>
                <w:rFonts w:ascii="Consolas" w:hAnsi="Consolas"/>
                <w:color w:val="000000"/>
                <w:sz w:val="19"/>
              </w:rPr>
              <w:t>prev</w:t>
            </w:r>
            <w:proofErr w:type="spellEnd"/>
          </w:p>
        </w:tc>
      </w:tr>
    </w:tbl>
    <w:p w14:paraId="12E40B17" w14:textId="77777777" w:rsidR="00F51ECB" w:rsidRDefault="00434225">
      <w:pPr>
        <w:pStyle w:val="Heading3"/>
        <w:spacing w:before="240"/>
      </w:pPr>
      <w:bookmarkStart w:id="40" w:name="_Toc244210707"/>
      <w:r>
        <w:rPr>
          <w:rFonts w:ascii="Times New Roman" w:hAnsi="Times New Roman"/>
          <w:sz w:val="24"/>
        </w:rPr>
        <w:lastRenderedPageBreak/>
        <w:t>4.5.2 Kruskal's Minimum Spanning Tree (MST) Algorithm</w:t>
      </w:r>
      <w:bookmarkEnd w:id="40"/>
    </w:p>
    <w:p w14:paraId="518A22BC" w14:textId="77777777" w:rsidR="00F51ECB" w:rsidRDefault="00434225">
      <w:pPr>
        <w:spacing w:after="120" w:line="360" w:lineRule="auto"/>
        <w:jc w:val="both"/>
      </w:pPr>
      <w:r>
        <w:rPr>
          <w:rFonts w:ascii="Times New Roman" w:hAnsi="Times New Roman"/>
          <w:color w:val="000000"/>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r>
        <w:rPr>
          <w:rFonts w:ascii="Times New Roman" w:hAnsi="Times New Roman"/>
          <w:color w:val="000000"/>
          <w:sz w:val="24"/>
        </w:rPr>
        <w:br/>
        <w:t>• Greedy Strategy &amp; Disjoint Set Union: Kruskal sorts all edges in non-decreasing order of weight: w(e_1) &lt;= w(e_2) &lt;= ... &lt;= w(</w:t>
      </w:r>
      <w:proofErr w:type="spellStart"/>
      <w:r>
        <w:rPr>
          <w:rFonts w:ascii="Times New Roman" w:hAnsi="Times New Roman"/>
          <w:color w:val="000000"/>
          <w:sz w:val="24"/>
        </w:rPr>
        <w:t>e_m</w:t>
      </w:r>
      <w:proofErr w:type="spellEnd"/>
      <w:r>
        <w:rPr>
          <w:rFonts w:ascii="Times New Roman" w:hAnsi="Times New Roman"/>
          <w:color w:val="000000"/>
          <w:sz w:val="24"/>
        </w:rPr>
        <w:t>).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r>
        <w:rPr>
          <w:rFonts w:ascii="Times New Roman" w:hAnsi="Times New Roman"/>
          <w:color w:val="000000"/>
          <w:sz w:val="24"/>
        </w:rPr>
        <w:br/>
        <w:t xml:space="preserve">• Complexity Analysis: Sorting |E| edges requires </w:t>
      </w:r>
      <w:proofErr w:type="gramStart"/>
      <w:r>
        <w:rPr>
          <w:rFonts w:ascii="Times New Roman" w:hAnsi="Times New Roman"/>
          <w:color w:val="000000"/>
          <w:sz w:val="24"/>
        </w:rPr>
        <w:t>O(</w:t>
      </w:r>
      <w:proofErr w:type="gramEnd"/>
      <w:r>
        <w:rPr>
          <w:rFonts w:ascii="Times New Roman" w:hAnsi="Times New Roman"/>
          <w:color w:val="000000"/>
          <w:sz w:val="24"/>
        </w:rPr>
        <w:t>|E| log |E|) time. Performing |V| `</w:t>
      </w:r>
      <w:proofErr w:type="spellStart"/>
      <w:r>
        <w:rPr>
          <w:rFonts w:ascii="Times New Roman" w:hAnsi="Times New Roman"/>
          <w:color w:val="000000"/>
          <w:sz w:val="24"/>
        </w:rPr>
        <w:t>makeSet</w:t>
      </w:r>
      <w:proofErr w:type="spellEnd"/>
      <w:r>
        <w:rPr>
          <w:rFonts w:ascii="Times New Roman" w:hAnsi="Times New Roman"/>
          <w:color w:val="000000"/>
          <w:sz w:val="24"/>
        </w:rPr>
        <w:t>`, 2|E| `</w:t>
      </w:r>
      <w:proofErr w:type="spellStart"/>
      <w:r>
        <w:rPr>
          <w:rFonts w:ascii="Times New Roman" w:hAnsi="Times New Roman"/>
          <w:color w:val="000000"/>
          <w:sz w:val="24"/>
        </w:rPr>
        <w:t>findSet</w:t>
      </w:r>
      <w:proofErr w:type="spellEnd"/>
      <w:r>
        <w:rPr>
          <w:rFonts w:ascii="Times New Roman" w:hAnsi="Times New Roman"/>
          <w:color w:val="000000"/>
          <w:sz w:val="24"/>
        </w:rPr>
        <w:t xml:space="preserve">`, and |V| - 1 `union` operations using path compression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|E| alpha(|V|)) time, where alpha is the inverse Ackermann function (which is practically &lt;= 4 for all realistic inputs). Thus, the total time complexity is bounded by edge sorting: </w:t>
      </w:r>
      <w:proofErr w:type="gramStart"/>
      <w:r>
        <w:rPr>
          <w:rFonts w:ascii="Times New Roman" w:hAnsi="Times New Roman"/>
          <w:color w:val="000000"/>
          <w:sz w:val="24"/>
        </w:rPr>
        <w:t>O(</w:t>
      </w:r>
      <w:proofErr w:type="gramEnd"/>
      <w:r>
        <w:rPr>
          <w:rFonts w:ascii="Times New Roman" w:hAnsi="Times New Roman"/>
          <w:color w:val="000000"/>
          <w:sz w:val="24"/>
        </w:rPr>
        <w:t>|E|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6CB4242C" w14:textId="77777777">
        <w:trPr>
          <w:jc w:val="center"/>
        </w:trPr>
        <w:tc>
          <w:tcPr>
            <w:tcW w:w="9000" w:type="dxa"/>
            <w:shd w:val="clear" w:color="auto" w:fill="F8FAFC"/>
            <w:tcMar>
              <w:top w:w="80" w:type="dxa"/>
              <w:left w:w="120" w:type="dxa"/>
              <w:bottom w:w="80" w:type="dxa"/>
              <w:right w:w="120" w:type="dxa"/>
            </w:tcMar>
          </w:tcPr>
          <w:p w14:paraId="3B6354AC" w14:textId="77777777" w:rsidR="00F51ECB" w:rsidRDefault="00434225">
            <w:pPr>
              <w:spacing w:after="40"/>
            </w:pPr>
            <w:r>
              <w:rPr>
                <w:rFonts w:ascii="Consolas" w:hAnsi="Consolas"/>
                <w:color w:val="000000"/>
                <w:sz w:val="19"/>
              </w:rPr>
              <w:t xml:space="preserve">Algorithm </w:t>
            </w:r>
            <w:proofErr w:type="spellStart"/>
            <w:proofErr w:type="gramStart"/>
            <w:r>
              <w:rPr>
                <w:rFonts w:ascii="Consolas" w:hAnsi="Consolas"/>
                <w:color w:val="000000"/>
                <w:sz w:val="19"/>
              </w:rPr>
              <w:t>KruskalMST</w:t>
            </w:r>
            <w:proofErr w:type="spellEnd"/>
            <w:r>
              <w:rPr>
                <w:rFonts w:ascii="Consolas" w:hAnsi="Consolas"/>
                <w:color w:val="000000"/>
                <w:sz w:val="19"/>
              </w:rPr>
              <w:t>(</w:t>
            </w:r>
            <w:proofErr w:type="gramEnd"/>
            <w:r>
              <w:rPr>
                <w:rFonts w:ascii="Consolas" w:hAnsi="Consolas"/>
                <w:color w:val="000000"/>
                <w:sz w:val="19"/>
              </w:rPr>
              <w: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w:t>
            </w:r>
            <w:proofErr w:type="gramStart"/>
            <w:r>
              <w:rPr>
                <w:rFonts w:ascii="Consolas" w:hAnsi="Consolas"/>
                <w:color w:val="000000"/>
                <w:sz w:val="19"/>
              </w:rPr>
              <w:t>T :</w:t>
            </w:r>
            <w:proofErr w:type="gramEnd"/>
            <w:r>
              <w:rPr>
                <w:rFonts w:ascii="Consolas" w:hAnsi="Consolas"/>
                <w:color w:val="000000"/>
                <w:sz w:val="19"/>
              </w:rPr>
              <w:t>= empty set</w:t>
            </w:r>
            <w:r>
              <w:rPr>
                <w:rFonts w:ascii="Consolas" w:hAnsi="Consolas"/>
                <w:color w:val="000000"/>
                <w:sz w:val="19"/>
              </w:rPr>
              <w:br/>
              <w:t xml:space="preserve">    2.  For each vertex v in V:</w:t>
            </w:r>
            <w:r>
              <w:rPr>
                <w:rFonts w:ascii="Consolas" w:hAnsi="Consolas"/>
                <w:color w:val="000000"/>
                <w:sz w:val="19"/>
              </w:rPr>
              <w:br/>
              <w:t xml:space="preserve">    3.      </w:t>
            </w:r>
            <w:proofErr w:type="spellStart"/>
            <w:r>
              <w:rPr>
                <w:rFonts w:ascii="Consolas" w:hAnsi="Consolas"/>
                <w:color w:val="000000"/>
                <w:sz w:val="19"/>
              </w:rPr>
              <w:t>MakeSet</w:t>
            </w:r>
            <w:proofErr w:type="spellEnd"/>
            <w:r>
              <w:rPr>
                <w:rFonts w:ascii="Consolas" w:hAnsi="Consolas"/>
                <w:color w:val="000000"/>
                <w:sz w:val="19"/>
              </w:rPr>
              <w: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w:t>
            </w:r>
            <w:proofErr w:type="gramStart"/>
            <w:r>
              <w:rPr>
                <w:rFonts w:ascii="Consolas" w:hAnsi="Consolas"/>
                <w:color w:val="000000"/>
                <w:sz w:val="19"/>
              </w:rPr>
              <w:t>) !</w:t>
            </w:r>
            <w:proofErr w:type="gramEnd"/>
            <w:r>
              <w:rPr>
                <w:rFonts w:ascii="Consolas" w:hAnsi="Consolas"/>
                <w:color w:val="000000"/>
                <w:sz w:val="19"/>
              </w:rPr>
              <w:t>= Find(v) then:</w:t>
            </w:r>
            <w:r>
              <w:rPr>
                <w:rFonts w:ascii="Consolas" w:hAnsi="Consolas"/>
                <w:color w:val="000000"/>
                <w:sz w:val="19"/>
              </w:rPr>
              <w:br/>
              <w:t xml:space="preserve">    7.          </w:t>
            </w:r>
            <w:proofErr w:type="gramStart"/>
            <w:r>
              <w:rPr>
                <w:rFonts w:ascii="Consolas" w:hAnsi="Consolas"/>
                <w:color w:val="000000"/>
                <w:sz w:val="19"/>
              </w:rPr>
              <w:t>T :</w:t>
            </w:r>
            <w:proofErr w:type="gramEnd"/>
            <w:r>
              <w:rPr>
                <w:rFonts w:ascii="Consolas" w:hAnsi="Consolas"/>
                <w:color w:val="000000"/>
                <w:sz w:val="19"/>
              </w:rPr>
              <w:t>= T union {(u, v)}</w:t>
            </w:r>
            <w:r>
              <w:rPr>
                <w:rFonts w:ascii="Consolas" w:hAnsi="Consolas"/>
                <w:color w:val="000000"/>
                <w:sz w:val="19"/>
              </w:rPr>
              <w:br/>
              <w:t xml:space="preserve">    8.          </w:t>
            </w:r>
            <w:proofErr w:type="gramStart"/>
            <w:r>
              <w:rPr>
                <w:rFonts w:ascii="Consolas" w:hAnsi="Consolas"/>
                <w:color w:val="000000"/>
                <w:sz w:val="19"/>
              </w:rPr>
              <w:t>Union(</w:t>
            </w:r>
            <w:proofErr w:type="gramEnd"/>
            <w:r>
              <w:rPr>
                <w:rFonts w:ascii="Consolas" w:hAnsi="Consolas"/>
                <w:color w:val="000000"/>
                <w:sz w:val="19"/>
              </w:rPr>
              <w:t>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55DC9615" w14:textId="77777777" w:rsidR="00F51ECB" w:rsidRDefault="00434225">
      <w:pPr>
        <w:pStyle w:val="Heading3"/>
        <w:spacing w:before="240"/>
      </w:pPr>
      <w:bookmarkStart w:id="41" w:name="_Toc244210708"/>
      <w:r>
        <w:rPr>
          <w:rFonts w:ascii="Times New Roman" w:hAnsi="Times New Roman"/>
          <w:sz w:val="24"/>
        </w:rPr>
        <w:t>4.5.3 Bin Packing Problem - First Fit Decreasing (FFD)</w:t>
      </w:r>
      <w:bookmarkEnd w:id="41"/>
    </w:p>
    <w:p w14:paraId="0A768544" w14:textId="77777777" w:rsidR="00F51ECB" w:rsidRDefault="00434225">
      <w:pPr>
        <w:spacing w:after="120" w:line="360" w:lineRule="auto"/>
        <w:jc w:val="both"/>
      </w:pPr>
      <w:r>
        <w:rPr>
          <w:rFonts w:ascii="Times New Roman" w:hAnsi="Times New Roman"/>
          <w:color w:val="000000"/>
          <w:sz w:val="24"/>
        </w:rPr>
        <w:t xml:space="preserve">• Problem Formulation: The classical Bin Packing Problem is NP-hard in the strong sense. In logistics, delivery orders O = {o_1, o_2, ..., </w:t>
      </w:r>
      <w:proofErr w:type="spellStart"/>
      <w:r>
        <w:rPr>
          <w:rFonts w:ascii="Times New Roman" w:hAnsi="Times New Roman"/>
          <w:color w:val="000000"/>
          <w:sz w:val="24"/>
        </w:rPr>
        <w:t>o_n</w:t>
      </w:r>
      <w:proofErr w:type="spellEnd"/>
      <w:r>
        <w:rPr>
          <w:rFonts w:ascii="Times New Roman" w:hAnsi="Times New Roman"/>
          <w:color w:val="000000"/>
          <w:sz w:val="24"/>
        </w:rPr>
        <w:t xml:space="preserve">} must be loaded into the minimum number of fleet vehicles (bins) B = {b_1, b_2, ...}. Each order has a weight mass </w:t>
      </w:r>
      <w:proofErr w:type="spellStart"/>
      <w:r>
        <w:rPr>
          <w:rFonts w:ascii="Times New Roman" w:hAnsi="Times New Roman"/>
          <w:color w:val="000000"/>
          <w:sz w:val="24"/>
        </w:rPr>
        <w:t>w_i</w:t>
      </w:r>
      <w:proofErr w:type="spellEnd"/>
      <w:r>
        <w:rPr>
          <w:rFonts w:ascii="Times New Roman" w:hAnsi="Times New Roman"/>
          <w:color w:val="000000"/>
          <w:sz w:val="24"/>
        </w:rPr>
        <w:t xml:space="preserve"> and volume </w:t>
      </w:r>
      <w:proofErr w:type="spellStart"/>
      <w:r>
        <w:rPr>
          <w:rFonts w:ascii="Times New Roman" w:hAnsi="Times New Roman"/>
          <w:color w:val="000000"/>
          <w:sz w:val="24"/>
        </w:rPr>
        <w:t>v_i</w:t>
      </w:r>
      <w:proofErr w:type="spellEnd"/>
      <w:r>
        <w:rPr>
          <w:rFonts w:ascii="Times New Roman" w:hAnsi="Times New Roman"/>
          <w:color w:val="000000"/>
          <w:sz w:val="24"/>
        </w:rPr>
        <w:t xml:space="preserve">. Unlike one-dimensional textbook bin packing, freight vehicles possess dual physical limits: maximum weight capacity </w:t>
      </w:r>
      <w:proofErr w:type="spellStart"/>
      <w:r>
        <w:rPr>
          <w:rFonts w:ascii="Times New Roman" w:hAnsi="Times New Roman"/>
          <w:color w:val="000000"/>
          <w:sz w:val="24"/>
        </w:rPr>
        <w:t>W_max</w:t>
      </w:r>
      <w:proofErr w:type="spellEnd"/>
      <w:r>
        <w:rPr>
          <w:rFonts w:ascii="Times New Roman" w:hAnsi="Times New Roman"/>
          <w:color w:val="000000"/>
          <w:sz w:val="24"/>
        </w:rPr>
        <w:t xml:space="preserve"> and volumetric capacity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 xml:space="preserve">• Heuristic Formulation: The First Fit Decreasing (FFD) heuristic first sorts orders in </w:t>
      </w:r>
      <w:r>
        <w:rPr>
          <w:rFonts w:ascii="Times New Roman" w:hAnsi="Times New Roman"/>
          <w:color w:val="000000"/>
          <w:sz w:val="24"/>
        </w:rPr>
        <w:lastRenderedPageBreak/>
        <w:t>descending order of a normalized compound utilization index:    score(</w:t>
      </w:r>
      <w:proofErr w:type="spellStart"/>
      <w:r>
        <w:rPr>
          <w:rFonts w:ascii="Times New Roman" w:hAnsi="Times New Roman"/>
          <w:color w:val="000000"/>
          <w:sz w:val="24"/>
        </w:rPr>
        <w:t>o_i</w:t>
      </w:r>
      <w:proofErr w:type="spellEnd"/>
      <w:r>
        <w:rPr>
          <w:rFonts w:ascii="Times New Roman" w:hAnsi="Times New Roman"/>
          <w:color w:val="000000"/>
          <w:sz w:val="24"/>
        </w:rPr>
        <w:t>) = max(</w:t>
      </w:r>
      <w:proofErr w:type="spellStart"/>
      <w:r>
        <w:rPr>
          <w:rFonts w:ascii="Times New Roman" w:hAnsi="Times New Roman"/>
          <w:color w:val="000000"/>
          <w:sz w:val="24"/>
        </w:rPr>
        <w:t>w_i</w:t>
      </w:r>
      <w:proofErr w:type="spellEnd"/>
      <w:r>
        <w:rPr>
          <w:rFonts w:ascii="Times New Roman" w:hAnsi="Times New Roman"/>
          <w:color w:val="000000"/>
          <w:sz w:val="24"/>
        </w:rPr>
        <w:t xml:space="preserve"> / </w:t>
      </w:r>
      <w:proofErr w:type="spellStart"/>
      <w:r>
        <w:rPr>
          <w:rFonts w:ascii="Times New Roman" w:hAnsi="Times New Roman"/>
          <w:color w:val="000000"/>
          <w:sz w:val="24"/>
        </w:rPr>
        <w:t>W_max</w:t>
      </w:r>
      <w:proofErr w:type="spellEnd"/>
      <w:r>
        <w:rPr>
          <w:rFonts w:ascii="Times New Roman" w:hAnsi="Times New Roman"/>
          <w:color w:val="000000"/>
          <w:sz w:val="24"/>
        </w:rPr>
        <w:t xml:space="preserve">, </w:t>
      </w:r>
      <w:proofErr w:type="spellStart"/>
      <w:r>
        <w:rPr>
          <w:rFonts w:ascii="Times New Roman" w:hAnsi="Times New Roman"/>
          <w:color w:val="000000"/>
          <w:sz w:val="24"/>
        </w:rPr>
        <w:t>v_i</w:t>
      </w:r>
      <w:proofErr w:type="spellEnd"/>
      <w:r>
        <w:rPr>
          <w:rFonts w:ascii="Times New Roman" w:hAnsi="Times New Roman"/>
          <w:color w:val="000000"/>
          <w:sz w:val="24"/>
        </w:rPr>
        <w:t xml:space="preserve"> /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Each order is sequentially assigned to the first open vehicle bin that has sufficient residual weight AND volume. If no existing bin can accommodate the order, a new vehicle is opened.</w:t>
      </w:r>
      <w:r>
        <w:rPr>
          <w:rFonts w:ascii="Times New Roman" w:hAnsi="Times New Roman"/>
          <w:color w:val="000000"/>
          <w:sz w:val="24"/>
        </w:rPr>
        <w:br/>
        <w:t xml:space="preserve">• Complexity &amp; Approximation Ratio: Sorting n items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n log n) time. Finding the first valid bin takes O(n) per item, or </w:t>
      </w:r>
      <w:proofErr w:type="gramStart"/>
      <w:r>
        <w:rPr>
          <w:rFonts w:ascii="Times New Roman" w:hAnsi="Times New Roman"/>
          <w:color w:val="000000"/>
          <w:sz w:val="24"/>
        </w:rPr>
        <w:t>O(</w:t>
      </w:r>
      <w:proofErr w:type="gramEnd"/>
      <w:r>
        <w:rPr>
          <w:rFonts w:ascii="Times New Roman" w:hAnsi="Times New Roman"/>
          <w:color w:val="000000"/>
          <w:sz w:val="24"/>
        </w:rPr>
        <w:t xml:space="preserve">n log m) with balanced search trees. The overall time complexity is </w:t>
      </w:r>
      <w:proofErr w:type="gramStart"/>
      <w:r>
        <w:rPr>
          <w:rFonts w:ascii="Times New Roman" w:hAnsi="Times New Roman"/>
          <w:color w:val="000000"/>
          <w:sz w:val="24"/>
        </w:rPr>
        <w:t>O(</w:t>
      </w:r>
      <w:proofErr w:type="gramEnd"/>
      <w:r>
        <w:rPr>
          <w:rFonts w:ascii="Times New Roman" w:hAnsi="Times New Roman"/>
          <w:color w:val="000000"/>
          <w:sz w:val="24"/>
        </w:rPr>
        <w:t>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8A1ACB9" w14:textId="77777777">
        <w:trPr>
          <w:jc w:val="center"/>
        </w:trPr>
        <w:tc>
          <w:tcPr>
            <w:tcW w:w="9000" w:type="dxa"/>
            <w:shd w:val="clear" w:color="auto" w:fill="F8FAFC"/>
            <w:tcMar>
              <w:top w:w="80" w:type="dxa"/>
              <w:left w:w="120" w:type="dxa"/>
              <w:bottom w:w="80" w:type="dxa"/>
              <w:right w:w="120" w:type="dxa"/>
            </w:tcMar>
          </w:tcPr>
          <w:p w14:paraId="7FE328D0"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FirstFitDecreasing_</w:t>
            </w:r>
            <w:proofErr w:type="gramStart"/>
            <w:r>
              <w:rPr>
                <w:rFonts w:ascii="Consolas" w:hAnsi="Consolas"/>
                <w:color w:val="000000"/>
                <w:sz w:val="19"/>
              </w:rPr>
              <w:t>DualCapacity</w:t>
            </w:r>
            <w:proofErr w:type="spellEnd"/>
            <w:r>
              <w:rPr>
                <w:rFonts w:ascii="Consolas" w:hAnsi="Consolas"/>
                <w:color w:val="000000"/>
                <w:sz w:val="19"/>
              </w:rPr>
              <w:t>(</w:t>
            </w:r>
            <w:proofErr w:type="gramEnd"/>
            <w:r>
              <w:rPr>
                <w:rFonts w:ascii="Consolas" w:hAnsi="Consolas"/>
                <w:color w:val="000000"/>
                <w:sz w:val="19"/>
              </w:rPr>
              <w:t xml:space="preserve">Orders, </w:t>
            </w:r>
            <w:proofErr w:type="spellStart"/>
            <w:r>
              <w:rPr>
                <w:rFonts w:ascii="Consolas" w:hAnsi="Consolas"/>
                <w:color w:val="000000"/>
                <w:sz w:val="19"/>
              </w:rPr>
              <w:t>VehicleCaps</w:t>
            </w:r>
            <w:proofErr w:type="spellEnd"/>
            <w:r>
              <w:rPr>
                <w:rFonts w:ascii="Consolas" w:hAnsi="Consolas"/>
                <w:color w:val="000000"/>
                <w:sz w:val="19"/>
              </w:rPr>
              <w:t>):</w:t>
            </w:r>
            <w:r>
              <w:rPr>
                <w:rFonts w:ascii="Consolas" w:hAnsi="Consolas"/>
                <w:color w:val="000000"/>
                <w:sz w:val="19"/>
              </w:rPr>
              <w:br/>
              <w:t xml:space="preserve">    Input: List of orders with (weight, volume), Vehicle capacities (</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w:t>
            </w:r>
            <w:proofErr w:type="gramStart"/>
            <w:r>
              <w:rPr>
                <w:rFonts w:ascii="Consolas" w:hAnsi="Consolas"/>
                <w:color w:val="000000"/>
                <w:sz w:val="19"/>
              </w:rPr>
              <w:t>max(</w:t>
            </w:r>
            <w:proofErr w:type="gramEnd"/>
            <w:r>
              <w:rPr>
                <w:rFonts w:ascii="Consolas" w:hAnsi="Consolas"/>
                <w:color w:val="000000"/>
                <w:sz w:val="19"/>
              </w:rPr>
              <w:t>w/</w:t>
            </w:r>
            <w:proofErr w:type="spellStart"/>
            <w:r>
              <w:rPr>
                <w:rFonts w:ascii="Consolas" w:hAnsi="Consolas"/>
                <w:color w:val="000000"/>
                <w:sz w:val="19"/>
              </w:rPr>
              <w:t>W_max</w:t>
            </w:r>
            <w:proofErr w:type="spellEnd"/>
            <w:r>
              <w:rPr>
                <w:rFonts w:ascii="Consolas" w:hAnsi="Consolas"/>
                <w:color w:val="000000"/>
                <w:sz w:val="19"/>
              </w:rPr>
              <w:t>, v/</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2.  </w:t>
            </w:r>
            <w:proofErr w:type="gramStart"/>
            <w:r>
              <w:rPr>
                <w:rFonts w:ascii="Consolas" w:hAnsi="Consolas"/>
                <w:color w:val="000000"/>
                <w:sz w:val="19"/>
              </w:rPr>
              <w:t>Bins :</w:t>
            </w:r>
            <w:proofErr w:type="gramEnd"/>
            <w:r>
              <w:rPr>
                <w:rFonts w:ascii="Consolas" w:hAnsi="Consolas"/>
                <w:color w:val="000000"/>
                <w:sz w:val="19"/>
              </w:rPr>
              <w:t xml:space="preserve">=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 ]</w:t>
            </w:r>
            <w:r>
              <w:rPr>
                <w:rFonts w:ascii="Consolas" w:hAnsi="Consolas"/>
                <w:color w:val="000000"/>
                <w:sz w:val="19"/>
              </w:rPr>
              <w:br/>
              <w:t xml:space="preserve">    3.  For each order o in sorted Orders:</w:t>
            </w:r>
            <w:r>
              <w:rPr>
                <w:rFonts w:ascii="Consolas" w:hAnsi="Consolas"/>
                <w:color w:val="000000"/>
                <w:sz w:val="19"/>
              </w:rPr>
              <w:br/>
              <w:t xml:space="preserve">    4.      </w:t>
            </w:r>
            <w:proofErr w:type="gramStart"/>
            <w:r>
              <w:rPr>
                <w:rFonts w:ascii="Consolas" w:hAnsi="Consolas"/>
                <w:color w:val="000000"/>
                <w:sz w:val="19"/>
              </w:rPr>
              <w:t>placed :</w:t>
            </w:r>
            <w:proofErr w:type="gramEnd"/>
            <w:r>
              <w:rPr>
                <w:rFonts w:ascii="Consolas" w:hAnsi="Consolas"/>
                <w:color w:val="000000"/>
                <w:sz w:val="19"/>
              </w:rPr>
              <w:t>= False</w:t>
            </w:r>
            <w:r>
              <w:rPr>
                <w:rFonts w:ascii="Consolas" w:hAnsi="Consolas"/>
                <w:color w:val="000000"/>
                <w:sz w:val="19"/>
              </w:rPr>
              <w:br/>
              <w:t xml:space="preserve">    5.      For each bin b in Bins:</w:t>
            </w:r>
            <w:r>
              <w:rPr>
                <w:rFonts w:ascii="Consolas" w:hAnsi="Consolas"/>
                <w:color w:val="000000"/>
                <w:sz w:val="19"/>
              </w:rPr>
              <w:br/>
              <w:t xml:space="preserve">    6.          If (</w:t>
            </w:r>
            <w:proofErr w:type="spellStart"/>
            <w:proofErr w:type="gramStart"/>
            <w:r>
              <w:rPr>
                <w:rFonts w:ascii="Consolas" w:hAnsi="Consolas"/>
                <w:color w:val="000000"/>
                <w:sz w:val="19"/>
              </w:rPr>
              <w:t>b.remWeight</w:t>
            </w:r>
            <w:proofErr w:type="spellEnd"/>
            <w:proofErr w:type="gramEnd"/>
            <w:r>
              <w:rPr>
                <w:rFonts w:ascii="Consolas" w:hAnsi="Consolas"/>
                <w:color w:val="000000"/>
                <w:sz w:val="19"/>
              </w:rPr>
              <w:t xml:space="preserve"> &gt;= </w:t>
            </w:r>
            <w:proofErr w:type="spellStart"/>
            <w:r>
              <w:rPr>
                <w:rFonts w:ascii="Consolas" w:hAnsi="Consolas"/>
                <w:color w:val="000000"/>
                <w:sz w:val="19"/>
              </w:rPr>
              <w:t>o.weight</w:t>
            </w:r>
            <w:proofErr w:type="spellEnd"/>
            <w:r>
              <w:rPr>
                <w:rFonts w:ascii="Consolas" w:hAnsi="Consolas"/>
                <w:color w:val="000000"/>
                <w:sz w:val="19"/>
              </w:rPr>
              <w:t>) AND (</w:t>
            </w:r>
            <w:proofErr w:type="spellStart"/>
            <w:r>
              <w:rPr>
                <w:rFonts w:ascii="Consolas" w:hAnsi="Consolas"/>
                <w:color w:val="000000"/>
                <w:sz w:val="19"/>
              </w:rPr>
              <w:t>b.remVolume</w:t>
            </w:r>
            <w:proofErr w:type="spellEnd"/>
            <w:r>
              <w:rPr>
                <w:rFonts w:ascii="Consolas" w:hAnsi="Consolas"/>
                <w:color w:val="000000"/>
                <w:sz w:val="19"/>
              </w:rPr>
              <w:t xml:space="preserve"> &gt;= </w:t>
            </w:r>
            <w:proofErr w:type="spellStart"/>
            <w:r>
              <w:rPr>
                <w:rFonts w:ascii="Consolas" w:hAnsi="Consolas"/>
                <w:color w:val="000000"/>
                <w:sz w:val="19"/>
              </w:rPr>
              <w:t>o.volume</w:t>
            </w:r>
            <w:proofErr w:type="spellEnd"/>
            <w:r>
              <w:rPr>
                <w:rFonts w:ascii="Consolas" w:hAnsi="Consolas"/>
                <w:color w:val="000000"/>
                <w:sz w:val="19"/>
              </w:rPr>
              <w:t>) then:</w:t>
            </w:r>
            <w:r>
              <w:rPr>
                <w:rFonts w:ascii="Consolas" w:hAnsi="Consolas"/>
                <w:color w:val="000000"/>
                <w:sz w:val="19"/>
              </w:rPr>
              <w:br/>
              <w:t xml:space="preserve">    7.              </w:t>
            </w:r>
            <w:proofErr w:type="spellStart"/>
            <w:proofErr w:type="gramStart"/>
            <w:r>
              <w:rPr>
                <w:rFonts w:ascii="Consolas" w:hAnsi="Consolas"/>
                <w:color w:val="000000"/>
                <w:sz w:val="19"/>
              </w:rPr>
              <w:t>b.addOrder</w:t>
            </w:r>
            <w:proofErr w:type="spellEnd"/>
            <w:proofErr w:type="gramEnd"/>
            <w:r>
              <w:rPr>
                <w:rFonts w:ascii="Consolas" w:hAnsi="Consolas"/>
                <w:color w:val="000000"/>
                <w:sz w:val="19"/>
              </w:rPr>
              <w:t>(o)</w:t>
            </w:r>
            <w:r>
              <w:rPr>
                <w:rFonts w:ascii="Consolas" w:hAnsi="Consolas"/>
                <w:color w:val="000000"/>
                <w:sz w:val="19"/>
              </w:rPr>
              <w:br/>
              <w:t xml:space="preserve">    8.              </w:t>
            </w:r>
            <w:proofErr w:type="gramStart"/>
            <w:r>
              <w:rPr>
                <w:rFonts w:ascii="Consolas" w:hAnsi="Consolas"/>
                <w:color w:val="000000"/>
                <w:sz w:val="19"/>
              </w:rPr>
              <w:t>placed :</w:t>
            </w:r>
            <w:proofErr w:type="gramEnd"/>
            <w:r>
              <w:rPr>
                <w:rFonts w:ascii="Consolas" w:hAnsi="Consolas"/>
                <w:color w:val="000000"/>
                <w:sz w:val="19"/>
              </w:rPr>
              <w:t>= True</w:t>
            </w:r>
            <w:r>
              <w:rPr>
                <w:rFonts w:ascii="Consolas" w:hAnsi="Consolas"/>
                <w:color w:val="000000"/>
                <w:sz w:val="19"/>
              </w:rPr>
              <w:br/>
              <w:t xml:space="preserve">    9.              Break</w:t>
            </w:r>
            <w:r>
              <w:rPr>
                <w:rFonts w:ascii="Consolas" w:hAnsi="Consolas"/>
                <w:color w:val="000000"/>
                <w:sz w:val="19"/>
              </w:rPr>
              <w:br/>
              <w:t xml:space="preserve">    10.     If not placed then:</w:t>
            </w:r>
            <w:r>
              <w:rPr>
                <w:rFonts w:ascii="Consolas" w:hAnsi="Consolas"/>
                <w:color w:val="000000"/>
                <w:sz w:val="19"/>
              </w:rPr>
              <w:br/>
              <w:t xml:space="preserve">    11.         </w:t>
            </w:r>
            <w:proofErr w:type="spellStart"/>
            <w:proofErr w:type="gramStart"/>
            <w:r>
              <w:rPr>
                <w:rFonts w:ascii="Consolas" w:hAnsi="Consolas"/>
                <w:color w:val="000000"/>
                <w:sz w:val="19"/>
              </w:rPr>
              <w:t>newBin</w:t>
            </w:r>
            <w:proofErr w:type="spellEnd"/>
            <w:r>
              <w:rPr>
                <w:rFonts w:ascii="Consolas" w:hAnsi="Consolas"/>
                <w:color w:val="000000"/>
                <w:sz w:val="19"/>
              </w:rPr>
              <w:t xml:space="preserve"> :</w:t>
            </w:r>
            <w:proofErr w:type="gramEnd"/>
            <w:r>
              <w:rPr>
                <w:rFonts w:ascii="Consolas" w:hAnsi="Consolas"/>
                <w:color w:val="000000"/>
                <w:sz w:val="19"/>
              </w:rPr>
              <w:t xml:space="preserve">=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12.         </w:t>
            </w:r>
            <w:proofErr w:type="spellStart"/>
            <w:r>
              <w:rPr>
                <w:rFonts w:ascii="Consolas" w:hAnsi="Consolas"/>
                <w:color w:val="000000"/>
                <w:sz w:val="19"/>
              </w:rPr>
              <w:t>newBin.addOrder</w:t>
            </w:r>
            <w:proofErr w:type="spellEnd"/>
            <w:r>
              <w:rPr>
                <w:rFonts w:ascii="Consolas" w:hAnsi="Consolas"/>
                <w:color w:val="000000"/>
                <w:sz w:val="19"/>
              </w:rPr>
              <w:t>(o)</w:t>
            </w:r>
            <w:r>
              <w:rPr>
                <w:rFonts w:ascii="Consolas" w:hAnsi="Consolas"/>
                <w:color w:val="000000"/>
                <w:sz w:val="19"/>
              </w:rPr>
              <w:br/>
              <w:t xml:space="preserve">    13.         </w:t>
            </w:r>
            <w:proofErr w:type="spellStart"/>
            <w:r>
              <w:rPr>
                <w:rFonts w:ascii="Consolas" w:hAnsi="Consolas"/>
                <w:color w:val="000000"/>
                <w:sz w:val="19"/>
              </w:rPr>
              <w:t>Bins.append</w:t>
            </w:r>
            <w:proofErr w:type="spellEnd"/>
            <w:r>
              <w:rPr>
                <w:rFonts w:ascii="Consolas" w:hAnsi="Consolas"/>
                <w:color w:val="000000"/>
                <w:sz w:val="19"/>
              </w:rPr>
              <w:t>(</w:t>
            </w:r>
            <w:proofErr w:type="spellStart"/>
            <w:r>
              <w:rPr>
                <w:rFonts w:ascii="Consolas" w:hAnsi="Consolas"/>
                <w:color w:val="000000"/>
                <w:sz w:val="19"/>
              </w:rPr>
              <w:t>newBin</w:t>
            </w:r>
            <w:proofErr w:type="spellEnd"/>
            <w:r>
              <w:rPr>
                <w:rFonts w:ascii="Consolas" w:hAnsi="Consolas"/>
                <w:color w:val="000000"/>
                <w:sz w:val="19"/>
              </w:rPr>
              <w:t>)</w:t>
            </w:r>
            <w:r>
              <w:rPr>
                <w:rFonts w:ascii="Consolas" w:hAnsi="Consolas"/>
                <w:color w:val="000000"/>
                <w:sz w:val="19"/>
              </w:rPr>
              <w:br/>
              <w:t xml:space="preserve">    14. Return Bins</w:t>
            </w:r>
          </w:p>
        </w:tc>
      </w:tr>
    </w:tbl>
    <w:p w14:paraId="7D6C041A" w14:textId="77777777" w:rsidR="00F51ECB" w:rsidRDefault="00434225">
      <w:pPr>
        <w:pStyle w:val="Heading3"/>
        <w:spacing w:before="240"/>
      </w:pPr>
      <w:bookmarkStart w:id="42" w:name="_Toc244210709"/>
      <w:r>
        <w:rPr>
          <w:rFonts w:ascii="Times New Roman" w:hAnsi="Times New Roman"/>
          <w:sz w:val="24"/>
        </w:rPr>
        <w:t>4.5.4 Floyd-</w:t>
      </w:r>
      <w:proofErr w:type="spellStart"/>
      <w:r>
        <w:rPr>
          <w:rFonts w:ascii="Times New Roman" w:hAnsi="Times New Roman"/>
          <w:sz w:val="24"/>
        </w:rPr>
        <w:t>Warshall</w:t>
      </w:r>
      <w:proofErr w:type="spellEnd"/>
      <w:r>
        <w:rPr>
          <w:rFonts w:ascii="Times New Roman" w:hAnsi="Times New Roman"/>
          <w:sz w:val="24"/>
        </w:rPr>
        <w:t xml:space="preserve"> All-Pairs Shortest Path Algorithm</w:t>
      </w:r>
      <w:bookmarkEnd w:id="42"/>
    </w:p>
    <w:p w14:paraId="33E663EA" w14:textId="77777777" w:rsidR="00F51ECB" w:rsidRDefault="00434225">
      <w:pPr>
        <w:spacing w:after="120" w:line="360" w:lineRule="auto"/>
        <w:jc w:val="both"/>
      </w:pPr>
      <w:r>
        <w:rPr>
          <w:rFonts w:ascii="Times New Roman" w:hAnsi="Times New Roman"/>
          <w:color w:val="000000"/>
          <w:sz w:val="24"/>
        </w:rPr>
        <w:t>• Problem Formulation: To populate system-wide distance matrices and compute transitive routing closures across all regional nodes,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determines the shortest distances between all pairs of vertices (u, v) in V.</w:t>
      </w:r>
      <w:r>
        <w:rPr>
          <w:rFonts w:ascii="Times New Roman" w:hAnsi="Times New Roman"/>
          <w:color w:val="000000"/>
          <w:sz w:val="24"/>
        </w:rPr>
        <w:br/>
        <w:t xml:space="preserve">• Dynamic Programming Recurrence: Let </w:t>
      </w:r>
      <w:proofErr w:type="spellStart"/>
      <w:r>
        <w:rPr>
          <w:rFonts w:ascii="Times New Roman" w:hAnsi="Times New Roman"/>
          <w:color w:val="000000"/>
          <w:sz w:val="24"/>
        </w:rPr>
        <w:t>d_ij</w:t>
      </w:r>
      <w:proofErr w:type="spellEnd"/>
      <w:r>
        <w:rPr>
          <w:rFonts w:ascii="Times New Roman" w:hAnsi="Times New Roman"/>
          <w:color w:val="000000"/>
          <w:sz w:val="24"/>
        </w:rPr>
        <w:t xml:space="preserve">^(k) be the shortest path distance from vertex </w:t>
      </w:r>
      <w:proofErr w:type="spellStart"/>
      <w:r>
        <w:rPr>
          <w:rFonts w:ascii="Times New Roman" w:hAnsi="Times New Roman"/>
          <w:color w:val="000000"/>
          <w:sz w:val="24"/>
        </w:rPr>
        <w:t>i</w:t>
      </w:r>
      <w:proofErr w:type="spellEnd"/>
      <w:r>
        <w:rPr>
          <w:rFonts w:ascii="Times New Roman" w:hAnsi="Times New Roman"/>
          <w:color w:val="000000"/>
          <w:sz w:val="24"/>
        </w:rPr>
        <w:t xml:space="preserve"> to vertex j using only vertices from the prefix set {1, 2, ..., k} as intermediate nodes. The recurrence relation is:</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^(0) = w(</w:t>
      </w:r>
      <w:proofErr w:type="spellStart"/>
      <w:r>
        <w:rPr>
          <w:rFonts w:ascii="Times New Roman" w:hAnsi="Times New Roman"/>
          <w:color w:val="000000"/>
          <w:sz w:val="24"/>
        </w:rPr>
        <w:t>i</w:t>
      </w:r>
      <w:proofErr w:type="spellEnd"/>
      <w:r>
        <w:rPr>
          <w:rFonts w:ascii="Times New Roman" w:hAnsi="Times New Roman"/>
          <w:color w:val="000000"/>
          <w:sz w:val="24"/>
        </w:rPr>
        <w:t>, j) if (</w:t>
      </w:r>
      <w:proofErr w:type="spellStart"/>
      <w:r>
        <w:rPr>
          <w:rFonts w:ascii="Times New Roman" w:hAnsi="Times New Roman"/>
          <w:color w:val="000000"/>
          <w:sz w:val="24"/>
        </w:rPr>
        <w:t>i</w:t>
      </w:r>
      <w:proofErr w:type="spellEnd"/>
      <w:r>
        <w:rPr>
          <w:rFonts w:ascii="Times New Roman" w:hAnsi="Times New Roman"/>
          <w:color w:val="000000"/>
          <w:sz w:val="24"/>
        </w:rPr>
        <w:t xml:space="preserve">, j) in E, else 0 (if </w:t>
      </w:r>
      <w:proofErr w:type="spellStart"/>
      <w:r>
        <w:rPr>
          <w:rFonts w:ascii="Times New Roman" w:hAnsi="Times New Roman"/>
          <w:color w:val="000000"/>
          <w:sz w:val="24"/>
        </w:rPr>
        <w:t>i</w:t>
      </w:r>
      <w:proofErr w:type="spellEnd"/>
      <w:r>
        <w:rPr>
          <w:rFonts w:ascii="Times New Roman" w:hAnsi="Times New Roman"/>
          <w:color w:val="000000"/>
          <w:sz w:val="24"/>
        </w:rPr>
        <w:t xml:space="preserve"> = j) or INFINITY</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 xml:space="preserve">^(k) = min( </w:t>
      </w:r>
      <w:proofErr w:type="spellStart"/>
      <w:r>
        <w:rPr>
          <w:rFonts w:ascii="Times New Roman" w:hAnsi="Times New Roman"/>
          <w:color w:val="000000"/>
          <w:sz w:val="24"/>
        </w:rPr>
        <w:t>d_ij</w:t>
      </w:r>
      <w:proofErr w:type="spellEnd"/>
      <w:r>
        <w:rPr>
          <w:rFonts w:ascii="Times New Roman" w:hAnsi="Times New Roman"/>
          <w:color w:val="000000"/>
          <w:sz w:val="24"/>
        </w:rPr>
        <w:t xml:space="preserve">^(k-1),  </w:t>
      </w:r>
      <w:proofErr w:type="spellStart"/>
      <w:r>
        <w:rPr>
          <w:rFonts w:ascii="Times New Roman" w:hAnsi="Times New Roman"/>
          <w:color w:val="000000"/>
          <w:sz w:val="24"/>
        </w:rPr>
        <w:t>d_ik</w:t>
      </w:r>
      <w:proofErr w:type="spellEnd"/>
      <w:r>
        <w:rPr>
          <w:rFonts w:ascii="Times New Roman" w:hAnsi="Times New Roman"/>
          <w:color w:val="000000"/>
          <w:sz w:val="24"/>
        </w:rPr>
        <w:t xml:space="preserve">^(k-1) + </w:t>
      </w:r>
      <w:proofErr w:type="spellStart"/>
      <w:r>
        <w:rPr>
          <w:rFonts w:ascii="Times New Roman" w:hAnsi="Times New Roman"/>
          <w:color w:val="000000"/>
          <w:sz w:val="24"/>
        </w:rPr>
        <w:t>d_kj</w:t>
      </w:r>
      <w:proofErr w:type="spellEnd"/>
      <w:r>
        <w:rPr>
          <w:rFonts w:ascii="Times New Roman" w:hAnsi="Times New Roman"/>
          <w:color w:val="000000"/>
          <w:sz w:val="24"/>
        </w:rPr>
        <w:t>^(k-1) )</w:t>
      </w:r>
      <w:r>
        <w:rPr>
          <w:rFonts w:ascii="Times New Roman" w:hAnsi="Times New Roman"/>
          <w:color w:val="000000"/>
          <w:sz w:val="24"/>
        </w:rPr>
        <w:br/>
        <w:t xml:space="preserve">• Complexity Analysis: The algorithm consists of three strictly nested loops over k, </w:t>
      </w:r>
      <w:proofErr w:type="spellStart"/>
      <w:r>
        <w:rPr>
          <w:rFonts w:ascii="Times New Roman" w:hAnsi="Times New Roman"/>
          <w:color w:val="000000"/>
          <w:sz w:val="24"/>
        </w:rPr>
        <w:t>i</w:t>
      </w:r>
      <w:proofErr w:type="spellEnd"/>
      <w:r>
        <w:rPr>
          <w:rFonts w:ascii="Times New Roman" w:hAnsi="Times New Roman"/>
          <w:color w:val="000000"/>
          <w:sz w:val="24"/>
        </w:rPr>
        <w:t>,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A69293B" w14:textId="77777777">
        <w:trPr>
          <w:jc w:val="center"/>
        </w:trPr>
        <w:tc>
          <w:tcPr>
            <w:tcW w:w="9000" w:type="dxa"/>
            <w:shd w:val="clear" w:color="auto" w:fill="F8FAFC"/>
            <w:tcMar>
              <w:top w:w="80" w:type="dxa"/>
              <w:left w:w="120" w:type="dxa"/>
              <w:bottom w:w="80" w:type="dxa"/>
              <w:right w:w="120" w:type="dxa"/>
            </w:tcMar>
          </w:tcPr>
          <w:p w14:paraId="2893D543" w14:textId="77777777" w:rsidR="00F51ECB" w:rsidRDefault="00434225">
            <w:pPr>
              <w:spacing w:after="40"/>
            </w:pPr>
            <w:r>
              <w:rPr>
                <w:rFonts w:ascii="Consolas" w:hAnsi="Consolas"/>
                <w:color w:val="000000"/>
                <w:sz w:val="19"/>
              </w:rPr>
              <w:lastRenderedPageBreak/>
              <w:t xml:space="preserve">Algorithm </w:t>
            </w:r>
            <w:proofErr w:type="spellStart"/>
            <w:proofErr w:type="gramStart"/>
            <w:r>
              <w:rPr>
                <w:rFonts w:ascii="Consolas" w:hAnsi="Consolas"/>
                <w:color w:val="000000"/>
                <w:sz w:val="19"/>
              </w:rPr>
              <w:t>FloydWarshall</w:t>
            </w:r>
            <w:proofErr w:type="spellEnd"/>
            <w:r>
              <w:rPr>
                <w:rFonts w:ascii="Consolas" w:hAnsi="Consolas"/>
                <w:color w:val="000000"/>
                <w:sz w:val="19"/>
              </w:rPr>
              <w:t>(</w:t>
            </w:r>
            <w:proofErr w:type="spellStart"/>
            <w:proofErr w:type="gramEnd"/>
            <w:r>
              <w:rPr>
                <w:rFonts w:ascii="Consolas" w:hAnsi="Consolas"/>
                <w:color w:val="000000"/>
                <w:sz w:val="19"/>
              </w:rPr>
              <w:t>DistanceMatrix</w:t>
            </w:r>
            <w:proofErr w:type="spell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 int V):</w:t>
            </w:r>
            <w:r>
              <w:rPr>
                <w:rFonts w:ascii="Consolas" w:hAnsi="Consolas"/>
                <w:color w:val="000000"/>
                <w:sz w:val="19"/>
              </w:rPr>
              <w:br/>
              <w:t xml:space="preserve">    Input: Initial </w:t>
            </w:r>
            <w:proofErr w:type="spellStart"/>
            <w:r>
              <w:rPr>
                <w:rFonts w:ascii="Consolas" w:hAnsi="Consolas"/>
                <w:color w:val="000000"/>
                <w:sz w:val="19"/>
              </w:rPr>
              <w:t>NxN</w:t>
            </w:r>
            <w:proofErr w:type="spellEnd"/>
            <w:r>
              <w:rPr>
                <w:rFonts w:ascii="Consolas" w:hAnsi="Consolas"/>
                <w:color w:val="000000"/>
                <w:sz w:val="19"/>
              </w:rPr>
              <w:t xml:space="preserve"> distance matrix </w:t>
            </w:r>
            <w:proofErr w:type="spellStart"/>
            <w:r>
              <w:rPr>
                <w:rFonts w:ascii="Consolas" w:hAnsi="Consolas"/>
                <w:color w:val="000000"/>
                <w:sz w:val="19"/>
              </w:rPr>
              <w:t>dist</w:t>
            </w:r>
            <w:proofErr w:type="spellEnd"/>
            <w:r>
              <w:rPr>
                <w:rFonts w:ascii="Consolas" w:hAnsi="Consolas"/>
                <w:color w:val="000000"/>
                <w:sz w:val="19"/>
              </w:rPr>
              <w:t>[][], vertex count V</w:t>
            </w:r>
            <w:r>
              <w:rPr>
                <w:rFonts w:ascii="Consolas" w:hAnsi="Consolas"/>
                <w:color w:val="000000"/>
                <w:sz w:val="19"/>
              </w:rPr>
              <w:br/>
              <w:t xml:space="preserve">    Output: All-pairs shortest path matrix </w:t>
            </w:r>
            <w:proofErr w:type="spellStart"/>
            <w:r>
              <w:rPr>
                <w:rFonts w:ascii="Consolas" w:hAnsi="Consolas"/>
                <w:color w:val="000000"/>
                <w:sz w:val="19"/>
              </w:rPr>
              <w:t>dist</w:t>
            </w:r>
            <w:proofErr w:type="spellEnd"/>
            <w:r>
              <w:rPr>
                <w:rFonts w:ascii="Consolas" w:hAnsi="Consolas"/>
                <w:color w:val="000000"/>
                <w:sz w:val="19"/>
              </w:rPr>
              <w:t>[][], predecessor matrix next[][]</w:t>
            </w:r>
            <w:r>
              <w:rPr>
                <w:rFonts w:ascii="Consolas" w:hAnsi="Consolas"/>
                <w:color w:val="000000"/>
                <w:sz w:val="19"/>
              </w:rPr>
              <w:br/>
              <w:t xml:space="preserve">    1.  Initialize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w:t>
            </w:r>
            <w:proofErr w:type="spellStart"/>
            <w:r>
              <w:rPr>
                <w:rFonts w:ascii="Consolas" w:hAnsi="Consolas"/>
                <w:color w:val="000000"/>
                <w:sz w:val="19"/>
              </w:rPr>
              <w:t>i</w:t>
            </w:r>
            <w:proofErr w:type="spellEnd"/>
            <w:r>
              <w:rPr>
                <w:rFonts w:ascii="Consolas" w:hAnsi="Consolas"/>
                <w:color w:val="000000"/>
                <w:sz w:val="19"/>
              </w:rPr>
              <w:t xml:space="preserve">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 xml:space="preserve">[k][j] &lt;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 then:</w:t>
            </w:r>
            <w:r>
              <w:rPr>
                <w:rFonts w:ascii="Consolas" w:hAnsi="Consolas"/>
                <w:color w:val="000000"/>
                <w:sz w:val="19"/>
              </w:rPr>
              <w:br/>
              <w:t xml:space="preserve">    6.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[k][j]</w:t>
            </w:r>
            <w:r>
              <w:rPr>
                <w:rFonts w:ascii="Consolas" w:hAnsi="Consolas"/>
                <w:color w:val="000000"/>
                <w:sz w:val="19"/>
              </w:rPr>
              <w:br/>
              <w:t xml:space="preserve">    7.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next[i][k]</w:t>
            </w:r>
            <w:r>
              <w:rPr>
                <w:rFonts w:ascii="Consolas" w:hAnsi="Consolas"/>
                <w:color w:val="000000"/>
                <w:sz w:val="19"/>
              </w:rPr>
              <w:br/>
              <w:t xml:space="preserve">    8. Return </w:t>
            </w:r>
            <w:proofErr w:type="spellStart"/>
            <w:r>
              <w:rPr>
                <w:rFonts w:ascii="Consolas" w:hAnsi="Consolas"/>
                <w:color w:val="000000"/>
                <w:sz w:val="19"/>
              </w:rPr>
              <w:t>dist</w:t>
            </w:r>
            <w:proofErr w:type="spellEnd"/>
            <w:r>
              <w:rPr>
                <w:rFonts w:ascii="Consolas" w:hAnsi="Consolas"/>
                <w:color w:val="000000"/>
                <w:sz w:val="19"/>
              </w:rPr>
              <w:t>, next</w:t>
            </w:r>
          </w:p>
        </w:tc>
      </w:tr>
    </w:tbl>
    <w:p w14:paraId="3F5F979F" w14:textId="77777777" w:rsidR="00F51ECB" w:rsidRDefault="00434225">
      <w:pPr>
        <w:keepNext/>
        <w:spacing w:before="240" w:after="80" w:line="360" w:lineRule="auto"/>
        <w:jc w:val="both"/>
      </w:pPr>
      <w:r>
        <w:rPr>
          <w:rFonts w:ascii="Times New Roman" w:hAnsi="Times New Roman"/>
          <w:b/>
          <w:color w:val="000000"/>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081517DE" w14:textId="77777777">
        <w:trPr>
          <w:cantSplit/>
          <w:tblHeader/>
          <w:jc w:val="center"/>
        </w:trPr>
        <w:tc>
          <w:tcPr>
            <w:tcW w:w="2160" w:type="dxa"/>
            <w:shd w:val="clear" w:color="auto" w:fill="F1F5F9"/>
            <w:tcMar>
              <w:top w:w="80" w:type="dxa"/>
              <w:left w:w="120" w:type="dxa"/>
              <w:bottom w:w="80" w:type="dxa"/>
              <w:right w:w="120" w:type="dxa"/>
            </w:tcMar>
          </w:tcPr>
          <w:p w14:paraId="51488AC6" w14:textId="77777777" w:rsidR="00F51ECB" w:rsidRDefault="00434225">
            <w:pPr>
              <w:spacing w:after="40"/>
              <w:jc w:val="center"/>
            </w:pPr>
            <w:r>
              <w:rPr>
                <w:rFonts w:ascii="Times New Roman" w:hAnsi="Times New Roman"/>
                <w:b/>
                <w:color w:val="000000"/>
                <w:sz w:val="21"/>
              </w:rPr>
              <w:t>ALGORITHM</w:t>
            </w:r>
          </w:p>
        </w:tc>
        <w:tc>
          <w:tcPr>
            <w:tcW w:w="2592" w:type="dxa"/>
            <w:shd w:val="clear" w:color="auto" w:fill="F1F5F9"/>
            <w:tcMar>
              <w:top w:w="80" w:type="dxa"/>
              <w:left w:w="120" w:type="dxa"/>
              <w:bottom w:w="80" w:type="dxa"/>
              <w:right w:w="120" w:type="dxa"/>
            </w:tcMar>
          </w:tcPr>
          <w:p w14:paraId="6700A9DD" w14:textId="77777777" w:rsidR="00F51ECB" w:rsidRDefault="00434225">
            <w:pPr>
              <w:spacing w:after="40"/>
              <w:jc w:val="center"/>
            </w:pPr>
            <w:r>
              <w:rPr>
                <w:rFonts w:ascii="Times New Roman" w:hAnsi="Times New Roman"/>
                <w:b/>
                <w:color w:val="000000"/>
                <w:sz w:val="21"/>
              </w:rPr>
              <w:t>PROBLEM DOMAIN</w:t>
            </w:r>
          </w:p>
        </w:tc>
        <w:tc>
          <w:tcPr>
            <w:tcW w:w="2016" w:type="dxa"/>
            <w:shd w:val="clear" w:color="auto" w:fill="F1F5F9"/>
            <w:tcMar>
              <w:top w:w="80" w:type="dxa"/>
              <w:left w:w="120" w:type="dxa"/>
              <w:bottom w:w="80" w:type="dxa"/>
              <w:right w:w="120" w:type="dxa"/>
            </w:tcMar>
          </w:tcPr>
          <w:p w14:paraId="1F817E9F" w14:textId="77777777" w:rsidR="00F51ECB" w:rsidRDefault="00434225">
            <w:pPr>
              <w:spacing w:after="40"/>
              <w:jc w:val="center"/>
            </w:pPr>
            <w:r>
              <w:rPr>
                <w:rFonts w:ascii="Times New Roman" w:hAnsi="Times New Roman"/>
                <w:b/>
                <w:color w:val="000000"/>
                <w:sz w:val="21"/>
              </w:rPr>
              <w:t>TIME COMPLEXITY</w:t>
            </w:r>
          </w:p>
        </w:tc>
        <w:tc>
          <w:tcPr>
            <w:tcW w:w="1584" w:type="dxa"/>
            <w:shd w:val="clear" w:color="auto" w:fill="F1F5F9"/>
            <w:tcMar>
              <w:top w:w="80" w:type="dxa"/>
              <w:left w:w="120" w:type="dxa"/>
              <w:bottom w:w="80" w:type="dxa"/>
              <w:right w:w="120" w:type="dxa"/>
            </w:tcMar>
          </w:tcPr>
          <w:p w14:paraId="45E34C7D" w14:textId="77777777" w:rsidR="00F51ECB" w:rsidRDefault="00434225">
            <w:pPr>
              <w:spacing w:after="40"/>
              <w:jc w:val="center"/>
            </w:pPr>
            <w:r>
              <w:rPr>
                <w:rFonts w:ascii="Times New Roman" w:hAnsi="Times New Roman"/>
                <w:b/>
                <w:color w:val="000000"/>
                <w:sz w:val="21"/>
              </w:rPr>
              <w:t>SPACE COMPLEXITY</w:t>
            </w:r>
          </w:p>
        </w:tc>
        <w:tc>
          <w:tcPr>
            <w:tcW w:w="1728" w:type="dxa"/>
            <w:shd w:val="clear" w:color="auto" w:fill="F1F5F9"/>
            <w:tcMar>
              <w:top w:w="80" w:type="dxa"/>
              <w:left w:w="120" w:type="dxa"/>
              <w:bottom w:w="80" w:type="dxa"/>
              <w:right w:w="120" w:type="dxa"/>
            </w:tcMar>
          </w:tcPr>
          <w:p w14:paraId="3BFA3020" w14:textId="77777777" w:rsidR="00F51ECB" w:rsidRDefault="00434225">
            <w:pPr>
              <w:spacing w:after="40"/>
              <w:jc w:val="center"/>
            </w:pPr>
            <w:r>
              <w:rPr>
                <w:rFonts w:ascii="Times New Roman" w:hAnsi="Times New Roman"/>
                <w:b/>
                <w:color w:val="000000"/>
                <w:sz w:val="21"/>
              </w:rPr>
              <w:t>OPTIMALITY</w:t>
            </w:r>
          </w:p>
        </w:tc>
      </w:tr>
      <w:tr w:rsidR="00F51ECB" w14:paraId="74BDD5CE" w14:textId="77777777">
        <w:trPr>
          <w:cantSplit/>
          <w:jc w:val="center"/>
        </w:trPr>
        <w:tc>
          <w:tcPr>
            <w:tcW w:w="2160" w:type="dxa"/>
            <w:shd w:val="clear" w:color="auto" w:fill="FFFFFF"/>
            <w:tcMar>
              <w:top w:w="80" w:type="dxa"/>
              <w:left w:w="120" w:type="dxa"/>
              <w:bottom w:w="80" w:type="dxa"/>
              <w:right w:w="120" w:type="dxa"/>
            </w:tcMar>
          </w:tcPr>
          <w:p w14:paraId="2C4143C4" w14:textId="77777777" w:rsidR="00F51ECB" w:rsidRDefault="00434225">
            <w:pPr>
              <w:spacing w:after="40"/>
              <w:jc w:val="center"/>
            </w:pPr>
            <w:r>
              <w:rPr>
                <w:rFonts w:ascii="Times New Roman" w:hAnsi="Times New Roman"/>
                <w:color w:val="000000"/>
                <w:sz w:val="20"/>
              </w:rPr>
              <w:t>Dijkstra (Min-Heap)</w:t>
            </w:r>
          </w:p>
        </w:tc>
        <w:tc>
          <w:tcPr>
            <w:tcW w:w="2592" w:type="dxa"/>
            <w:shd w:val="clear" w:color="auto" w:fill="FFFFFF"/>
            <w:tcMar>
              <w:top w:w="80" w:type="dxa"/>
              <w:left w:w="120" w:type="dxa"/>
              <w:bottom w:w="80" w:type="dxa"/>
              <w:right w:w="120" w:type="dxa"/>
            </w:tcMar>
          </w:tcPr>
          <w:p w14:paraId="5ED17ECF" w14:textId="77777777" w:rsidR="00F51ECB" w:rsidRDefault="00434225">
            <w:pPr>
              <w:spacing w:after="40"/>
            </w:pPr>
            <w:r>
              <w:rPr>
                <w:rFonts w:ascii="Times New Roman" w:hAnsi="Times New Roman"/>
                <w:color w:val="000000"/>
                <w:sz w:val="20"/>
              </w:rPr>
              <w:t>Single-Source Shortest Path</w:t>
            </w:r>
          </w:p>
        </w:tc>
        <w:tc>
          <w:tcPr>
            <w:tcW w:w="2016" w:type="dxa"/>
            <w:shd w:val="clear" w:color="auto" w:fill="FFFFFF"/>
            <w:tcMar>
              <w:top w:w="80" w:type="dxa"/>
              <w:left w:w="120" w:type="dxa"/>
              <w:bottom w:w="80" w:type="dxa"/>
              <w:right w:w="120" w:type="dxa"/>
            </w:tcMar>
          </w:tcPr>
          <w:p w14:paraId="25FAA56A" w14:textId="77777777" w:rsidR="00F51ECB" w:rsidRDefault="00434225">
            <w:pPr>
              <w:spacing w:after="40"/>
            </w:pPr>
            <w:proofErr w:type="gramStart"/>
            <w:r>
              <w:rPr>
                <w:rFonts w:ascii="Times New Roman" w:hAnsi="Times New Roman"/>
                <w:color w:val="000000"/>
                <w:sz w:val="20"/>
              </w:rPr>
              <w:t>O(</w:t>
            </w:r>
            <w:proofErr w:type="gramEnd"/>
            <w:r>
              <w:rPr>
                <w:rFonts w:ascii="Times New Roman" w:hAnsi="Times New Roman"/>
                <w:color w:val="000000"/>
                <w:sz w:val="20"/>
              </w:rPr>
              <w:t>(|V| + |E|) log |V|)</w:t>
            </w:r>
          </w:p>
        </w:tc>
        <w:tc>
          <w:tcPr>
            <w:tcW w:w="1584" w:type="dxa"/>
            <w:shd w:val="clear" w:color="auto" w:fill="FFFFFF"/>
            <w:tcMar>
              <w:top w:w="80" w:type="dxa"/>
              <w:left w:w="120" w:type="dxa"/>
              <w:bottom w:w="80" w:type="dxa"/>
              <w:right w:w="120" w:type="dxa"/>
            </w:tcMar>
          </w:tcPr>
          <w:p w14:paraId="1BA8A1A9" w14:textId="77777777" w:rsidR="00F51ECB" w:rsidRDefault="00434225">
            <w:pPr>
              <w:spacing w:after="40"/>
              <w:jc w:val="center"/>
            </w:pPr>
            <w:r>
              <w:rPr>
                <w:rFonts w:ascii="Times New Roman" w:hAnsi="Times New Roman"/>
                <w:color w:val="000000"/>
                <w:sz w:val="20"/>
              </w:rPr>
              <w:t>O(|V|)</w:t>
            </w:r>
          </w:p>
        </w:tc>
        <w:tc>
          <w:tcPr>
            <w:tcW w:w="1728" w:type="dxa"/>
            <w:shd w:val="clear" w:color="auto" w:fill="FFFFFF"/>
            <w:tcMar>
              <w:top w:w="80" w:type="dxa"/>
              <w:left w:w="120" w:type="dxa"/>
              <w:bottom w:w="80" w:type="dxa"/>
              <w:right w:w="120" w:type="dxa"/>
            </w:tcMar>
          </w:tcPr>
          <w:p w14:paraId="2F4E952E" w14:textId="77777777" w:rsidR="00F51ECB" w:rsidRDefault="00434225">
            <w:pPr>
              <w:spacing w:after="40"/>
              <w:jc w:val="center"/>
            </w:pPr>
            <w:r>
              <w:rPr>
                <w:rFonts w:ascii="Times New Roman" w:hAnsi="Times New Roman"/>
                <w:color w:val="000000"/>
                <w:sz w:val="20"/>
              </w:rPr>
              <w:t>Exact (Optimal)</w:t>
            </w:r>
          </w:p>
        </w:tc>
      </w:tr>
      <w:tr w:rsidR="00F51ECB" w14:paraId="57B7D8EF" w14:textId="77777777">
        <w:trPr>
          <w:cantSplit/>
          <w:jc w:val="center"/>
        </w:trPr>
        <w:tc>
          <w:tcPr>
            <w:tcW w:w="2160" w:type="dxa"/>
            <w:shd w:val="clear" w:color="auto" w:fill="F8FAFC"/>
            <w:tcMar>
              <w:top w:w="80" w:type="dxa"/>
              <w:left w:w="120" w:type="dxa"/>
              <w:bottom w:w="80" w:type="dxa"/>
              <w:right w:w="120" w:type="dxa"/>
            </w:tcMar>
          </w:tcPr>
          <w:p w14:paraId="31C046B5" w14:textId="77777777" w:rsidR="00F51ECB" w:rsidRDefault="00434225">
            <w:pPr>
              <w:spacing w:after="40"/>
              <w:jc w:val="center"/>
            </w:pPr>
            <w:r>
              <w:rPr>
                <w:rFonts w:ascii="Times New Roman" w:hAnsi="Times New Roman"/>
                <w:color w:val="000000"/>
                <w:sz w:val="20"/>
              </w:rPr>
              <w:t>Kruskal (DSU)</w:t>
            </w:r>
          </w:p>
        </w:tc>
        <w:tc>
          <w:tcPr>
            <w:tcW w:w="2592" w:type="dxa"/>
            <w:shd w:val="clear" w:color="auto" w:fill="F8FAFC"/>
            <w:tcMar>
              <w:top w:w="80" w:type="dxa"/>
              <w:left w:w="120" w:type="dxa"/>
              <w:bottom w:w="80" w:type="dxa"/>
              <w:right w:w="120" w:type="dxa"/>
            </w:tcMar>
          </w:tcPr>
          <w:p w14:paraId="386565CC" w14:textId="77777777" w:rsidR="00F51ECB" w:rsidRDefault="00434225">
            <w:pPr>
              <w:spacing w:after="40"/>
            </w:pPr>
            <w:r>
              <w:rPr>
                <w:rFonts w:ascii="Times New Roman" w:hAnsi="Times New Roman"/>
                <w:color w:val="000000"/>
                <w:sz w:val="20"/>
              </w:rPr>
              <w:t>Minimum Spanning Tree (MST)</w:t>
            </w:r>
          </w:p>
        </w:tc>
        <w:tc>
          <w:tcPr>
            <w:tcW w:w="2016" w:type="dxa"/>
            <w:shd w:val="clear" w:color="auto" w:fill="F8FAFC"/>
            <w:tcMar>
              <w:top w:w="80" w:type="dxa"/>
              <w:left w:w="120" w:type="dxa"/>
              <w:bottom w:w="80" w:type="dxa"/>
              <w:right w:w="120" w:type="dxa"/>
            </w:tcMar>
          </w:tcPr>
          <w:p w14:paraId="24FF06FF"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|E| log |E|)</w:t>
            </w:r>
          </w:p>
        </w:tc>
        <w:tc>
          <w:tcPr>
            <w:tcW w:w="1584" w:type="dxa"/>
            <w:shd w:val="clear" w:color="auto" w:fill="F8FAFC"/>
            <w:tcMar>
              <w:top w:w="80" w:type="dxa"/>
              <w:left w:w="120" w:type="dxa"/>
              <w:bottom w:w="80" w:type="dxa"/>
              <w:right w:w="120" w:type="dxa"/>
            </w:tcMar>
          </w:tcPr>
          <w:p w14:paraId="66BC2DD7"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|V| + |E|)</w:t>
            </w:r>
          </w:p>
        </w:tc>
        <w:tc>
          <w:tcPr>
            <w:tcW w:w="1728" w:type="dxa"/>
            <w:shd w:val="clear" w:color="auto" w:fill="F8FAFC"/>
            <w:tcMar>
              <w:top w:w="80" w:type="dxa"/>
              <w:left w:w="120" w:type="dxa"/>
              <w:bottom w:w="80" w:type="dxa"/>
              <w:right w:w="120" w:type="dxa"/>
            </w:tcMar>
          </w:tcPr>
          <w:p w14:paraId="5C377CB3" w14:textId="77777777" w:rsidR="00F51ECB" w:rsidRDefault="00434225">
            <w:pPr>
              <w:spacing w:after="40"/>
              <w:jc w:val="center"/>
            </w:pPr>
            <w:r>
              <w:rPr>
                <w:rFonts w:ascii="Times New Roman" w:hAnsi="Times New Roman"/>
                <w:color w:val="000000"/>
                <w:sz w:val="20"/>
              </w:rPr>
              <w:t>Exact (Optimal)</w:t>
            </w:r>
          </w:p>
        </w:tc>
      </w:tr>
      <w:tr w:rsidR="00F51ECB" w14:paraId="3CFFB809" w14:textId="77777777">
        <w:trPr>
          <w:cantSplit/>
          <w:jc w:val="center"/>
        </w:trPr>
        <w:tc>
          <w:tcPr>
            <w:tcW w:w="2160" w:type="dxa"/>
            <w:shd w:val="clear" w:color="auto" w:fill="FFFFFF"/>
            <w:tcMar>
              <w:top w:w="80" w:type="dxa"/>
              <w:left w:w="120" w:type="dxa"/>
              <w:bottom w:w="80" w:type="dxa"/>
              <w:right w:w="120" w:type="dxa"/>
            </w:tcMar>
          </w:tcPr>
          <w:p w14:paraId="430A36F8" w14:textId="77777777" w:rsidR="00F51ECB" w:rsidRDefault="00434225">
            <w:pPr>
              <w:spacing w:after="40"/>
              <w:jc w:val="center"/>
            </w:pPr>
            <w:r>
              <w:rPr>
                <w:rFonts w:ascii="Times New Roman" w:hAnsi="Times New Roman"/>
                <w:color w:val="000000"/>
                <w:sz w:val="20"/>
              </w:rPr>
              <w:t>Bin Packing (FFD)</w:t>
            </w:r>
          </w:p>
        </w:tc>
        <w:tc>
          <w:tcPr>
            <w:tcW w:w="2592" w:type="dxa"/>
            <w:shd w:val="clear" w:color="auto" w:fill="FFFFFF"/>
            <w:tcMar>
              <w:top w:w="80" w:type="dxa"/>
              <w:left w:w="120" w:type="dxa"/>
              <w:bottom w:w="80" w:type="dxa"/>
              <w:right w:w="120" w:type="dxa"/>
            </w:tcMar>
          </w:tcPr>
          <w:p w14:paraId="79EBA261" w14:textId="77777777" w:rsidR="00F51ECB" w:rsidRDefault="00434225">
            <w:pPr>
              <w:spacing w:after="40"/>
            </w:pPr>
            <w:r>
              <w:rPr>
                <w:rFonts w:ascii="Times New Roman" w:hAnsi="Times New Roman"/>
                <w:color w:val="000000"/>
                <w:sz w:val="20"/>
              </w:rPr>
              <w:t>Combinatorial Cargo Packing</w:t>
            </w:r>
          </w:p>
        </w:tc>
        <w:tc>
          <w:tcPr>
            <w:tcW w:w="2016" w:type="dxa"/>
            <w:shd w:val="clear" w:color="auto" w:fill="FFFFFF"/>
            <w:tcMar>
              <w:top w:w="80" w:type="dxa"/>
              <w:left w:w="120" w:type="dxa"/>
              <w:bottom w:w="80" w:type="dxa"/>
              <w:right w:w="120" w:type="dxa"/>
            </w:tcMar>
          </w:tcPr>
          <w:p w14:paraId="5FC15EB8"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n log n)</w:t>
            </w:r>
          </w:p>
        </w:tc>
        <w:tc>
          <w:tcPr>
            <w:tcW w:w="1584" w:type="dxa"/>
            <w:shd w:val="clear" w:color="auto" w:fill="FFFFFF"/>
            <w:tcMar>
              <w:top w:w="80" w:type="dxa"/>
              <w:left w:w="120" w:type="dxa"/>
              <w:bottom w:w="80" w:type="dxa"/>
              <w:right w:w="120" w:type="dxa"/>
            </w:tcMar>
          </w:tcPr>
          <w:p w14:paraId="185B9FDF" w14:textId="77777777" w:rsidR="00F51ECB" w:rsidRDefault="00434225">
            <w:pPr>
              <w:spacing w:after="40"/>
              <w:jc w:val="center"/>
            </w:pPr>
            <w:r>
              <w:rPr>
                <w:rFonts w:ascii="Times New Roman" w:hAnsi="Times New Roman"/>
                <w:color w:val="000000"/>
                <w:sz w:val="20"/>
              </w:rPr>
              <w:t>O(n)</w:t>
            </w:r>
          </w:p>
        </w:tc>
        <w:tc>
          <w:tcPr>
            <w:tcW w:w="1728" w:type="dxa"/>
            <w:shd w:val="clear" w:color="auto" w:fill="FFFFFF"/>
            <w:tcMar>
              <w:top w:w="80" w:type="dxa"/>
              <w:left w:w="120" w:type="dxa"/>
              <w:bottom w:w="80" w:type="dxa"/>
              <w:right w:w="120" w:type="dxa"/>
            </w:tcMar>
          </w:tcPr>
          <w:p w14:paraId="0E10FE7D" w14:textId="77777777" w:rsidR="00F51ECB" w:rsidRDefault="00434225">
            <w:pPr>
              <w:spacing w:after="40"/>
            </w:pPr>
            <w:r>
              <w:rPr>
                <w:rFonts w:ascii="Times New Roman" w:hAnsi="Times New Roman"/>
                <w:color w:val="000000"/>
                <w:sz w:val="20"/>
              </w:rPr>
              <w:t>11/9 OPT + 6/9 Approx</w:t>
            </w:r>
          </w:p>
        </w:tc>
      </w:tr>
      <w:tr w:rsidR="00F51ECB" w14:paraId="4FA77CAE" w14:textId="77777777">
        <w:trPr>
          <w:cantSplit/>
          <w:jc w:val="center"/>
        </w:trPr>
        <w:tc>
          <w:tcPr>
            <w:tcW w:w="2160" w:type="dxa"/>
            <w:shd w:val="clear" w:color="auto" w:fill="F8FAFC"/>
            <w:tcMar>
              <w:top w:w="80" w:type="dxa"/>
              <w:left w:w="120" w:type="dxa"/>
              <w:bottom w:w="80" w:type="dxa"/>
              <w:right w:w="120" w:type="dxa"/>
            </w:tcMar>
          </w:tcPr>
          <w:p w14:paraId="3943F4B5"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p>
        </w:tc>
        <w:tc>
          <w:tcPr>
            <w:tcW w:w="2592" w:type="dxa"/>
            <w:shd w:val="clear" w:color="auto" w:fill="F8FAFC"/>
            <w:tcMar>
              <w:top w:w="80" w:type="dxa"/>
              <w:left w:w="120" w:type="dxa"/>
              <w:bottom w:w="80" w:type="dxa"/>
              <w:right w:w="120" w:type="dxa"/>
            </w:tcMar>
          </w:tcPr>
          <w:p w14:paraId="7F0F8982" w14:textId="77777777" w:rsidR="00F51ECB" w:rsidRDefault="00434225">
            <w:pPr>
              <w:spacing w:after="40"/>
            </w:pPr>
            <w:r>
              <w:rPr>
                <w:rFonts w:ascii="Times New Roman" w:hAnsi="Times New Roman"/>
                <w:color w:val="000000"/>
                <w:sz w:val="20"/>
              </w:rPr>
              <w:t>All-Pairs Shortest Paths</w:t>
            </w:r>
          </w:p>
        </w:tc>
        <w:tc>
          <w:tcPr>
            <w:tcW w:w="2016" w:type="dxa"/>
            <w:shd w:val="clear" w:color="auto" w:fill="F8FAFC"/>
            <w:tcMar>
              <w:top w:w="80" w:type="dxa"/>
              <w:left w:w="120" w:type="dxa"/>
              <w:bottom w:w="80" w:type="dxa"/>
              <w:right w:w="120" w:type="dxa"/>
            </w:tcMar>
          </w:tcPr>
          <w:p w14:paraId="121B448E" w14:textId="77777777" w:rsidR="00F51ECB" w:rsidRDefault="00434225">
            <w:pPr>
              <w:spacing w:after="40"/>
              <w:jc w:val="center"/>
            </w:pPr>
            <w:r>
              <w:rPr>
                <w:rFonts w:ascii="Times New Roman" w:hAnsi="Times New Roman"/>
                <w:color w:val="000000"/>
                <w:sz w:val="20"/>
              </w:rPr>
              <w:t>O(|V|³)</w:t>
            </w:r>
          </w:p>
        </w:tc>
        <w:tc>
          <w:tcPr>
            <w:tcW w:w="1584" w:type="dxa"/>
            <w:shd w:val="clear" w:color="auto" w:fill="F8FAFC"/>
            <w:tcMar>
              <w:top w:w="80" w:type="dxa"/>
              <w:left w:w="120" w:type="dxa"/>
              <w:bottom w:w="80" w:type="dxa"/>
              <w:right w:w="120" w:type="dxa"/>
            </w:tcMar>
          </w:tcPr>
          <w:p w14:paraId="3B21A6AC" w14:textId="77777777" w:rsidR="00F51ECB" w:rsidRDefault="00434225">
            <w:pPr>
              <w:spacing w:after="40"/>
              <w:jc w:val="center"/>
            </w:pPr>
            <w:r>
              <w:rPr>
                <w:rFonts w:ascii="Times New Roman" w:hAnsi="Times New Roman"/>
                <w:color w:val="000000"/>
                <w:sz w:val="20"/>
              </w:rPr>
              <w:t>O(|V|²)</w:t>
            </w:r>
          </w:p>
        </w:tc>
        <w:tc>
          <w:tcPr>
            <w:tcW w:w="1728" w:type="dxa"/>
            <w:shd w:val="clear" w:color="auto" w:fill="F8FAFC"/>
            <w:tcMar>
              <w:top w:w="80" w:type="dxa"/>
              <w:left w:w="120" w:type="dxa"/>
              <w:bottom w:w="80" w:type="dxa"/>
              <w:right w:w="120" w:type="dxa"/>
            </w:tcMar>
          </w:tcPr>
          <w:p w14:paraId="1503D8F9" w14:textId="77777777" w:rsidR="00F51ECB" w:rsidRDefault="00434225">
            <w:pPr>
              <w:spacing w:after="40"/>
              <w:jc w:val="center"/>
            </w:pPr>
            <w:r>
              <w:rPr>
                <w:rFonts w:ascii="Times New Roman" w:hAnsi="Times New Roman"/>
                <w:color w:val="000000"/>
                <w:sz w:val="20"/>
              </w:rPr>
              <w:t>Exact (Optimal)</w:t>
            </w:r>
          </w:p>
        </w:tc>
      </w:tr>
    </w:tbl>
    <w:p w14:paraId="67671033" w14:textId="77777777" w:rsidR="00F51ECB" w:rsidRDefault="00434225">
      <w:pPr>
        <w:pStyle w:val="Heading2"/>
        <w:spacing w:before="320" w:after="120"/>
      </w:pPr>
      <w:bookmarkStart w:id="43" w:name="_Toc244210710"/>
      <w:r>
        <w:rPr>
          <w:rFonts w:ascii="Times New Roman" w:hAnsi="Times New Roman"/>
          <w:sz w:val="26"/>
        </w:rPr>
        <w:t>4.6 System Modular Overview</w:t>
      </w:r>
      <w:bookmarkEnd w:id="43"/>
    </w:p>
    <w:p w14:paraId="77E5716E"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eight cohesive operational modules:</w:t>
      </w:r>
    </w:p>
    <w:p w14:paraId="383D814C" w14:textId="77777777" w:rsidR="00F51ECB" w:rsidRDefault="00434225">
      <w:pPr>
        <w:spacing w:after="120" w:line="360" w:lineRule="auto"/>
        <w:jc w:val="both"/>
      </w:pPr>
      <w:r>
        <w:rPr>
          <w:rFonts w:ascii="Times New Roman" w:hAnsi="Times New Roman"/>
          <w:color w:val="000000"/>
          <w:sz w:val="24"/>
        </w:rPr>
        <w:t>• Module 1: Executive Analytics Dashboard: Aggregates real-time KPIs, active delivery fleet gauge, warehouse inventory status, and pending order alerts.</w:t>
      </w:r>
      <w:r>
        <w:rPr>
          <w:rFonts w:ascii="Times New Roman" w:hAnsi="Times New Roman"/>
          <w:color w:val="000000"/>
          <w:sz w:val="24"/>
        </w:rPr>
        <w:br/>
        <w:t>• Module 2: Logistics Map Workspace: Geospatial Leaflet map canvas rendering warehouse depots, route stops, and interactive DAA algorithm polyline overlays.</w:t>
      </w:r>
      <w:r>
        <w:rPr>
          <w:rFonts w:ascii="Times New Roman" w:hAnsi="Times New Roman"/>
          <w:color w:val="000000"/>
          <w:sz w:val="24"/>
        </w:rPr>
        <w:br/>
        <w:t>• Module 3: Product Master Catalog: Management interface for enterprise SKU variants, dimensional volumetric parameters (m³), weight (kg), and unit valuations.</w:t>
      </w:r>
      <w:r>
        <w:rPr>
          <w:rFonts w:ascii="Times New Roman" w:hAnsi="Times New Roman"/>
          <w:color w:val="000000"/>
          <w:sz w:val="24"/>
        </w:rPr>
        <w:br/>
        <w:t>• Module 4: Multi-Depot Inventory Ledger: Real-time multi-warehouse inventory tracker featuring automated low-stock warnings and restock allocation triggers.</w:t>
      </w:r>
      <w:r>
        <w:rPr>
          <w:rFonts w:ascii="Times New Roman" w:hAnsi="Times New Roman"/>
          <w:color w:val="000000"/>
          <w:sz w:val="24"/>
        </w:rPr>
        <w:br/>
        <w:t>• Module 5: Customer Order Management: Complete lifecycle tracking from placement, priority classification, atomic stock checks, to dispatch.</w:t>
      </w:r>
      <w:r>
        <w:rPr>
          <w:rFonts w:ascii="Times New Roman" w:hAnsi="Times New Roman"/>
          <w:color w:val="000000"/>
          <w:sz w:val="24"/>
        </w:rPr>
        <w:br/>
        <w:t xml:space="preserve">• Module 6: Fleet Asset Registry: Management of commercial transport vehicles, dual-capacity </w:t>
      </w:r>
      <w:r>
        <w:rPr>
          <w:rFonts w:ascii="Times New Roman" w:hAnsi="Times New Roman"/>
          <w:color w:val="000000"/>
          <w:sz w:val="24"/>
        </w:rPr>
        <w:lastRenderedPageBreak/>
        <w:t>utilization gauges (weight and volume), and status tracking.</w:t>
      </w:r>
      <w:r>
        <w:rPr>
          <w:rFonts w:ascii="Times New Roman" w:hAnsi="Times New Roman"/>
          <w:color w:val="000000"/>
          <w:sz w:val="24"/>
        </w:rPr>
        <w:br/>
        <w:t>• Module 7: Delivery Route Planner: Automated engine binding pending orders to available vehicles via FFD bin packing and generating optimized Dijkstra routes.</w:t>
      </w:r>
      <w:r>
        <w:rPr>
          <w:rFonts w:ascii="Times New Roman" w:hAnsi="Times New Roman"/>
          <w:color w:val="000000"/>
          <w:sz w:val="24"/>
        </w:rPr>
        <w:br/>
        <w:t>• Module 8: Distance Matrix &amp; Algorithm Benchmarks: Interactive pairwise distance grid comparing Haversine and ORS road networks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inspection.</w:t>
      </w:r>
    </w:p>
    <w:p w14:paraId="2A960FA9" w14:textId="77777777" w:rsidR="00F51ECB" w:rsidRDefault="00434225">
      <w:r>
        <w:br w:type="page"/>
      </w:r>
    </w:p>
    <w:p w14:paraId="59E39212" w14:textId="77777777" w:rsidR="00F51ECB" w:rsidRDefault="00434225">
      <w:pPr>
        <w:pStyle w:val="Heading1"/>
        <w:spacing w:before="480"/>
      </w:pPr>
      <w:bookmarkStart w:id="44" w:name="_Toc244210711"/>
      <w:r>
        <w:rPr>
          <w:rFonts w:ascii="Times New Roman" w:hAnsi="Times New Roman"/>
        </w:rPr>
        <w:lastRenderedPageBreak/>
        <w:t>CHAPTER 5</w:t>
      </w:r>
      <w:r>
        <w:br/>
      </w:r>
      <w:r>
        <w:rPr>
          <w:rFonts w:ascii="Times New Roman" w:hAnsi="Times New Roman"/>
        </w:rPr>
        <w:t>WORKFLOW &amp; SYSTEM WALKTHROUGH</w:t>
      </w:r>
      <w:bookmarkEnd w:id="44"/>
    </w:p>
    <w:p w14:paraId="0A67A7EA" w14:textId="77777777" w:rsidR="00F51ECB" w:rsidRDefault="00434225">
      <w:pPr>
        <w:pStyle w:val="Heading2"/>
        <w:spacing w:before="320" w:after="120"/>
      </w:pPr>
      <w:bookmarkStart w:id="45" w:name="_Toc244210712"/>
      <w:r>
        <w:rPr>
          <w:rFonts w:ascii="Times New Roman" w:hAnsi="Times New Roman"/>
          <w:sz w:val="26"/>
        </w:rPr>
        <w:t>5.1 End-to-End Operational Logistics Workflows</w:t>
      </w:r>
      <w:bookmarkEnd w:id="45"/>
    </w:p>
    <w:p w14:paraId="45A17AA6" w14:textId="77777777" w:rsidR="00F51ECB" w:rsidRDefault="00434225">
      <w:pPr>
        <w:spacing w:after="120" w:line="360" w:lineRule="auto"/>
        <w:jc w:val="both"/>
      </w:pPr>
      <w:r>
        <w:rPr>
          <w:rFonts w:ascii="Times New Roman" w:hAnsi="Times New Roman"/>
          <w:sz w:val="24"/>
        </w:rPr>
        <w:t>The three primary operational workflows of SmartLogix are described below:</w:t>
      </w:r>
    </w:p>
    <w:p w14:paraId="5EEB0673" w14:textId="77777777" w:rsidR="00F51ECB" w:rsidRDefault="00434225">
      <w:pPr>
        <w:keepNext/>
        <w:spacing w:before="240" w:after="80" w:line="360" w:lineRule="auto"/>
        <w:jc w:val="both"/>
      </w:pPr>
      <w:r>
        <w:rPr>
          <w:rFonts w:ascii="Times New Roman" w:hAnsi="Times New Roman"/>
          <w:b/>
          <w:color w:val="000000"/>
          <w:sz w:val="24"/>
        </w:rPr>
        <w:t>Workflow 1: Inventory Stock Ingestion &amp; Restock Allocation</w:t>
      </w:r>
    </w:p>
    <w:p w14:paraId="796342F0" w14:textId="77777777" w:rsidR="00F51ECB" w:rsidRDefault="00434225">
      <w:pPr>
        <w:spacing w:after="120" w:line="360" w:lineRule="auto"/>
        <w:jc w:val="both"/>
      </w:pPr>
      <w:r>
        <w:rPr>
          <w:rFonts w:ascii="Times New Roman" w:hAnsi="Times New Roman"/>
          <w:color w:val="000000"/>
          <w:sz w:val="24"/>
        </w:rPr>
        <w:t>1. Real-time Inventory Audit: Operators in each regional warehouse monitor stock levels via the Inventory Ledger. When an item's on-hand quantity drops to or below its depot-specific `</w:t>
      </w:r>
      <w:proofErr w:type="spellStart"/>
      <w:r>
        <w:rPr>
          <w:rFonts w:ascii="Times New Roman" w:hAnsi="Times New Roman"/>
          <w:color w:val="000000"/>
          <w:sz w:val="24"/>
        </w:rPr>
        <w:t>reorder_threshold</w:t>
      </w:r>
      <w:proofErr w:type="spellEnd"/>
      <w:r>
        <w:rPr>
          <w:rFonts w:ascii="Times New Roman" w:hAnsi="Times New Roman"/>
          <w:color w:val="000000"/>
          <w:sz w:val="24"/>
        </w:rPr>
        <w:t>`, the system automatically flags the SKU as 'LOW_STOCK' or 'OUT_OF_STOCK' and updates dashboard alerts.</w:t>
      </w:r>
      <w:r>
        <w:rPr>
          <w:rFonts w:ascii="Times New Roman" w:hAnsi="Times New Roman"/>
          <w:color w:val="000000"/>
          <w:sz w:val="24"/>
        </w:rPr>
        <w:br/>
        <w:t>2. Algorithmic Restock Recommendation: The operator triggers the Restock Allocation modal. The system analyzes consumption velocity and depot capacity, computing a balanced transfer allocation from surplus regional distribution hubs.</w:t>
      </w:r>
      <w:r>
        <w:rPr>
          <w:rFonts w:ascii="Times New Roman" w:hAnsi="Times New Roman"/>
          <w:color w:val="000000"/>
          <w:sz w:val="24"/>
        </w:rPr>
        <w:br/>
        <w:t>3. Stock Adjustment &amp; Persistence: The operator confirms the stock replenishment, executing an atomic transaction that updates the PostgreSQL `inventory` ledger and logs the adjustment with a timestamped audit trail.</w:t>
      </w:r>
    </w:p>
    <w:p w14:paraId="700BF73B" w14:textId="77777777" w:rsidR="00F51ECB" w:rsidRDefault="00434225">
      <w:pPr>
        <w:keepNext/>
        <w:spacing w:before="240" w:after="80" w:line="360" w:lineRule="auto"/>
        <w:jc w:val="both"/>
      </w:pPr>
      <w:r>
        <w:rPr>
          <w:rFonts w:ascii="Times New Roman" w:hAnsi="Times New Roman"/>
          <w:b/>
          <w:color w:val="000000"/>
          <w:sz w:val="24"/>
        </w:rPr>
        <w:t>Workflow 2: Customer Order Placement &amp; Atomic Reservation</w:t>
      </w:r>
    </w:p>
    <w:p w14:paraId="161890FE" w14:textId="77777777" w:rsidR="00F51ECB" w:rsidRDefault="00434225">
      <w:pPr>
        <w:spacing w:after="120" w:line="360" w:lineRule="auto"/>
        <w:jc w:val="both"/>
      </w:pPr>
      <w:r>
        <w:rPr>
          <w:rFonts w:ascii="Times New Roman" w:hAnsi="Times New Roman"/>
          <w:color w:val="000000"/>
          <w:sz w:val="24"/>
        </w:rPr>
        <w:t>1. Order Ingestion: Customer orders arrive with destination coordinates, priority level (LOW, NORMAL, HIGH, URGENT), and item SKUs.</w:t>
      </w:r>
      <w:r>
        <w:rPr>
          <w:rFonts w:ascii="Times New Roman" w:hAnsi="Times New Roman"/>
          <w:color w:val="000000"/>
          <w:sz w:val="24"/>
        </w:rPr>
        <w:br/>
        <w:t>2. Atomic Inventory Pre-Validation: The system calls the PostgreSQL stored procedure `</w:t>
      </w:r>
      <w:proofErr w:type="spellStart"/>
      <w:r>
        <w:rPr>
          <w:rFonts w:ascii="Times New Roman" w:hAnsi="Times New Roman"/>
          <w:color w:val="000000"/>
          <w:sz w:val="24"/>
        </w:rPr>
        <w:t>create_order_atomic</w:t>
      </w:r>
      <w:proofErr w:type="spellEnd"/>
      <w:r>
        <w:rPr>
          <w:rFonts w:ascii="Times New Roman" w:hAnsi="Times New Roman"/>
          <w:color w:val="000000"/>
          <w:sz w:val="24"/>
        </w:rPr>
        <w:t>`. The database locks target inventory rows using pessimistic concurrency (`SELECT ... FOR UPDATE`) and validates that all ordered quantities are available.</w:t>
      </w:r>
      <w:r>
        <w:rPr>
          <w:rFonts w:ascii="Times New Roman" w:hAnsi="Times New Roman"/>
          <w:color w:val="000000"/>
          <w:sz w:val="24"/>
        </w:rPr>
        <w:b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477F0BCF" w14:textId="77777777" w:rsidR="00F51ECB" w:rsidRDefault="00434225">
      <w:pPr>
        <w:keepNext/>
        <w:spacing w:before="240" w:after="80" w:line="360" w:lineRule="auto"/>
        <w:jc w:val="both"/>
      </w:pPr>
      <w:r>
        <w:rPr>
          <w:rFonts w:ascii="Times New Roman" w:hAnsi="Times New Roman"/>
          <w:b/>
          <w:color w:val="000000"/>
          <w:sz w:val="24"/>
        </w:rPr>
        <w:t>Workflow 3: Combinatorial Bin Packing &amp; Delivery Route Dispatch</w:t>
      </w:r>
    </w:p>
    <w:p w14:paraId="6FF4CC21" w14:textId="77777777" w:rsidR="00F51ECB" w:rsidRDefault="00434225">
      <w:pPr>
        <w:spacing w:after="120" w:line="360" w:lineRule="auto"/>
        <w:jc w:val="both"/>
      </w:pPr>
      <w:r>
        <w:rPr>
          <w:rFonts w:ascii="Times New Roman" w:hAnsi="Times New Roman"/>
          <w:color w:val="000000"/>
          <w:sz w:val="24"/>
        </w:rPr>
        <w:t>1. Dispatch Candidate Selection: In the Delivery Planning Workspace, dispatchers select pending orders requiring fulfillment from an origin depot.</w:t>
      </w:r>
      <w:r>
        <w:rPr>
          <w:rFonts w:ascii="Times New Roman" w:hAnsi="Times New Roman"/>
          <w:color w:val="000000"/>
          <w:sz w:val="24"/>
        </w:rPr>
        <w:br/>
        <w:t xml:space="preserve">2. Dual-Constraint Bin Packing: The First Fit Decreasing (FFD) algorithm evaluates total order </w:t>
      </w:r>
      <w:r>
        <w:rPr>
          <w:rFonts w:ascii="Times New Roman" w:hAnsi="Times New Roman"/>
          <w:color w:val="000000"/>
          <w:sz w:val="24"/>
        </w:rPr>
        <w:lastRenderedPageBreak/>
        <w:t>weights (kg) and volumes (m³) against available fleet vehicles, packing orders into the minimum number of vehicles while respecting physical bounds.</w:t>
      </w:r>
      <w:r>
        <w:rPr>
          <w:rFonts w:ascii="Times New Roman" w:hAnsi="Times New Roman"/>
          <w:color w:val="000000"/>
          <w:sz w:val="24"/>
        </w:rPr>
        <w:br/>
        <w:t xml:space="preserve">3. Shortest Path Trajectory Calculation: For each packed vehicle, Dijkstra's algorithm computes the optimal sequence of stops and generates the delivery route polyline, evaluating both geodesic and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road network turn-by-turn vectors.</w:t>
      </w:r>
      <w:r>
        <w:rPr>
          <w:rFonts w:ascii="Times New Roman" w:hAnsi="Times New Roman"/>
          <w:color w:val="000000"/>
          <w:sz w:val="24"/>
        </w:rPr>
        <w:br/>
        <w:t>4. Dispatch Plan Commitment: The dispatcher reviews plan metrics (cost, distance, payload utilization) and clicks 'Dispatch Plan', transitioning vehicles to 'IN_TRANSIT', updating orders to 'IN_TRANSIT', and saving the plan with an immutable plan code.</w:t>
      </w:r>
    </w:p>
    <w:p w14:paraId="1D47F637" w14:textId="77777777" w:rsidR="00F51ECB" w:rsidRDefault="00434225">
      <w:pPr>
        <w:pStyle w:val="Heading2"/>
        <w:spacing w:before="320" w:after="120"/>
      </w:pPr>
      <w:bookmarkStart w:id="46" w:name="_Toc244210713"/>
      <w:r>
        <w:rPr>
          <w:rFonts w:ascii="Times New Roman" w:hAnsi="Times New Roman"/>
          <w:sz w:val="26"/>
        </w:rPr>
        <w:t>5.2 User Interface Walkthrough &amp; Visual Catalog</w:t>
      </w:r>
      <w:bookmarkEnd w:id="46"/>
    </w:p>
    <w:p w14:paraId="6CBD68EE" w14:textId="77777777" w:rsidR="00F51ECB" w:rsidRDefault="00434225">
      <w:pPr>
        <w:spacing w:after="120" w:line="360" w:lineRule="auto"/>
        <w:jc w:val="both"/>
      </w:pPr>
      <w:r>
        <w:rPr>
          <w:rFonts w:ascii="Times New Roman" w:hAnsi="Times New Roman"/>
          <w:color w:val="000000"/>
          <w:sz w:val="24"/>
        </w:rPr>
        <w:t xml:space="preserve">The following visual catalog details each major module, screen, modal dialog, and algorithmic visualization in </w:t>
      </w:r>
      <w:proofErr w:type="spellStart"/>
      <w:r>
        <w:rPr>
          <w:rFonts w:ascii="Times New Roman" w:hAnsi="Times New Roman"/>
          <w:color w:val="000000"/>
          <w:sz w:val="24"/>
        </w:rPr>
        <w:t>SmartLogix</w:t>
      </w:r>
      <w:proofErr w:type="spellEnd"/>
      <w:r>
        <w:rPr>
          <w:rFonts w:ascii="Times New Roman" w:hAnsi="Times New Roman"/>
          <w:color w:val="000000"/>
          <w:sz w:val="24"/>
        </w:rPr>
        <w:t>, providing a comprehensive walkthrough of the running application:</w:t>
      </w:r>
    </w:p>
    <w:p w14:paraId="396F6135" w14:textId="77777777" w:rsidR="00F51ECB" w:rsidRDefault="00434225">
      <w:pPr>
        <w:pStyle w:val="Heading3"/>
        <w:spacing w:before="240"/>
      </w:pPr>
      <w:bookmarkStart w:id="47" w:name="_Toc244210714"/>
      <w:r>
        <w:rPr>
          <w:rFonts w:ascii="Times New Roman" w:hAnsi="Times New Roman"/>
          <w:sz w:val="24"/>
        </w:rPr>
        <w:t>5.2.1 Executive Logistics Dashboard</w:t>
      </w:r>
      <w:bookmarkEnd w:id="47"/>
    </w:p>
    <w:p w14:paraId="00F0F3B7" w14:textId="77777777" w:rsidR="00F51ECB" w:rsidRDefault="00434225">
      <w:pPr>
        <w:spacing w:after="120" w:line="360" w:lineRule="auto"/>
        <w:jc w:val="both"/>
      </w:pPr>
      <w:r>
        <w:rPr>
          <w:rFonts w:ascii="Times New Roman" w:hAnsi="Times New Roman"/>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36C27591" w14:textId="77777777" w:rsidR="00F51ECB" w:rsidRDefault="00434225">
      <w:pPr>
        <w:spacing w:before="200" w:after="80"/>
        <w:jc w:val="center"/>
      </w:pPr>
      <w:r>
        <w:rPr>
          <w:noProof/>
        </w:rPr>
        <w:drawing>
          <wp:inline distT="0" distB="0" distL="0" distR="0" wp14:anchorId="0463DE8A" wp14:editId="065D13D3">
            <wp:extent cx="4023360" cy="19090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3"/>
                    <a:stretch>
                      <a:fillRect/>
                    </a:stretch>
                  </pic:blipFill>
                  <pic:spPr>
                    <a:xfrm>
                      <a:off x="0" y="0"/>
                      <a:ext cx="4023360" cy="1909001"/>
                    </a:xfrm>
                    <a:prstGeom prst="rect">
                      <a:avLst/>
                    </a:prstGeom>
                  </pic:spPr>
                </pic:pic>
              </a:graphicData>
            </a:graphic>
          </wp:inline>
        </w:drawing>
      </w:r>
    </w:p>
    <w:p w14:paraId="5D251D75" w14:textId="77777777" w:rsidR="00F51ECB" w:rsidRDefault="00434225">
      <w:pPr>
        <w:keepNext/>
        <w:spacing w:before="40" w:after="240"/>
        <w:jc w:val="center"/>
      </w:pPr>
      <w:r>
        <w:rPr>
          <w:rFonts w:ascii="Times New Roman" w:hAnsi="Times New Roman"/>
          <w:b/>
          <w:color w:val="000000"/>
        </w:rPr>
        <w:t>Figure 5.1: Executive Logistics Dashboard with Real-Time KPI Metrics &amp; Fleet Gauge</w:t>
      </w:r>
    </w:p>
    <w:p w14:paraId="73E7F861" w14:textId="77777777" w:rsidR="00F51ECB" w:rsidRDefault="00434225">
      <w:pPr>
        <w:pStyle w:val="Heading3"/>
        <w:spacing w:before="240"/>
      </w:pPr>
      <w:bookmarkStart w:id="48" w:name="_Toc244210715"/>
      <w:r>
        <w:rPr>
          <w:rFonts w:ascii="Times New Roman" w:hAnsi="Times New Roman"/>
          <w:sz w:val="24"/>
        </w:rPr>
        <w:t>5.2.2 Interactive Regional Logistics Map Workspace</w:t>
      </w:r>
      <w:bookmarkEnd w:id="48"/>
    </w:p>
    <w:p w14:paraId="25308A24" w14:textId="77777777" w:rsidR="00F51ECB" w:rsidRDefault="00434225">
      <w:pPr>
        <w:spacing w:after="120" w:line="360" w:lineRule="auto"/>
        <w:jc w:val="both"/>
      </w:pPr>
      <w:r>
        <w:rPr>
          <w:rFonts w:ascii="Times New Roman" w:hAnsi="Times New Roman"/>
          <w:color w:val="000000"/>
          <w:sz w:val="24"/>
        </w:rPr>
        <w:t xml:space="preserve">The Logistics Map Workspace renders an interactive Leaflet canvas over the regional Texas logistics triangle. Warehouses are rendered with custom green industrial depot markers, while </w:t>
      </w:r>
      <w:r>
        <w:rPr>
          <w:rFonts w:ascii="Times New Roman" w:hAnsi="Times New Roman"/>
          <w:color w:val="000000"/>
          <w:sz w:val="24"/>
        </w:rPr>
        <w:lastRenderedPageBreak/>
        <w:t>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14:paraId="523045F1" w14:textId="77777777" w:rsidR="00702B5B" w:rsidRDefault="00000000">
      <w:pPr>
        <w:spacing w:before="120" w:after="60" w:line="240" w:lineRule="auto"/>
        <w:jc w:val="center"/>
      </w:pPr>
      <w:r>
        <w:rPr>
          <w:noProof/>
        </w:rPr>
        <w:drawing>
          <wp:inline distT="0" distB="0" distL="0" distR="0" wp14:anchorId="3BCE4844" wp14:editId="0FF711C1">
            <wp:extent cx="4047066" cy="1922356"/>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4"/>
                    <a:stretch>
                      <a:fillRect/>
                    </a:stretch>
                  </pic:blipFill>
                  <pic:spPr>
                    <a:xfrm>
                      <a:off x="0" y="0"/>
                      <a:ext cx="4052424" cy="1924901"/>
                    </a:xfrm>
                    <a:prstGeom prst="rect">
                      <a:avLst/>
                    </a:prstGeom>
                  </pic:spPr>
                </pic:pic>
              </a:graphicData>
            </a:graphic>
          </wp:inline>
        </w:drawing>
      </w:r>
    </w:p>
    <w:p w14:paraId="20F8179A" w14:textId="77777777" w:rsidR="00F51ECB" w:rsidRDefault="00434225" w:rsidP="001C0DBF">
      <w:pPr>
        <w:keepNext/>
        <w:spacing w:before="60" w:after="160" w:line="240" w:lineRule="auto"/>
        <w:jc w:val="center"/>
      </w:pPr>
      <w:r>
        <w:rPr>
          <w:rFonts w:ascii="Times New Roman" w:hAnsi="Times New Roman"/>
          <w:b/>
          <w:color w:val="000000"/>
        </w:rPr>
        <w:t>Figure 5.2: Interactive Regional Logistics Map Workspace with Leaflet Geospatial View</w:t>
      </w:r>
    </w:p>
    <w:p w14:paraId="68AE3BBF" w14:textId="77777777" w:rsidR="00F51ECB" w:rsidRDefault="00434225">
      <w:pPr>
        <w:pStyle w:val="Heading3"/>
        <w:spacing w:before="240"/>
      </w:pPr>
      <w:bookmarkStart w:id="49" w:name="_Toc244210716"/>
      <w:r>
        <w:rPr>
          <w:rFonts w:ascii="Times New Roman" w:hAnsi="Times New Roman"/>
          <w:sz w:val="24"/>
        </w:rPr>
        <w:t>5.2.3 Dijkstra's Shortest Path Routing Execution</w:t>
      </w:r>
      <w:bookmarkEnd w:id="49"/>
    </w:p>
    <w:p w14:paraId="7F36EF31" w14:textId="77777777" w:rsidR="00F51ECB" w:rsidRDefault="00434225">
      <w:pPr>
        <w:spacing w:after="120" w:line="360" w:lineRule="auto"/>
        <w:jc w:val="both"/>
      </w:pPr>
      <w:r>
        <w:rPr>
          <w:rFonts w:ascii="Times New Roman" w:hAnsi="Times New Roman"/>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79831EB6" w14:textId="77777777" w:rsidR="00F51ECB" w:rsidRDefault="00434225">
      <w:pPr>
        <w:spacing w:before="200" w:after="80"/>
        <w:jc w:val="center"/>
      </w:pPr>
      <w:r>
        <w:rPr>
          <w:noProof/>
        </w:rPr>
        <w:drawing>
          <wp:inline distT="0" distB="0" distL="0" distR="0" wp14:anchorId="531B52B2" wp14:editId="5A406A47">
            <wp:extent cx="4023360" cy="2215902"/>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5"/>
                    <a:stretch>
                      <a:fillRect/>
                    </a:stretch>
                  </pic:blipFill>
                  <pic:spPr>
                    <a:xfrm>
                      <a:off x="0" y="0"/>
                      <a:ext cx="4023360" cy="2215902"/>
                    </a:xfrm>
                    <a:prstGeom prst="rect">
                      <a:avLst/>
                    </a:prstGeom>
                  </pic:spPr>
                </pic:pic>
              </a:graphicData>
            </a:graphic>
          </wp:inline>
        </w:drawing>
      </w:r>
    </w:p>
    <w:p w14:paraId="363E2C52" w14:textId="77777777" w:rsidR="00F51ECB" w:rsidRDefault="00434225">
      <w:pPr>
        <w:keepNext/>
        <w:spacing w:before="40" w:after="240"/>
        <w:jc w:val="center"/>
      </w:pPr>
      <w:r>
        <w:rPr>
          <w:rFonts w:ascii="Times New Roman" w:hAnsi="Times New Roman"/>
          <w:b/>
          <w:color w:val="000000"/>
        </w:rPr>
        <w:t>Figure 5.3: Dijkstra's Single-Source Shortest Path Delivery Routing Overlay</w:t>
      </w:r>
    </w:p>
    <w:p w14:paraId="0A37178A" w14:textId="77777777" w:rsidR="00F51ECB" w:rsidRDefault="00434225">
      <w:pPr>
        <w:pStyle w:val="Heading3"/>
        <w:spacing w:before="240"/>
      </w:pPr>
      <w:bookmarkStart w:id="50" w:name="_Toc244210717"/>
      <w:r>
        <w:rPr>
          <w:rFonts w:ascii="Times New Roman" w:hAnsi="Times New Roman"/>
          <w:sz w:val="24"/>
        </w:rPr>
        <w:t>5.2.4 Kruskal's Minimum Spanning Tree (MST) Backbone</w:t>
      </w:r>
      <w:bookmarkEnd w:id="50"/>
    </w:p>
    <w:p w14:paraId="7E8EC320" w14:textId="77777777" w:rsidR="00F51ECB" w:rsidRDefault="00434225">
      <w:pPr>
        <w:spacing w:after="120" w:line="360" w:lineRule="auto"/>
        <w:jc w:val="both"/>
      </w:pPr>
      <w:r>
        <w:rPr>
          <w:rFonts w:ascii="Times New Roman" w:hAnsi="Times New Roman"/>
          <w:color w:val="000000"/>
          <w:sz w:val="24"/>
        </w:rPr>
        <w:t>Toggling 'Kruskal MST Mode' computes the optimal inter-depot transit backbone connecting all regional distribution warehouses. The Disjoint Set Union algorithm sorts all inter-</w:t>
      </w:r>
      <w:r>
        <w:rPr>
          <w:rFonts w:ascii="Times New Roman" w:hAnsi="Times New Roman"/>
          <w:color w:val="000000"/>
          <w:sz w:val="24"/>
        </w:rPr>
        <w:lastRenderedPageBreak/>
        <w:t>warehouse candidate routes and connects the depots with zero cycles, minimizing aggregate transit infrastructure length. The resulting tree is rendered in emerald dashed polylines, providing dispatchers with an optimal transfer corridor.</w:t>
      </w:r>
    </w:p>
    <w:p w14:paraId="45E09318" w14:textId="77777777" w:rsidR="00F51ECB" w:rsidRDefault="00434225">
      <w:pPr>
        <w:spacing w:before="200" w:after="80"/>
        <w:jc w:val="center"/>
      </w:pPr>
      <w:r>
        <w:rPr>
          <w:noProof/>
        </w:rPr>
        <w:drawing>
          <wp:inline distT="0" distB="0" distL="0" distR="0" wp14:anchorId="743A0A0B" wp14:editId="71A0498B">
            <wp:extent cx="4023360" cy="21856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6"/>
                    <a:stretch>
                      <a:fillRect/>
                    </a:stretch>
                  </pic:blipFill>
                  <pic:spPr>
                    <a:xfrm>
                      <a:off x="0" y="0"/>
                      <a:ext cx="4023360" cy="2185606"/>
                    </a:xfrm>
                    <a:prstGeom prst="rect">
                      <a:avLst/>
                    </a:prstGeom>
                  </pic:spPr>
                </pic:pic>
              </a:graphicData>
            </a:graphic>
          </wp:inline>
        </w:drawing>
      </w:r>
    </w:p>
    <w:p w14:paraId="5377CBEC" w14:textId="77777777" w:rsidR="00F51ECB" w:rsidRDefault="00434225">
      <w:pPr>
        <w:keepNext/>
        <w:spacing w:before="40" w:after="240"/>
        <w:jc w:val="center"/>
      </w:pPr>
      <w:r>
        <w:rPr>
          <w:rFonts w:ascii="Times New Roman" w:hAnsi="Times New Roman"/>
          <w:b/>
          <w:color w:val="000000"/>
        </w:rPr>
        <w:t>Figure 5.4: Kruskal's Minimum Spanning Tree (MST) Inter-Warehouse Backbone</w:t>
      </w:r>
    </w:p>
    <w:p w14:paraId="35D6EC29" w14:textId="77777777" w:rsidR="00F51ECB" w:rsidRDefault="00434225">
      <w:pPr>
        <w:pStyle w:val="Heading3"/>
        <w:spacing w:before="240"/>
      </w:pPr>
      <w:bookmarkStart w:id="51" w:name="_Toc244210718"/>
      <w:r>
        <w:rPr>
          <w:rFonts w:ascii="Times New Roman" w:hAnsi="Times New Roman"/>
          <w:sz w:val="24"/>
        </w:rPr>
        <w:t>5.2.5 Floyd-</w:t>
      </w:r>
      <w:proofErr w:type="spellStart"/>
      <w:r>
        <w:rPr>
          <w:rFonts w:ascii="Times New Roman" w:hAnsi="Times New Roman"/>
          <w:sz w:val="24"/>
        </w:rPr>
        <w:t>Warshall</w:t>
      </w:r>
      <w:proofErr w:type="spellEnd"/>
      <w:r>
        <w:rPr>
          <w:rFonts w:ascii="Times New Roman" w:hAnsi="Times New Roman"/>
          <w:sz w:val="24"/>
        </w:rPr>
        <w:t xml:space="preserve"> All-Pairs Transit Mesh</w:t>
      </w:r>
      <w:bookmarkEnd w:id="51"/>
    </w:p>
    <w:p w14:paraId="112EA90E" w14:textId="77777777" w:rsidR="00F51ECB" w:rsidRDefault="00434225">
      <w:pPr>
        <w:spacing w:after="120" w:line="360" w:lineRule="auto"/>
        <w:jc w:val="both"/>
      </w:pPr>
      <w:r>
        <w:rPr>
          <w:rFonts w:ascii="Times New Roman" w:hAnsi="Times New Roman"/>
          <w:color w:val="000000"/>
          <w:sz w:val="24"/>
        </w:rPr>
        <w:t>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w:t>
      </w:r>
    </w:p>
    <w:p w14:paraId="46182E7D" w14:textId="77777777" w:rsidR="001C0DBF" w:rsidRDefault="00434225" w:rsidP="001C0DBF">
      <w:pPr>
        <w:spacing w:before="200" w:after="80"/>
        <w:jc w:val="center"/>
      </w:pPr>
      <w:r>
        <w:rPr>
          <w:noProof/>
        </w:rPr>
        <w:drawing>
          <wp:inline distT="0" distB="0" distL="0" distR="0" wp14:anchorId="2D325BF3" wp14:editId="7FFE35E4">
            <wp:extent cx="4023360" cy="217710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7"/>
                    <a:stretch>
                      <a:fillRect/>
                    </a:stretch>
                  </pic:blipFill>
                  <pic:spPr>
                    <a:xfrm>
                      <a:off x="0" y="0"/>
                      <a:ext cx="4023360" cy="2177102"/>
                    </a:xfrm>
                    <a:prstGeom prst="rect">
                      <a:avLst/>
                    </a:prstGeom>
                  </pic:spPr>
                </pic:pic>
              </a:graphicData>
            </a:graphic>
          </wp:inline>
        </w:drawing>
      </w:r>
    </w:p>
    <w:p w14:paraId="28BC584A" w14:textId="77777777" w:rsidR="00F51ECB" w:rsidRDefault="00434225" w:rsidP="001C0DBF">
      <w:pPr>
        <w:keepNext/>
        <w:spacing w:before="200" w:after="80"/>
        <w:jc w:val="center"/>
      </w:pPr>
      <w:r>
        <w:rPr>
          <w:rFonts w:ascii="Times New Roman" w:hAnsi="Times New Roman"/>
          <w:b/>
          <w:color w:val="000000"/>
        </w:rPr>
        <w:t>Figure 5.5: Floyd-</w:t>
      </w:r>
      <w:proofErr w:type="spellStart"/>
      <w:r>
        <w:rPr>
          <w:rFonts w:ascii="Times New Roman" w:hAnsi="Times New Roman"/>
          <w:b/>
          <w:color w:val="000000"/>
        </w:rPr>
        <w:t>Warshall</w:t>
      </w:r>
      <w:proofErr w:type="spellEnd"/>
      <w:r>
        <w:rPr>
          <w:rFonts w:ascii="Times New Roman" w:hAnsi="Times New Roman"/>
          <w:b/>
          <w:color w:val="000000"/>
        </w:rPr>
        <w:t xml:space="preserve"> All-Pairs Route Mesh &amp; Transitive Closures</w:t>
      </w:r>
    </w:p>
    <w:p w14:paraId="5C93D16B" w14:textId="77777777" w:rsidR="00F51ECB" w:rsidRDefault="00434225">
      <w:pPr>
        <w:pStyle w:val="Heading3"/>
        <w:spacing w:before="240"/>
      </w:pPr>
      <w:bookmarkStart w:id="52" w:name="_Toc244210719"/>
      <w:r>
        <w:rPr>
          <w:rFonts w:ascii="Times New Roman" w:hAnsi="Times New Roman"/>
          <w:sz w:val="24"/>
        </w:rPr>
        <w:t>5.2.6 Product Master Catalog &amp; SKU Management</w:t>
      </w:r>
      <w:bookmarkEnd w:id="52"/>
    </w:p>
    <w:p w14:paraId="2DD5DB1A" w14:textId="77777777" w:rsidR="00F51ECB" w:rsidRDefault="00434225">
      <w:pPr>
        <w:spacing w:after="120" w:line="360" w:lineRule="auto"/>
        <w:jc w:val="both"/>
      </w:pPr>
      <w:r>
        <w:rPr>
          <w:rFonts w:ascii="Times New Roman" w:hAnsi="Times New Roman"/>
          <w:color w:val="000000"/>
          <w:sz w:val="24"/>
        </w:rPr>
        <w:t xml:space="preserve">The Product Catalog screen allows inventory managers to register and manage commercial SKUs. Each product record captures SKU barcodes, category classifications, physical unit </w:t>
      </w:r>
      <w:r>
        <w:rPr>
          <w:rFonts w:ascii="Times New Roman" w:hAnsi="Times New Roman"/>
          <w:color w:val="000000"/>
          <w:sz w:val="24"/>
        </w:rPr>
        <w:lastRenderedPageBreak/>
        <w:t>weight (kg), displaced cargo volume (m³), and unit price. Search inputs provide real-time substring filtering across product names and categories in under 12 milliseconds.</w:t>
      </w:r>
    </w:p>
    <w:p w14:paraId="00433723" w14:textId="77777777" w:rsidR="00F51ECB" w:rsidRDefault="00434225">
      <w:pPr>
        <w:spacing w:before="200" w:after="80"/>
        <w:jc w:val="center"/>
      </w:pPr>
      <w:r>
        <w:rPr>
          <w:noProof/>
        </w:rPr>
        <w:drawing>
          <wp:inline distT="0" distB="0" distL="0" distR="0" wp14:anchorId="56666A02" wp14:editId="31FDA412">
            <wp:extent cx="4023360" cy="2189884"/>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8"/>
                    <a:stretch>
                      <a:fillRect/>
                    </a:stretch>
                  </pic:blipFill>
                  <pic:spPr>
                    <a:xfrm>
                      <a:off x="0" y="0"/>
                      <a:ext cx="4023360" cy="2189883"/>
                    </a:xfrm>
                    <a:prstGeom prst="rect">
                      <a:avLst/>
                    </a:prstGeom>
                  </pic:spPr>
                </pic:pic>
              </a:graphicData>
            </a:graphic>
          </wp:inline>
        </w:drawing>
      </w:r>
    </w:p>
    <w:p w14:paraId="2DA6E028" w14:textId="77777777" w:rsidR="00F51ECB" w:rsidRDefault="00434225">
      <w:pPr>
        <w:keepNext/>
        <w:spacing w:before="40" w:after="240"/>
        <w:jc w:val="center"/>
      </w:pPr>
      <w:r>
        <w:rPr>
          <w:rFonts w:ascii="Times New Roman" w:hAnsi="Times New Roman"/>
          <w:b/>
          <w:color w:val="000000"/>
        </w:rPr>
        <w:t>Figure 5.6: Product Master Catalog &amp; Volumetric / Mass Specifications</w:t>
      </w:r>
    </w:p>
    <w:p w14:paraId="75F218F9" w14:textId="77777777" w:rsidR="00F51ECB" w:rsidRDefault="00434225">
      <w:pPr>
        <w:pStyle w:val="Heading3"/>
        <w:spacing w:before="240"/>
      </w:pPr>
      <w:bookmarkStart w:id="53" w:name="_Toc244210720"/>
      <w:r>
        <w:rPr>
          <w:rFonts w:ascii="Times New Roman" w:hAnsi="Times New Roman"/>
          <w:sz w:val="24"/>
        </w:rPr>
        <w:t>5.2.7 Multi-Warehouse Inventory Tracking Ledger</w:t>
      </w:r>
      <w:bookmarkEnd w:id="53"/>
    </w:p>
    <w:p w14:paraId="63B50AC1" w14:textId="77777777" w:rsidR="00F51ECB" w:rsidRDefault="00434225">
      <w:pPr>
        <w:spacing w:after="120" w:line="360" w:lineRule="auto"/>
        <w:jc w:val="both"/>
      </w:pPr>
      <w:r>
        <w:rPr>
          <w:rFonts w:ascii="Times New Roman" w:hAnsi="Times New Roman"/>
          <w:color w:val="000000"/>
          <w:sz w:val="24"/>
        </w:rPr>
        <w: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w:t>
      </w:r>
    </w:p>
    <w:p w14:paraId="336A8985" w14:textId="77777777" w:rsidR="00F51ECB" w:rsidRDefault="00434225">
      <w:pPr>
        <w:spacing w:before="200" w:after="80"/>
        <w:jc w:val="center"/>
      </w:pPr>
      <w:r>
        <w:rPr>
          <w:noProof/>
        </w:rPr>
        <w:drawing>
          <wp:inline distT="0" distB="0" distL="0" distR="0" wp14:anchorId="6A8C1C1B" wp14:editId="24EE1B82">
            <wp:extent cx="4038600" cy="21035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19"/>
                    <a:stretch>
                      <a:fillRect/>
                    </a:stretch>
                  </pic:blipFill>
                  <pic:spPr>
                    <a:xfrm>
                      <a:off x="0" y="0"/>
                      <a:ext cx="4044724" cy="2106691"/>
                    </a:xfrm>
                    <a:prstGeom prst="rect">
                      <a:avLst/>
                    </a:prstGeom>
                  </pic:spPr>
                </pic:pic>
              </a:graphicData>
            </a:graphic>
          </wp:inline>
        </w:drawing>
      </w:r>
    </w:p>
    <w:p w14:paraId="192A9361" w14:textId="77777777" w:rsidR="00F51ECB" w:rsidRDefault="00434225">
      <w:pPr>
        <w:keepNext/>
        <w:spacing w:before="40" w:after="240"/>
        <w:jc w:val="center"/>
      </w:pPr>
      <w:r>
        <w:rPr>
          <w:rFonts w:ascii="Times New Roman" w:hAnsi="Times New Roman"/>
          <w:b/>
          <w:color w:val="000000"/>
        </w:rPr>
        <w:t>Figure 5.7: Multi-Warehouse Inventory Tracking Ledger with Low-Stock Gauges</w:t>
      </w:r>
    </w:p>
    <w:p w14:paraId="11649E79" w14:textId="77777777" w:rsidR="00F51ECB" w:rsidRDefault="00434225">
      <w:pPr>
        <w:pStyle w:val="Heading3"/>
        <w:spacing w:before="240"/>
      </w:pPr>
      <w:bookmarkStart w:id="54" w:name="_Toc244210721"/>
      <w:r>
        <w:rPr>
          <w:rFonts w:ascii="Times New Roman" w:hAnsi="Times New Roman"/>
          <w:sz w:val="24"/>
        </w:rPr>
        <w:t>5.2.8 Regional Distribution Warehouses Directory</w:t>
      </w:r>
      <w:bookmarkEnd w:id="54"/>
    </w:p>
    <w:p w14:paraId="5C203E34" w14:textId="77777777" w:rsidR="00F51ECB" w:rsidRDefault="00434225">
      <w:pPr>
        <w:spacing w:after="120" w:line="360" w:lineRule="auto"/>
        <w:jc w:val="both"/>
      </w:pPr>
      <w:r>
        <w:rPr>
          <w:rFonts w:ascii="Times New Roman" w:hAnsi="Times New Roman"/>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5BFF3E36" w14:textId="77777777" w:rsidR="001C0DBF" w:rsidRDefault="00434225" w:rsidP="001C0DBF">
      <w:pPr>
        <w:spacing w:before="200" w:after="80"/>
        <w:jc w:val="center"/>
      </w:pPr>
      <w:r>
        <w:rPr>
          <w:noProof/>
        </w:rPr>
        <w:lastRenderedPageBreak/>
        <w:drawing>
          <wp:inline distT="0" distB="0" distL="0" distR="0" wp14:anchorId="71730243" wp14:editId="642AC9EF">
            <wp:extent cx="4023360" cy="21602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0"/>
                    <a:stretch>
                      <a:fillRect/>
                    </a:stretch>
                  </pic:blipFill>
                  <pic:spPr>
                    <a:xfrm>
                      <a:off x="0" y="0"/>
                      <a:ext cx="4023360" cy="2160290"/>
                    </a:xfrm>
                    <a:prstGeom prst="rect">
                      <a:avLst/>
                    </a:prstGeom>
                  </pic:spPr>
                </pic:pic>
              </a:graphicData>
            </a:graphic>
          </wp:inline>
        </w:drawing>
      </w:r>
    </w:p>
    <w:p w14:paraId="6A0277FA" w14:textId="77777777" w:rsidR="00F51ECB" w:rsidRDefault="00434225" w:rsidP="001C0DBF">
      <w:pPr>
        <w:keepNext/>
        <w:spacing w:before="200" w:after="80"/>
        <w:jc w:val="center"/>
      </w:pPr>
      <w:r>
        <w:rPr>
          <w:rFonts w:ascii="Times New Roman" w:hAnsi="Times New Roman"/>
          <w:b/>
          <w:color w:val="000000"/>
        </w:rPr>
        <w:t>Figure 5.8: Regional Distribution Warehouses &amp; Storage Footprint Directory</w:t>
      </w:r>
    </w:p>
    <w:p w14:paraId="7BC1B444" w14:textId="77777777" w:rsidR="00F51ECB" w:rsidRDefault="00434225">
      <w:pPr>
        <w:pStyle w:val="Heading3"/>
        <w:spacing w:before="240"/>
      </w:pPr>
      <w:bookmarkStart w:id="55" w:name="_Toc244210722"/>
      <w:r>
        <w:rPr>
          <w:rFonts w:ascii="Times New Roman" w:hAnsi="Times New Roman"/>
          <w:sz w:val="24"/>
        </w:rPr>
        <w:t>5.2.9 Customer Orders Lifecycle Management</w:t>
      </w:r>
      <w:bookmarkEnd w:id="55"/>
    </w:p>
    <w:p w14:paraId="512D9DF9" w14:textId="77777777" w:rsidR="00F51ECB" w:rsidRDefault="00434225">
      <w:pPr>
        <w:spacing w:after="120" w:line="360" w:lineRule="auto"/>
        <w:jc w:val="both"/>
      </w:pPr>
      <w:r>
        <w:rPr>
          <w:rFonts w:ascii="Times New Roman" w:hAnsi="Times New Roman"/>
          <w:color w:val="000000"/>
          <w:sz w:val="24"/>
        </w:rPr>
        <w: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w:t>
      </w:r>
    </w:p>
    <w:p w14:paraId="5E122A4E" w14:textId="77777777" w:rsidR="00F51ECB" w:rsidRDefault="00434225">
      <w:pPr>
        <w:spacing w:before="200" w:after="80"/>
        <w:jc w:val="center"/>
      </w:pPr>
      <w:r>
        <w:rPr>
          <w:noProof/>
        </w:rPr>
        <w:drawing>
          <wp:inline distT="0" distB="0" distL="0" distR="0" wp14:anchorId="5891D0EE" wp14:editId="6D092502">
            <wp:extent cx="4023360" cy="215198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1"/>
                    <a:stretch>
                      <a:fillRect/>
                    </a:stretch>
                  </pic:blipFill>
                  <pic:spPr>
                    <a:xfrm>
                      <a:off x="0" y="0"/>
                      <a:ext cx="4023360" cy="2151982"/>
                    </a:xfrm>
                    <a:prstGeom prst="rect">
                      <a:avLst/>
                    </a:prstGeom>
                  </pic:spPr>
                </pic:pic>
              </a:graphicData>
            </a:graphic>
          </wp:inline>
        </w:drawing>
      </w:r>
    </w:p>
    <w:p w14:paraId="79EDCBCC" w14:textId="77777777" w:rsidR="00F51ECB" w:rsidRDefault="00434225">
      <w:pPr>
        <w:keepNext/>
        <w:spacing w:before="40" w:after="240"/>
        <w:jc w:val="center"/>
      </w:pPr>
      <w:r>
        <w:rPr>
          <w:rFonts w:ascii="Times New Roman" w:hAnsi="Times New Roman"/>
          <w:b/>
          <w:color w:val="000000"/>
        </w:rPr>
        <w:t>Figure 5.9: Customer Orders Lifecycle Management &amp; Verification Table</w:t>
      </w:r>
    </w:p>
    <w:p w14:paraId="32B04CAB" w14:textId="77777777" w:rsidR="00F51ECB" w:rsidRDefault="00434225">
      <w:pPr>
        <w:pStyle w:val="Heading3"/>
        <w:spacing w:before="240"/>
      </w:pPr>
      <w:bookmarkStart w:id="56" w:name="_Toc244210723"/>
      <w:r>
        <w:rPr>
          <w:rFonts w:ascii="Times New Roman" w:hAnsi="Times New Roman"/>
          <w:sz w:val="24"/>
        </w:rPr>
        <w:t>5.2.10 Order Inspection &amp; Atomic Line Items Modal</w:t>
      </w:r>
      <w:bookmarkEnd w:id="56"/>
    </w:p>
    <w:p w14:paraId="307A03D4" w14:textId="77777777" w:rsidR="00F51ECB" w:rsidRDefault="00434225">
      <w:pPr>
        <w:spacing w:after="120" w:line="360" w:lineRule="auto"/>
        <w:jc w:val="both"/>
      </w:pPr>
      <w:r>
        <w:rPr>
          <w:rFonts w:ascii="Times New Roman" w:hAnsi="Times New Roman"/>
          <w:color w:val="000000"/>
          <w:sz w:val="24"/>
        </w:rPr>
        <w:t xml:space="preserve">Clicking the inspect button on any order opens the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53F1AF56" w14:textId="77777777" w:rsidR="00F51ECB" w:rsidRDefault="00434225">
      <w:pPr>
        <w:spacing w:before="200" w:after="80"/>
        <w:jc w:val="center"/>
      </w:pPr>
      <w:r>
        <w:rPr>
          <w:noProof/>
        </w:rPr>
        <w:lastRenderedPageBreak/>
        <w:drawing>
          <wp:inline distT="0" distB="0" distL="0" distR="0" wp14:anchorId="12DDA2CF" wp14:editId="1486D716">
            <wp:extent cx="4356110" cy="2243666"/>
            <wp:effectExtent l="0" t="0" r="635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2"/>
                    <a:stretch>
                      <a:fillRect/>
                    </a:stretch>
                  </pic:blipFill>
                  <pic:spPr>
                    <a:xfrm>
                      <a:off x="0" y="0"/>
                      <a:ext cx="4358415" cy="2244853"/>
                    </a:xfrm>
                    <a:prstGeom prst="rect">
                      <a:avLst/>
                    </a:prstGeom>
                  </pic:spPr>
                </pic:pic>
              </a:graphicData>
            </a:graphic>
          </wp:inline>
        </w:drawing>
      </w:r>
    </w:p>
    <w:p w14:paraId="79E04F7B" w14:textId="77777777" w:rsidR="00F51ECB" w:rsidRDefault="00434225">
      <w:pPr>
        <w:keepNext/>
        <w:spacing w:before="40" w:after="240"/>
        <w:jc w:val="center"/>
      </w:pPr>
      <w:r>
        <w:rPr>
          <w:rFonts w:ascii="Times New Roman" w:hAnsi="Times New Roman"/>
          <w:b/>
          <w:color w:val="000000"/>
        </w:rPr>
        <w:t>Figure 5.10: Order Inspection &amp; Atomic Line Items Breakdown Modal</w:t>
      </w:r>
    </w:p>
    <w:p w14:paraId="2D560856" w14:textId="77777777" w:rsidR="00F51ECB" w:rsidRDefault="00434225">
      <w:pPr>
        <w:pStyle w:val="Heading3"/>
        <w:spacing w:before="240"/>
      </w:pPr>
      <w:bookmarkStart w:id="57" w:name="_Toc244210724"/>
      <w:r>
        <w:rPr>
          <w:rFonts w:ascii="Times New Roman" w:hAnsi="Times New Roman"/>
          <w:sz w:val="24"/>
        </w:rPr>
        <w:t>5.2.11 Customer Delivery Destinations Directory</w:t>
      </w:r>
      <w:bookmarkEnd w:id="57"/>
    </w:p>
    <w:p w14:paraId="588A9F63" w14:textId="77777777" w:rsidR="00F51ECB" w:rsidRDefault="00434225">
      <w:pPr>
        <w:spacing w:after="120" w:line="360" w:lineRule="auto"/>
        <w:jc w:val="both"/>
      </w:pPr>
      <w:r>
        <w:rPr>
          <w:rFonts w:ascii="Times New Roman" w:hAnsi="Times New Roman"/>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59117221" w14:textId="77777777" w:rsidR="00F51ECB" w:rsidRDefault="00434225">
      <w:pPr>
        <w:spacing w:before="200" w:after="80"/>
        <w:jc w:val="center"/>
      </w:pPr>
      <w:r>
        <w:rPr>
          <w:noProof/>
        </w:rPr>
        <w:drawing>
          <wp:inline distT="0" distB="0" distL="0" distR="0" wp14:anchorId="462A8631" wp14:editId="64193969">
            <wp:extent cx="4234744" cy="22098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3"/>
                    <a:stretch>
                      <a:fillRect/>
                    </a:stretch>
                  </pic:blipFill>
                  <pic:spPr>
                    <a:xfrm>
                      <a:off x="0" y="0"/>
                      <a:ext cx="4237411" cy="2211192"/>
                    </a:xfrm>
                    <a:prstGeom prst="rect">
                      <a:avLst/>
                    </a:prstGeom>
                  </pic:spPr>
                </pic:pic>
              </a:graphicData>
            </a:graphic>
          </wp:inline>
        </w:drawing>
      </w:r>
    </w:p>
    <w:p w14:paraId="0D543BAD" w14:textId="77777777" w:rsidR="00F51ECB" w:rsidRDefault="00434225">
      <w:pPr>
        <w:keepNext/>
        <w:spacing w:before="40" w:after="240"/>
        <w:jc w:val="center"/>
      </w:pPr>
      <w:r>
        <w:rPr>
          <w:rFonts w:ascii="Times New Roman" w:hAnsi="Times New Roman"/>
          <w:b/>
          <w:color w:val="000000"/>
        </w:rPr>
        <w:t>Figure 5.11: Customer Delivery Destination Directory &amp; Spatial Coordinates</w:t>
      </w:r>
    </w:p>
    <w:p w14:paraId="73820D99" w14:textId="77777777" w:rsidR="00F51ECB" w:rsidRDefault="00434225">
      <w:pPr>
        <w:pStyle w:val="Heading3"/>
        <w:spacing w:before="240"/>
      </w:pPr>
      <w:bookmarkStart w:id="58" w:name="_Toc244210725"/>
      <w:r>
        <w:rPr>
          <w:rFonts w:ascii="Times New Roman" w:hAnsi="Times New Roman"/>
          <w:sz w:val="24"/>
        </w:rPr>
        <w:t>5.2.12 Fleet Vehicles &amp; Dual-Capacity Utilization</w:t>
      </w:r>
      <w:bookmarkEnd w:id="58"/>
    </w:p>
    <w:p w14:paraId="5F5097CC" w14:textId="77777777" w:rsidR="00F51ECB" w:rsidRDefault="00434225">
      <w:pPr>
        <w:spacing w:after="120" w:line="360" w:lineRule="auto"/>
        <w:jc w:val="both"/>
      </w:pPr>
      <w:r>
        <w:rPr>
          <w:rFonts w:ascii="Times New Roman" w:hAnsi="Times New Roman"/>
          <w:color w:val="000000"/>
          <w:sz w:val="24"/>
        </w:rPr>
        <w:t>The Vehicles screen monitors commercial freight transport assets. Each vehicle profile indicates its model specification, home warehouse assignment, operational status (Available, In Transit, Maintenance), maximum payload weight (kg), and volumetric cargo capacity (m³).</w:t>
      </w:r>
    </w:p>
    <w:p w14:paraId="31DC58A2" w14:textId="77777777" w:rsidR="00F51ECB" w:rsidRDefault="00434225">
      <w:pPr>
        <w:spacing w:before="200" w:after="80"/>
        <w:jc w:val="center"/>
      </w:pPr>
      <w:r>
        <w:rPr>
          <w:noProof/>
        </w:rPr>
        <w:lastRenderedPageBreak/>
        <w:drawing>
          <wp:inline distT="0" distB="0" distL="0" distR="0" wp14:anchorId="6762E4A0" wp14:editId="1A299E28">
            <wp:extent cx="4291456" cy="226060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4"/>
                    <a:stretch>
                      <a:fillRect/>
                    </a:stretch>
                  </pic:blipFill>
                  <pic:spPr>
                    <a:xfrm>
                      <a:off x="0" y="0"/>
                      <a:ext cx="4293218" cy="2261528"/>
                    </a:xfrm>
                    <a:prstGeom prst="rect">
                      <a:avLst/>
                    </a:prstGeom>
                  </pic:spPr>
                </pic:pic>
              </a:graphicData>
            </a:graphic>
          </wp:inline>
        </w:drawing>
      </w:r>
    </w:p>
    <w:p w14:paraId="6D410B6D" w14:textId="77777777" w:rsidR="00F51ECB" w:rsidRDefault="00434225">
      <w:pPr>
        <w:keepNext/>
        <w:spacing w:before="40" w:after="240"/>
        <w:jc w:val="center"/>
      </w:pPr>
      <w:r>
        <w:rPr>
          <w:rFonts w:ascii="Times New Roman" w:hAnsi="Times New Roman"/>
          <w:b/>
          <w:color w:val="000000"/>
        </w:rPr>
        <w:t>Figure 5.12: Fleet Vehicles Directory with Dual-Capacity Payload Utilization</w:t>
      </w:r>
    </w:p>
    <w:p w14:paraId="736046DC" w14:textId="77777777" w:rsidR="00F51ECB" w:rsidRDefault="00434225">
      <w:pPr>
        <w:pStyle w:val="Heading3"/>
        <w:spacing w:before="240"/>
      </w:pPr>
      <w:bookmarkStart w:id="59" w:name="_Toc244210726"/>
      <w:r>
        <w:rPr>
          <w:rFonts w:ascii="Times New Roman" w:hAnsi="Times New Roman"/>
          <w:sz w:val="24"/>
        </w:rPr>
        <w:t>5.2.13 Algorithmic Delivery Route Planning Workspace</w:t>
      </w:r>
      <w:bookmarkEnd w:id="59"/>
    </w:p>
    <w:p w14:paraId="4F8B6646" w14:textId="77777777" w:rsidR="00F51ECB" w:rsidRDefault="00434225">
      <w:pPr>
        <w:spacing w:after="120" w:line="360" w:lineRule="auto"/>
        <w:jc w:val="both"/>
      </w:pPr>
      <w:r>
        <w:rPr>
          <w:rFonts w:ascii="Times New Roman" w:hAnsi="Times New Roman"/>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31DF6B1D" w14:textId="77777777" w:rsidR="00F51ECB" w:rsidRDefault="00434225">
      <w:pPr>
        <w:spacing w:before="200" w:after="80"/>
        <w:jc w:val="center"/>
      </w:pPr>
      <w:r>
        <w:rPr>
          <w:noProof/>
        </w:rPr>
        <w:drawing>
          <wp:inline distT="0" distB="0" distL="0" distR="0" wp14:anchorId="3F807F7B" wp14:editId="56610D1C">
            <wp:extent cx="3778016" cy="2125134"/>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5"/>
                    <a:stretch>
                      <a:fillRect/>
                    </a:stretch>
                  </pic:blipFill>
                  <pic:spPr>
                    <a:xfrm>
                      <a:off x="0" y="0"/>
                      <a:ext cx="4481724" cy="2520970"/>
                    </a:xfrm>
                    <a:prstGeom prst="rect">
                      <a:avLst/>
                    </a:prstGeom>
                  </pic:spPr>
                </pic:pic>
              </a:graphicData>
            </a:graphic>
          </wp:inline>
        </w:drawing>
      </w:r>
    </w:p>
    <w:p w14:paraId="631D0FA6" w14:textId="77777777" w:rsidR="00F51ECB" w:rsidRDefault="00434225">
      <w:pPr>
        <w:keepNext/>
        <w:spacing w:before="40" w:after="240"/>
        <w:jc w:val="center"/>
      </w:pPr>
      <w:r>
        <w:rPr>
          <w:rFonts w:ascii="Times New Roman" w:hAnsi="Times New Roman"/>
          <w:b/>
          <w:color w:val="000000"/>
        </w:rPr>
        <w:t>Figure 5.13: Delivery Route Planning Workspace with Algorithmic Dispatches</w:t>
      </w:r>
    </w:p>
    <w:p w14:paraId="6CEE4485" w14:textId="77777777" w:rsidR="00F51ECB" w:rsidRDefault="00434225">
      <w:pPr>
        <w:pStyle w:val="Heading3"/>
        <w:spacing w:before="240"/>
      </w:pPr>
      <w:bookmarkStart w:id="60" w:name="_Toc244210727"/>
      <w:r>
        <w:rPr>
          <w:rFonts w:ascii="Times New Roman" w:hAnsi="Times New Roman"/>
          <w:sz w:val="24"/>
        </w:rPr>
        <w:t>5.2.14 Distance Matrix &amp; Floyd-</w:t>
      </w:r>
      <w:proofErr w:type="spellStart"/>
      <w:r>
        <w:rPr>
          <w:rFonts w:ascii="Times New Roman" w:hAnsi="Times New Roman"/>
          <w:sz w:val="24"/>
        </w:rPr>
        <w:t>Warshall</w:t>
      </w:r>
      <w:proofErr w:type="spellEnd"/>
      <w:r>
        <w:rPr>
          <w:rFonts w:ascii="Times New Roman" w:hAnsi="Times New Roman"/>
          <w:sz w:val="24"/>
        </w:rPr>
        <w:t xml:space="preserve"> Inspector</w:t>
      </w:r>
      <w:bookmarkEnd w:id="60"/>
    </w:p>
    <w:p w14:paraId="0BC78DC4" w14:textId="77777777" w:rsidR="00F51ECB" w:rsidRDefault="00434225">
      <w:pPr>
        <w:spacing w:after="120" w:line="360" w:lineRule="auto"/>
        <w:jc w:val="both"/>
      </w:pPr>
      <w:r>
        <w:rPr>
          <w:rFonts w:ascii="Times New Roman" w:hAnsi="Times New Roman"/>
          <w:color w:val="000000"/>
          <w:sz w:val="24"/>
        </w:rPr>
        <w:t xml:space="preserve">The Distance Matrix view provides an interactive grid comparing Haversine geodesic distance against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An embedded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inspector allows operators to pick any source and target node to inspect intermediate transit hops, shortest cumulative distance, and road transit duration.</w:t>
      </w:r>
    </w:p>
    <w:p w14:paraId="01965DF7" w14:textId="77777777" w:rsidR="00F51ECB" w:rsidRDefault="00434225">
      <w:pPr>
        <w:spacing w:before="200" w:after="80"/>
        <w:jc w:val="center"/>
      </w:pPr>
      <w:r>
        <w:rPr>
          <w:noProof/>
        </w:rPr>
        <w:lastRenderedPageBreak/>
        <w:drawing>
          <wp:inline distT="0" distB="0" distL="0" distR="0" wp14:anchorId="1530C137" wp14:editId="634CE2F9">
            <wp:extent cx="4281862" cy="2480733"/>
            <wp:effectExtent l="0" t="0" r="444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6"/>
                    <a:stretch>
                      <a:fillRect/>
                    </a:stretch>
                  </pic:blipFill>
                  <pic:spPr>
                    <a:xfrm>
                      <a:off x="0" y="0"/>
                      <a:ext cx="4291573" cy="2486359"/>
                    </a:xfrm>
                    <a:prstGeom prst="rect">
                      <a:avLst/>
                    </a:prstGeom>
                  </pic:spPr>
                </pic:pic>
              </a:graphicData>
            </a:graphic>
          </wp:inline>
        </w:drawing>
      </w:r>
    </w:p>
    <w:p w14:paraId="009F8455" w14:textId="77777777" w:rsidR="00F51ECB" w:rsidRDefault="00434225">
      <w:pPr>
        <w:keepNext/>
        <w:spacing w:before="40" w:after="240"/>
        <w:jc w:val="center"/>
      </w:pPr>
      <w:r>
        <w:rPr>
          <w:rFonts w:ascii="Times New Roman" w:hAnsi="Times New Roman"/>
          <w:b/>
          <w:color w:val="000000"/>
        </w:rPr>
        <w:t xml:space="preserve">Figure 5.14: Geodesic vs </w:t>
      </w:r>
      <w:proofErr w:type="spellStart"/>
      <w:r>
        <w:rPr>
          <w:rFonts w:ascii="Times New Roman" w:hAnsi="Times New Roman"/>
          <w:b/>
          <w:color w:val="000000"/>
        </w:rPr>
        <w:t>OpenRouteService</w:t>
      </w:r>
      <w:proofErr w:type="spellEnd"/>
      <w:r>
        <w:rPr>
          <w:rFonts w:ascii="Times New Roman" w:hAnsi="Times New Roman"/>
          <w:b/>
          <w:color w:val="000000"/>
        </w:rPr>
        <w:t xml:space="preserve"> (ORS) Distance Matrix Inspector</w:t>
      </w:r>
    </w:p>
    <w:p w14:paraId="19D78DCA" w14:textId="77777777" w:rsidR="0044661A" w:rsidRDefault="0044661A">
      <w:pPr>
        <w:pStyle w:val="Heading3"/>
        <w:spacing w:before="240"/>
        <w:rPr>
          <w:rFonts w:ascii="Times New Roman" w:hAnsi="Times New Roman"/>
          <w:sz w:val="24"/>
        </w:rPr>
      </w:pPr>
      <w:bookmarkStart w:id="61" w:name="_Toc244210728"/>
    </w:p>
    <w:p w14:paraId="02A45BD1" w14:textId="453EEB59" w:rsidR="00F51ECB" w:rsidRDefault="00434225">
      <w:pPr>
        <w:pStyle w:val="Heading3"/>
        <w:spacing w:before="240"/>
      </w:pPr>
      <w:r>
        <w:rPr>
          <w:rFonts w:ascii="Times New Roman" w:hAnsi="Times New Roman"/>
          <w:sz w:val="24"/>
        </w:rPr>
        <w:t>5.2.15 DAA Algorithm Benchmark Reports &amp; System Auditing</w:t>
      </w:r>
      <w:bookmarkEnd w:id="61"/>
    </w:p>
    <w:p w14:paraId="766322F8" w14:textId="77777777" w:rsidR="00F51ECB" w:rsidRDefault="00434225">
      <w:pPr>
        <w:spacing w:after="120" w:line="360" w:lineRule="auto"/>
        <w:jc w:val="both"/>
      </w:pPr>
      <w:r>
        <w:rPr>
          <w:rFonts w:ascii="Times New Roman" w:hAnsi="Times New Roman"/>
          <w:color w:val="000000"/>
          <w:sz w:val="24"/>
        </w:rPr>
        <w:t>The Reports screen delivers deep computational telemetry into the algorithmic execution engine. It catalogs Dijkstra, Kruskal,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algorithms, displaying input size parameters, asymptotic complexities, memory consumption, and execution benchmarks (all executing in under 1.5 milliseconds).</w:t>
      </w:r>
    </w:p>
    <w:p w14:paraId="544184F1" w14:textId="77777777" w:rsidR="00F51ECB" w:rsidRDefault="00434225">
      <w:pPr>
        <w:spacing w:before="200" w:after="80"/>
        <w:jc w:val="center"/>
      </w:pPr>
      <w:r>
        <w:rPr>
          <w:noProof/>
        </w:rPr>
        <w:drawing>
          <wp:inline distT="0" distB="0" distL="0" distR="0" wp14:anchorId="316F0BB5" wp14:editId="60CD55D0">
            <wp:extent cx="4224866" cy="2403356"/>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7"/>
                    <a:stretch>
                      <a:fillRect/>
                    </a:stretch>
                  </pic:blipFill>
                  <pic:spPr>
                    <a:xfrm>
                      <a:off x="0" y="0"/>
                      <a:ext cx="4241526" cy="2412833"/>
                    </a:xfrm>
                    <a:prstGeom prst="rect">
                      <a:avLst/>
                    </a:prstGeom>
                  </pic:spPr>
                </pic:pic>
              </a:graphicData>
            </a:graphic>
          </wp:inline>
        </w:drawing>
      </w:r>
    </w:p>
    <w:p w14:paraId="7095F43B" w14:textId="77777777" w:rsidR="00F51ECB" w:rsidRDefault="00434225">
      <w:pPr>
        <w:keepNext/>
        <w:spacing w:before="40" w:after="240"/>
        <w:jc w:val="center"/>
      </w:pPr>
      <w:r>
        <w:rPr>
          <w:rFonts w:ascii="Times New Roman" w:hAnsi="Times New Roman"/>
          <w:b/>
          <w:color w:val="000000"/>
        </w:rPr>
        <w:t>Figure 5.15: DAA Algorithm Performance Catalog &amp; Sub-Millisecond Benchmark Reports</w:t>
      </w:r>
    </w:p>
    <w:p w14:paraId="43C75DBD" w14:textId="77777777" w:rsidR="00F51ECB" w:rsidRDefault="00434225">
      <w:r>
        <w:br w:type="page"/>
      </w:r>
    </w:p>
    <w:p w14:paraId="5264017D" w14:textId="77777777" w:rsidR="00F51ECB" w:rsidRDefault="00434225">
      <w:pPr>
        <w:pStyle w:val="Heading1"/>
        <w:spacing w:before="480"/>
      </w:pPr>
      <w:bookmarkStart w:id="62" w:name="_Toc244210729"/>
      <w:r>
        <w:rPr>
          <w:rFonts w:ascii="Times New Roman" w:hAnsi="Times New Roman"/>
        </w:rPr>
        <w:lastRenderedPageBreak/>
        <w:t>CHAPTER 6</w:t>
      </w:r>
      <w:r>
        <w:br/>
      </w:r>
      <w:r>
        <w:rPr>
          <w:rFonts w:ascii="Times New Roman" w:hAnsi="Times New Roman"/>
        </w:rPr>
        <w:t>SOFTWARE TESTING &amp; VALIDATION</w:t>
      </w:r>
      <w:bookmarkEnd w:id="62"/>
    </w:p>
    <w:p w14:paraId="6199EC7A" w14:textId="77777777" w:rsidR="00F51ECB" w:rsidRDefault="00434225">
      <w:pPr>
        <w:pStyle w:val="Heading2"/>
        <w:spacing w:before="160" w:after="60"/>
      </w:pPr>
      <w:bookmarkStart w:id="63" w:name="_Toc244210730"/>
      <w:r>
        <w:rPr>
          <w:rFonts w:ascii="Times New Roman" w:hAnsi="Times New Roman"/>
          <w:sz w:val="26"/>
        </w:rPr>
        <w:t>6.1 Testing Strategy &amp; Methodology</w:t>
      </w:r>
      <w:bookmarkEnd w:id="63"/>
    </w:p>
    <w:p w14:paraId="6911FCE1" w14:textId="77777777" w:rsidR="00F51ECB" w:rsidRDefault="00434225">
      <w:pPr>
        <w:spacing w:after="60" w:line="360" w:lineRule="auto"/>
        <w:jc w:val="both"/>
      </w:pPr>
      <w:r>
        <w:rPr>
          <w:rFonts w:ascii="Times New Roman" w:hAnsi="Times New Roman"/>
          <w:color w:val="000000"/>
          <w:sz w:val="24"/>
        </w:rPr>
        <w:t xml:space="preserve">Software testing is an indispensable phase in enterprise software development, verifying that all system components, database transactions, and algorithmic models perform according to functional specifications, boundary constraints, and non-functional performance benchmarks. Testing for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was executed systematically across multiple rigorous tiers:</w:t>
      </w:r>
    </w:p>
    <w:p w14:paraId="721F278A" w14:textId="77777777" w:rsidR="00F51ECB" w:rsidRDefault="00434225">
      <w:pPr>
        <w:spacing w:after="60" w:line="360" w:lineRule="auto"/>
        <w:jc w:val="both"/>
      </w:pPr>
      <w:r>
        <w:rPr>
          <w:rFonts w:ascii="Times New Roman" w:hAnsi="Times New Roman"/>
          <w:color w:val="000000"/>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r>
        <w:rPr>
          <w:rFonts w:ascii="Times New Roman" w:hAnsi="Times New Roman"/>
          <w:color w:val="000000"/>
          <w:sz w:val="24"/>
        </w:rPr>
        <w:br/>
        <w:t xml:space="preserve">2. Integration Testing: Verified seamless inter-tier communication between the React presentation components, the singleton API service layer,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and the PostgreSQL 15 database engine. Tested data consistency across order creation, inventory decrements, and route commitments.</w:t>
      </w:r>
      <w:r>
        <w:rPr>
          <w:rFonts w:ascii="Times New Roman" w:hAnsi="Times New Roman"/>
          <w:color w:val="000000"/>
          <w:sz w:val="24"/>
        </w:rPr>
        <w:br/>
        <w:t>3. System Testing: Validated end-to-end operational workflows, ensuring that placing an order correctly verifies warehouse inventory, updates the Executive Dashboard KPI cards, enables bin packing, and projects route trajectories onto the Leaflet map.</w:t>
      </w:r>
      <w:r>
        <w:rPr>
          <w:rFonts w:ascii="Times New Roman" w:hAnsi="Times New Roman"/>
          <w:color w:val="000000"/>
          <w:sz w:val="24"/>
        </w:rPr>
        <w:br/>
        <w:t>4. Validation Testing: Benchmarked the platform against the Software Requirements Specification (SRS), confirming that only valid orders are packed, over-allocations are prevented, and unauthorized database access is blocked via PostgreSQL Row Level Security (RLS).</w:t>
      </w:r>
      <w:r>
        <w:rPr>
          <w:rFonts w:ascii="Times New Roman" w:hAnsi="Times New Roman"/>
          <w:color w:val="000000"/>
          <w:sz w:val="24"/>
        </w:rPr>
        <w:b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303CD73D" w14:textId="77777777" w:rsidR="00F51ECB" w:rsidRDefault="00434225">
      <w:pPr>
        <w:pStyle w:val="Heading2"/>
        <w:spacing w:before="160" w:after="60"/>
      </w:pPr>
      <w:bookmarkStart w:id="64" w:name="_Toc244210731"/>
      <w:r>
        <w:rPr>
          <w:rFonts w:ascii="Times New Roman" w:hAnsi="Times New Roman"/>
          <w:sz w:val="26"/>
        </w:rPr>
        <w:t>6.2 Comprehensive Test Cases &amp; Execution Results</w:t>
      </w:r>
      <w:bookmarkEnd w:id="64"/>
    </w:p>
    <w:p w14:paraId="291A0D9D" w14:textId="77777777" w:rsidR="00F51ECB" w:rsidRDefault="00434225">
      <w:pPr>
        <w:spacing w:after="60" w:line="360" w:lineRule="auto"/>
        <w:jc w:val="both"/>
      </w:pPr>
      <w:r>
        <w:rPr>
          <w:rFonts w:ascii="Times New Roman" w:hAnsi="Times New Roman"/>
          <w:color w:val="000000"/>
        </w:rPr>
        <w:t>A rigorous battery of functional, algorithmic, and transactional test cases was executed. The complete verification results are cataloged in Table 6.1 below:</w:t>
      </w:r>
    </w:p>
    <w:p w14:paraId="6788FA54" w14:textId="77777777" w:rsidR="00F51ECB" w:rsidRDefault="00434225">
      <w:pPr>
        <w:keepNext/>
        <w:spacing w:before="120" w:after="40" w:line="360" w:lineRule="auto"/>
        <w:jc w:val="both"/>
      </w:pPr>
      <w:r>
        <w:rPr>
          <w:rFonts w:ascii="Times New Roman" w:hAnsi="Times New Roman"/>
          <w:b/>
          <w:color w:val="000000"/>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68"/>
        <w:gridCol w:w="1181"/>
      </w:tblGrid>
      <w:tr w:rsidR="00F51ECB" w14:paraId="06640C28" w14:textId="77777777" w:rsidTr="00BD6C82">
        <w:trPr>
          <w:cantSplit/>
          <w:tblHeader/>
          <w:jc w:val="center"/>
        </w:trPr>
        <w:tc>
          <w:tcPr>
            <w:tcW w:w="1008" w:type="dxa"/>
            <w:shd w:val="clear" w:color="auto" w:fill="F1F5F9"/>
            <w:tcMar>
              <w:top w:w="80" w:type="dxa"/>
              <w:left w:w="120" w:type="dxa"/>
              <w:bottom w:w="80" w:type="dxa"/>
              <w:right w:w="120" w:type="dxa"/>
            </w:tcMar>
          </w:tcPr>
          <w:p w14:paraId="0CF84E7F" w14:textId="77777777" w:rsidR="00F51ECB" w:rsidRDefault="00434225">
            <w:pPr>
              <w:spacing w:after="20"/>
              <w:jc w:val="center"/>
            </w:pPr>
            <w:r>
              <w:rPr>
                <w:rFonts w:ascii="Times New Roman" w:hAnsi="Times New Roman"/>
                <w:b/>
                <w:color w:val="000000"/>
                <w:sz w:val="21"/>
              </w:rPr>
              <w:t>TC ID</w:t>
            </w:r>
          </w:p>
        </w:tc>
        <w:tc>
          <w:tcPr>
            <w:tcW w:w="1380" w:type="dxa"/>
            <w:shd w:val="clear" w:color="auto" w:fill="F1F5F9"/>
            <w:tcMar>
              <w:top w:w="80" w:type="dxa"/>
              <w:left w:w="120" w:type="dxa"/>
              <w:bottom w:w="80" w:type="dxa"/>
              <w:right w:w="120" w:type="dxa"/>
            </w:tcMar>
          </w:tcPr>
          <w:p w14:paraId="2CE819C8" w14:textId="77777777" w:rsidR="00F51ECB" w:rsidRDefault="00434225">
            <w:pPr>
              <w:spacing w:after="20"/>
              <w:jc w:val="center"/>
            </w:pPr>
            <w:r>
              <w:rPr>
                <w:rFonts w:ascii="Times New Roman" w:hAnsi="Times New Roman"/>
                <w:b/>
                <w:color w:val="000000"/>
                <w:sz w:val="21"/>
              </w:rPr>
              <w:t>MODULE</w:t>
            </w:r>
          </w:p>
        </w:tc>
        <w:tc>
          <w:tcPr>
            <w:tcW w:w="2409" w:type="dxa"/>
            <w:shd w:val="clear" w:color="auto" w:fill="F1F5F9"/>
            <w:tcMar>
              <w:top w:w="80" w:type="dxa"/>
              <w:left w:w="120" w:type="dxa"/>
              <w:bottom w:w="80" w:type="dxa"/>
              <w:right w:w="120" w:type="dxa"/>
            </w:tcMar>
          </w:tcPr>
          <w:p w14:paraId="5F31D79C" w14:textId="77777777" w:rsidR="00F51ECB" w:rsidRDefault="00434225">
            <w:pPr>
              <w:spacing w:after="20"/>
              <w:jc w:val="center"/>
            </w:pPr>
            <w:r>
              <w:rPr>
                <w:rFonts w:ascii="Times New Roman" w:hAnsi="Times New Roman"/>
                <w:b/>
                <w:color w:val="000000"/>
                <w:sz w:val="21"/>
              </w:rPr>
              <w:t>TEST SCENARIO &amp; INPUT</w:t>
            </w:r>
          </w:p>
        </w:tc>
        <w:tc>
          <w:tcPr>
            <w:tcW w:w="2410" w:type="dxa"/>
            <w:shd w:val="clear" w:color="auto" w:fill="F1F5F9"/>
            <w:tcMar>
              <w:top w:w="80" w:type="dxa"/>
              <w:left w:w="120" w:type="dxa"/>
              <w:bottom w:w="80" w:type="dxa"/>
              <w:right w:w="120" w:type="dxa"/>
            </w:tcMar>
          </w:tcPr>
          <w:p w14:paraId="1629603B" w14:textId="77777777" w:rsidR="00F51ECB" w:rsidRDefault="00434225">
            <w:pPr>
              <w:spacing w:after="20"/>
              <w:jc w:val="center"/>
            </w:pPr>
            <w:r>
              <w:rPr>
                <w:rFonts w:ascii="Times New Roman" w:hAnsi="Times New Roman"/>
                <w:b/>
                <w:color w:val="000000"/>
                <w:sz w:val="21"/>
              </w:rPr>
              <w:t>EXPECTED RESULT</w:t>
            </w:r>
          </w:p>
        </w:tc>
        <w:tc>
          <w:tcPr>
            <w:tcW w:w="2268" w:type="dxa"/>
            <w:shd w:val="clear" w:color="auto" w:fill="F1F5F9"/>
            <w:tcMar>
              <w:top w:w="80" w:type="dxa"/>
              <w:left w:w="120" w:type="dxa"/>
              <w:bottom w:w="80" w:type="dxa"/>
              <w:right w:w="120" w:type="dxa"/>
            </w:tcMar>
          </w:tcPr>
          <w:p w14:paraId="4C5D61C5" w14:textId="77777777" w:rsidR="00F51ECB" w:rsidRDefault="00434225">
            <w:pPr>
              <w:spacing w:after="20"/>
              <w:jc w:val="center"/>
            </w:pPr>
            <w:r>
              <w:rPr>
                <w:rFonts w:ascii="Times New Roman" w:hAnsi="Times New Roman"/>
                <w:b/>
                <w:color w:val="000000"/>
                <w:sz w:val="21"/>
              </w:rPr>
              <w:t>ACTUAL RESULT</w:t>
            </w:r>
          </w:p>
        </w:tc>
        <w:tc>
          <w:tcPr>
            <w:tcW w:w="1181" w:type="dxa"/>
            <w:shd w:val="clear" w:color="auto" w:fill="F1F5F9"/>
            <w:tcMar>
              <w:top w:w="80" w:type="dxa"/>
              <w:left w:w="120" w:type="dxa"/>
              <w:bottom w:w="80" w:type="dxa"/>
              <w:right w:w="120" w:type="dxa"/>
            </w:tcMar>
          </w:tcPr>
          <w:p w14:paraId="357C8E18" w14:textId="77777777" w:rsidR="00F51ECB" w:rsidRDefault="00434225">
            <w:pPr>
              <w:spacing w:after="20"/>
              <w:jc w:val="center"/>
            </w:pPr>
            <w:r>
              <w:rPr>
                <w:rFonts w:ascii="Times New Roman" w:hAnsi="Times New Roman"/>
                <w:b/>
                <w:color w:val="000000"/>
                <w:sz w:val="21"/>
              </w:rPr>
              <w:t>STATUS</w:t>
            </w:r>
          </w:p>
        </w:tc>
      </w:tr>
      <w:tr w:rsidR="00F51ECB" w14:paraId="6E7FD87C" w14:textId="77777777" w:rsidTr="00BD6C82">
        <w:trPr>
          <w:cantSplit/>
          <w:jc w:val="center"/>
        </w:trPr>
        <w:tc>
          <w:tcPr>
            <w:tcW w:w="1008" w:type="dxa"/>
            <w:shd w:val="clear" w:color="auto" w:fill="FFFFFF"/>
            <w:tcMar>
              <w:top w:w="80" w:type="dxa"/>
              <w:left w:w="120" w:type="dxa"/>
              <w:bottom w:w="80" w:type="dxa"/>
              <w:right w:w="120" w:type="dxa"/>
            </w:tcMar>
          </w:tcPr>
          <w:p w14:paraId="4733216A" w14:textId="77777777" w:rsidR="00F51ECB" w:rsidRDefault="00434225">
            <w:pPr>
              <w:spacing w:after="20"/>
              <w:jc w:val="center"/>
            </w:pPr>
            <w:r>
              <w:rPr>
                <w:rFonts w:ascii="Times New Roman" w:hAnsi="Times New Roman"/>
                <w:color w:val="000000"/>
                <w:sz w:val="20"/>
              </w:rPr>
              <w:t>TC-01</w:t>
            </w:r>
          </w:p>
        </w:tc>
        <w:tc>
          <w:tcPr>
            <w:tcW w:w="1380" w:type="dxa"/>
            <w:shd w:val="clear" w:color="auto" w:fill="FFFFFF"/>
            <w:tcMar>
              <w:top w:w="80" w:type="dxa"/>
              <w:left w:w="120" w:type="dxa"/>
              <w:bottom w:w="80" w:type="dxa"/>
              <w:right w:w="120" w:type="dxa"/>
            </w:tcMar>
          </w:tcPr>
          <w:p w14:paraId="0F95B2E8" w14:textId="77777777" w:rsidR="00F51ECB" w:rsidRDefault="00434225">
            <w:pPr>
              <w:spacing w:after="20"/>
              <w:jc w:val="center"/>
            </w:pPr>
            <w:r>
              <w:rPr>
                <w:rFonts w:ascii="Times New Roman" w:hAnsi="Times New Roman"/>
                <w:color w:val="000000"/>
                <w:sz w:val="20"/>
              </w:rPr>
              <w:t>Database</w:t>
            </w:r>
          </w:p>
        </w:tc>
        <w:tc>
          <w:tcPr>
            <w:tcW w:w="2409" w:type="dxa"/>
            <w:shd w:val="clear" w:color="auto" w:fill="FFFFFF"/>
            <w:tcMar>
              <w:top w:w="80" w:type="dxa"/>
              <w:left w:w="120" w:type="dxa"/>
              <w:bottom w:w="80" w:type="dxa"/>
              <w:right w:w="120" w:type="dxa"/>
            </w:tcMar>
          </w:tcPr>
          <w:p w14:paraId="7CFD281F" w14:textId="77777777" w:rsidR="00F51ECB" w:rsidRDefault="00434225">
            <w:pPr>
              <w:spacing w:after="20"/>
            </w:pPr>
            <w:r>
              <w:rPr>
                <w:rFonts w:ascii="Times New Roman" w:hAnsi="Times New Roman"/>
                <w:color w:val="000000"/>
                <w:sz w:val="20"/>
              </w:rPr>
              <w:t xml:space="preserve">Verify connection to </w:t>
            </w:r>
            <w:proofErr w:type="spellStart"/>
            <w:r>
              <w:rPr>
                <w:rFonts w:ascii="Times New Roman" w:hAnsi="Times New Roman"/>
                <w:color w:val="000000"/>
                <w:sz w:val="20"/>
              </w:rPr>
              <w:t>Supabase</w:t>
            </w:r>
            <w:proofErr w:type="spellEnd"/>
            <w:r>
              <w:rPr>
                <w:rFonts w:ascii="Times New Roman" w:hAnsi="Times New Roman"/>
                <w:color w:val="000000"/>
                <w:sz w:val="20"/>
              </w:rPr>
              <w:t xml:space="preserve"> PostgreSQL 15</w:t>
            </w:r>
          </w:p>
        </w:tc>
        <w:tc>
          <w:tcPr>
            <w:tcW w:w="2410" w:type="dxa"/>
            <w:shd w:val="clear" w:color="auto" w:fill="FFFFFF"/>
            <w:tcMar>
              <w:top w:w="80" w:type="dxa"/>
              <w:left w:w="120" w:type="dxa"/>
              <w:bottom w:w="80" w:type="dxa"/>
              <w:right w:w="120" w:type="dxa"/>
            </w:tcMar>
          </w:tcPr>
          <w:p w14:paraId="16F93629" w14:textId="77777777" w:rsidR="00F51ECB" w:rsidRDefault="00434225">
            <w:pPr>
              <w:spacing w:after="20"/>
            </w:pPr>
            <w:r>
              <w:rPr>
                <w:rFonts w:ascii="Times New Roman" w:hAnsi="Times New Roman"/>
                <w:color w:val="000000"/>
                <w:sz w:val="20"/>
              </w:rPr>
              <w:t>Active connection pool established</w:t>
            </w:r>
          </w:p>
        </w:tc>
        <w:tc>
          <w:tcPr>
            <w:tcW w:w="2268" w:type="dxa"/>
            <w:shd w:val="clear" w:color="auto" w:fill="FFFFFF"/>
            <w:tcMar>
              <w:top w:w="80" w:type="dxa"/>
              <w:left w:w="120" w:type="dxa"/>
              <w:bottom w:w="80" w:type="dxa"/>
              <w:right w:w="120" w:type="dxa"/>
            </w:tcMar>
          </w:tcPr>
          <w:p w14:paraId="719F70F9" w14:textId="77777777" w:rsidR="00F51ECB" w:rsidRDefault="00434225">
            <w:pPr>
              <w:spacing w:after="20"/>
            </w:pPr>
            <w:r>
              <w:rPr>
                <w:rFonts w:ascii="Times New Roman" w:hAnsi="Times New Roman"/>
                <w:color w:val="000000"/>
                <w:sz w:val="20"/>
              </w:rPr>
              <w:t>Connected successfully; latency 42ms</w:t>
            </w:r>
          </w:p>
        </w:tc>
        <w:tc>
          <w:tcPr>
            <w:tcW w:w="1181" w:type="dxa"/>
            <w:shd w:val="clear" w:color="auto" w:fill="FFFFFF"/>
            <w:tcMar>
              <w:top w:w="80" w:type="dxa"/>
              <w:left w:w="120" w:type="dxa"/>
              <w:bottom w:w="80" w:type="dxa"/>
              <w:right w:w="120" w:type="dxa"/>
            </w:tcMar>
          </w:tcPr>
          <w:p w14:paraId="0CBDF580" w14:textId="77777777" w:rsidR="00F51ECB" w:rsidRDefault="00434225">
            <w:pPr>
              <w:spacing w:after="20"/>
              <w:jc w:val="center"/>
            </w:pPr>
            <w:r>
              <w:rPr>
                <w:rFonts w:ascii="Times New Roman" w:hAnsi="Times New Roman"/>
                <w:color w:val="000000"/>
                <w:sz w:val="20"/>
              </w:rPr>
              <w:t>PASS</w:t>
            </w:r>
          </w:p>
        </w:tc>
      </w:tr>
      <w:tr w:rsidR="00F51ECB" w14:paraId="734B86E5" w14:textId="77777777" w:rsidTr="00BD6C82">
        <w:trPr>
          <w:cantSplit/>
          <w:jc w:val="center"/>
        </w:trPr>
        <w:tc>
          <w:tcPr>
            <w:tcW w:w="1008" w:type="dxa"/>
            <w:shd w:val="clear" w:color="auto" w:fill="F8FAFC"/>
            <w:tcMar>
              <w:top w:w="80" w:type="dxa"/>
              <w:left w:w="120" w:type="dxa"/>
              <w:bottom w:w="80" w:type="dxa"/>
              <w:right w:w="120" w:type="dxa"/>
            </w:tcMar>
          </w:tcPr>
          <w:p w14:paraId="39A0F499" w14:textId="77777777" w:rsidR="00F51ECB" w:rsidRDefault="00434225">
            <w:pPr>
              <w:spacing w:after="20"/>
              <w:jc w:val="center"/>
            </w:pPr>
            <w:r>
              <w:rPr>
                <w:rFonts w:ascii="Times New Roman" w:hAnsi="Times New Roman"/>
                <w:color w:val="000000"/>
                <w:sz w:val="20"/>
              </w:rPr>
              <w:t>TC-02</w:t>
            </w:r>
          </w:p>
        </w:tc>
        <w:tc>
          <w:tcPr>
            <w:tcW w:w="1380" w:type="dxa"/>
            <w:shd w:val="clear" w:color="auto" w:fill="F8FAFC"/>
            <w:tcMar>
              <w:top w:w="80" w:type="dxa"/>
              <w:left w:w="120" w:type="dxa"/>
              <w:bottom w:w="80" w:type="dxa"/>
              <w:right w:w="120" w:type="dxa"/>
            </w:tcMar>
          </w:tcPr>
          <w:p w14:paraId="6ED46C9E" w14:textId="77777777" w:rsidR="00F51ECB" w:rsidRDefault="00434225">
            <w:pPr>
              <w:spacing w:after="20"/>
              <w:jc w:val="center"/>
            </w:pPr>
            <w:r>
              <w:rPr>
                <w:rFonts w:ascii="Times New Roman" w:hAnsi="Times New Roman"/>
                <w:color w:val="000000"/>
                <w:sz w:val="20"/>
              </w:rPr>
              <w:t>Inventory</w:t>
            </w:r>
          </w:p>
        </w:tc>
        <w:tc>
          <w:tcPr>
            <w:tcW w:w="2409" w:type="dxa"/>
            <w:shd w:val="clear" w:color="auto" w:fill="F8FAFC"/>
            <w:tcMar>
              <w:top w:w="80" w:type="dxa"/>
              <w:left w:w="120" w:type="dxa"/>
              <w:bottom w:w="80" w:type="dxa"/>
              <w:right w:w="120" w:type="dxa"/>
            </w:tcMar>
          </w:tcPr>
          <w:p w14:paraId="6657DDD6" w14:textId="77777777" w:rsidR="00F51ECB" w:rsidRDefault="00434225">
            <w:pPr>
              <w:spacing w:after="20"/>
            </w:pPr>
            <w:r>
              <w:rPr>
                <w:rFonts w:ascii="Times New Roman" w:hAnsi="Times New Roman"/>
                <w:color w:val="000000"/>
                <w:sz w:val="20"/>
              </w:rPr>
              <w:t>Query on-hand stock for all SKU-depot pairs</w:t>
            </w:r>
          </w:p>
        </w:tc>
        <w:tc>
          <w:tcPr>
            <w:tcW w:w="2410" w:type="dxa"/>
            <w:shd w:val="clear" w:color="auto" w:fill="F8FAFC"/>
            <w:tcMar>
              <w:top w:w="80" w:type="dxa"/>
              <w:left w:w="120" w:type="dxa"/>
              <w:bottom w:w="80" w:type="dxa"/>
              <w:right w:w="120" w:type="dxa"/>
            </w:tcMar>
          </w:tcPr>
          <w:p w14:paraId="53E63F12" w14:textId="77777777" w:rsidR="00F51ECB" w:rsidRDefault="00434225">
            <w:pPr>
              <w:spacing w:after="20"/>
            </w:pPr>
            <w:r>
              <w:rPr>
                <w:rFonts w:ascii="Times New Roman" w:hAnsi="Times New Roman"/>
                <w:color w:val="000000"/>
                <w:sz w:val="20"/>
              </w:rPr>
              <w:t>Return 18 SKU records with valid counts</w:t>
            </w:r>
          </w:p>
        </w:tc>
        <w:tc>
          <w:tcPr>
            <w:tcW w:w="2268" w:type="dxa"/>
            <w:shd w:val="clear" w:color="auto" w:fill="F8FAFC"/>
            <w:tcMar>
              <w:top w:w="80" w:type="dxa"/>
              <w:left w:w="120" w:type="dxa"/>
              <w:bottom w:w="80" w:type="dxa"/>
              <w:right w:w="120" w:type="dxa"/>
            </w:tcMar>
          </w:tcPr>
          <w:p w14:paraId="430E77B2" w14:textId="77777777" w:rsidR="00F51ECB" w:rsidRDefault="00434225">
            <w:pPr>
              <w:spacing w:after="20"/>
            </w:pPr>
            <w:r>
              <w:rPr>
                <w:rFonts w:ascii="Times New Roman" w:hAnsi="Times New Roman"/>
                <w:color w:val="000000"/>
                <w:sz w:val="20"/>
              </w:rPr>
              <w:t>18 records retrieved; gauges rendered</w:t>
            </w:r>
          </w:p>
        </w:tc>
        <w:tc>
          <w:tcPr>
            <w:tcW w:w="1181" w:type="dxa"/>
            <w:shd w:val="clear" w:color="auto" w:fill="F8FAFC"/>
            <w:tcMar>
              <w:top w:w="80" w:type="dxa"/>
              <w:left w:w="120" w:type="dxa"/>
              <w:bottom w:w="80" w:type="dxa"/>
              <w:right w:w="120" w:type="dxa"/>
            </w:tcMar>
          </w:tcPr>
          <w:p w14:paraId="1D12BF8F" w14:textId="77777777" w:rsidR="00F51ECB" w:rsidRDefault="00434225">
            <w:pPr>
              <w:spacing w:after="20"/>
              <w:jc w:val="center"/>
            </w:pPr>
            <w:r>
              <w:rPr>
                <w:rFonts w:ascii="Times New Roman" w:hAnsi="Times New Roman"/>
                <w:color w:val="000000"/>
                <w:sz w:val="20"/>
              </w:rPr>
              <w:t>PASS</w:t>
            </w:r>
          </w:p>
        </w:tc>
      </w:tr>
      <w:tr w:rsidR="00F51ECB" w14:paraId="3DEB3AB7" w14:textId="77777777" w:rsidTr="00BD6C82">
        <w:trPr>
          <w:cantSplit/>
          <w:jc w:val="center"/>
        </w:trPr>
        <w:tc>
          <w:tcPr>
            <w:tcW w:w="1008" w:type="dxa"/>
            <w:shd w:val="clear" w:color="auto" w:fill="FFFFFF"/>
            <w:tcMar>
              <w:top w:w="80" w:type="dxa"/>
              <w:left w:w="120" w:type="dxa"/>
              <w:bottom w:w="80" w:type="dxa"/>
              <w:right w:w="120" w:type="dxa"/>
            </w:tcMar>
          </w:tcPr>
          <w:p w14:paraId="3382F701" w14:textId="77777777" w:rsidR="00F51ECB" w:rsidRDefault="00434225">
            <w:pPr>
              <w:spacing w:after="20"/>
              <w:jc w:val="center"/>
            </w:pPr>
            <w:r>
              <w:rPr>
                <w:rFonts w:ascii="Times New Roman" w:hAnsi="Times New Roman"/>
                <w:color w:val="000000"/>
                <w:sz w:val="20"/>
              </w:rPr>
              <w:t>TC-03</w:t>
            </w:r>
          </w:p>
        </w:tc>
        <w:tc>
          <w:tcPr>
            <w:tcW w:w="1380" w:type="dxa"/>
            <w:shd w:val="clear" w:color="auto" w:fill="FFFFFF"/>
            <w:tcMar>
              <w:top w:w="80" w:type="dxa"/>
              <w:left w:w="120" w:type="dxa"/>
              <w:bottom w:w="80" w:type="dxa"/>
              <w:right w:w="120" w:type="dxa"/>
            </w:tcMar>
          </w:tcPr>
          <w:p w14:paraId="424AA5EC" w14:textId="77777777" w:rsidR="00F51ECB" w:rsidRDefault="00434225">
            <w:pPr>
              <w:spacing w:after="20"/>
              <w:jc w:val="center"/>
            </w:pPr>
            <w:r>
              <w:rPr>
                <w:rFonts w:ascii="Times New Roman" w:hAnsi="Times New Roman"/>
                <w:color w:val="000000"/>
                <w:sz w:val="20"/>
              </w:rPr>
              <w:t>Inventory</w:t>
            </w:r>
          </w:p>
        </w:tc>
        <w:tc>
          <w:tcPr>
            <w:tcW w:w="2409" w:type="dxa"/>
            <w:shd w:val="clear" w:color="auto" w:fill="FFFFFF"/>
            <w:tcMar>
              <w:top w:w="80" w:type="dxa"/>
              <w:left w:w="120" w:type="dxa"/>
              <w:bottom w:w="80" w:type="dxa"/>
              <w:right w:w="120" w:type="dxa"/>
            </w:tcMar>
          </w:tcPr>
          <w:p w14:paraId="44CC304B" w14:textId="77777777" w:rsidR="00F51ECB" w:rsidRDefault="00434225">
            <w:pPr>
              <w:spacing w:after="20"/>
            </w:pPr>
            <w:r>
              <w:rPr>
                <w:rFonts w:ascii="Times New Roman" w:hAnsi="Times New Roman"/>
                <w:color w:val="000000"/>
                <w:sz w:val="20"/>
              </w:rPr>
              <w:t xml:space="preserve">Stock quantity drops below </w:t>
            </w:r>
            <w:proofErr w:type="spellStart"/>
            <w:r>
              <w:rPr>
                <w:rFonts w:ascii="Times New Roman" w:hAnsi="Times New Roman"/>
                <w:color w:val="000000"/>
                <w:sz w:val="20"/>
              </w:rPr>
              <w:t>reorder_threshold</w:t>
            </w:r>
            <w:proofErr w:type="spellEnd"/>
          </w:p>
        </w:tc>
        <w:tc>
          <w:tcPr>
            <w:tcW w:w="2410" w:type="dxa"/>
            <w:shd w:val="clear" w:color="auto" w:fill="FFFFFF"/>
            <w:tcMar>
              <w:top w:w="80" w:type="dxa"/>
              <w:left w:w="120" w:type="dxa"/>
              <w:bottom w:w="80" w:type="dxa"/>
              <w:right w:w="120" w:type="dxa"/>
            </w:tcMar>
          </w:tcPr>
          <w:p w14:paraId="686573C0" w14:textId="77777777" w:rsidR="00F51ECB" w:rsidRDefault="00434225">
            <w:pPr>
              <w:spacing w:after="20"/>
            </w:pPr>
            <w:r>
              <w:rPr>
                <w:rFonts w:ascii="Times New Roman" w:hAnsi="Times New Roman"/>
                <w:color w:val="000000"/>
                <w:sz w:val="20"/>
              </w:rPr>
              <w:t>Status badge transitions to 'LOW_STOCK'</w:t>
            </w:r>
          </w:p>
        </w:tc>
        <w:tc>
          <w:tcPr>
            <w:tcW w:w="2268" w:type="dxa"/>
            <w:shd w:val="clear" w:color="auto" w:fill="FFFFFF"/>
            <w:tcMar>
              <w:top w:w="80" w:type="dxa"/>
              <w:left w:w="120" w:type="dxa"/>
              <w:bottom w:w="80" w:type="dxa"/>
              <w:right w:w="120" w:type="dxa"/>
            </w:tcMar>
          </w:tcPr>
          <w:p w14:paraId="17168A08" w14:textId="77777777" w:rsidR="00F51ECB" w:rsidRDefault="00434225">
            <w:pPr>
              <w:spacing w:after="20"/>
            </w:pPr>
            <w:r>
              <w:rPr>
                <w:rFonts w:ascii="Times New Roman" w:hAnsi="Times New Roman"/>
                <w:color w:val="000000"/>
                <w:sz w:val="20"/>
              </w:rPr>
              <w:t>Status updated to 'LOW_STOCK'; alert fired</w:t>
            </w:r>
          </w:p>
        </w:tc>
        <w:tc>
          <w:tcPr>
            <w:tcW w:w="1181" w:type="dxa"/>
            <w:shd w:val="clear" w:color="auto" w:fill="FFFFFF"/>
            <w:tcMar>
              <w:top w:w="80" w:type="dxa"/>
              <w:left w:w="120" w:type="dxa"/>
              <w:bottom w:w="80" w:type="dxa"/>
              <w:right w:w="120" w:type="dxa"/>
            </w:tcMar>
          </w:tcPr>
          <w:p w14:paraId="56BA235B" w14:textId="77777777" w:rsidR="00F51ECB" w:rsidRDefault="00434225">
            <w:pPr>
              <w:spacing w:after="20"/>
              <w:jc w:val="center"/>
            </w:pPr>
            <w:r>
              <w:rPr>
                <w:rFonts w:ascii="Times New Roman" w:hAnsi="Times New Roman"/>
                <w:color w:val="000000"/>
                <w:sz w:val="20"/>
              </w:rPr>
              <w:t>PASS</w:t>
            </w:r>
          </w:p>
        </w:tc>
      </w:tr>
      <w:tr w:rsidR="00F51ECB" w14:paraId="2B7A6C6C" w14:textId="77777777" w:rsidTr="00BD6C82">
        <w:trPr>
          <w:cantSplit/>
          <w:jc w:val="center"/>
        </w:trPr>
        <w:tc>
          <w:tcPr>
            <w:tcW w:w="1008" w:type="dxa"/>
            <w:shd w:val="clear" w:color="auto" w:fill="F8FAFC"/>
            <w:tcMar>
              <w:top w:w="80" w:type="dxa"/>
              <w:left w:w="120" w:type="dxa"/>
              <w:bottom w:w="80" w:type="dxa"/>
              <w:right w:w="120" w:type="dxa"/>
            </w:tcMar>
          </w:tcPr>
          <w:p w14:paraId="04386476" w14:textId="77777777" w:rsidR="00F51ECB" w:rsidRDefault="00434225">
            <w:pPr>
              <w:spacing w:after="20"/>
              <w:jc w:val="center"/>
            </w:pPr>
            <w:r>
              <w:rPr>
                <w:rFonts w:ascii="Times New Roman" w:hAnsi="Times New Roman"/>
                <w:color w:val="000000"/>
                <w:sz w:val="20"/>
              </w:rPr>
              <w:t>TC-04</w:t>
            </w:r>
          </w:p>
        </w:tc>
        <w:tc>
          <w:tcPr>
            <w:tcW w:w="1380" w:type="dxa"/>
            <w:shd w:val="clear" w:color="auto" w:fill="F8FAFC"/>
            <w:tcMar>
              <w:top w:w="80" w:type="dxa"/>
              <w:left w:w="120" w:type="dxa"/>
              <w:bottom w:w="80" w:type="dxa"/>
              <w:right w:w="120" w:type="dxa"/>
            </w:tcMar>
          </w:tcPr>
          <w:p w14:paraId="0272BE84" w14:textId="77777777" w:rsidR="00F51ECB" w:rsidRDefault="00434225">
            <w:pPr>
              <w:spacing w:after="20"/>
              <w:jc w:val="center"/>
            </w:pPr>
            <w:r>
              <w:rPr>
                <w:rFonts w:ascii="Times New Roman" w:hAnsi="Times New Roman"/>
                <w:color w:val="000000"/>
                <w:sz w:val="20"/>
              </w:rPr>
              <w:t>Orders</w:t>
            </w:r>
          </w:p>
        </w:tc>
        <w:tc>
          <w:tcPr>
            <w:tcW w:w="2409" w:type="dxa"/>
            <w:shd w:val="clear" w:color="auto" w:fill="F8FAFC"/>
            <w:tcMar>
              <w:top w:w="80" w:type="dxa"/>
              <w:left w:w="120" w:type="dxa"/>
              <w:bottom w:w="80" w:type="dxa"/>
              <w:right w:w="120" w:type="dxa"/>
            </w:tcMar>
          </w:tcPr>
          <w:p w14:paraId="0703718C" w14:textId="77777777" w:rsidR="00F51ECB" w:rsidRDefault="00434225">
            <w:pPr>
              <w:spacing w:after="2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valid stock</w:t>
            </w:r>
          </w:p>
        </w:tc>
        <w:tc>
          <w:tcPr>
            <w:tcW w:w="2410" w:type="dxa"/>
            <w:shd w:val="clear" w:color="auto" w:fill="F8FAFC"/>
            <w:tcMar>
              <w:top w:w="80" w:type="dxa"/>
              <w:left w:w="120" w:type="dxa"/>
              <w:bottom w:w="80" w:type="dxa"/>
              <w:right w:w="120" w:type="dxa"/>
            </w:tcMar>
          </w:tcPr>
          <w:p w14:paraId="2A27C60E" w14:textId="77777777" w:rsidR="00F51ECB" w:rsidRDefault="00434225">
            <w:pPr>
              <w:spacing w:after="20"/>
            </w:pPr>
            <w:r>
              <w:rPr>
                <w:rFonts w:ascii="Times New Roman" w:hAnsi="Times New Roman"/>
                <w:color w:val="000000"/>
                <w:sz w:val="20"/>
              </w:rPr>
              <w:t>Order record committed; stock decremented</w:t>
            </w:r>
          </w:p>
        </w:tc>
        <w:tc>
          <w:tcPr>
            <w:tcW w:w="2268" w:type="dxa"/>
            <w:shd w:val="clear" w:color="auto" w:fill="F8FAFC"/>
            <w:tcMar>
              <w:top w:w="80" w:type="dxa"/>
              <w:left w:w="120" w:type="dxa"/>
              <w:bottom w:w="80" w:type="dxa"/>
              <w:right w:w="120" w:type="dxa"/>
            </w:tcMar>
          </w:tcPr>
          <w:p w14:paraId="52E5C86A" w14:textId="77777777" w:rsidR="00F51ECB" w:rsidRDefault="00434225">
            <w:pPr>
              <w:spacing w:after="20"/>
            </w:pPr>
            <w:r>
              <w:rPr>
                <w:rFonts w:ascii="Times New Roman" w:hAnsi="Times New Roman"/>
                <w:color w:val="000000"/>
                <w:sz w:val="20"/>
              </w:rPr>
              <w:t>Order ORD-20260928 committed; stock reduced</w:t>
            </w:r>
          </w:p>
        </w:tc>
        <w:tc>
          <w:tcPr>
            <w:tcW w:w="1181" w:type="dxa"/>
            <w:shd w:val="clear" w:color="auto" w:fill="F8FAFC"/>
            <w:tcMar>
              <w:top w:w="80" w:type="dxa"/>
              <w:left w:w="120" w:type="dxa"/>
              <w:bottom w:w="80" w:type="dxa"/>
              <w:right w:w="120" w:type="dxa"/>
            </w:tcMar>
          </w:tcPr>
          <w:p w14:paraId="54466415" w14:textId="77777777" w:rsidR="00F51ECB" w:rsidRDefault="00434225">
            <w:pPr>
              <w:spacing w:after="20"/>
              <w:jc w:val="center"/>
            </w:pPr>
            <w:r>
              <w:rPr>
                <w:rFonts w:ascii="Times New Roman" w:hAnsi="Times New Roman"/>
                <w:color w:val="000000"/>
                <w:sz w:val="20"/>
              </w:rPr>
              <w:t>PASS</w:t>
            </w:r>
          </w:p>
        </w:tc>
      </w:tr>
      <w:tr w:rsidR="00F51ECB" w14:paraId="421EFDA5" w14:textId="77777777" w:rsidTr="00BD6C82">
        <w:trPr>
          <w:cantSplit/>
          <w:jc w:val="center"/>
        </w:trPr>
        <w:tc>
          <w:tcPr>
            <w:tcW w:w="1008" w:type="dxa"/>
            <w:shd w:val="clear" w:color="auto" w:fill="FFFFFF"/>
            <w:tcMar>
              <w:top w:w="80" w:type="dxa"/>
              <w:left w:w="120" w:type="dxa"/>
              <w:bottom w:w="80" w:type="dxa"/>
              <w:right w:w="120" w:type="dxa"/>
            </w:tcMar>
          </w:tcPr>
          <w:p w14:paraId="129E2934" w14:textId="77777777" w:rsidR="00F51ECB" w:rsidRDefault="00434225">
            <w:pPr>
              <w:spacing w:after="20"/>
              <w:jc w:val="center"/>
            </w:pPr>
            <w:r>
              <w:rPr>
                <w:rFonts w:ascii="Times New Roman" w:hAnsi="Times New Roman"/>
                <w:color w:val="000000"/>
                <w:sz w:val="20"/>
              </w:rPr>
              <w:t>TC-05</w:t>
            </w:r>
          </w:p>
        </w:tc>
        <w:tc>
          <w:tcPr>
            <w:tcW w:w="1380" w:type="dxa"/>
            <w:shd w:val="clear" w:color="auto" w:fill="FFFFFF"/>
            <w:tcMar>
              <w:top w:w="80" w:type="dxa"/>
              <w:left w:w="120" w:type="dxa"/>
              <w:bottom w:w="80" w:type="dxa"/>
              <w:right w:w="120" w:type="dxa"/>
            </w:tcMar>
          </w:tcPr>
          <w:p w14:paraId="589F6BAF" w14:textId="77777777" w:rsidR="00F51ECB" w:rsidRDefault="00434225">
            <w:pPr>
              <w:spacing w:after="20"/>
              <w:jc w:val="center"/>
            </w:pPr>
            <w:r>
              <w:rPr>
                <w:rFonts w:ascii="Times New Roman" w:hAnsi="Times New Roman"/>
                <w:color w:val="000000"/>
                <w:sz w:val="20"/>
              </w:rPr>
              <w:t>Orders</w:t>
            </w:r>
          </w:p>
        </w:tc>
        <w:tc>
          <w:tcPr>
            <w:tcW w:w="2409" w:type="dxa"/>
            <w:shd w:val="clear" w:color="auto" w:fill="FFFFFF"/>
            <w:tcMar>
              <w:top w:w="80" w:type="dxa"/>
              <w:left w:w="120" w:type="dxa"/>
              <w:bottom w:w="80" w:type="dxa"/>
              <w:right w:w="120" w:type="dxa"/>
            </w:tcMar>
          </w:tcPr>
          <w:p w14:paraId="76F2F076" w14:textId="77777777" w:rsidR="00F51ECB" w:rsidRDefault="00434225">
            <w:pPr>
              <w:spacing w:after="2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quantity &gt; stock</w:t>
            </w:r>
          </w:p>
        </w:tc>
        <w:tc>
          <w:tcPr>
            <w:tcW w:w="2410" w:type="dxa"/>
            <w:shd w:val="clear" w:color="auto" w:fill="FFFFFF"/>
            <w:tcMar>
              <w:top w:w="80" w:type="dxa"/>
              <w:left w:w="120" w:type="dxa"/>
              <w:bottom w:w="80" w:type="dxa"/>
              <w:right w:w="120" w:type="dxa"/>
            </w:tcMar>
          </w:tcPr>
          <w:p w14:paraId="60FFE18A" w14:textId="77777777" w:rsidR="00F51ECB" w:rsidRDefault="00434225">
            <w:pPr>
              <w:spacing w:after="20"/>
            </w:pPr>
            <w:r>
              <w:rPr>
                <w:rFonts w:ascii="Times New Roman" w:hAnsi="Times New Roman"/>
                <w:color w:val="000000"/>
                <w:sz w:val="20"/>
              </w:rPr>
              <w:t>Pessimistic lock fails; transaction aborts</w:t>
            </w:r>
          </w:p>
        </w:tc>
        <w:tc>
          <w:tcPr>
            <w:tcW w:w="2268" w:type="dxa"/>
            <w:shd w:val="clear" w:color="auto" w:fill="FFFFFF"/>
            <w:tcMar>
              <w:top w:w="80" w:type="dxa"/>
              <w:left w:w="120" w:type="dxa"/>
              <w:bottom w:w="80" w:type="dxa"/>
              <w:right w:w="120" w:type="dxa"/>
            </w:tcMar>
          </w:tcPr>
          <w:p w14:paraId="537C62F1" w14:textId="77777777" w:rsidR="00F51ECB" w:rsidRDefault="00434225">
            <w:pPr>
              <w:spacing w:after="20"/>
            </w:pPr>
            <w:r>
              <w:rPr>
                <w:rFonts w:ascii="Times New Roman" w:hAnsi="Times New Roman"/>
                <w:color w:val="000000"/>
                <w:sz w:val="20"/>
              </w:rPr>
              <w:t>Aborted with 'Insufficient inventory'; no change</w:t>
            </w:r>
          </w:p>
        </w:tc>
        <w:tc>
          <w:tcPr>
            <w:tcW w:w="1181" w:type="dxa"/>
            <w:shd w:val="clear" w:color="auto" w:fill="FFFFFF"/>
            <w:tcMar>
              <w:top w:w="80" w:type="dxa"/>
              <w:left w:w="120" w:type="dxa"/>
              <w:bottom w:w="80" w:type="dxa"/>
              <w:right w:w="120" w:type="dxa"/>
            </w:tcMar>
          </w:tcPr>
          <w:p w14:paraId="65ECA266" w14:textId="77777777" w:rsidR="00F51ECB" w:rsidRDefault="00434225">
            <w:pPr>
              <w:spacing w:after="20"/>
              <w:jc w:val="center"/>
            </w:pPr>
            <w:r>
              <w:rPr>
                <w:rFonts w:ascii="Times New Roman" w:hAnsi="Times New Roman"/>
                <w:color w:val="000000"/>
                <w:sz w:val="20"/>
              </w:rPr>
              <w:t>PASS</w:t>
            </w:r>
          </w:p>
        </w:tc>
      </w:tr>
      <w:tr w:rsidR="00F51ECB" w14:paraId="64A2586C" w14:textId="77777777" w:rsidTr="00BD6C82">
        <w:trPr>
          <w:cantSplit/>
          <w:jc w:val="center"/>
        </w:trPr>
        <w:tc>
          <w:tcPr>
            <w:tcW w:w="1008" w:type="dxa"/>
            <w:shd w:val="clear" w:color="auto" w:fill="F8FAFC"/>
            <w:tcMar>
              <w:top w:w="80" w:type="dxa"/>
              <w:left w:w="120" w:type="dxa"/>
              <w:bottom w:w="80" w:type="dxa"/>
              <w:right w:w="120" w:type="dxa"/>
            </w:tcMar>
          </w:tcPr>
          <w:p w14:paraId="39F56D92" w14:textId="77777777" w:rsidR="00F51ECB" w:rsidRDefault="00434225">
            <w:pPr>
              <w:spacing w:after="20"/>
              <w:jc w:val="center"/>
            </w:pPr>
            <w:r>
              <w:rPr>
                <w:rFonts w:ascii="Times New Roman" w:hAnsi="Times New Roman"/>
                <w:color w:val="000000"/>
                <w:sz w:val="20"/>
              </w:rPr>
              <w:t>TC-06</w:t>
            </w:r>
          </w:p>
        </w:tc>
        <w:tc>
          <w:tcPr>
            <w:tcW w:w="1380" w:type="dxa"/>
            <w:shd w:val="clear" w:color="auto" w:fill="F8FAFC"/>
            <w:tcMar>
              <w:top w:w="80" w:type="dxa"/>
              <w:left w:w="120" w:type="dxa"/>
              <w:bottom w:w="80" w:type="dxa"/>
              <w:right w:w="120" w:type="dxa"/>
            </w:tcMar>
          </w:tcPr>
          <w:p w14:paraId="17795096" w14:textId="77777777" w:rsidR="00F51ECB" w:rsidRDefault="00434225">
            <w:pPr>
              <w:spacing w:after="2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2415361A" w14:textId="77777777" w:rsidR="00F51ECB" w:rsidRDefault="00434225">
            <w:pPr>
              <w:spacing w:after="20"/>
            </w:pPr>
            <w:r>
              <w:rPr>
                <w:rFonts w:ascii="Times New Roman" w:hAnsi="Times New Roman"/>
                <w:color w:val="000000"/>
                <w:sz w:val="20"/>
              </w:rPr>
              <w:t>Dijkstra routing from Austin Hub to 4 stops</w:t>
            </w:r>
          </w:p>
        </w:tc>
        <w:tc>
          <w:tcPr>
            <w:tcW w:w="2410" w:type="dxa"/>
            <w:shd w:val="clear" w:color="auto" w:fill="F8FAFC"/>
            <w:tcMar>
              <w:top w:w="80" w:type="dxa"/>
              <w:left w:w="120" w:type="dxa"/>
              <w:bottom w:w="80" w:type="dxa"/>
              <w:right w:w="120" w:type="dxa"/>
            </w:tcMar>
          </w:tcPr>
          <w:p w14:paraId="5CC95258" w14:textId="77777777" w:rsidR="00F51ECB" w:rsidRDefault="00434225">
            <w:pPr>
              <w:spacing w:after="20"/>
            </w:pPr>
            <w:r>
              <w:rPr>
                <w:rFonts w:ascii="Times New Roman" w:hAnsi="Times New Roman"/>
                <w:color w:val="000000"/>
                <w:sz w:val="20"/>
              </w:rPr>
              <w:t>Minimum path computed with zero negative cycles</w:t>
            </w:r>
          </w:p>
        </w:tc>
        <w:tc>
          <w:tcPr>
            <w:tcW w:w="2268" w:type="dxa"/>
            <w:shd w:val="clear" w:color="auto" w:fill="F8FAFC"/>
            <w:tcMar>
              <w:top w:w="80" w:type="dxa"/>
              <w:left w:w="120" w:type="dxa"/>
              <w:bottom w:w="80" w:type="dxa"/>
              <w:right w:w="120" w:type="dxa"/>
            </w:tcMar>
          </w:tcPr>
          <w:p w14:paraId="3268DE13" w14:textId="77777777" w:rsidR="00F51ECB" w:rsidRDefault="00434225">
            <w:pPr>
              <w:spacing w:after="20"/>
            </w:pPr>
            <w:r>
              <w:rPr>
                <w:rFonts w:ascii="Times New Roman" w:hAnsi="Times New Roman"/>
                <w:color w:val="000000"/>
                <w:sz w:val="20"/>
              </w:rPr>
              <w:t>Optimal path found in 0.74ms; 142.8 km</w:t>
            </w:r>
          </w:p>
        </w:tc>
        <w:tc>
          <w:tcPr>
            <w:tcW w:w="1181" w:type="dxa"/>
            <w:shd w:val="clear" w:color="auto" w:fill="F8FAFC"/>
            <w:tcMar>
              <w:top w:w="80" w:type="dxa"/>
              <w:left w:w="120" w:type="dxa"/>
              <w:bottom w:w="80" w:type="dxa"/>
              <w:right w:w="120" w:type="dxa"/>
            </w:tcMar>
          </w:tcPr>
          <w:p w14:paraId="7C1C4C26" w14:textId="77777777" w:rsidR="00F51ECB" w:rsidRDefault="00434225">
            <w:pPr>
              <w:spacing w:after="20"/>
              <w:jc w:val="center"/>
            </w:pPr>
            <w:r>
              <w:rPr>
                <w:rFonts w:ascii="Times New Roman" w:hAnsi="Times New Roman"/>
                <w:color w:val="000000"/>
                <w:sz w:val="20"/>
              </w:rPr>
              <w:t>PASS</w:t>
            </w:r>
          </w:p>
        </w:tc>
      </w:tr>
      <w:tr w:rsidR="00F51ECB" w14:paraId="3BFF9631" w14:textId="77777777" w:rsidTr="00BD6C82">
        <w:trPr>
          <w:cantSplit/>
          <w:jc w:val="center"/>
        </w:trPr>
        <w:tc>
          <w:tcPr>
            <w:tcW w:w="1008" w:type="dxa"/>
            <w:shd w:val="clear" w:color="auto" w:fill="FFFFFF"/>
            <w:tcMar>
              <w:top w:w="80" w:type="dxa"/>
              <w:left w:w="120" w:type="dxa"/>
              <w:bottom w:w="80" w:type="dxa"/>
              <w:right w:w="120" w:type="dxa"/>
            </w:tcMar>
          </w:tcPr>
          <w:p w14:paraId="43270292" w14:textId="77777777" w:rsidR="00F51ECB" w:rsidRDefault="00434225">
            <w:pPr>
              <w:spacing w:after="20"/>
              <w:jc w:val="center"/>
            </w:pPr>
            <w:r>
              <w:rPr>
                <w:rFonts w:ascii="Times New Roman" w:hAnsi="Times New Roman"/>
                <w:color w:val="000000"/>
                <w:sz w:val="20"/>
              </w:rPr>
              <w:t>TC-07</w:t>
            </w:r>
          </w:p>
        </w:tc>
        <w:tc>
          <w:tcPr>
            <w:tcW w:w="1380" w:type="dxa"/>
            <w:shd w:val="clear" w:color="auto" w:fill="FFFFFF"/>
            <w:tcMar>
              <w:top w:w="80" w:type="dxa"/>
              <w:left w:w="120" w:type="dxa"/>
              <w:bottom w:w="80" w:type="dxa"/>
              <w:right w:w="120" w:type="dxa"/>
            </w:tcMar>
          </w:tcPr>
          <w:p w14:paraId="4A9A84FD" w14:textId="77777777" w:rsidR="00F51ECB" w:rsidRDefault="00434225">
            <w:pPr>
              <w:spacing w:after="2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24ECB19B" w14:textId="77777777" w:rsidR="00F51ECB" w:rsidRDefault="00434225">
            <w:pPr>
              <w:spacing w:after="20"/>
            </w:pPr>
            <w:r>
              <w:rPr>
                <w:rFonts w:ascii="Times New Roman" w:hAnsi="Times New Roman"/>
                <w:color w:val="000000"/>
                <w:sz w:val="20"/>
              </w:rPr>
              <w:t>Kruskal MST across 4 regional warehouses</w:t>
            </w:r>
          </w:p>
        </w:tc>
        <w:tc>
          <w:tcPr>
            <w:tcW w:w="2410" w:type="dxa"/>
            <w:shd w:val="clear" w:color="auto" w:fill="FFFFFF"/>
            <w:tcMar>
              <w:top w:w="80" w:type="dxa"/>
              <w:left w:w="120" w:type="dxa"/>
              <w:bottom w:w="80" w:type="dxa"/>
              <w:right w:w="120" w:type="dxa"/>
            </w:tcMar>
          </w:tcPr>
          <w:p w14:paraId="27665D07" w14:textId="77777777" w:rsidR="00F51ECB" w:rsidRDefault="00434225">
            <w:pPr>
              <w:spacing w:after="20"/>
            </w:pPr>
            <w:r>
              <w:rPr>
                <w:rFonts w:ascii="Times New Roman" w:hAnsi="Times New Roman"/>
                <w:color w:val="000000"/>
                <w:sz w:val="20"/>
              </w:rPr>
              <w:t>Acyclic tree spanning all 4 hubs; min length</w:t>
            </w:r>
          </w:p>
        </w:tc>
        <w:tc>
          <w:tcPr>
            <w:tcW w:w="2268" w:type="dxa"/>
            <w:shd w:val="clear" w:color="auto" w:fill="FFFFFF"/>
            <w:tcMar>
              <w:top w:w="80" w:type="dxa"/>
              <w:left w:w="120" w:type="dxa"/>
              <w:bottom w:w="80" w:type="dxa"/>
              <w:right w:w="120" w:type="dxa"/>
            </w:tcMar>
          </w:tcPr>
          <w:p w14:paraId="1D0BA798" w14:textId="77777777" w:rsidR="00F51ECB" w:rsidRDefault="00434225">
            <w:pPr>
              <w:spacing w:after="20"/>
            </w:pPr>
            <w:r>
              <w:rPr>
                <w:rFonts w:ascii="Times New Roman" w:hAnsi="Times New Roman"/>
                <w:color w:val="000000"/>
                <w:sz w:val="20"/>
              </w:rPr>
              <w:t>MST computed in 0.42ms; 3 edges, zero cycles</w:t>
            </w:r>
          </w:p>
        </w:tc>
        <w:tc>
          <w:tcPr>
            <w:tcW w:w="1181" w:type="dxa"/>
            <w:shd w:val="clear" w:color="auto" w:fill="FFFFFF"/>
            <w:tcMar>
              <w:top w:w="80" w:type="dxa"/>
              <w:left w:w="120" w:type="dxa"/>
              <w:bottom w:w="80" w:type="dxa"/>
              <w:right w:w="120" w:type="dxa"/>
            </w:tcMar>
          </w:tcPr>
          <w:p w14:paraId="632921B9" w14:textId="77777777" w:rsidR="00F51ECB" w:rsidRDefault="00434225">
            <w:pPr>
              <w:spacing w:after="20"/>
              <w:jc w:val="center"/>
            </w:pPr>
            <w:r>
              <w:rPr>
                <w:rFonts w:ascii="Times New Roman" w:hAnsi="Times New Roman"/>
                <w:color w:val="000000"/>
                <w:sz w:val="20"/>
              </w:rPr>
              <w:t>PASS</w:t>
            </w:r>
          </w:p>
        </w:tc>
      </w:tr>
      <w:tr w:rsidR="00F51ECB" w14:paraId="23D28E62" w14:textId="77777777" w:rsidTr="00BD6C82">
        <w:trPr>
          <w:cantSplit/>
          <w:jc w:val="center"/>
        </w:trPr>
        <w:tc>
          <w:tcPr>
            <w:tcW w:w="1008" w:type="dxa"/>
            <w:shd w:val="clear" w:color="auto" w:fill="F8FAFC"/>
            <w:tcMar>
              <w:top w:w="80" w:type="dxa"/>
              <w:left w:w="120" w:type="dxa"/>
              <w:bottom w:w="80" w:type="dxa"/>
              <w:right w:w="120" w:type="dxa"/>
            </w:tcMar>
          </w:tcPr>
          <w:p w14:paraId="5731A36D" w14:textId="77777777" w:rsidR="00F51ECB" w:rsidRDefault="00434225">
            <w:pPr>
              <w:spacing w:after="20"/>
              <w:jc w:val="center"/>
            </w:pPr>
            <w:r>
              <w:rPr>
                <w:rFonts w:ascii="Times New Roman" w:hAnsi="Times New Roman"/>
                <w:color w:val="000000"/>
                <w:sz w:val="20"/>
              </w:rPr>
              <w:t>TC-08</w:t>
            </w:r>
          </w:p>
        </w:tc>
        <w:tc>
          <w:tcPr>
            <w:tcW w:w="1380" w:type="dxa"/>
            <w:shd w:val="clear" w:color="auto" w:fill="F8FAFC"/>
            <w:tcMar>
              <w:top w:w="80" w:type="dxa"/>
              <w:left w:w="120" w:type="dxa"/>
              <w:bottom w:w="80" w:type="dxa"/>
              <w:right w:w="120" w:type="dxa"/>
            </w:tcMar>
          </w:tcPr>
          <w:p w14:paraId="26576D55" w14:textId="77777777" w:rsidR="00F51ECB" w:rsidRDefault="00434225">
            <w:pPr>
              <w:spacing w:after="2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030A1C77" w14:textId="77777777" w:rsidR="00F51ECB" w:rsidRDefault="00434225">
            <w:pPr>
              <w:spacing w:after="20"/>
            </w:pPr>
            <w:r>
              <w:rPr>
                <w:rFonts w:ascii="Times New Roman" w:hAnsi="Times New Roman"/>
                <w:color w:val="000000"/>
                <w:sz w:val="20"/>
              </w:rPr>
              <w:t>Bin Packing FFD with 8 orders exceeding 1 truck</w:t>
            </w:r>
          </w:p>
        </w:tc>
        <w:tc>
          <w:tcPr>
            <w:tcW w:w="2410" w:type="dxa"/>
            <w:shd w:val="clear" w:color="auto" w:fill="F8FAFC"/>
            <w:tcMar>
              <w:top w:w="80" w:type="dxa"/>
              <w:left w:w="120" w:type="dxa"/>
              <w:bottom w:w="80" w:type="dxa"/>
              <w:right w:w="120" w:type="dxa"/>
            </w:tcMar>
          </w:tcPr>
          <w:p w14:paraId="35F2B8C1" w14:textId="77777777" w:rsidR="00F51ECB" w:rsidRDefault="00434225">
            <w:pPr>
              <w:spacing w:after="20"/>
            </w:pPr>
            <w:r>
              <w:rPr>
                <w:rFonts w:ascii="Times New Roman" w:hAnsi="Times New Roman"/>
                <w:color w:val="000000"/>
                <w:sz w:val="20"/>
              </w:rPr>
              <w:t>Dual-capacity constraint splits across 2 trucks</w:t>
            </w:r>
          </w:p>
        </w:tc>
        <w:tc>
          <w:tcPr>
            <w:tcW w:w="2268" w:type="dxa"/>
            <w:shd w:val="clear" w:color="auto" w:fill="F8FAFC"/>
            <w:tcMar>
              <w:top w:w="80" w:type="dxa"/>
              <w:left w:w="120" w:type="dxa"/>
              <w:bottom w:w="80" w:type="dxa"/>
              <w:right w:w="120" w:type="dxa"/>
            </w:tcMar>
          </w:tcPr>
          <w:p w14:paraId="3BA68E72" w14:textId="77777777" w:rsidR="00F51ECB" w:rsidRDefault="00434225">
            <w:pPr>
              <w:spacing w:after="20"/>
            </w:pPr>
            <w:r>
              <w:rPr>
                <w:rFonts w:ascii="Times New Roman" w:hAnsi="Times New Roman"/>
                <w:color w:val="000000"/>
                <w:sz w:val="20"/>
              </w:rPr>
              <w:t>Packed 5 orders in Truck 1, 3 in Truck 2</w:t>
            </w:r>
          </w:p>
        </w:tc>
        <w:tc>
          <w:tcPr>
            <w:tcW w:w="1181" w:type="dxa"/>
            <w:shd w:val="clear" w:color="auto" w:fill="F8FAFC"/>
            <w:tcMar>
              <w:top w:w="80" w:type="dxa"/>
              <w:left w:w="120" w:type="dxa"/>
              <w:bottom w:w="80" w:type="dxa"/>
              <w:right w:w="120" w:type="dxa"/>
            </w:tcMar>
          </w:tcPr>
          <w:p w14:paraId="7FB37D15" w14:textId="77777777" w:rsidR="00F51ECB" w:rsidRDefault="00434225">
            <w:pPr>
              <w:spacing w:after="20"/>
              <w:jc w:val="center"/>
            </w:pPr>
            <w:r>
              <w:rPr>
                <w:rFonts w:ascii="Times New Roman" w:hAnsi="Times New Roman"/>
                <w:color w:val="000000"/>
                <w:sz w:val="20"/>
              </w:rPr>
              <w:t>PASS</w:t>
            </w:r>
          </w:p>
        </w:tc>
      </w:tr>
      <w:tr w:rsidR="00F51ECB" w14:paraId="04805280" w14:textId="77777777" w:rsidTr="00BD6C82">
        <w:trPr>
          <w:cantSplit/>
          <w:jc w:val="center"/>
        </w:trPr>
        <w:tc>
          <w:tcPr>
            <w:tcW w:w="1008" w:type="dxa"/>
            <w:shd w:val="clear" w:color="auto" w:fill="FFFFFF"/>
            <w:tcMar>
              <w:top w:w="80" w:type="dxa"/>
              <w:left w:w="120" w:type="dxa"/>
              <w:bottom w:w="80" w:type="dxa"/>
              <w:right w:w="120" w:type="dxa"/>
            </w:tcMar>
          </w:tcPr>
          <w:p w14:paraId="5FAD13E6" w14:textId="77777777" w:rsidR="00F51ECB" w:rsidRDefault="00434225">
            <w:pPr>
              <w:spacing w:after="20"/>
              <w:jc w:val="center"/>
            </w:pPr>
            <w:r>
              <w:rPr>
                <w:rFonts w:ascii="Times New Roman" w:hAnsi="Times New Roman"/>
                <w:color w:val="000000"/>
                <w:sz w:val="20"/>
              </w:rPr>
              <w:t>TC-09</w:t>
            </w:r>
          </w:p>
        </w:tc>
        <w:tc>
          <w:tcPr>
            <w:tcW w:w="1380" w:type="dxa"/>
            <w:shd w:val="clear" w:color="auto" w:fill="FFFFFF"/>
            <w:tcMar>
              <w:top w:w="80" w:type="dxa"/>
              <w:left w:w="120" w:type="dxa"/>
              <w:bottom w:w="80" w:type="dxa"/>
              <w:right w:w="120" w:type="dxa"/>
            </w:tcMar>
          </w:tcPr>
          <w:p w14:paraId="0DE157A4" w14:textId="77777777" w:rsidR="00F51ECB" w:rsidRDefault="00434225">
            <w:pPr>
              <w:spacing w:after="2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18EBF670" w14:textId="77777777" w:rsidR="00F51ECB" w:rsidRDefault="00434225">
            <w:pPr>
              <w:spacing w:after="20"/>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on 10 regional nodes</w:t>
            </w:r>
          </w:p>
        </w:tc>
        <w:tc>
          <w:tcPr>
            <w:tcW w:w="2410" w:type="dxa"/>
            <w:shd w:val="clear" w:color="auto" w:fill="FFFFFF"/>
            <w:tcMar>
              <w:top w:w="80" w:type="dxa"/>
              <w:left w:w="120" w:type="dxa"/>
              <w:bottom w:w="80" w:type="dxa"/>
              <w:right w:w="120" w:type="dxa"/>
            </w:tcMar>
          </w:tcPr>
          <w:p w14:paraId="2F59E195" w14:textId="77777777" w:rsidR="00F51ECB" w:rsidRDefault="00434225">
            <w:pPr>
              <w:spacing w:after="20"/>
            </w:pPr>
            <w:proofErr w:type="spellStart"/>
            <w:r>
              <w:rPr>
                <w:rFonts w:ascii="Times New Roman" w:hAnsi="Times New Roman"/>
                <w:color w:val="000000"/>
                <w:sz w:val="20"/>
              </w:rPr>
              <w:t>NxN</w:t>
            </w:r>
            <w:proofErr w:type="spellEnd"/>
            <w:r>
              <w:rPr>
                <w:rFonts w:ascii="Times New Roman" w:hAnsi="Times New Roman"/>
                <w:color w:val="000000"/>
                <w:sz w:val="20"/>
              </w:rPr>
              <w:t xml:space="preserve"> distance matrix populated without gaps</w:t>
            </w:r>
          </w:p>
        </w:tc>
        <w:tc>
          <w:tcPr>
            <w:tcW w:w="2268" w:type="dxa"/>
            <w:shd w:val="clear" w:color="auto" w:fill="FFFFFF"/>
            <w:tcMar>
              <w:top w:w="80" w:type="dxa"/>
              <w:left w:w="120" w:type="dxa"/>
              <w:bottom w:w="80" w:type="dxa"/>
              <w:right w:w="120" w:type="dxa"/>
            </w:tcMar>
          </w:tcPr>
          <w:p w14:paraId="262FE221" w14:textId="77777777" w:rsidR="00F51ECB" w:rsidRDefault="00434225">
            <w:pPr>
              <w:spacing w:after="20"/>
            </w:pPr>
            <w:r>
              <w:rPr>
                <w:rFonts w:ascii="Times New Roman" w:hAnsi="Times New Roman"/>
                <w:color w:val="000000"/>
                <w:sz w:val="20"/>
              </w:rPr>
              <w:t>10x10 matrix populated in 0.31ms</w:t>
            </w:r>
          </w:p>
        </w:tc>
        <w:tc>
          <w:tcPr>
            <w:tcW w:w="1181" w:type="dxa"/>
            <w:shd w:val="clear" w:color="auto" w:fill="FFFFFF"/>
            <w:tcMar>
              <w:top w:w="80" w:type="dxa"/>
              <w:left w:w="120" w:type="dxa"/>
              <w:bottom w:w="80" w:type="dxa"/>
              <w:right w:w="120" w:type="dxa"/>
            </w:tcMar>
          </w:tcPr>
          <w:p w14:paraId="1602CD07" w14:textId="77777777" w:rsidR="00F51ECB" w:rsidRDefault="00434225">
            <w:pPr>
              <w:spacing w:after="20"/>
              <w:jc w:val="center"/>
            </w:pPr>
            <w:r>
              <w:rPr>
                <w:rFonts w:ascii="Times New Roman" w:hAnsi="Times New Roman"/>
                <w:color w:val="000000"/>
                <w:sz w:val="20"/>
              </w:rPr>
              <w:t>PASS</w:t>
            </w:r>
          </w:p>
        </w:tc>
      </w:tr>
      <w:tr w:rsidR="00F51ECB" w14:paraId="4A5F0FAC" w14:textId="77777777" w:rsidTr="00BD6C82">
        <w:trPr>
          <w:cantSplit/>
          <w:jc w:val="center"/>
        </w:trPr>
        <w:tc>
          <w:tcPr>
            <w:tcW w:w="1008" w:type="dxa"/>
            <w:shd w:val="clear" w:color="auto" w:fill="F8FAFC"/>
            <w:tcMar>
              <w:top w:w="80" w:type="dxa"/>
              <w:left w:w="120" w:type="dxa"/>
              <w:bottom w:w="80" w:type="dxa"/>
              <w:right w:w="120" w:type="dxa"/>
            </w:tcMar>
          </w:tcPr>
          <w:p w14:paraId="49E99A84" w14:textId="77777777" w:rsidR="00F51ECB" w:rsidRDefault="00434225">
            <w:pPr>
              <w:spacing w:after="20"/>
              <w:jc w:val="center"/>
            </w:pPr>
            <w:r>
              <w:rPr>
                <w:rFonts w:ascii="Times New Roman" w:hAnsi="Times New Roman"/>
                <w:color w:val="000000"/>
                <w:sz w:val="20"/>
              </w:rPr>
              <w:t>TC-10</w:t>
            </w:r>
          </w:p>
        </w:tc>
        <w:tc>
          <w:tcPr>
            <w:tcW w:w="1380" w:type="dxa"/>
            <w:shd w:val="clear" w:color="auto" w:fill="F8FAFC"/>
            <w:tcMar>
              <w:top w:w="80" w:type="dxa"/>
              <w:left w:w="120" w:type="dxa"/>
              <w:bottom w:w="80" w:type="dxa"/>
              <w:right w:w="120" w:type="dxa"/>
            </w:tcMar>
          </w:tcPr>
          <w:p w14:paraId="21D9A5A1" w14:textId="77777777" w:rsidR="00F51ECB" w:rsidRDefault="00434225">
            <w:pPr>
              <w:spacing w:after="20"/>
              <w:jc w:val="center"/>
            </w:pPr>
            <w:r>
              <w:rPr>
                <w:rFonts w:ascii="Times New Roman" w:hAnsi="Times New Roman"/>
                <w:color w:val="000000"/>
                <w:sz w:val="20"/>
              </w:rPr>
              <w:t>Routing</w:t>
            </w:r>
          </w:p>
        </w:tc>
        <w:tc>
          <w:tcPr>
            <w:tcW w:w="2409" w:type="dxa"/>
            <w:shd w:val="clear" w:color="auto" w:fill="F8FAFC"/>
            <w:tcMar>
              <w:top w:w="80" w:type="dxa"/>
              <w:left w:w="120" w:type="dxa"/>
              <w:bottom w:w="80" w:type="dxa"/>
              <w:right w:w="120" w:type="dxa"/>
            </w:tcMar>
          </w:tcPr>
          <w:p w14:paraId="35B3C5A4" w14:textId="77777777" w:rsidR="00F51ECB" w:rsidRDefault="00434225">
            <w:pPr>
              <w:spacing w:after="20"/>
            </w:pP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API evaluates road network</w:t>
            </w:r>
          </w:p>
        </w:tc>
        <w:tc>
          <w:tcPr>
            <w:tcW w:w="2410" w:type="dxa"/>
            <w:shd w:val="clear" w:color="auto" w:fill="F8FAFC"/>
            <w:tcMar>
              <w:top w:w="80" w:type="dxa"/>
              <w:left w:w="120" w:type="dxa"/>
              <w:bottom w:w="80" w:type="dxa"/>
              <w:right w:w="120" w:type="dxa"/>
            </w:tcMar>
          </w:tcPr>
          <w:p w14:paraId="4CB1E83D" w14:textId="77777777" w:rsidR="00F51ECB" w:rsidRDefault="00434225">
            <w:pPr>
              <w:spacing w:after="20"/>
            </w:pPr>
            <w:r>
              <w:rPr>
                <w:rFonts w:ascii="Times New Roman" w:hAnsi="Times New Roman"/>
                <w:color w:val="000000"/>
                <w:sz w:val="20"/>
              </w:rPr>
              <w:t>Return true road turn coordinates &amp; duration</w:t>
            </w:r>
          </w:p>
        </w:tc>
        <w:tc>
          <w:tcPr>
            <w:tcW w:w="2268" w:type="dxa"/>
            <w:shd w:val="clear" w:color="auto" w:fill="F8FAFC"/>
            <w:tcMar>
              <w:top w:w="80" w:type="dxa"/>
              <w:left w:w="120" w:type="dxa"/>
              <w:bottom w:w="80" w:type="dxa"/>
              <w:right w:w="120" w:type="dxa"/>
            </w:tcMar>
          </w:tcPr>
          <w:p w14:paraId="602746D2" w14:textId="77777777" w:rsidR="00F51ECB" w:rsidRDefault="00434225">
            <w:pPr>
              <w:spacing w:after="20"/>
            </w:pPr>
            <w:r>
              <w:rPr>
                <w:rFonts w:ascii="Times New Roman" w:hAnsi="Times New Roman"/>
                <w:color w:val="000000"/>
                <w:sz w:val="20"/>
              </w:rPr>
              <w:t>Road vector coordinates received &amp; plotted</w:t>
            </w:r>
          </w:p>
        </w:tc>
        <w:tc>
          <w:tcPr>
            <w:tcW w:w="1181" w:type="dxa"/>
            <w:shd w:val="clear" w:color="auto" w:fill="F8FAFC"/>
            <w:tcMar>
              <w:top w:w="80" w:type="dxa"/>
              <w:left w:w="120" w:type="dxa"/>
              <w:bottom w:w="80" w:type="dxa"/>
              <w:right w:w="120" w:type="dxa"/>
            </w:tcMar>
          </w:tcPr>
          <w:p w14:paraId="5DD4DE3F" w14:textId="77777777" w:rsidR="00F51ECB" w:rsidRDefault="00434225">
            <w:pPr>
              <w:spacing w:after="20"/>
              <w:jc w:val="center"/>
            </w:pPr>
            <w:r>
              <w:rPr>
                <w:rFonts w:ascii="Times New Roman" w:hAnsi="Times New Roman"/>
                <w:color w:val="000000"/>
                <w:sz w:val="20"/>
              </w:rPr>
              <w:t>PASS</w:t>
            </w:r>
          </w:p>
        </w:tc>
      </w:tr>
      <w:tr w:rsidR="00F51ECB" w14:paraId="02999C1D" w14:textId="77777777" w:rsidTr="00BD6C82">
        <w:trPr>
          <w:cantSplit/>
          <w:jc w:val="center"/>
        </w:trPr>
        <w:tc>
          <w:tcPr>
            <w:tcW w:w="1008" w:type="dxa"/>
            <w:shd w:val="clear" w:color="auto" w:fill="FFFFFF"/>
            <w:tcMar>
              <w:top w:w="80" w:type="dxa"/>
              <w:left w:w="120" w:type="dxa"/>
              <w:bottom w:w="80" w:type="dxa"/>
              <w:right w:w="120" w:type="dxa"/>
            </w:tcMar>
          </w:tcPr>
          <w:p w14:paraId="3BE90BD5" w14:textId="77777777" w:rsidR="00F51ECB" w:rsidRDefault="00434225">
            <w:pPr>
              <w:spacing w:after="20"/>
              <w:jc w:val="center"/>
            </w:pPr>
            <w:r>
              <w:rPr>
                <w:rFonts w:ascii="Times New Roman" w:hAnsi="Times New Roman"/>
                <w:color w:val="000000"/>
                <w:sz w:val="20"/>
              </w:rPr>
              <w:t>TC-11</w:t>
            </w:r>
          </w:p>
        </w:tc>
        <w:tc>
          <w:tcPr>
            <w:tcW w:w="1380" w:type="dxa"/>
            <w:shd w:val="clear" w:color="auto" w:fill="FFFFFF"/>
            <w:tcMar>
              <w:top w:w="80" w:type="dxa"/>
              <w:left w:w="120" w:type="dxa"/>
              <w:bottom w:w="80" w:type="dxa"/>
              <w:right w:w="120" w:type="dxa"/>
            </w:tcMar>
          </w:tcPr>
          <w:p w14:paraId="7677B5C1" w14:textId="77777777" w:rsidR="00F51ECB" w:rsidRDefault="00434225">
            <w:pPr>
              <w:spacing w:after="20"/>
              <w:jc w:val="center"/>
            </w:pPr>
            <w:r>
              <w:rPr>
                <w:rFonts w:ascii="Times New Roman" w:hAnsi="Times New Roman"/>
                <w:color w:val="000000"/>
                <w:sz w:val="20"/>
              </w:rPr>
              <w:t>Routing</w:t>
            </w:r>
          </w:p>
        </w:tc>
        <w:tc>
          <w:tcPr>
            <w:tcW w:w="2409" w:type="dxa"/>
            <w:shd w:val="clear" w:color="auto" w:fill="FFFFFF"/>
            <w:tcMar>
              <w:top w:w="80" w:type="dxa"/>
              <w:left w:w="120" w:type="dxa"/>
              <w:bottom w:w="80" w:type="dxa"/>
              <w:right w:w="120" w:type="dxa"/>
            </w:tcMar>
          </w:tcPr>
          <w:p w14:paraId="6984A2F9" w14:textId="77777777" w:rsidR="00F51ECB" w:rsidRDefault="00434225">
            <w:pPr>
              <w:spacing w:after="20"/>
            </w:pPr>
            <w:r>
              <w:rPr>
                <w:rFonts w:ascii="Times New Roman" w:hAnsi="Times New Roman"/>
                <w:color w:val="000000"/>
                <w:sz w:val="20"/>
              </w:rPr>
              <w:t>Simulate ORS API timeout / network failure</w:t>
            </w:r>
          </w:p>
        </w:tc>
        <w:tc>
          <w:tcPr>
            <w:tcW w:w="2410" w:type="dxa"/>
            <w:shd w:val="clear" w:color="auto" w:fill="FFFFFF"/>
            <w:tcMar>
              <w:top w:w="80" w:type="dxa"/>
              <w:left w:w="120" w:type="dxa"/>
              <w:bottom w:w="80" w:type="dxa"/>
              <w:right w:w="120" w:type="dxa"/>
            </w:tcMar>
          </w:tcPr>
          <w:p w14:paraId="206D2006" w14:textId="77777777" w:rsidR="00F51ECB" w:rsidRDefault="00434225">
            <w:pPr>
              <w:spacing w:after="20"/>
            </w:pPr>
            <w:r>
              <w:rPr>
                <w:rFonts w:ascii="Times New Roman" w:hAnsi="Times New Roman"/>
                <w:color w:val="000000"/>
                <w:sz w:val="20"/>
              </w:rPr>
              <w:t>Automatic seamless fallback to Haversine</w:t>
            </w:r>
          </w:p>
        </w:tc>
        <w:tc>
          <w:tcPr>
            <w:tcW w:w="2268" w:type="dxa"/>
            <w:shd w:val="clear" w:color="auto" w:fill="FFFFFF"/>
            <w:tcMar>
              <w:top w:w="80" w:type="dxa"/>
              <w:left w:w="120" w:type="dxa"/>
              <w:bottom w:w="80" w:type="dxa"/>
              <w:right w:w="120" w:type="dxa"/>
            </w:tcMar>
          </w:tcPr>
          <w:p w14:paraId="1572396F" w14:textId="77777777" w:rsidR="00F51ECB" w:rsidRDefault="00434225">
            <w:pPr>
              <w:spacing w:after="20"/>
            </w:pPr>
            <w:r>
              <w:rPr>
                <w:rFonts w:ascii="Times New Roman" w:hAnsi="Times New Roman"/>
                <w:color w:val="000000"/>
                <w:sz w:val="20"/>
              </w:rPr>
              <w:t>Fell back to Haversine geodesic distance</w:t>
            </w:r>
          </w:p>
        </w:tc>
        <w:tc>
          <w:tcPr>
            <w:tcW w:w="1181" w:type="dxa"/>
            <w:shd w:val="clear" w:color="auto" w:fill="FFFFFF"/>
            <w:tcMar>
              <w:top w:w="80" w:type="dxa"/>
              <w:left w:w="120" w:type="dxa"/>
              <w:bottom w:w="80" w:type="dxa"/>
              <w:right w:w="120" w:type="dxa"/>
            </w:tcMar>
          </w:tcPr>
          <w:p w14:paraId="5A121417" w14:textId="77777777" w:rsidR="00F51ECB" w:rsidRDefault="00434225">
            <w:pPr>
              <w:spacing w:after="20"/>
              <w:jc w:val="center"/>
            </w:pPr>
            <w:r>
              <w:rPr>
                <w:rFonts w:ascii="Times New Roman" w:hAnsi="Times New Roman"/>
                <w:color w:val="000000"/>
                <w:sz w:val="20"/>
              </w:rPr>
              <w:t>PASS</w:t>
            </w:r>
          </w:p>
        </w:tc>
      </w:tr>
      <w:tr w:rsidR="00F51ECB" w14:paraId="20A71CA4" w14:textId="77777777" w:rsidTr="00BD6C82">
        <w:trPr>
          <w:cantSplit/>
          <w:jc w:val="center"/>
        </w:trPr>
        <w:tc>
          <w:tcPr>
            <w:tcW w:w="1008" w:type="dxa"/>
            <w:shd w:val="clear" w:color="auto" w:fill="F8FAFC"/>
            <w:tcMar>
              <w:top w:w="80" w:type="dxa"/>
              <w:left w:w="120" w:type="dxa"/>
              <w:bottom w:w="80" w:type="dxa"/>
              <w:right w:w="120" w:type="dxa"/>
            </w:tcMar>
          </w:tcPr>
          <w:p w14:paraId="5A06AB46" w14:textId="77777777" w:rsidR="00F51ECB" w:rsidRDefault="00434225">
            <w:pPr>
              <w:spacing w:after="20"/>
              <w:jc w:val="center"/>
            </w:pPr>
            <w:r>
              <w:rPr>
                <w:rFonts w:ascii="Times New Roman" w:hAnsi="Times New Roman"/>
                <w:color w:val="000000"/>
                <w:sz w:val="20"/>
              </w:rPr>
              <w:t>TC-12</w:t>
            </w:r>
          </w:p>
        </w:tc>
        <w:tc>
          <w:tcPr>
            <w:tcW w:w="1380" w:type="dxa"/>
            <w:shd w:val="clear" w:color="auto" w:fill="F8FAFC"/>
            <w:tcMar>
              <w:top w:w="80" w:type="dxa"/>
              <w:left w:w="120" w:type="dxa"/>
              <w:bottom w:w="80" w:type="dxa"/>
              <w:right w:w="120" w:type="dxa"/>
            </w:tcMar>
          </w:tcPr>
          <w:p w14:paraId="4CE572C0" w14:textId="77777777" w:rsidR="00F51ECB" w:rsidRDefault="00434225">
            <w:pPr>
              <w:spacing w:after="20"/>
              <w:jc w:val="center"/>
            </w:pPr>
            <w:r>
              <w:rPr>
                <w:rFonts w:ascii="Times New Roman" w:hAnsi="Times New Roman"/>
                <w:color w:val="000000"/>
                <w:sz w:val="20"/>
              </w:rPr>
              <w:t>Performance</w:t>
            </w:r>
          </w:p>
        </w:tc>
        <w:tc>
          <w:tcPr>
            <w:tcW w:w="2409" w:type="dxa"/>
            <w:shd w:val="clear" w:color="auto" w:fill="F8FAFC"/>
            <w:tcMar>
              <w:top w:w="80" w:type="dxa"/>
              <w:left w:w="120" w:type="dxa"/>
              <w:bottom w:w="80" w:type="dxa"/>
              <w:right w:w="120" w:type="dxa"/>
            </w:tcMar>
          </w:tcPr>
          <w:p w14:paraId="197003D2" w14:textId="77777777" w:rsidR="00F51ECB" w:rsidRDefault="00434225">
            <w:pPr>
              <w:spacing w:after="20"/>
            </w:pPr>
            <w:r>
              <w:rPr>
                <w:rFonts w:ascii="Times New Roman" w:hAnsi="Times New Roman"/>
                <w:color w:val="000000"/>
                <w:sz w:val="20"/>
              </w:rPr>
              <w:t>Rapid map panning &amp; zooming across 10 markers</w:t>
            </w:r>
          </w:p>
        </w:tc>
        <w:tc>
          <w:tcPr>
            <w:tcW w:w="2410" w:type="dxa"/>
            <w:shd w:val="clear" w:color="auto" w:fill="F8FAFC"/>
            <w:tcMar>
              <w:top w:w="80" w:type="dxa"/>
              <w:left w:w="120" w:type="dxa"/>
              <w:bottom w:w="80" w:type="dxa"/>
              <w:right w:w="120" w:type="dxa"/>
            </w:tcMar>
          </w:tcPr>
          <w:p w14:paraId="794F617B" w14:textId="77777777" w:rsidR="00F51ECB" w:rsidRDefault="00434225">
            <w:pPr>
              <w:spacing w:after="20"/>
            </w:pPr>
            <w:r>
              <w:rPr>
                <w:rFonts w:ascii="Times New Roman" w:hAnsi="Times New Roman"/>
                <w:color w:val="000000"/>
                <w:sz w:val="20"/>
              </w:rPr>
              <w:t>Marker factory caches DOM; steady 60 FPS</w:t>
            </w:r>
          </w:p>
        </w:tc>
        <w:tc>
          <w:tcPr>
            <w:tcW w:w="2268" w:type="dxa"/>
            <w:shd w:val="clear" w:color="auto" w:fill="F8FAFC"/>
            <w:tcMar>
              <w:top w:w="80" w:type="dxa"/>
              <w:left w:w="120" w:type="dxa"/>
              <w:bottom w:w="80" w:type="dxa"/>
              <w:right w:w="120" w:type="dxa"/>
            </w:tcMar>
          </w:tcPr>
          <w:p w14:paraId="755BB5D9" w14:textId="77777777" w:rsidR="00F51ECB" w:rsidRDefault="00434225">
            <w:pPr>
              <w:spacing w:after="20"/>
            </w:pPr>
            <w:r>
              <w:rPr>
                <w:rFonts w:ascii="Times New Roman" w:hAnsi="Times New Roman"/>
                <w:color w:val="000000"/>
                <w:sz w:val="20"/>
              </w:rPr>
              <w:t>Zero frame drops; Leaflet renders at 60 FPS</w:t>
            </w:r>
          </w:p>
        </w:tc>
        <w:tc>
          <w:tcPr>
            <w:tcW w:w="1181" w:type="dxa"/>
            <w:shd w:val="clear" w:color="auto" w:fill="F8FAFC"/>
            <w:tcMar>
              <w:top w:w="80" w:type="dxa"/>
              <w:left w:w="120" w:type="dxa"/>
              <w:bottom w:w="80" w:type="dxa"/>
              <w:right w:w="120" w:type="dxa"/>
            </w:tcMar>
          </w:tcPr>
          <w:p w14:paraId="5A5C43EF" w14:textId="77777777" w:rsidR="00F51ECB" w:rsidRDefault="00434225">
            <w:pPr>
              <w:spacing w:after="20"/>
              <w:jc w:val="center"/>
            </w:pPr>
            <w:r>
              <w:rPr>
                <w:rFonts w:ascii="Times New Roman" w:hAnsi="Times New Roman"/>
                <w:color w:val="000000"/>
                <w:sz w:val="20"/>
              </w:rPr>
              <w:t>PASS</w:t>
            </w:r>
          </w:p>
        </w:tc>
      </w:tr>
      <w:tr w:rsidR="00F51ECB" w14:paraId="1C785C90" w14:textId="77777777" w:rsidTr="00BD6C82">
        <w:trPr>
          <w:cantSplit/>
          <w:jc w:val="center"/>
        </w:trPr>
        <w:tc>
          <w:tcPr>
            <w:tcW w:w="1008" w:type="dxa"/>
            <w:shd w:val="clear" w:color="auto" w:fill="FFFFFF"/>
            <w:tcMar>
              <w:top w:w="80" w:type="dxa"/>
              <w:left w:w="120" w:type="dxa"/>
              <w:bottom w:w="80" w:type="dxa"/>
              <w:right w:w="120" w:type="dxa"/>
            </w:tcMar>
          </w:tcPr>
          <w:p w14:paraId="460279DF" w14:textId="77777777" w:rsidR="00F51ECB" w:rsidRDefault="00434225">
            <w:pPr>
              <w:spacing w:after="20"/>
              <w:jc w:val="center"/>
            </w:pPr>
            <w:r>
              <w:rPr>
                <w:rFonts w:ascii="Times New Roman" w:hAnsi="Times New Roman"/>
                <w:color w:val="000000"/>
                <w:sz w:val="20"/>
              </w:rPr>
              <w:t>TC-13</w:t>
            </w:r>
          </w:p>
        </w:tc>
        <w:tc>
          <w:tcPr>
            <w:tcW w:w="1380" w:type="dxa"/>
            <w:shd w:val="clear" w:color="auto" w:fill="FFFFFF"/>
            <w:tcMar>
              <w:top w:w="80" w:type="dxa"/>
              <w:left w:w="120" w:type="dxa"/>
              <w:bottom w:w="80" w:type="dxa"/>
              <w:right w:w="120" w:type="dxa"/>
            </w:tcMar>
          </w:tcPr>
          <w:p w14:paraId="680A45FD" w14:textId="77777777" w:rsidR="00F51ECB" w:rsidRDefault="00434225">
            <w:pPr>
              <w:spacing w:after="20"/>
              <w:jc w:val="center"/>
            </w:pPr>
            <w:r>
              <w:rPr>
                <w:rFonts w:ascii="Times New Roman" w:hAnsi="Times New Roman"/>
                <w:color w:val="000000"/>
                <w:sz w:val="20"/>
              </w:rPr>
              <w:t>Performance</w:t>
            </w:r>
          </w:p>
        </w:tc>
        <w:tc>
          <w:tcPr>
            <w:tcW w:w="2409" w:type="dxa"/>
            <w:shd w:val="clear" w:color="auto" w:fill="FFFFFF"/>
            <w:tcMar>
              <w:top w:w="80" w:type="dxa"/>
              <w:left w:w="120" w:type="dxa"/>
              <w:bottom w:w="80" w:type="dxa"/>
              <w:right w:w="120" w:type="dxa"/>
            </w:tcMar>
          </w:tcPr>
          <w:p w14:paraId="6D2BDCEA" w14:textId="77777777" w:rsidR="00F51ECB" w:rsidRDefault="00434225">
            <w:pPr>
              <w:spacing w:after="20"/>
            </w:pPr>
            <w:r>
              <w:rPr>
                <w:rFonts w:ascii="Times New Roman" w:hAnsi="Times New Roman"/>
                <w:color w:val="000000"/>
                <w:sz w:val="20"/>
              </w:rPr>
              <w:t>Repeated navigation between /inventory &amp; /orders</w:t>
            </w:r>
          </w:p>
        </w:tc>
        <w:tc>
          <w:tcPr>
            <w:tcW w:w="2410" w:type="dxa"/>
            <w:shd w:val="clear" w:color="auto" w:fill="FFFFFF"/>
            <w:tcMar>
              <w:top w:w="80" w:type="dxa"/>
              <w:left w:w="120" w:type="dxa"/>
              <w:bottom w:w="80" w:type="dxa"/>
              <w:right w:w="120" w:type="dxa"/>
            </w:tcMar>
          </w:tcPr>
          <w:p w14:paraId="46C6ED53" w14:textId="77777777" w:rsidR="00F51ECB" w:rsidRDefault="00434225">
            <w:pPr>
              <w:spacing w:after="20"/>
            </w:pPr>
            <w:r>
              <w:rPr>
                <w:rFonts w:ascii="Times New Roman" w:hAnsi="Times New Roman"/>
                <w:color w:val="000000"/>
                <w:sz w:val="20"/>
              </w:rPr>
              <w:t>In-flight deduplication serves cached response</w:t>
            </w:r>
          </w:p>
        </w:tc>
        <w:tc>
          <w:tcPr>
            <w:tcW w:w="2268" w:type="dxa"/>
            <w:shd w:val="clear" w:color="auto" w:fill="FFFFFF"/>
            <w:tcMar>
              <w:top w:w="80" w:type="dxa"/>
              <w:left w:w="120" w:type="dxa"/>
              <w:bottom w:w="80" w:type="dxa"/>
              <w:right w:w="120" w:type="dxa"/>
            </w:tcMar>
          </w:tcPr>
          <w:p w14:paraId="588B6DC8" w14:textId="77777777" w:rsidR="00F51ECB" w:rsidRDefault="00434225">
            <w:pPr>
              <w:spacing w:after="20"/>
            </w:pPr>
            <w:r>
              <w:rPr>
                <w:rFonts w:ascii="Times New Roman" w:hAnsi="Times New Roman"/>
                <w:color w:val="000000"/>
                <w:sz w:val="20"/>
              </w:rPr>
              <w:t>Cached response returned in &lt; 1ms</w:t>
            </w:r>
          </w:p>
        </w:tc>
        <w:tc>
          <w:tcPr>
            <w:tcW w:w="1181" w:type="dxa"/>
            <w:shd w:val="clear" w:color="auto" w:fill="FFFFFF"/>
            <w:tcMar>
              <w:top w:w="80" w:type="dxa"/>
              <w:left w:w="120" w:type="dxa"/>
              <w:bottom w:w="80" w:type="dxa"/>
              <w:right w:w="120" w:type="dxa"/>
            </w:tcMar>
          </w:tcPr>
          <w:p w14:paraId="77FF6952" w14:textId="77777777" w:rsidR="00F51ECB" w:rsidRDefault="00434225">
            <w:pPr>
              <w:spacing w:after="20"/>
              <w:jc w:val="center"/>
            </w:pPr>
            <w:r>
              <w:rPr>
                <w:rFonts w:ascii="Times New Roman" w:hAnsi="Times New Roman"/>
                <w:color w:val="000000"/>
                <w:sz w:val="20"/>
              </w:rPr>
              <w:t>PASS</w:t>
            </w:r>
          </w:p>
        </w:tc>
      </w:tr>
    </w:tbl>
    <w:p w14:paraId="5083B7D5" w14:textId="77777777" w:rsidR="00F51ECB" w:rsidRDefault="00434225">
      <w:pPr>
        <w:pStyle w:val="Heading2"/>
        <w:spacing w:before="160" w:after="60"/>
      </w:pPr>
      <w:bookmarkStart w:id="65" w:name="_Toc244210732"/>
      <w:r>
        <w:rPr>
          <w:rFonts w:ascii="Times New Roman" w:hAnsi="Times New Roman"/>
          <w:sz w:val="26"/>
        </w:rPr>
        <w:lastRenderedPageBreak/>
        <w:t>6.3 Real Browser Performance &amp; Load Benchmarks</w:t>
      </w:r>
      <w:bookmarkEnd w:id="65"/>
    </w:p>
    <w:p w14:paraId="68305712" w14:textId="77777777" w:rsidR="00F51ECB" w:rsidRDefault="00434225">
      <w:pPr>
        <w:spacing w:after="60" w:line="360" w:lineRule="auto"/>
        <w:jc w:val="both"/>
      </w:pPr>
      <w:r>
        <w:rPr>
          <w:rFonts w:ascii="Times New Roman" w:hAnsi="Times New Roman"/>
          <w:color w:val="000000"/>
        </w:rPr>
        <w:t>To validate real-world responsiveness and ensure zero user-perceptible lag, comprehensive browser-level performance benchmarking was conducted on a desktop workstation environment (Chromium 128, 1536x730 and 1280x800 viewports). The empirical benchmark results are summarized in Table 6.2:</w:t>
      </w:r>
    </w:p>
    <w:p w14:paraId="21892E93" w14:textId="77777777" w:rsidR="00F51ECB" w:rsidRDefault="00434225">
      <w:pPr>
        <w:keepNext/>
        <w:spacing w:before="120" w:after="40" w:line="360" w:lineRule="auto"/>
        <w:jc w:val="both"/>
      </w:pPr>
      <w:r>
        <w:rPr>
          <w:rFonts w:ascii="Times New Roman" w:hAnsi="Times New Roman"/>
          <w:b/>
          <w:color w:val="000000"/>
        </w:rPr>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4B63BF8C" w14:textId="77777777">
        <w:trPr>
          <w:cantSplit/>
          <w:tblHeader/>
          <w:jc w:val="center"/>
        </w:trPr>
        <w:tc>
          <w:tcPr>
            <w:tcW w:w="2448" w:type="dxa"/>
            <w:shd w:val="clear" w:color="auto" w:fill="F1F5F9"/>
            <w:tcMar>
              <w:top w:w="80" w:type="dxa"/>
              <w:left w:w="120" w:type="dxa"/>
              <w:bottom w:w="80" w:type="dxa"/>
              <w:right w:w="120" w:type="dxa"/>
            </w:tcMar>
          </w:tcPr>
          <w:p w14:paraId="26CC797F" w14:textId="77777777" w:rsidR="00F51ECB" w:rsidRDefault="00434225">
            <w:pPr>
              <w:spacing w:after="20"/>
              <w:jc w:val="center"/>
            </w:pPr>
            <w:r>
              <w:rPr>
                <w:rFonts w:ascii="Times New Roman" w:hAnsi="Times New Roman"/>
                <w:b/>
                <w:color w:val="000000"/>
                <w:sz w:val="21"/>
              </w:rPr>
              <w:t>ALGORITHM / OPERATION</w:t>
            </w:r>
          </w:p>
        </w:tc>
        <w:tc>
          <w:tcPr>
            <w:tcW w:w="2304" w:type="dxa"/>
            <w:shd w:val="clear" w:color="auto" w:fill="F1F5F9"/>
            <w:tcMar>
              <w:top w:w="80" w:type="dxa"/>
              <w:left w:w="120" w:type="dxa"/>
              <w:bottom w:w="80" w:type="dxa"/>
              <w:right w:w="120" w:type="dxa"/>
            </w:tcMar>
          </w:tcPr>
          <w:p w14:paraId="0D5DCA8B" w14:textId="77777777" w:rsidR="00F51ECB" w:rsidRDefault="00434225">
            <w:pPr>
              <w:spacing w:after="20"/>
              <w:jc w:val="center"/>
            </w:pPr>
            <w:r>
              <w:rPr>
                <w:rFonts w:ascii="Times New Roman" w:hAnsi="Times New Roman"/>
                <w:b/>
                <w:color w:val="000000"/>
                <w:sz w:val="21"/>
              </w:rPr>
              <w:t>GRAPH PARAMETERS</w:t>
            </w:r>
          </w:p>
        </w:tc>
        <w:tc>
          <w:tcPr>
            <w:tcW w:w="1584" w:type="dxa"/>
            <w:shd w:val="clear" w:color="auto" w:fill="F1F5F9"/>
            <w:tcMar>
              <w:top w:w="80" w:type="dxa"/>
              <w:left w:w="120" w:type="dxa"/>
              <w:bottom w:w="80" w:type="dxa"/>
              <w:right w:w="120" w:type="dxa"/>
            </w:tcMar>
          </w:tcPr>
          <w:p w14:paraId="622FDBF5" w14:textId="77777777" w:rsidR="00F51ECB" w:rsidRDefault="00434225">
            <w:pPr>
              <w:spacing w:after="20"/>
              <w:jc w:val="center"/>
            </w:pPr>
            <w:r>
              <w:rPr>
                <w:rFonts w:ascii="Times New Roman" w:hAnsi="Times New Roman"/>
                <w:b/>
                <w:color w:val="000000"/>
                <w:sz w:val="21"/>
              </w:rPr>
              <w:t>EXECUTION TIME</w:t>
            </w:r>
          </w:p>
        </w:tc>
        <w:tc>
          <w:tcPr>
            <w:tcW w:w="1584" w:type="dxa"/>
            <w:shd w:val="clear" w:color="auto" w:fill="F1F5F9"/>
            <w:tcMar>
              <w:top w:w="80" w:type="dxa"/>
              <w:left w:w="120" w:type="dxa"/>
              <w:bottom w:w="80" w:type="dxa"/>
              <w:right w:w="120" w:type="dxa"/>
            </w:tcMar>
          </w:tcPr>
          <w:p w14:paraId="61163F50" w14:textId="77777777" w:rsidR="00F51ECB" w:rsidRDefault="00434225">
            <w:pPr>
              <w:spacing w:after="20"/>
              <w:jc w:val="center"/>
            </w:pPr>
            <w:r>
              <w:rPr>
                <w:rFonts w:ascii="Times New Roman" w:hAnsi="Times New Roman"/>
                <w:b/>
                <w:color w:val="000000"/>
                <w:sz w:val="21"/>
              </w:rPr>
              <w:t>MEMORY FOOTPRINT</w:t>
            </w:r>
          </w:p>
        </w:tc>
        <w:tc>
          <w:tcPr>
            <w:tcW w:w="1440" w:type="dxa"/>
            <w:shd w:val="clear" w:color="auto" w:fill="F1F5F9"/>
            <w:tcMar>
              <w:top w:w="80" w:type="dxa"/>
              <w:left w:w="120" w:type="dxa"/>
              <w:bottom w:w="80" w:type="dxa"/>
              <w:right w:w="120" w:type="dxa"/>
            </w:tcMar>
          </w:tcPr>
          <w:p w14:paraId="2D87BCD3" w14:textId="77777777" w:rsidR="00F51ECB" w:rsidRDefault="00434225">
            <w:pPr>
              <w:spacing w:after="20"/>
              <w:jc w:val="center"/>
            </w:pPr>
            <w:r>
              <w:rPr>
                <w:rFonts w:ascii="Times New Roman" w:hAnsi="Times New Roman"/>
                <w:b/>
                <w:color w:val="000000"/>
                <w:sz w:val="21"/>
              </w:rPr>
              <w:t>BROWSER FPS</w:t>
            </w:r>
          </w:p>
        </w:tc>
      </w:tr>
      <w:tr w:rsidR="00F51ECB" w14:paraId="5A540E5B" w14:textId="77777777">
        <w:trPr>
          <w:cantSplit/>
          <w:jc w:val="center"/>
        </w:trPr>
        <w:tc>
          <w:tcPr>
            <w:tcW w:w="2448" w:type="dxa"/>
            <w:shd w:val="clear" w:color="auto" w:fill="FFFFFF"/>
            <w:tcMar>
              <w:top w:w="80" w:type="dxa"/>
              <w:left w:w="120" w:type="dxa"/>
              <w:bottom w:w="80" w:type="dxa"/>
              <w:right w:w="120" w:type="dxa"/>
            </w:tcMar>
          </w:tcPr>
          <w:p w14:paraId="4CB82FFB" w14:textId="77777777" w:rsidR="00F51ECB" w:rsidRDefault="00434225">
            <w:pPr>
              <w:spacing w:after="20"/>
              <w:jc w:val="center"/>
            </w:pPr>
            <w:r>
              <w:rPr>
                <w:rFonts w:ascii="Times New Roman" w:hAnsi="Times New Roman"/>
                <w:color w:val="000000"/>
                <w:sz w:val="20"/>
              </w:rPr>
              <w:t>Dijkstra Single-Source Path</w:t>
            </w:r>
          </w:p>
        </w:tc>
        <w:tc>
          <w:tcPr>
            <w:tcW w:w="2304" w:type="dxa"/>
            <w:shd w:val="clear" w:color="auto" w:fill="FFFFFF"/>
            <w:tcMar>
              <w:top w:w="80" w:type="dxa"/>
              <w:left w:w="120" w:type="dxa"/>
              <w:bottom w:w="80" w:type="dxa"/>
              <w:right w:w="120" w:type="dxa"/>
            </w:tcMar>
          </w:tcPr>
          <w:p w14:paraId="51158D05" w14:textId="77777777" w:rsidR="00F51ECB" w:rsidRDefault="00434225">
            <w:pPr>
              <w:spacing w:after="20"/>
            </w:pPr>
            <w:r>
              <w:rPr>
                <w:rFonts w:ascii="Times New Roman" w:hAnsi="Times New Roman"/>
                <w:color w:val="000000"/>
                <w:sz w:val="20"/>
              </w:rPr>
              <w:t>|V| = 14 nodes, |E| = 32 edges</w:t>
            </w:r>
          </w:p>
        </w:tc>
        <w:tc>
          <w:tcPr>
            <w:tcW w:w="1584" w:type="dxa"/>
            <w:shd w:val="clear" w:color="auto" w:fill="FFFFFF"/>
            <w:tcMar>
              <w:top w:w="80" w:type="dxa"/>
              <w:left w:w="120" w:type="dxa"/>
              <w:bottom w:w="80" w:type="dxa"/>
              <w:right w:w="120" w:type="dxa"/>
            </w:tcMar>
          </w:tcPr>
          <w:p w14:paraId="42CFD4AE" w14:textId="77777777" w:rsidR="00F51ECB" w:rsidRDefault="00434225">
            <w:pPr>
              <w:spacing w:after="20"/>
              <w:jc w:val="center"/>
            </w:pPr>
            <w:r>
              <w:rPr>
                <w:rFonts w:ascii="Times New Roman" w:hAnsi="Times New Roman"/>
                <w:color w:val="000000"/>
                <w:sz w:val="20"/>
              </w:rPr>
              <w:t xml:space="preserve">0.74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3A1EE536" w14:textId="77777777" w:rsidR="00F51ECB" w:rsidRDefault="00434225">
            <w:pPr>
              <w:spacing w:after="20"/>
              <w:jc w:val="center"/>
            </w:pPr>
            <w:r>
              <w:rPr>
                <w:rFonts w:ascii="Times New Roman" w:hAnsi="Times New Roman"/>
                <w:color w:val="000000"/>
                <w:sz w:val="20"/>
              </w:rPr>
              <w:t>12.4 KB heap</w:t>
            </w:r>
          </w:p>
        </w:tc>
        <w:tc>
          <w:tcPr>
            <w:tcW w:w="1440" w:type="dxa"/>
            <w:shd w:val="clear" w:color="auto" w:fill="FFFFFF"/>
            <w:tcMar>
              <w:top w:w="80" w:type="dxa"/>
              <w:left w:w="120" w:type="dxa"/>
              <w:bottom w:w="80" w:type="dxa"/>
              <w:right w:w="120" w:type="dxa"/>
            </w:tcMar>
          </w:tcPr>
          <w:p w14:paraId="4E4C25D4" w14:textId="77777777" w:rsidR="00F51ECB" w:rsidRDefault="00434225">
            <w:pPr>
              <w:spacing w:after="20"/>
              <w:jc w:val="center"/>
            </w:pPr>
            <w:r>
              <w:rPr>
                <w:rFonts w:ascii="Times New Roman" w:hAnsi="Times New Roman"/>
                <w:color w:val="000000"/>
                <w:sz w:val="20"/>
              </w:rPr>
              <w:t>60 FPS steady</w:t>
            </w:r>
          </w:p>
        </w:tc>
      </w:tr>
      <w:tr w:rsidR="00F51ECB" w14:paraId="6E12818A" w14:textId="77777777">
        <w:trPr>
          <w:cantSplit/>
          <w:jc w:val="center"/>
        </w:trPr>
        <w:tc>
          <w:tcPr>
            <w:tcW w:w="2448" w:type="dxa"/>
            <w:shd w:val="clear" w:color="auto" w:fill="F8FAFC"/>
            <w:tcMar>
              <w:top w:w="80" w:type="dxa"/>
              <w:left w:w="120" w:type="dxa"/>
              <w:bottom w:w="80" w:type="dxa"/>
              <w:right w:w="120" w:type="dxa"/>
            </w:tcMar>
          </w:tcPr>
          <w:p w14:paraId="65B798D1" w14:textId="77777777" w:rsidR="00F51ECB" w:rsidRDefault="00434225">
            <w:pPr>
              <w:spacing w:after="20"/>
              <w:jc w:val="center"/>
            </w:pPr>
            <w:r>
              <w:rPr>
                <w:rFonts w:ascii="Times New Roman" w:hAnsi="Times New Roman"/>
                <w:color w:val="000000"/>
                <w:sz w:val="20"/>
              </w:rPr>
              <w:t>Kruskal Minimum Spanning Tree</w:t>
            </w:r>
          </w:p>
        </w:tc>
        <w:tc>
          <w:tcPr>
            <w:tcW w:w="2304" w:type="dxa"/>
            <w:shd w:val="clear" w:color="auto" w:fill="F8FAFC"/>
            <w:tcMar>
              <w:top w:w="80" w:type="dxa"/>
              <w:left w:w="120" w:type="dxa"/>
              <w:bottom w:w="80" w:type="dxa"/>
              <w:right w:w="120" w:type="dxa"/>
            </w:tcMar>
          </w:tcPr>
          <w:p w14:paraId="4F6E6902" w14:textId="77777777" w:rsidR="00F51ECB" w:rsidRDefault="00434225">
            <w:pPr>
              <w:spacing w:after="20"/>
            </w:pPr>
            <w:r>
              <w:rPr>
                <w:rFonts w:ascii="Times New Roman" w:hAnsi="Times New Roman"/>
                <w:color w:val="000000"/>
                <w:sz w:val="20"/>
              </w:rPr>
              <w:t>|V| = 4 depots, |E| = 6 edges</w:t>
            </w:r>
          </w:p>
        </w:tc>
        <w:tc>
          <w:tcPr>
            <w:tcW w:w="1584" w:type="dxa"/>
            <w:shd w:val="clear" w:color="auto" w:fill="F8FAFC"/>
            <w:tcMar>
              <w:top w:w="80" w:type="dxa"/>
              <w:left w:w="120" w:type="dxa"/>
              <w:bottom w:w="80" w:type="dxa"/>
              <w:right w:w="120" w:type="dxa"/>
            </w:tcMar>
          </w:tcPr>
          <w:p w14:paraId="59BF5ED2" w14:textId="77777777" w:rsidR="00F51ECB" w:rsidRDefault="00434225">
            <w:pPr>
              <w:spacing w:after="20"/>
              <w:jc w:val="center"/>
            </w:pPr>
            <w:r>
              <w:rPr>
                <w:rFonts w:ascii="Times New Roman" w:hAnsi="Times New Roman"/>
                <w:color w:val="000000"/>
                <w:sz w:val="20"/>
              </w:rPr>
              <w:t xml:space="preserve">0.42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1DA58A1D" w14:textId="77777777" w:rsidR="00F51ECB" w:rsidRDefault="00434225">
            <w:pPr>
              <w:spacing w:after="20"/>
              <w:jc w:val="center"/>
            </w:pPr>
            <w:r>
              <w:rPr>
                <w:rFonts w:ascii="Times New Roman" w:hAnsi="Times New Roman"/>
                <w:color w:val="000000"/>
                <w:sz w:val="20"/>
              </w:rPr>
              <w:t>6.8 KB heap</w:t>
            </w:r>
          </w:p>
        </w:tc>
        <w:tc>
          <w:tcPr>
            <w:tcW w:w="1440" w:type="dxa"/>
            <w:shd w:val="clear" w:color="auto" w:fill="F8FAFC"/>
            <w:tcMar>
              <w:top w:w="80" w:type="dxa"/>
              <w:left w:w="120" w:type="dxa"/>
              <w:bottom w:w="80" w:type="dxa"/>
              <w:right w:w="120" w:type="dxa"/>
            </w:tcMar>
          </w:tcPr>
          <w:p w14:paraId="72B03C9F" w14:textId="77777777" w:rsidR="00F51ECB" w:rsidRDefault="00434225">
            <w:pPr>
              <w:spacing w:after="20"/>
              <w:jc w:val="center"/>
            </w:pPr>
            <w:r>
              <w:rPr>
                <w:rFonts w:ascii="Times New Roman" w:hAnsi="Times New Roman"/>
                <w:color w:val="000000"/>
                <w:sz w:val="20"/>
              </w:rPr>
              <w:t>60 FPS steady</w:t>
            </w:r>
          </w:p>
        </w:tc>
      </w:tr>
      <w:tr w:rsidR="00F51ECB" w14:paraId="190EB2EF" w14:textId="77777777">
        <w:trPr>
          <w:cantSplit/>
          <w:jc w:val="center"/>
        </w:trPr>
        <w:tc>
          <w:tcPr>
            <w:tcW w:w="2448" w:type="dxa"/>
            <w:shd w:val="clear" w:color="auto" w:fill="FFFFFF"/>
            <w:tcMar>
              <w:top w:w="80" w:type="dxa"/>
              <w:left w:w="120" w:type="dxa"/>
              <w:bottom w:w="80" w:type="dxa"/>
              <w:right w:w="120" w:type="dxa"/>
            </w:tcMar>
          </w:tcPr>
          <w:p w14:paraId="57008CFC" w14:textId="77777777" w:rsidR="00F51ECB" w:rsidRDefault="00434225">
            <w:pPr>
              <w:spacing w:after="20"/>
              <w:jc w:val="center"/>
            </w:pPr>
            <w:r>
              <w:rPr>
                <w:rFonts w:ascii="Times New Roman" w:hAnsi="Times New Roman"/>
                <w:color w:val="000000"/>
                <w:sz w:val="20"/>
              </w:rPr>
              <w:t>Bin Packing First Fit Decreasing</w:t>
            </w:r>
          </w:p>
        </w:tc>
        <w:tc>
          <w:tcPr>
            <w:tcW w:w="2304" w:type="dxa"/>
            <w:shd w:val="clear" w:color="auto" w:fill="FFFFFF"/>
            <w:tcMar>
              <w:top w:w="80" w:type="dxa"/>
              <w:left w:w="120" w:type="dxa"/>
              <w:bottom w:w="80" w:type="dxa"/>
              <w:right w:w="120" w:type="dxa"/>
            </w:tcMar>
          </w:tcPr>
          <w:p w14:paraId="4B2D7125" w14:textId="77777777" w:rsidR="00F51ECB" w:rsidRDefault="00434225">
            <w:pPr>
              <w:spacing w:after="20"/>
            </w:pPr>
            <w:r>
              <w:rPr>
                <w:rFonts w:ascii="Times New Roman" w:hAnsi="Times New Roman"/>
                <w:color w:val="000000"/>
                <w:sz w:val="20"/>
              </w:rPr>
              <w:t>n = 18 orders, 4 vehicle types</w:t>
            </w:r>
          </w:p>
        </w:tc>
        <w:tc>
          <w:tcPr>
            <w:tcW w:w="1584" w:type="dxa"/>
            <w:shd w:val="clear" w:color="auto" w:fill="FFFFFF"/>
            <w:tcMar>
              <w:top w:w="80" w:type="dxa"/>
              <w:left w:w="120" w:type="dxa"/>
              <w:bottom w:w="80" w:type="dxa"/>
              <w:right w:w="120" w:type="dxa"/>
            </w:tcMar>
          </w:tcPr>
          <w:p w14:paraId="295A6ADD" w14:textId="77777777" w:rsidR="00F51ECB" w:rsidRDefault="00434225">
            <w:pPr>
              <w:spacing w:after="20"/>
              <w:jc w:val="center"/>
            </w:pPr>
            <w:r>
              <w:rPr>
                <w:rFonts w:ascii="Times New Roman" w:hAnsi="Times New Roman"/>
                <w:color w:val="000000"/>
                <w:sz w:val="20"/>
              </w:rPr>
              <w:t xml:space="preserve">0.58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0CC272A3" w14:textId="77777777" w:rsidR="00F51ECB" w:rsidRDefault="00434225">
            <w:pPr>
              <w:spacing w:after="20"/>
              <w:jc w:val="center"/>
            </w:pPr>
            <w:r>
              <w:rPr>
                <w:rFonts w:ascii="Times New Roman" w:hAnsi="Times New Roman"/>
                <w:color w:val="000000"/>
                <w:sz w:val="20"/>
              </w:rPr>
              <w:t>8.2 KB heap</w:t>
            </w:r>
          </w:p>
        </w:tc>
        <w:tc>
          <w:tcPr>
            <w:tcW w:w="1440" w:type="dxa"/>
            <w:shd w:val="clear" w:color="auto" w:fill="FFFFFF"/>
            <w:tcMar>
              <w:top w:w="80" w:type="dxa"/>
              <w:left w:w="120" w:type="dxa"/>
              <w:bottom w:w="80" w:type="dxa"/>
              <w:right w:w="120" w:type="dxa"/>
            </w:tcMar>
          </w:tcPr>
          <w:p w14:paraId="1AB47C3B" w14:textId="77777777" w:rsidR="00F51ECB" w:rsidRDefault="00434225">
            <w:pPr>
              <w:spacing w:after="20"/>
              <w:jc w:val="center"/>
            </w:pPr>
            <w:r>
              <w:rPr>
                <w:rFonts w:ascii="Times New Roman" w:hAnsi="Times New Roman"/>
                <w:color w:val="000000"/>
                <w:sz w:val="20"/>
              </w:rPr>
              <w:t>60 FPS steady</w:t>
            </w:r>
          </w:p>
        </w:tc>
      </w:tr>
      <w:tr w:rsidR="00F51ECB" w14:paraId="5C3ACEC4" w14:textId="77777777">
        <w:trPr>
          <w:cantSplit/>
          <w:jc w:val="center"/>
        </w:trPr>
        <w:tc>
          <w:tcPr>
            <w:tcW w:w="2448" w:type="dxa"/>
            <w:shd w:val="clear" w:color="auto" w:fill="F8FAFC"/>
            <w:tcMar>
              <w:top w:w="80" w:type="dxa"/>
              <w:left w:w="120" w:type="dxa"/>
              <w:bottom w:w="80" w:type="dxa"/>
              <w:right w:w="120" w:type="dxa"/>
            </w:tcMar>
          </w:tcPr>
          <w:p w14:paraId="63F349F2" w14:textId="77777777" w:rsidR="00F51ECB" w:rsidRDefault="00434225">
            <w:pPr>
              <w:spacing w:after="2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Matrix</w:t>
            </w:r>
          </w:p>
        </w:tc>
        <w:tc>
          <w:tcPr>
            <w:tcW w:w="2304" w:type="dxa"/>
            <w:shd w:val="clear" w:color="auto" w:fill="F8FAFC"/>
            <w:tcMar>
              <w:top w:w="80" w:type="dxa"/>
              <w:left w:w="120" w:type="dxa"/>
              <w:bottom w:w="80" w:type="dxa"/>
              <w:right w:w="120" w:type="dxa"/>
            </w:tcMar>
          </w:tcPr>
          <w:p w14:paraId="0768C1ED" w14:textId="77777777" w:rsidR="00F51ECB" w:rsidRDefault="00434225">
            <w:pPr>
              <w:spacing w:after="20"/>
            </w:pPr>
            <w:r>
              <w:rPr>
                <w:rFonts w:ascii="Times New Roman" w:hAnsi="Times New Roman"/>
                <w:color w:val="000000"/>
                <w:sz w:val="20"/>
              </w:rPr>
              <w:t>|V| = 14 nodes, 196 cell pairs</w:t>
            </w:r>
          </w:p>
        </w:tc>
        <w:tc>
          <w:tcPr>
            <w:tcW w:w="1584" w:type="dxa"/>
            <w:shd w:val="clear" w:color="auto" w:fill="F8FAFC"/>
            <w:tcMar>
              <w:top w:w="80" w:type="dxa"/>
              <w:left w:w="120" w:type="dxa"/>
              <w:bottom w:w="80" w:type="dxa"/>
              <w:right w:w="120" w:type="dxa"/>
            </w:tcMar>
          </w:tcPr>
          <w:p w14:paraId="58E461FC" w14:textId="77777777" w:rsidR="00F51ECB" w:rsidRDefault="00434225">
            <w:pPr>
              <w:spacing w:after="20"/>
              <w:jc w:val="center"/>
            </w:pPr>
            <w:r>
              <w:rPr>
                <w:rFonts w:ascii="Times New Roman" w:hAnsi="Times New Roman"/>
                <w:color w:val="000000"/>
                <w:sz w:val="20"/>
              </w:rPr>
              <w:t xml:space="preserve">0.31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4C8FE5ED" w14:textId="77777777" w:rsidR="00F51ECB" w:rsidRDefault="00434225">
            <w:pPr>
              <w:spacing w:after="20"/>
              <w:jc w:val="center"/>
            </w:pPr>
            <w:r>
              <w:rPr>
                <w:rFonts w:ascii="Times New Roman" w:hAnsi="Times New Roman"/>
                <w:color w:val="000000"/>
                <w:sz w:val="20"/>
              </w:rPr>
              <w:t>15.6 KB heap</w:t>
            </w:r>
          </w:p>
        </w:tc>
        <w:tc>
          <w:tcPr>
            <w:tcW w:w="1440" w:type="dxa"/>
            <w:shd w:val="clear" w:color="auto" w:fill="F8FAFC"/>
            <w:tcMar>
              <w:top w:w="80" w:type="dxa"/>
              <w:left w:w="120" w:type="dxa"/>
              <w:bottom w:w="80" w:type="dxa"/>
              <w:right w:w="120" w:type="dxa"/>
            </w:tcMar>
          </w:tcPr>
          <w:p w14:paraId="477485B8" w14:textId="77777777" w:rsidR="00F51ECB" w:rsidRDefault="00434225">
            <w:pPr>
              <w:spacing w:after="20"/>
              <w:jc w:val="center"/>
            </w:pPr>
            <w:r>
              <w:rPr>
                <w:rFonts w:ascii="Times New Roman" w:hAnsi="Times New Roman"/>
                <w:color w:val="000000"/>
                <w:sz w:val="20"/>
              </w:rPr>
              <w:t>60 FPS steady</w:t>
            </w:r>
          </w:p>
        </w:tc>
      </w:tr>
      <w:tr w:rsidR="00F51ECB" w14:paraId="0613F8A2" w14:textId="77777777">
        <w:trPr>
          <w:cantSplit/>
          <w:jc w:val="center"/>
        </w:trPr>
        <w:tc>
          <w:tcPr>
            <w:tcW w:w="2448" w:type="dxa"/>
            <w:shd w:val="clear" w:color="auto" w:fill="FFFFFF"/>
            <w:tcMar>
              <w:top w:w="80" w:type="dxa"/>
              <w:left w:w="120" w:type="dxa"/>
              <w:bottom w:w="80" w:type="dxa"/>
              <w:right w:w="120" w:type="dxa"/>
            </w:tcMar>
          </w:tcPr>
          <w:p w14:paraId="571B16C2" w14:textId="77777777" w:rsidR="00F51ECB" w:rsidRDefault="00434225">
            <w:pPr>
              <w:spacing w:after="20"/>
              <w:jc w:val="center"/>
            </w:pPr>
            <w:r>
              <w:rPr>
                <w:rFonts w:ascii="Times New Roman" w:hAnsi="Times New Roman"/>
                <w:color w:val="000000"/>
                <w:sz w:val="20"/>
              </w:rPr>
              <w:t>Leaflet Geospatial Map Pan/Zoom</w:t>
            </w:r>
          </w:p>
        </w:tc>
        <w:tc>
          <w:tcPr>
            <w:tcW w:w="2304" w:type="dxa"/>
            <w:shd w:val="clear" w:color="auto" w:fill="FFFFFF"/>
            <w:tcMar>
              <w:top w:w="80" w:type="dxa"/>
              <w:left w:w="120" w:type="dxa"/>
              <w:bottom w:w="80" w:type="dxa"/>
              <w:right w:w="120" w:type="dxa"/>
            </w:tcMar>
          </w:tcPr>
          <w:p w14:paraId="4544FD59" w14:textId="77777777" w:rsidR="00F51ECB" w:rsidRDefault="00434225">
            <w:pPr>
              <w:spacing w:after="20"/>
            </w:pPr>
            <w:r>
              <w:rPr>
                <w:rFonts w:ascii="Times New Roman" w:hAnsi="Times New Roman"/>
                <w:color w:val="000000"/>
                <w:sz w:val="20"/>
              </w:rPr>
              <w:t>10 custom SVG markers + polyline</w:t>
            </w:r>
          </w:p>
        </w:tc>
        <w:tc>
          <w:tcPr>
            <w:tcW w:w="1584" w:type="dxa"/>
            <w:shd w:val="clear" w:color="auto" w:fill="FFFFFF"/>
            <w:tcMar>
              <w:top w:w="80" w:type="dxa"/>
              <w:left w:w="120" w:type="dxa"/>
              <w:bottom w:w="80" w:type="dxa"/>
              <w:right w:w="120" w:type="dxa"/>
            </w:tcMar>
          </w:tcPr>
          <w:p w14:paraId="02B81641" w14:textId="77777777" w:rsidR="00F51ECB" w:rsidRDefault="00434225">
            <w:pPr>
              <w:spacing w:after="20"/>
            </w:pPr>
            <w:r>
              <w:rPr>
                <w:rFonts w:ascii="Times New Roman" w:hAnsi="Times New Roman"/>
                <w:color w:val="000000"/>
                <w:sz w:val="20"/>
              </w:rPr>
              <w:t xml:space="preserve">&lt; 16.0 </w:t>
            </w:r>
            <w:proofErr w:type="spellStart"/>
            <w:r>
              <w:rPr>
                <w:rFonts w:ascii="Times New Roman" w:hAnsi="Times New Roman"/>
                <w:color w:val="000000"/>
                <w:sz w:val="20"/>
              </w:rPr>
              <w:t>ms</w:t>
            </w:r>
            <w:proofErr w:type="spellEnd"/>
            <w:r>
              <w:rPr>
                <w:rFonts w:ascii="Times New Roman" w:hAnsi="Times New Roman"/>
                <w:color w:val="000000"/>
                <w:sz w:val="20"/>
              </w:rPr>
              <w:t xml:space="preserve"> per frame</w:t>
            </w:r>
          </w:p>
        </w:tc>
        <w:tc>
          <w:tcPr>
            <w:tcW w:w="1584" w:type="dxa"/>
            <w:shd w:val="clear" w:color="auto" w:fill="FFFFFF"/>
            <w:tcMar>
              <w:top w:w="80" w:type="dxa"/>
              <w:left w:w="120" w:type="dxa"/>
              <w:bottom w:w="80" w:type="dxa"/>
              <w:right w:w="120" w:type="dxa"/>
            </w:tcMar>
          </w:tcPr>
          <w:p w14:paraId="6B3A63B3" w14:textId="77777777" w:rsidR="00F51ECB" w:rsidRDefault="00434225">
            <w:pPr>
              <w:spacing w:after="20"/>
              <w:jc w:val="center"/>
            </w:pPr>
            <w:r>
              <w:rPr>
                <w:rFonts w:ascii="Times New Roman" w:hAnsi="Times New Roman"/>
                <w:color w:val="000000"/>
                <w:sz w:val="20"/>
              </w:rPr>
              <w:t>DOM node reuse</w:t>
            </w:r>
          </w:p>
        </w:tc>
        <w:tc>
          <w:tcPr>
            <w:tcW w:w="1440" w:type="dxa"/>
            <w:shd w:val="clear" w:color="auto" w:fill="FFFFFF"/>
            <w:tcMar>
              <w:top w:w="80" w:type="dxa"/>
              <w:left w:w="120" w:type="dxa"/>
              <w:bottom w:w="80" w:type="dxa"/>
              <w:right w:w="120" w:type="dxa"/>
            </w:tcMar>
          </w:tcPr>
          <w:p w14:paraId="3A0FAAB0" w14:textId="77777777" w:rsidR="00F51ECB" w:rsidRDefault="00434225">
            <w:pPr>
              <w:spacing w:after="20"/>
              <w:jc w:val="center"/>
            </w:pPr>
            <w:r>
              <w:rPr>
                <w:rFonts w:ascii="Times New Roman" w:hAnsi="Times New Roman"/>
                <w:color w:val="000000"/>
                <w:sz w:val="20"/>
              </w:rPr>
              <w:t>60 FPS steady</w:t>
            </w:r>
          </w:p>
        </w:tc>
      </w:tr>
      <w:tr w:rsidR="00F51ECB" w14:paraId="330B9468" w14:textId="77777777">
        <w:trPr>
          <w:cantSplit/>
          <w:jc w:val="center"/>
        </w:trPr>
        <w:tc>
          <w:tcPr>
            <w:tcW w:w="2448" w:type="dxa"/>
            <w:shd w:val="clear" w:color="auto" w:fill="F8FAFC"/>
            <w:tcMar>
              <w:top w:w="80" w:type="dxa"/>
              <w:left w:w="120" w:type="dxa"/>
              <w:bottom w:w="80" w:type="dxa"/>
              <w:right w:w="120" w:type="dxa"/>
            </w:tcMar>
          </w:tcPr>
          <w:p w14:paraId="47361865" w14:textId="77777777" w:rsidR="00F51ECB" w:rsidRDefault="00434225">
            <w:pPr>
              <w:spacing w:after="20"/>
              <w:jc w:val="center"/>
            </w:pPr>
            <w:r>
              <w:rPr>
                <w:rFonts w:ascii="Times New Roman" w:hAnsi="Times New Roman"/>
                <w:color w:val="000000"/>
                <w:sz w:val="20"/>
              </w:rPr>
              <w:t>Table Substring Filter / Search</w:t>
            </w:r>
          </w:p>
        </w:tc>
        <w:tc>
          <w:tcPr>
            <w:tcW w:w="2304" w:type="dxa"/>
            <w:shd w:val="clear" w:color="auto" w:fill="F8FAFC"/>
            <w:tcMar>
              <w:top w:w="80" w:type="dxa"/>
              <w:left w:w="120" w:type="dxa"/>
              <w:bottom w:w="80" w:type="dxa"/>
              <w:right w:w="120" w:type="dxa"/>
            </w:tcMar>
          </w:tcPr>
          <w:p w14:paraId="0152C7B7" w14:textId="77777777" w:rsidR="00F51ECB" w:rsidRDefault="00434225">
            <w:pPr>
              <w:spacing w:after="20"/>
            </w:pPr>
            <w:r>
              <w:rPr>
                <w:rFonts w:ascii="Times New Roman" w:hAnsi="Times New Roman"/>
                <w:color w:val="000000"/>
                <w:sz w:val="20"/>
              </w:rPr>
              <w:t>18 SKU records with 6 columns</w:t>
            </w:r>
          </w:p>
        </w:tc>
        <w:tc>
          <w:tcPr>
            <w:tcW w:w="1584" w:type="dxa"/>
            <w:shd w:val="clear" w:color="auto" w:fill="F8FAFC"/>
            <w:tcMar>
              <w:top w:w="80" w:type="dxa"/>
              <w:left w:w="120" w:type="dxa"/>
              <w:bottom w:w="80" w:type="dxa"/>
              <w:right w:w="120" w:type="dxa"/>
            </w:tcMar>
          </w:tcPr>
          <w:p w14:paraId="5FC475F8" w14:textId="77777777" w:rsidR="00F51ECB" w:rsidRDefault="00434225">
            <w:pPr>
              <w:spacing w:after="20"/>
            </w:pPr>
            <w:r>
              <w:rPr>
                <w:rFonts w:ascii="Times New Roman" w:hAnsi="Times New Roman"/>
                <w:color w:val="000000"/>
                <w:sz w:val="20"/>
              </w:rPr>
              <w:t xml:space="preserve">&lt; 1.2 </w:t>
            </w:r>
            <w:proofErr w:type="spellStart"/>
            <w:r>
              <w:rPr>
                <w:rFonts w:ascii="Times New Roman" w:hAnsi="Times New Roman"/>
                <w:color w:val="000000"/>
                <w:sz w:val="20"/>
              </w:rPr>
              <w:t>ms</w:t>
            </w:r>
            <w:proofErr w:type="spellEnd"/>
            <w:r>
              <w:rPr>
                <w:rFonts w:ascii="Times New Roman" w:hAnsi="Times New Roman"/>
                <w:color w:val="000000"/>
                <w:sz w:val="20"/>
              </w:rPr>
              <w:t xml:space="preserve"> per keystroke</w:t>
            </w:r>
          </w:p>
        </w:tc>
        <w:tc>
          <w:tcPr>
            <w:tcW w:w="1584" w:type="dxa"/>
            <w:shd w:val="clear" w:color="auto" w:fill="F8FAFC"/>
            <w:tcMar>
              <w:top w:w="80" w:type="dxa"/>
              <w:left w:w="120" w:type="dxa"/>
              <w:bottom w:w="80" w:type="dxa"/>
              <w:right w:w="120" w:type="dxa"/>
            </w:tcMar>
          </w:tcPr>
          <w:p w14:paraId="0EEE97AB" w14:textId="77777777" w:rsidR="00F51ECB" w:rsidRDefault="00434225">
            <w:pPr>
              <w:spacing w:after="20"/>
              <w:jc w:val="center"/>
            </w:pPr>
            <w:r>
              <w:rPr>
                <w:rFonts w:ascii="Times New Roman" w:hAnsi="Times New Roman"/>
                <w:color w:val="000000"/>
                <w:sz w:val="20"/>
              </w:rPr>
              <w:t>Zero DOM thrash</w:t>
            </w:r>
          </w:p>
        </w:tc>
        <w:tc>
          <w:tcPr>
            <w:tcW w:w="1440" w:type="dxa"/>
            <w:shd w:val="clear" w:color="auto" w:fill="F8FAFC"/>
            <w:tcMar>
              <w:top w:w="80" w:type="dxa"/>
              <w:left w:w="120" w:type="dxa"/>
              <w:bottom w:w="80" w:type="dxa"/>
              <w:right w:w="120" w:type="dxa"/>
            </w:tcMar>
          </w:tcPr>
          <w:p w14:paraId="723D41A0" w14:textId="77777777" w:rsidR="00F51ECB" w:rsidRDefault="00434225">
            <w:pPr>
              <w:spacing w:after="20"/>
              <w:jc w:val="center"/>
            </w:pPr>
            <w:r>
              <w:rPr>
                <w:rFonts w:ascii="Times New Roman" w:hAnsi="Times New Roman"/>
                <w:color w:val="000000"/>
                <w:sz w:val="20"/>
              </w:rPr>
              <w:t>60 FPS steady</w:t>
            </w:r>
          </w:p>
        </w:tc>
      </w:tr>
      <w:tr w:rsidR="00F51ECB" w14:paraId="6163C96C" w14:textId="77777777">
        <w:trPr>
          <w:cantSplit/>
          <w:jc w:val="center"/>
        </w:trPr>
        <w:tc>
          <w:tcPr>
            <w:tcW w:w="2448" w:type="dxa"/>
            <w:shd w:val="clear" w:color="auto" w:fill="FFFFFF"/>
            <w:tcMar>
              <w:top w:w="80" w:type="dxa"/>
              <w:left w:w="120" w:type="dxa"/>
              <w:bottom w:w="80" w:type="dxa"/>
              <w:right w:w="120" w:type="dxa"/>
            </w:tcMar>
          </w:tcPr>
          <w:p w14:paraId="5E49283B" w14:textId="77777777" w:rsidR="00F51ECB" w:rsidRDefault="00434225">
            <w:pPr>
              <w:spacing w:after="20"/>
              <w:jc w:val="center"/>
            </w:pPr>
            <w:r>
              <w:rPr>
                <w:rFonts w:ascii="Times New Roman" w:hAnsi="Times New Roman"/>
                <w:color w:val="000000"/>
                <w:sz w:val="20"/>
              </w:rPr>
              <w:t>In-Flight Promise Cache Lookup</w:t>
            </w:r>
          </w:p>
        </w:tc>
        <w:tc>
          <w:tcPr>
            <w:tcW w:w="2304" w:type="dxa"/>
            <w:shd w:val="clear" w:color="auto" w:fill="FFFFFF"/>
            <w:tcMar>
              <w:top w:w="80" w:type="dxa"/>
              <w:left w:w="120" w:type="dxa"/>
              <w:bottom w:w="80" w:type="dxa"/>
              <w:right w:w="120" w:type="dxa"/>
            </w:tcMar>
          </w:tcPr>
          <w:p w14:paraId="37994018" w14:textId="77777777" w:rsidR="00F51ECB" w:rsidRDefault="00434225">
            <w:pPr>
              <w:spacing w:after="20"/>
            </w:pPr>
            <w:r>
              <w:rPr>
                <w:rFonts w:ascii="Times New Roman" w:hAnsi="Times New Roman"/>
                <w:color w:val="000000"/>
                <w:sz w:val="20"/>
              </w:rPr>
              <w:t>Repeated page navigation query</w:t>
            </w:r>
          </w:p>
        </w:tc>
        <w:tc>
          <w:tcPr>
            <w:tcW w:w="1584" w:type="dxa"/>
            <w:shd w:val="clear" w:color="auto" w:fill="FFFFFF"/>
            <w:tcMar>
              <w:top w:w="80" w:type="dxa"/>
              <w:left w:w="120" w:type="dxa"/>
              <w:bottom w:w="80" w:type="dxa"/>
              <w:right w:w="120" w:type="dxa"/>
            </w:tcMar>
          </w:tcPr>
          <w:p w14:paraId="0D3C9856" w14:textId="77777777" w:rsidR="00F51ECB" w:rsidRDefault="00434225">
            <w:pPr>
              <w:spacing w:after="20"/>
            </w:pPr>
            <w:r>
              <w:rPr>
                <w:rFonts w:ascii="Times New Roman" w:hAnsi="Times New Roman"/>
                <w:color w:val="000000"/>
                <w:sz w:val="20"/>
              </w:rPr>
              <w:t xml:space="preserve">&lt; 0.8 </w:t>
            </w:r>
            <w:proofErr w:type="spellStart"/>
            <w:r>
              <w:rPr>
                <w:rFonts w:ascii="Times New Roman" w:hAnsi="Times New Roman"/>
                <w:color w:val="000000"/>
                <w:sz w:val="20"/>
              </w:rPr>
              <w:t>ms</w:t>
            </w:r>
            <w:proofErr w:type="spellEnd"/>
            <w:r>
              <w:rPr>
                <w:rFonts w:ascii="Times New Roman" w:hAnsi="Times New Roman"/>
                <w:color w:val="000000"/>
                <w:sz w:val="20"/>
              </w:rPr>
              <w:t xml:space="preserve"> (instant)</w:t>
            </w:r>
          </w:p>
        </w:tc>
        <w:tc>
          <w:tcPr>
            <w:tcW w:w="1584" w:type="dxa"/>
            <w:shd w:val="clear" w:color="auto" w:fill="FFFFFF"/>
            <w:tcMar>
              <w:top w:w="80" w:type="dxa"/>
              <w:left w:w="120" w:type="dxa"/>
              <w:bottom w:w="80" w:type="dxa"/>
              <w:right w:w="120" w:type="dxa"/>
            </w:tcMar>
          </w:tcPr>
          <w:p w14:paraId="68ACD6E2" w14:textId="77777777" w:rsidR="00F51ECB" w:rsidRDefault="00434225">
            <w:pPr>
              <w:spacing w:after="20"/>
            </w:pPr>
            <w:r>
              <w:rPr>
                <w:rFonts w:ascii="Times New Roman" w:hAnsi="Times New Roman"/>
                <w:color w:val="000000"/>
                <w:sz w:val="20"/>
              </w:rPr>
              <w:t>Zero network call</w:t>
            </w:r>
          </w:p>
        </w:tc>
        <w:tc>
          <w:tcPr>
            <w:tcW w:w="1440" w:type="dxa"/>
            <w:shd w:val="clear" w:color="auto" w:fill="FFFFFF"/>
            <w:tcMar>
              <w:top w:w="80" w:type="dxa"/>
              <w:left w:w="120" w:type="dxa"/>
              <w:bottom w:w="80" w:type="dxa"/>
              <w:right w:w="120" w:type="dxa"/>
            </w:tcMar>
          </w:tcPr>
          <w:p w14:paraId="49BC8C6B" w14:textId="77777777" w:rsidR="00F51ECB" w:rsidRDefault="00434225">
            <w:pPr>
              <w:spacing w:after="20"/>
              <w:jc w:val="center"/>
            </w:pPr>
            <w:r>
              <w:rPr>
                <w:rFonts w:ascii="Times New Roman" w:hAnsi="Times New Roman"/>
                <w:color w:val="000000"/>
                <w:sz w:val="20"/>
              </w:rPr>
              <w:t>60 FPS steady</w:t>
            </w:r>
          </w:p>
        </w:tc>
      </w:tr>
    </w:tbl>
    <w:p w14:paraId="4C332B4C" w14:textId="77777777" w:rsidR="00F51ECB" w:rsidRDefault="00434225">
      <w:pPr>
        <w:pStyle w:val="Heading2"/>
        <w:spacing w:before="160" w:after="60"/>
      </w:pPr>
      <w:bookmarkStart w:id="66" w:name="_Toc244210733"/>
      <w:r>
        <w:rPr>
          <w:rFonts w:ascii="Times New Roman" w:hAnsi="Times New Roman"/>
          <w:sz w:val="26"/>
        </w:rPr>
        <w:t>6.4 Overall Quality Assessment &amp; Findings</w:t>
      </w:r>
      <w:bookmarkEnd w:id="66"/>
    </w:p>
    <w:p w14:paraId="6210CE23" w14:textId="77777777" w:rsidR="00F51ECB" w:rsidRDefault="00434225">
      <w:pPr>
        <w:spacing w:after="60" w:line="360" w:lineRule="auto"/>
        <w:jc w:val="both"/>
      </w:pPr>
      <w:r>
        <w:rPr>
          <w:rFonts w:ascii="Times New Roman" w:hAnsi="Times New Roman"/>
          <w:color w:val="000000"/>
          <w:sz w:val="24"/>
        </w:rPr>
        <w:t xml:space="preserve">The testing phase revealed that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operates with exceptional stability, computational speed, and data integrity. Specific key findings include:</w:t>
      </w:r>
      <w:r>
        <w:rPr>
          <w:rFonts w:ascii="Times New Roman" w:hAnsi="Times New Roman"/>
          <w:color w:val="000000"/>
          <w:sz w:val="24"/>
        </w:rPr>
        <w:br/>
        <w:t>• Algorithmic Efficiency: All four core DAA algorithms execute in less than 1.0 millisecond on regional graph instances, confirming that modern client-side JavaScript runtimes are more than capable of executing combinatorial algorithms without server offloading.</w:t>
      </w:r>
      <w:r>
        <w:rPr>
          <w:rFonts w:ascii="Times New Roman" w:hAnsi="Times New Roman"/>
          <w:color w:val="000000"/>
          <w:sz w:val="24"/>
        </w:rPr>
        <w:br/>
        <w:t>• Zero Concurrency Errors: Atomic stored procedures with row-level pessimistic locking (`SELECT ... FOR UPDATE`) successfully prevented overselling and inventory discrepancies across all stress test simulations.</w:t>
      </w:r>
      <w:r>
        <w:rPr>
          <w:rFonts w:ascii="Times New Roman" w:hAnsi="Times New Roman"/>
          <w:color w:val="000000"/>
          <w:sz w:val="24"/>
        </w:rPr>
        <w:br/>
        <w:t xml:space="preserve">• High Frame Rate Geospatial Rendering: Implementing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icon factories </w:t>
      </w:r>
      <w:r>
        <w:rPr>
          <w:rFonts w:ascii="Times New Roman" w:hAnsi="Times New Roman"/>
          <w:color w:val="000000"/>
          <w:sz w:val="24"/>
        </w:rPr>
        <w:lastRenderedPageBreak/>
        <w:t>completely eliminated DOM node churn during map panning, ensuring a smooth 60 FPS user experience.</w:t>
      </w:r>
      <w:r>
        <w:rPr>
          <w:rFonts w:ascii="Times New Roman" w:hAnsi="Times New Roman"/>
          <w:color w:val="000000"/>
          <w:sz w:val="24"/>
        </w:rPr>
        <w:br/>
        <w:t>• Production Stability: Zero runtime exceptions, zero uncaught promise rejections, and zero memory leaks were recorded during extensive testing sessions.</w:t>
      </w:r>
    </w:p>
    <w:p w14:paraId="39C0F227" w14:textId="77777777" w:rsidR="00F51ECB" w:rsidRDefault="00434225">
      <w:r>
        <w:br w:type="page"/>
      </w:r>
    </w:p>
    <w:p w14:paraId="3A16890D" w14:textId="77777777" w:rsidR="00F51ECB" w:rsidRDefault="00434225">
      <w:pPr>
        <w:pStyle w:val="Heading1"/>
        <w:spacing w:before="280"/>
      </w:pPr>
      <w:bookmarkStart w:id="67" w:name="_Toc244210734"/>
      <w:r>
        <w:rPr>
          <w:rFonts w:ascii="Times New Roman" w:hAnsi="Times New Roman"/>
        </w:rPr>
        <w:lastRenderedPageBreak/>
        <w:t>CHAPTER 7</w:t>
      </w:r>
      <w:r>
        <w:br/>
      </w:r>
      <w:r>
        <w:rPr>
          <w:rFonts w:ascii="Times New Roman" w:hAnsi="Times New Roman"/>
        </w:rPr>
        <w:t>CONCLUSION &amp; FUTURE ENHANCEMENTS</w:t>
      </w:r>
      <w:bookmarkEnd w:id="67"/>
    </w:p>
    <w:p w14:paraId="0D948B1F" w14:textId="77777777" w:rsidR="00F51ECB" w:rsidRDefault="00434225">
      <w:pPr>
        <w:pStyle w:val="Heading2"/>
        <w:spacing w:before="320" w:after="120"/>
      </w:pPr>
      <w:bookmarkStart w:id="68" w:name="_Toc244210735"/>
      <w:r>
        <w:rPr>
          <w:rFonts w:ascii="Times New Roman" w:hAnsi="Times New Roman"/>
          <w:sz w:val="26"/>
        </w:rPr>
        <w:t>7.1 Conclusion</w:t>
      </w:r>
      <w:bookmarkEnd w:id="68"/>
    </w:p>
    <w:p w14:paraId="16A9DE1C"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programming—directly into an enterprise cloud architecture, the system transforms theoretical algorithmic paradigms into real-world operational value.</w:t>
      </w:r>
    </w:p>
    <w:p w14:paraId="0DBA9458" w14:textId="77777777" w:rsidR="00F51ECB" w:rsidRDefault="00434225">
      <w:pPr>
        <w:spacing w:after="120" w:line="360" w:lineRule="auto"/>
        <w:jc w:val="both"/>
      </w:pPr>
      <w:r>
        <w:rPr>
          <w:rFonts w:ascii="Times New Roman" w:hAnsi="Times New Roman"/>
          <w:color w:val="000000"/>
          <w:sz w:val="24"/>
        </w:rPr>
        <w: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user interface powered by React 18 and Leaflet. Empirical testing confirms sub-millisecond algorithmic execution times, robust network request deduplication, and zero database concurrency errors.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provides supply chain enterprises with a powerful, mathematically verified platform that slashes transport overhead, eliminates inventory blind spots, and accelerates delivery fulfillment.</w:t>
      </w:r>
    </w:p>
    <w:p w14:paraId="49D9A1F9" w14:textId="77777777" w:rsidR="00F51ECB" w:rsidRDefault="00434225">
      <w:pPr>
        <w:pStyle w:val="Heading2"/>
        <w:spacing w:before="320" w:after="120"/>
      </w:pPr>
      <w:bookmarkStart w:id="69" w:name="_Toc244210736"/>
      <w:r>
        <w:rPr>
          <w:rFonts w:ascii="Times New Roman" w:hAnsi="Times New Roman"/>
          <w:sz w:val="26"/>
        </w:rPr>
        <w:t>7.2 Future Enhancements</w:t>
      </w:r>
      <w:bookmarkEnd w:id="69"/>
    </w:p>
    <w:p w14:paraId="3D27BB87" w14:textId="77777777" w:rsidR="00F51ECB" w:rsidRDefault="00434225">
      <w:pPr>
        <w:spacing w:after="120" w:line="360" w:lineRule="auto"/>
        <w:jc w:val="both"/>
      </w:pPr>
      <w:r>
        <w:rPr>
          <w:rFonts w:ascii="Times New Roman" w:hAnsi="Times New Roman"/>
          <w:color w:val="000000"/>
          <w:sz w:val="24"/>
        </w:rPr>
        <w:t xml:space="preserve">While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fully satisfies its functional and architectural requirements, several promising avenues for future technological expansion exist:</w:t>
      </w:r>
    </w:p>
    <w:p w14:paraId="3851FD5D" w14:textId="77777777" w:rsidR="00F51ECB" w:rsidRDefault="00434225">
      <w:pPr>
        <w:spacing w:after="120" w:line="360" w:lineRule="auto"/>
        <w:jc w:val="both"/>
      </w:pPr>
      <w:r>
        <w:rPr>
          <w:rFonts w:ascii="Times New Roman" w:hAnsi="Times New Roman"/>
          <w:color w:val="000000"/>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r>
        <w:rPr>
          <w:rFonts w:ascii="Times New Roman" w:hAnsi="Times New Roman"/>
          <w:color w:val="000000"/>
          <w:sz w:val="24"/>
        </w:rPr>
        <w:br/>
        <w:t>2. Dynamic Real-Time Traffic &amp; Weather Rerouting: Connecting to live OpenStreetMap and municipal traffic telemetry APIs to dynamically recalculate vehicle routes mid-transit in response to traffic accidents, severe weather, or road closures.</w:t>
      </w:r>
      <w:r>
        <w:rPr>
          <w:rFonts w:ascii="Times New Roman" w:hAnsi="Times New Roman"/>
          <w:color w:val="000000"/>
          <w:sz w:val="24"/>
        </w:rPr>
        <w:br/>
        <w:t>3. Mobile Progressive Web Application (PWA) for Drivers: Developing a dedicated mobile driver application with real-time GPS telemetry, turn-by-turn navigation, digital proof-of-</w:t>
      </w:r>
      <w:r>
        <w:rPr>
          <w:rFonts w:ascii="Times New Roman" w:hAnsi="Times New Roman"/>
          <w:color w:val="000000"/>
          <w:sz w:val="24"/>
        </w:rPr>
        <w:lastRenderedPageBreak/>
        <w:t>delivery (signature and barcode capture), and offline delivery synchronization.</w:t>
      </w:r>
      <w:r>
        <w:rPr>
          <w:rFonts w:ascii="Times New Roman" w:hAnsi="Times New Roman"/>
          <w:color w:val="000000"/>
          <w:sz w:val="24"/>
        </w:rPr>
        <w:br/>
        <w:t>4. Multi-Depot Vehicle Routing Problem with Time Windows (VRPTW): Extending Dijkstra and bin packing into genetic algorithms or Clarke-Wright savings heuristics to address strict customer delivery time windows and split-delivery capabilities.</w:t>
      </w:r>
      <w:r>
        <w:rPr>
          <w:rFonts w:ascii="Times New Roman" w:hAnsi="Times New Roman"/>
          <w:color w:val="000000"/>
          <w:sz w:val="24"/>
        </w:rPr>
        <w:b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14:paraId="3C71B206" w14:textId="77777777" w:rsidR="00550B67" w:rsidRDefault="00000000">
      <w:r>
        <w:br w:type="page"/>
      </w:r>
    </w:p>
    <w:p w14:paraId="70C776D4" w14:textId="77777777" w:rsidR="00F51ECB" w:rsidRDefault="00434225">
      <w:pPr>
        <w:pStyle w:val="Heading1"/>
        <w:spacing w:before="360" w:after="240" w:line="240" w:lineRule="auto"/>
      </w:pPr>
      <w:bookmarkStart w:id="70" w:name="_Toc244210741"/>
      <w:r>
        <w:rPr>
          <w:rFonts w:ascii="Times New Roman" w:hAnsi="Times New Roman"/>
        </w:rPr>
        <w:lastRenderedPageBreak/>
        <w:t>CHAPTER 8</w:t>
      </w:r>
      <w:r>
        <w:br/>
      </w:r>
      <w:r>
        <w:rPr>
          <w:rFonts w:ascii="Times New Roman" w:hAnsi="Times New Roman"/>
        </w:rPr>
        <w:t>REFERENCES</w:t>
      </w:r>
      <w:bookmarkEnd w:id="70"/>
    </w:p>
    <w:p w14:paraId="2F269D60" w14:textId="77777777" w:rsidR="00F51ECB" w:rsidRDefault="00434225" w:rsidP="00610280">
      <w:pPr>
        <w:spacing w:after="120" w:line="324" w:lineRule="auto"/>
        <w:jc w:val="both"/>
      </w:pPr>
      <w:r>
        <w:rPr>
          <w:rFonts w:ascii="Times New Roman" w:hAnsi="Times New Roman"/>
          <w:color w:val="000000"/>
          <w:sz w:val="24"/>
        </w:rPr>
        <w:t xml:space="preserve">[1] T. H. </w:t>
      </w:r>
      <w:proofErr w:type="spellStart"/>
      <w:r>
        <w:rPr>
          <w:rFonts w:ascii="Times New Roman" w:hAnsi="Times New Roman"/>
          <w:color w:val="000000"/>
          <w:sz w:val="24"/>
        </w:rPr>
        <w:t>Cormen</w:t>
      </w:r>
      <w:proofErr w:type="spellEnd"/>
      <w:r>
        <w:rPr>
          <w:rFonts w:ascii="Times New Roman" w:hAnsi="Times New Roman"/>
          <w:color w:val="000000"/>
          <w:sz w:val="24"/>
        </w:rPr>
        <w:t xml:space="preserve">, C. E. </w:t>
      </w:r>
      <w:proofErr w:type="spellStart"/>
      <w:r>
        <w:rPr>
          <w:rFonts w:ascii="Times New Roman" w:hAnsi="Times New Roman"/>
          <w:color w:val="000000"/>
          <w:sz w:val="24"/>
        </w:rPr>
        <w:t>Leiserson</w:t>
      </w:r>
      <w:proofErr w:type="spellEnd"/>
      <w:r>
        <w:rPr>
          <w:rFonts w:ascii="Times New Roman" w:hAnsi="Times New Roman"/>
          <w:color w:val="000000"/>
          <w:sz w:val="24"/>
        </w:rPr>
        <w:t>, R. L. Rivest, and C. Stein, Introduction to Algorithms, 4th ed. Cambridge, MA, USA: MIT Press, 2022.</w:t>
      </w:r>
    </w:p>
    <w:p w14:paraId="7770372D" w14:textId="77777777" w:rsidR="00F51ECB" w:rsidRDefault="00434225" w:rsidP="00610280">
      <w:pPr>
        <w:spacing w:after="120" w:line="324" w:lineRule="auto"/>
        <w:jc w:val="both"/>
      </w:pPr>
      <w:r>
        <w:rPr>
          <w:rFonts w:ascii="Times New Roman" w:hAnsi="Times New Roman"/>
          <w:color w:val="000000"/>
          <w:sz w:val="24"/>
        </w:rPr>
        <w:t xml:space="preserve">[2] E. W. Dijkstra, "A note on two problems in </w:t>
      </w:r>
      <w:proofErr w:type="spellStart"/>
      <w:r>
        <w:rPr>
          <w:rFonts w:ascii="Times New Roman" w:hAnsi="Times New Roman"/>
          <w:color w:val="000000"/>
          <w:sz w:val="24"/>
        </w:rPr>
        <w:t>connexion</w:t>
      </w:r>
      <w:proofErr w:type="spellEnd"/>
      <w:r>
        <w:rPr>
          <w:rFonts w:ascii="Times New Roman" w:hAnsi="Times New Roman"/>
          <w:color w:val="000000"/>
          <w:sz w:val="24"/>
        </w:rPr>
        <w:t xml:space="preserve"> with graphs," </w:t>
      </w:r>
      <w:proofErr w:type="spellStart"/>
      <w:r>
        <w:rPr>
          <w:rFonts w:ascii="Times New Roman" w:hAnsi="Times New Roman"/>
          <w:color w:val="000000"/>
          <w:sz w:val="24"/>
        </w:rPr>
        <w:t>Numerische</w:t>
      </w:r>
      <w:proofErr w:type="spellEnd"/>
      <w:r>
        <w:rPr>
          <w:rFonts w:ascii="Times New Roman" w:hAnsi="Times New Roman"/>
          <w:color w:val="000000"/>
          <w:sz w:val="24"/>
        </w:rPr>
        <w:t xml:space="preserve"> </w:t>
      </w:r>
      <w:proofErr w:type="spellStart"/>
      <w:r>
        <w:rPr>
          <w:rFonts w:ascii="Times New Roman" w:hAnsi="Times New Roman"/>
          <w:color w:val="000000"/>
          <w:sz w:val="24"/>
        </w:rPr>
        <w:t>Mathematik</w:t>
      </w:r>
      <w:proofErr w:type="spellEnd"/>
      <w:r>
        <w:rPr>
          <w:rFonts w:ascii="Times New Roman" w:hAnsi="Times New Roman"/>
          <w:color w:val="000000"/>
          <w:sz w:val="24"/>
        </w:rPr>
        <w:t>, vol. 1, no. 1, pp. 269-271, 1959.</w:t>
      </w:r>
    </w:p>
    <w:p w14:paraId="2701A83E" w14:textId="77777777" w:rsidR="00F51ECB" w:rsidRDefault="00434225" w:rsidP="00610280">
      <w:pPr>
        <w:spacing w:after="120" w:line="324" w:lineRule="auto"/>
        <w:jc w:val="both"/>
      </w:pPr>
      <w:r>
        <w:rPr>
          <w:rFonts w:ascii="Times New Roman" w:hAnsi="Times New Roman"/>
          <w:color w:val="000000"/>
          <w:sz w:val="24"/>
        </w:rPr>
        <w:t>[3] J. B. Kruskal, "On the shortest spanning subtree of a graph and the traveling salesman problem," Proceedings of the American Mathematical Society, vol. 7, no. 1, pp. 48-50, 1956.</w:t>
      </w:r>
    </w:p>
    <w:p w14:paraId="05A025C6" w14:textId="77777777" w:rsidR="00F51ECB" w:rsidRDefault="00434225" w:rsidP="00610280">
      <w:pPr>
        <w:spacing w:after="120" w:line="324" w:lineRule="auto"/>
        <w:jc w:val="both"/>
      </w:pPr>
      <w:r>
        <w:rPr>
          <w:rFonts w:ascii="Times New Roman" w:hAnsi="Times New Roman"/>
          <w:color w:val="000000"/>
          <w:sz w:val="24"/>
        </w:rPr>
        <w:t>[4] R. W. Floyd, "Algorithm 97: Shortest path," Communications of the ACM, vol. 5, no. 6, p. 345, 1962.</w:t>
      </w:r>
    </w:p>
    <w:p w14:paraId="6BD5C8D6" w14:textId="77777777" w:rsidR="00F51ECB" w:rsidRDefault="00434225" w:rsidP="00610280">
      <w:pPr>
        <w:spacing w:after="120" w:line="324" w:lineRule="auto"/>
        <w:jc w:val="both"/>
      </w:pPr>
      <w:r>
        <w:rPr>
          <w:rFonts w:ascii="Times New Roman" w:hAnsi="Times New Roman"/>
          <w:color w:val="000000"/>
          <w:sz w:val="24"/>
        </w:rPr>
        <w:t xml:space="preserve">[5] E. G. Coffman, M. R. </w:t>
      </w:r>
      <w:proofErr w:type="spellStart"/>
      <w:r>
        <w:rPr>
          <w:rFonts w:ascii="Times New Roman" w:hAnsi="Times New Roman"/>
          <w:color w:val="000000"/>
          <w:sz w:val="24"/>
        </w:rPr>
        <w:t>Garey</w:t>
      </w:r>
      <w:proofErr w:type="spellEnd"/>
      <w:r>
        <w:rPr>
          <w:rFonts w:ascii="Times New Roman" w:hAnsi="Times New Roman"/>
          <w:color w:val="000000"/>
          <w:sz w:val="24"/>
        </w:rPr>
        <w:t>, and D. S. Johnson, "Approximation algorithms for bin packing: A survey," Approximation Algorithms for NP-Hard Problems, PWS Publishing, pp. 46-93, 1996.</w:t>
      </w:r>
    </w:p>
    <w:p w14:paraId="0386A485" w14:textId="77777777" w:rsidR="00F51ECB" w:rsidRDefault="00434225" w:rsidP="00610280">
      <w:pPr>
        <w:spacing w:after="120" w:line="324" w:lineRule="auto"/>
        <w:jc w:val="both"/>
      </w:pPr>
      <w:r>
        <w:rPr>
          <w:rFonts w:ascii="Times New Roman" w:hAnsi="Times New Roman"/>
          <w:color w:val="000000"/>
          <w:sz w:val="24"/>
        </w:rPr>
        <w:t>[6] P. Toth and D. Vigo, Vehicle Routing: Problems, Methods, and Applications, 2nd ed. Philadelphia, PA, USA: SIAM, 2014.</w:t>
      </w:r>
    </w:p>
    <w:p w14:paraId="5F622FA5" w14:textId="77777777" w:rsidR="00F51ECB" w:rsidRDefault="00434225" w:rsidP="00610280">
      <w:pPr>
        <w:spacing w:after="120" w:line="324" w:lineRule="auto"/>
        <w:jc w:val="both"/>
      </w:pPr>
      <w:r>
        <w:rPr>
          <w:rFonts w:ascii="Times New Roman" w:hAnsi="Times New Roman"/>
          <w:color w:val="000000"/>
          <w:sz w:val="24"/>
        </w:rPr>
        <w:t>[7] PostgreSQL Global Development Group, "PostgreSQL 15 Documentation: Transactions and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Stored Procedures," 2024. [Online]. Available: https://www.postgresql.org/docs/15/</w:t>
      </w:r>
    </w:p>
    <w:p w14:paraId="54CAC906" w14:textId="77777777" w:rsidR="00F51ECB" w:rsidRDefault="00434225" w:rsidP="00610280">
      <w:pPr>
        <w:spacing w:after="120" w:line="324" w:lineRule="auto"/>
        <w:jc w:val="both"/>
      </w:pPr>
      <w:r>
        <w:rPr>
          <w:rFonts w:ascii="Times New Roman" w:hAnsi="Times New Roman"/>
          <w:color w:val="000000"/>
          <w:sz w:val="24"/>
        </w:rPr>
        <w:t>[8] React Engineering Team, "React 18 Concurrent Features and Performance Documentation," Meta Open Source, 2024. [Online]. Available: https://react.dev</w:t>
      </w:r>
    </w:p>
    <w:p w14:paraId="028EBD3B" w14:textId="77777777" w:rsidR="00F51ECB" w:rsidRDefault="00434225" w:rsidP="00610280">
      <w:pPr>
        <w:spacing w:after="120" w:line="324" w:lineRule="auto"/>
        <w:jc w:val="both"/>
      </w:pPr>
      <w:r>
        <w:rPr>
          <w:rFonts w:ascii="Times New Roman" w:hAnsi="Times New Roman"/>
          <w:color w:val="000000"/>
          <w:sz w:val="24"/>
        </w:rPr>
        <w:t xml:space="preserve">[9]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Research Team,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Matrix &amp; Directions API Reference," </w:t>
      </w:r>
      <w:proofErr w:type="spellStart"/>
      <w:r>
        <w:rPr>
          <w:rFonts w:ascii="Times New Roman" w:hAnsi="Times New Roman"/>
          <w:color w:val="000000"/>
          <w:sz w:val="24"/>
        </w:rPr>
        <w:t>HeiGIT</w:t>
      </w:r>
      <w:proofErr w:type="spellEnd"/>
      <w:r>
        <w:rPr>
          <w:rFonts w:ascii="Times New Roman" w:hAnsi="Times New Roman"/>
          <w:color w:val="000000"/>
          <w:sz w:val="24"/>
        </w:rPr>
        <w:t>, 2024. [Online]. Available: https://openrouteservice.org</w:t>
      </w:r>
    </w:p>
    <w:p w14:paraId="38FE2FF0" w14:textId="77777777" w:rsidR="00F51ECB" w:rsidRDefault="00434225" w:rsidP="00610280">
      <w:pPr>
        <w:spacing w:after="120" w:line="324" w:lineRule="auto"/>
        <w:jc w:val="both"/>
      </w:pPr>
      <w:r>
        <w:rPr>
          <w:rFonts w:ascii="Times New Roman" w:hAnsi="Times New Roman"/>
          <w:color w:val="000000"/>
          <w:sz w:val="24"/>
        </w:rPr>
        <w:t xml:space="preserve">[10] V. </w:t>
      </w:r>
      <w:proofErr w:type="spellStart"/>
      <w:r>
        <w:rPr>
          <w:rFonts w:ascii="Times New Roman" w:hAnsi="Times New Roman"/>
          <w:color w:val="000000"/>
          <w:sz w:val="24"/>
        </w:rPr>
        <w:t>Agafonkin</w:t>
      </w:r>
      <w:proofErr w:type="spellEnd"/>
      <w:r>
        <w:rPr>
          <w:rFonts w:ascii="Times New Roman" w:hAnsi="Times New Roman"/>
          <w:color w:val="000000"/>
          <w:sz w:val="24"/>
        </w:rPr>
        <w:t>, "Leaflet: An open-source JavaScript library for interactive maps," 2024. [Online]. Available: https://leafletjs.com</w:t>
      </w:r>
    </w:p>
    <w:sectPr w:rsidR="00F51ECB" w:rsidSect="00115A03">
      <w:footerReference w:type="default" r:id="rId28"/>
      <w:pgSz w:w="12240" w:h="15840"/>
      <w:pgMar w:top="1134" w:right="1440" w:bottom="1440" w:left="1797" w:header="720" w:footer="720" w:gutter="0"/>
      <w:pgBorders w:offsetFrom="page">
        <w:top w:val="single" w:sz="4" w:space="24" w:color="auto"/>
        <w:left w:val="single" w:sz="4" w:space="31"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518042" w14:textId="77777777" w:rsidR="00D67154" w:rsidRDefault="00D67154" w:rsidP="00610280">
      <w:pPr>
        <w:spacing w:after="0" w:line="240" w:lineRule="auto"/>
      </w:pPr>
      <w:r>
        <w:separator/>
      </w:r>
    </w:p>
  </w:endnote>
  <w:endnote w:type="continuationSeparator" w:id="0">
    <w:p w14:paraId="1285849E" w14:textId="77777777" w:rsidR="00D67154" w:rsidRDefault="00D67154"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011A2C19"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641A65B7"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1E13A4" w14:textId="77777777" w:rsidR="00D67154" w:rsidRDefault="00D67154" w:rsidP="00610280">
      <w:pPr>
        <w:spacing w:after="0" w:line="240" w:lineRule="auto"/>
      </w:pPr>
      <w:r>
        <w:separator/>
      </w:r>
    </w:p>
  </w:footnote>
  <w:footnote w:type="continuationSeparator" w:id="0">
    <w:p w14:paraId="6FE35A67" w14:textId="77777777" w:rsidR="00D67154" w:rsidRDefault="00D67154"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3DB1"/>
    <w:rsid w:val="00115A03"/>
    <w:rsid w:val="0015074B"/>
    <w:rsid w:val="00167F93"/>
    <w:rsid w:val="00180874"/>
    <w:rsid w:val="00180967"/>
    <w:rsid w:val="00190C8C"/>
    <w:rsid w:val="001A4268"/>
    <w:rsid w:val="001C0DBF"/>
    <w:rsid w:val="001C560E"/>
    <w:rsid w:val="001C58C7"/>
    <w:rsid w:val="0029639D"/>
    <w:rsid w:val="002E6F16"/>
    <w:rsid w:val="00326F90"/>
    <w:rsid w:val="00350463"/>
    <w:rsid w:val="00384BE1"/>
    <w:rsid w:val="00397746"/>
    <w:rsid w:val="003B7B39"/>
    <w:rsid w:val="0042230B"/>
    <w:rsid w:val="00434225"/>
    <w:rsid w:val="0044661A"/>
    <w:rsid w:val="00465587"/>
    <w:rsid w:val="004716F1"/>
    <w:rsid w:val="004C37FE"/>
    <w:rsid w:val="004C3929"/>
    <w:rsid w:val="004F592F"/>
    <w:rsid w:val="005259D6"/>
    <w:rsid w:val="00550B67"/>
    <w:rsid w:val="0056727C"/>
    <w:rsid w:val="00571A69"/>
    <w:rsid w:val="0057627D"/>
    <w:rsid w:val="005F21A3"/>
    <w:rsid w:val="005F5FBB"/>
    <w:rsid w:val="0060368F"/>
    <w:rsid w:val="00610280"/>
    <w:rsid w:val="006103C0"/>
    <w:rsid w:val="006206D9"/>
    <w:rsid w:val="00624D01"/>
    <w:rsid w:val="0069487E"/>
    <w:rsid w:val="006A151C"/>
    <w:rsid w:val="006A4DAB"/>
    <w:rsid w:val="006F2999"/>
    <w:rsid w:val="00702B5B"/>
    <w:rsid w:val="00727DF8"/>
    <w:rsid w:val="007377C7"/>
    <w:rsid w:val="00764A31"/>
    <w:rsid w:val="007932FA"/>
    <w:rsid w:val="007A0864"/>
    <w:rsid w:val="007B18EF"/>
    <w:rsid w:val="007C0C33"/>
    <w:rsid w:val="007D2246"/>
    <w:rsid w:val="0083532A"/>
    <w:rsid w:val="00843402"/>
    <w:rsid w:val="008614BF"/>
    <w:rsid w:val="0086681A"/>
    <w:rsid w:val="0089351B"/>
    <w:rsid w:val="00896142"/>
    <w:rsid w:val="008C3ACE"/>
    <w:rsid w:val="00932FC8"/>
    <w:rsid w:val="00953027"/>
    <w:rsid w:val="009960E3"/>
    <w:rsid w:val="009C19FD"/>
    <w:rsid w:val="00A018B5"/>
    <w:rsid w:val="00A608AD"/>
    <w:rsid w:val="00AA1D8D"/>
    <w:rsid w:val="00AB7155"/>
    <w:rsid w:val="00B10798"/>
    <w:rsid w:val="00B47730"/>
    <w:rsid w:val="00BB3521"/>
    <w:rsid w:val="00BD5BEE"/>
    <w:rsid w:val="00BD6C82"/>
    <w:rsid w:val="00C341BB"/>
    <w:rsid w:val="00C63B26"/>
    <w:rsid w:val="00C70491"/>
    <w:rsid w:val="00CA57B4"/>
    <w:rsid w:val="00CB0664"/>
    <w:rsid w:val="00CD0E05"/>
    <w:rsid w:val="00D22E52"/>
    <w:rsid w:val="00D239C3"/>
    <w:rsid w:val="00D67154"/>
    <w:rsid w:val="00D67C47"/>
    <w:rsid w:val="00D835D9"/>
    <w:rsid w:val="00D8767E"/>
    <w:rsid w:val="00DF49B4"/>
    <w:rsid w:val="00E06233"/>
    <w:rsid w:val="00E1172E"/>
    <w:rsid w:val="00E169BE"/>
    <w:rsid w:val="00E211ED"/>
    <w:rsid w:val="00E759D0"/>
    <w:rsid w:val="00E82438"/>
    <w:rsid w:val="00EC6623"/>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7B61E2C"/>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96142"/>
    <w:pPr>
      <w:tabs>
        <w:tab w:val="right" w:leader="dot" w:pos="8990"/>
      </w:tabs>
      <w:spacing w:after="100"/>
    </w:pPr>
    <w:rPr>
      <w:rFonts w:ascii="Times New Roman" w:hAnsi="Times New Roman"/>
      <w:b/>
      <w:bCs/>
      <w:noProof/>
    </w:rPr>
  </w:style>
  <w:style w:type="paragraph" w:styleId="TOC2">
    <w:name w:val="toc 2"/>
    <w:basedOn w:val="Normal"/>
    <w:next w:val="Normal"/>
    <w:autoRedefine/>
    <w:uiPriority w:val="39"/>
    <w:unhideWhenUsed/>
    <w:rsid w:val="00434225"/>
    <w:pPr>
      <w:spacing w:after="100"/>
      <w:ind w:left="220"/>
    </w:pPr>
    <w:rPr>
      <w:b/>
      <w:bCs/>
    </w:r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60</Pages>
  <Words>14680</Words>
  <Characters>83680</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98164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4</cp:revision>
  <dcterms:created xsi:type="dcterms:W3CDTF">2026-10-30T17:54:00Z</dcterms:created>
  <dcterms:modified xsi:type="dcterms:W3CDTF">2026-10-30T18:16:00Z</dcterms:modified>
  <cp:category/>
</cp:coreProperties>
</file>