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75BA0" w14:textId="77777777" w:rsidR="00C20484" w:rsidRDefault="00C20484">
      <w:pPr>
        <w:spacing w:after="60"/>
        <w:ind w:firstLine="720"/>
        <w:rPr>
          <w:b/>
          <w:bCs/>
          <w:sz w:val="28"/>
          <w:szCs w:val="28"/>
        </w:rPr>
      </w:pPr>
      <w:bookmarkStart w:id="0" w:name="_heading=h.3lsza4euf4h2" w:colFirst="0" w:colLast="0"/>
      <w:bookmarkEnd w:id="0"/>
    </w:p>
    <w:p w14:paraId="5B82F445" w14:textId="77777777" w:rsidR="00C20484" w:rsidRDefault="00C20484">
      <w:pPr>
        <w:spacing w:after="60"/>
        <w:rPr>
          <w:sz w:val="28"/>
          <w:szCs w:val="28"/>
        </w:rPr>
      </w:pPr>
    </w:p>
    <w:p w14:paraId="49E1F1AD" w14:textId="77777777" w:rsidR="00C20484" w:rsidRDefault="00000000">
      <w:pPr>
        <w:jc w:val="center"/>
        <w:rPr>
          <w:rFonts w:ascii="Arial" w:eastAsia="Arial" w:hAnsi="Arial" w:cs="Arial"/>
          <w:b/>
          <w:bCs/>
          <w:sz w:val="34"/>
          <w:szCs w:val="34"/>
        </w:rPr>
      </w:pPr>
      <w:r>
        <w:rPr>
          <w:rFonts w:ascii="Arial" w:eastAsia="Arial" w:hAnsi="Arial" w:cs="Arial"/>
          <w:b/>
          <w:bCs/>
          <w:sz w:val="34"/>
          <w:szCs w:val="34"/>
        </w:rPr>
        <w:t>SIMATS ENGINEERING</w:t>
      </w:r>
    </w:p>
    <w:p w14:paraId="7C01684A" w14:textId="77777777" w:rsidR="00C20484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ASSESSMENT TOOL 3</w:t>
      </w:r>
    </w:p>
    <w:p w14:paraId="5D0AD50B" w14:textId="77777777" w:rsidR="00C20484" w:rsidRDefault="00C20484">
      <w:pPr>
        <w:jc w:val="center"/>
        <w:rPr>
          <w:rFonts w:ascii="Arial" w:eastAsia="Arial" w:hAnsi="Arial" w:cs="Arial"/>
          <w:b/>
          <w:bCs/>
          <w:sz w:val="34"/>
          <w:szCs w:val="34"/>
        </w:rPr>
      </w:pPr>
    </w:p>
    <w:p w14:paraId="039BF213" w14:textId="77777777" w:rsidR="00C20484" w:rsidRDefault="00C20484">
      <w:pPr>
        <w:jc w:val="center"/>
        <w:rPr>
          <w:rFonts w:ascii="Arial" w:eastAsia="Arial" w:hAnsi="Arial" w:cs="Arial"/>
          <w:b/>
          <w:bCs/>
          <w:sz w:val="34"/>
          <w:szCs w:val="34"/>
        </w:rPr>
      </w:pPr>
    </w:p>
    <w:p w14:paraId="10A265AC" w14:textId="77777777" w:rsidR="00C20484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COURSE NAME: Artificial Intelligence </w:t>
      </w:r>
      <w:r>
        <w:rPr>
          <w:rFonts w:ascii="Arial" w:eastAsia="Arial" w:hAnsi="Arial" w:cs="Arial"/>
          <w:b/>
          <w:bCs/>
        </w:rPr>
        <w:tab/>
        <w:t>COURSE CODE: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b/>
          <w:bCs/>
        </w:rPr>
        <w:t>CSA17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</w:p>
    <w:p w14:paraId="412335C0" w14:textId="77777777" w:rsidR="00C20484" w:rsidRDefault="00C20484">
      <w:pPr>
        <w:rPr>
          <w:rFonts w:ascii="Arial" w:eastAsia="Arial" w:hAnsi="Arial" w:cs="Arial"/>
          <w:b/>
          <w:bCs/>
        </w:rPr>
      </w:pPr>
    </w:p>
    <w:p w14:paraId="7ED1DE6A" w14:textId="77777777" w:rsidR="00C20484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noProof/>
          <w:sz w:val="22"/>
          <w:szCs w:val="22"/>
        </w:rPr>
        <mc:AlternateContent>
          <mc:Choice Requires="wps">
            <w:drawing>
              <wp:inline distT="0" distB="0" distL="0" distR="0" wp14:anchorId="1427957E" wp14:editId="4D9EC9F4">
                <wp:extent cx="5752465" cy="33020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E04187" w14:textId="77777777" w:rsidR="00C20484" w:rsidRDefault="00C20484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27957E" id="Rectangle 2" o:spid="_x0000_s1026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20E04187" w14:textId="77777777" w:rsidR="00C20484" w:rsidRDefault="00C20484"/>
                  </w:txbxContent>
                </v:textbox>
                <w10:anchorlock/>
              </v:rect>
            </w:pict>
          </mc:Fallback>
        </mc:AlternateContent>
      </w:r>
    </w:p>
    <w:p w14:paraId="544E7647" w14:textId="77777777" w:rsidR="00C20484" w:rsidRDefault="00C20484">
      <w:pPr>
        <w:rPr>
          <w:rFonts w:ascii="Arial" w:eastAsia="Arial" w:hAnsi="Arial" w:cs="Arial"/>
          <w:b/>
          <w:bCs/>
        </w:rPr>
      </w:pPr>
    </w:p>
    <w:p w14:paraId="611C5FAD" w14:textId="77777777" w:rsidR="00C20484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COURSE OUTCOME COVERED</w:t>
      </w:r>
    </w:p>
    <w:p w14:paraId="188F608B" w14:textId="77777777" w:rsidR="00C20484" w:rsidRDefault="00C20484">
      <w:pPr>
        <w:rPr>
          <w:rFonts w:ascii="Arial" w:eastAsia="Arial" w:hAnsi="Arial" w:cs="Arial"/>
          <w:b/>
          <w:bCs/>
        </w:rPr>
      </w:pPr>
    </w:p>
    <w:p w14:paraId="4F776F2A" w14:textId="77777777" w:rsidR="00C20484" w:rsidRDefault="00000000">
      <w:pPr>
        <w:rPr>
          <w:rFonts w:ascii="Arial" w:eastAsia="Arial" w:hAnsi="Arial" w:cs="Arial"/>
          <w:i/>
          <w:iCs/>
          <w:color w:val="000000"/>
        </w:rPr>
      </w:pPr>
      <w:r>
        <w:rPr>
          <w:rFonts w:ascii="Arial" w:eastAsia="Arial" w:hAnsi="Arial" w:cs="Arial"/>
          <w:b/>
          <w:bCs/>
          <w:i/>
          <w:iCs/>
        </w:rPr>
        <w:t xml:space="preserve">CO3: </w:t>
      </w:r>
      <w:r>
        <w:rPr>
          <w:rFonts w:ascii="Arial" w:eastAsia="Arial" w:hAnsi="Arial" w:cs="Arial"/>
          <w:i/>
          <w:iCs/>
          <w:color w:val="000000"/>
        </w:rPr>
        <w:t>Analyze knowledge representation and reasoning using propositional logic, FOL, inference, resolution, chaining methods, knowledge representation to perform logical reasoning for drawing valid conclusions and decision making. (BL4)</w:t>
      </w:r>
    </w:p>
    <w:p w14:paraId="33F080B7" w14:textId="77777777" w:rsidR="00C20484" w:rsidRDefault="00C20484">
      <w:pPr>
        <w:rPr>
          <w:rFonts w:ascii="Arial" w:eastAsia="Arial" w:hAnsi="Arial" w:cs="Arial"/>
          <w:i/>
          <w:iCs/>
        </w:rPr>
      </w:pPr>
    </w:p>
    <w:p w14:paraId="2C86B9E2" w14:textId="77777777" w:rsidR="00C20484" w:rsidRDefault="00000000">
      <w:pPr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 xml:space="preserve">Assessment Tool Weightage: </w:t>
      </w:r>
      <w:r>
        <w:rPr>
          <w:rFonts w:ascii="Arial" w:eastAsia="Arial" w:hAnsi="Arial" w:cs="Arial"/>
          <w:i/>
          <w:iCs/>
          <w:lang w:val="en-US"/>
        </w:rPr>
        <w:t>5</w:t>
      </w:r>
      <w:r>
        <w:rPr>
          <w:rFonts w:ascii="Arial" w:eastAsia="Arial" w:hAnsi="Arial" w:cs="Arial"/>
          <w:i/>
          <w:iCs/>
        </w:rPr>
        <w:t>0%</w:t>
      </w:r>
    </w:p>
    <w:p w14:paraId="4795DEEE" w14:textId="77777777" w:rsidR="00C20484" w:rsidRDefault="00C20484">
      <w:pPr>
        <w:rPr>
          <w:rFonts w:ascii="Arial" w:eastAsia="Arial" w:hAnsi="Arial" w:cs="Arial"/>
          <w:i/>
          <w:iCs/>
        </w:rPr>
      </w:pPr>
    </w:p>
    <w:p w14:paraId="5B962368" w14:textId="77777777" w:rsidR="00C2048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  <w:sz w:val="22"/>
          <w:szCs w:val="22"/>
        </w:rPr>
        <mc:AlternateContent>
          <mc:Choice Requires="wps">
            <w:drawing>
              <wp:inline distT="0" distB="0" distL="0" distR="0" wp14:anchorId="5FB684E8" wp14:editId="7815AE5D">
                <wp:extent cx="5752465" cy="33020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B697D3C" w14:textId="77777777" w:rsidR="00C20484" w:rsidRDefault="00C20484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B684E8" id="Rectangle 1" o:spid="_x0000_s1027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3B697D3C" w14:textId="77777777" w:rsidR="00C20484" w:rsidRDefault="00C20484"/>
                  </w:txbxContent>
                </v:textbox>
                <w10:anchorlock/>
              </v:rect>
            </w:pict>
          </mc:Fallback>
        </mc:AlternateContent>
      </w:r>
    </w:p>
    <w:p w14:paraId="29D9298B" w14:textId="77777777" w:rsidR="00C20484" w:rsidRDefault="00000000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>Time Duration: 30 Minutes</w:t>
      </w:r>
    </w:p>
    <w:p w14:paraId="0B1B8E65" w14:textId="77777777" w:rsidR="00C20484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QUESTIONS: 30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>Total Marks:30</w:t>
      </w:r>
    </w:p>
    <w:p w14:paraId="3B326473" w14:textId="77777777" w:rsidR="00C20484" w:rsidRDefault="00C20484">
      <w:pPr>
        <w:rPr>
          <w:rFonts w:ascii="Arial" w:eastAsia="Arial" w:hAnsi="Arial" w:cs="Arial"/>
        </w:rPr>
      </w:pPr>
    </w:p>
    <w:p w14:paraId="17446C9E" w14:textId="77777777" w:rsidR="00C2048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Annexure A</w:t>
      </w:r>
    </w:p>
    <w:p w14:paraId="37079EE6" w14:textId="77777777" w:rsidR="00C20484" w:rsidRDefault="00C20484">
      <w:pPr>
        <w:jc w:val="center"/>
        <w:rPr>
          <w:rFonts w:ascii="Arial" w:eastAsia="Arial" w:hAnsi="Arial" w:cs="Arial"/>
          <w:b/>
          <w:bCs/>
        </w:rPr>
      </w:pPr>
    </w:p>
    <w:p w14:paraId="3A67AB8E" w14:textId="77777777" w:rsidR="00C20484" w:rsidRDefault="00000000">
      <w:pPr>
        <w:spacing w:before="80" w:after="40"/>
        <w:jc w:val="center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b/>
          <w:bCs/>
        </w:rPr>
        <w:t>MCQ</w:t>
      </w:r>
    </w:p>
    <w:p w14:paraId="362D43CC" w14:textId="77777777" w:rsidR="00C20484" w:rsidRDefault="00C20484">
      <w:pPr>
        <w:spacing w:before="80" w:after="40"/>
        <w:rPr>
          <w:rFonts w:ascii="Arial" w:eastAsia="Arial" w:hAnsi="Arial" w:cs="Arial"/>
          <w:i/>
          <w:iCs/>
        </w:rPr>
      </w:pPr>
    </w:p>
    <w:p w14:paraId="018EC174" w14:textId="77777777" w:rsidR="00C20484" w:rsidRDefault="00C20484">
      <w:pPr>
        <w:rPr>
          <w:rFonts w:ascii="Arial" w:eastAsia="Arial" w:hAnsi="Arial" w:cs="Arial"/>
          <w:b/>
          <w:bCs/>
        </w:rPr>
      </w:pPr>
    </w:p>
    <w:p w14:paraId="5CA03889" w14:textId="77777777" w:rsidR="00C20484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noProof/>
          <w:sz w:val="22"/>
          <w:szCs w:val="22"/>
        </w:rPr>
        <mc:AlternateContent>
          <mc:Choice Requires="wps">
            <w:drawing>
              <wp:inline distT="0" distB="0" distL="0" distR="0" wp14:anchorId="72CF302D" wp14:editId="11781B12">
                <wp:extent cx="5752465" cy="33020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9D2A21E" w14:textId="77777777" w:rsidR="00C20484" w:rsidRDefault="00C20484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CF302D" id="Rectangle 3" o:spid="_x0000_s1028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79D2A21E" w14:textId="77777777" w:rsidR="00C20484" w:rsidRDefault="00C20484"/>
                  </w:txbxContent>
                </v:textbox>
                <w10:anchorlock/>
              </v:rect>
            </w:pict>
          </mc:Fallback>
        </mc:AlternateContent>
      </w:r>
    </w:p>
    <w:p w14:paraId="09A5BEDC" w14:textId="77777777" w:rsidR="00C20484" w:rsidRDefault="00C20484">
      <w:pPr>
        <w:rPr>
          <w:rFonts w:ascii="Arial" w:eastAsia="Arial" w:hAnsi="Arial" w:cs="Arial"/>
          <w:b/>
          <w:bCs/>
        </w:rPr>
      </w:pPr>
    </w:p>
    <w:p w14:paraId="3697A9C1" w14:textId="77777777" w:rsidR="00C20484" w:rsidRDefault="00000000">
      <w:pPr>
        <w:rPr>
          <w:rFonts w:ascii="Arial" w:eastAsia="Arial" w:hAnsi="Arial" w:cs="Arial"/>
          <w:b/>
          <w:bCs/>
          <w:i/>
          <w:iCs/>
        </w:rPr>
      </w:pPr>
      <w:r>
        <w:rPr>
          <w:rFonts w:ascii="Arial" w:eastAsia="Arial" w:hAnsi="Arial" w:cs="Arial"/>
          <w:b/>
          <w:bCs/>
          <w:i/>
          <w:iCs/>
        </w:rPr>
        <w:t>Code of Conduct:</w:t>
      </w:r>
    </w:p>
    <w:p w14:paraId="735834EA" w14:textId="77777777" w:rsidR="00C20484" w:rsidRDefault="00C20484">
      <w:pPr>
        <w:rPr>
          <w:rFonts w:ascii="Arial" w:eastAsia="Arial" w:hAnsi="Arial" w:cs="Arial"/>
          <w:i/>
          <w:iCs/>
        </w:rPr>
      </w:pPr>
    </w:p>
    <w:p w14:paraId="19F2F31D" w14:textId="37161C25" w:rsidR="00C20484" w:rsidRDefault="00000000">
      <w:pPr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I</w:t>
      </w:r>
      <w:r w:rsidR="00A00DCE">
        <w:rPr>
          <w:rFonts w:ascii="Arial" w:eastAsia="Arial" w:hAnsi="Arial" w:cs="Arial"/>
          <w:i/>
          <w:iCs/>
        </w:rPr>
        <w:t xml:space="preserve"> </w:t>
      </w:r>
      <w:r w:rsidR="00F82904">
        <w:rPr>
          <w:rFonts w:ascii="Arial" w:eastAsia="Arial" w:hAnsi="Arial" w:cs="Arial"/>
          <w:i/>
          <w:iCs/>
        </w:rPr>
        <w:t>CH Venkata Navaneeth (192311211)</w:t>
      </w:r>
      <w:r w:rsidR="001C2747">
        <w:rPr>
          <w:rFonts w:ascii="Arial" w:eastAsia="Arial" w:hAnsi="Arial" w:cs="Arial"/>
          <w:i/>
          <w:iCs/>
        </w:rPr>
        <w:t xml:space="preserve"> </w:t>
      </w:r>
      <w:r>
        <w:rPr>
          <w:rFonts w:ascii="Arial" w:eastAsia="Arial" w:hAnsi="Arial" w:cs="Arial"/>
          <w:i/>
          <w:iCs/>
        </w:rPr>
        <w:t>certify that this submission is my original work and that I have adhered to the guidelines specified for this assessment.</w:t>
      </w:r>
    </w:p>
    <w:p w14:paraId="18656DFD" w14:textId="77777777" w:rsidR="00C20484" w:rsidRDefault="00000000">
      <w:pPr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I understand that any violation of academic integrity rules will result in disciplinary action.</w:t>
      </w:r>
    </w:p>
    <w:p w14:paraId="06393D35" w14:textId="77777777" w:rsidR="00C20484" w:rsidRDefault="00C20484">
      <w:pPr>
        <w:rPr>
          <w:rFonts w:ascii="Arial" w:eastAsia="Arial" w:hAnsi="Arial" w:cs="Arial"/>
          <w:i/>
          <w:iCs/>
        </w:rPr>
      </w:pPr>
    </w:p>
    <w:p w14:paraId="5CEDD9DE" w14:textId="6F678E93" w:rsidR="00C20484" w:rsidRDefault="00000000">
      <w:pPr>
        <w:rPr>
          <w:rFonts w:ascii="Arial" w:eastAsia="Arial" w:hAnsi="Arial" w:cs="Arial"/>
          <w:b/>
          <w:bCs/>
          <w:i/>
          <w:iCs/>
        </w:rPr>
      </w:pPr>
      <w:r>
        <w:rPr>
          <w:rFonts w:ascii="Arial" w:eastAsia="Arial" w:hAnsi="Arial" w:cs="Arial"/>
          <w:b/>
          <w:bCs/>
          <w:i/>
          <w:iCs/>
        </w:rPr>
        <w:t>Signature of the student:</w:t>
      </w:r>
      <w:r w:rsidR="001C2747">
        <w:rPr>
          <w:rFonts w:ascii="Arial" w:eastAsia="Arial" w:hAnsi="Arial" w:cs="Arial"/>
          <w:i/>
          <w:iCs/>
        </w:rPr>
        <w:t xml:space="preserve"> </w:t>
      </w:r>
      <w:r w:rsidR="00F82904">
        <w:rPr>
          <w:rFonts w:ascii="Arial" w:eastAsia="Arial" w:hAnsi="Arial" w:cs="Arial"/>
          <w:i/>
          <w:iCs/>
        </w:rPr>
        <w:t>CH Venkata Navaneeth</w:t>
      </w:r>
    </w:p>
    <w:p w14:paraId="2BCBFBA8" w14:textId="77777777" w:rsidR="00C20484" w:rsidRDefault="00000000">
      <w:pPr>
        <w:rPr>
          <w:rFonts w:ascii="Arial" w:eastAsia="Arial" w:hAnsi="Arial" w:cs="Arial"/>
        </w:rPr>
      </w:pPr>
      <w:r>
        <w:br w:type="page"/>
      </w:r>
    </w:p>
    <w:p w14:paraId="4B8225FC" w14:textId="77777777" w:rsidR="00C20484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Annexure A</w:t>
      </w:r>
    </w:p>
    <w:p w14:paraId="5AF81919" w14:textId="77777777" w:rsidR="00C20484" w:rsidRDefault="00C20484">
      <w:pPr>
        <w:jc w:val="center"/>
        <w:rPr>
          <w:rFonts w:ascii="Arial" w:eastAsia="Arial" w:hAnsi="Arial" w:cs="Arial"/>
          <w:b/>
          <w:bCs/>
        </w:rPr>
      </w:pPr>
    </w:p>
    <w:p w14:paraId="7AE7CB24" w14:textId="77777777" w:rsidR="00C20484" w:rsidRDefault="00000000">
      <w:pPr>
        <w:spacing w:before="40" w:after="80"/>
      </w:pPr>
      <w:r>
        <w:rPr>
          <w:sz w:val="19"/>
          <w:szCs w:val="19"/>
        </w:rPr>
        <w:t>Circle the most appropriate option for each question.</w:t>
      </w:r>
    </w:p>
    <w:p w14:paraId="71C00B38" w14:textId="77777777" w:rsidR="00A00DCE" w:rsidRPr="00A00DCE" w:rsidRDefault="00A00DCE" w:rsidP="00A00DCE">
      <w:pPr>
        <w:spacing w:before="80" w:after="40"/>
        <w:rPr>
          <w:b/>
          <w:bCs/>
          <w:lang w:val="en-IN"/>
        </w:rPr>
      </w:pPr>
      <w:r w:rsidRPr="00A00DCE">
        <w:rPr>
          <w:b/>
          <w:bCs/>
          <w:lang w:val="en-IN"/>
        </w:rPr>
        <w:t>Answer Key</w:t>
      </w:r>
    </w:p>
    <w:p w14:paraId="6F7B5A7A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An agent that uses a knowledge base and logical inference to decide actions</w:t>
      </w:r>
    </w:p>
    <w:p w14:paraId="6A4AF354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d)</w:t>
      </w:r>
      <w:r w:rsidRPr="00A00DCE">
        <w:rPr>
          <w:lang w:val="en-IN"/>
        </w:rPr>
        <w:t xml:space="preserve"> Both b and c</w:t>
      </w:r>
    </w:p>
    <w:p w14:paraId="5865C4D7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A conjunction of disjunctions (clauses)</w:t>
      </w:r>
    </w:p>
    <w:p w14:paraId="533D5873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Every entity that is a student passes</w:t>
      </w:r>
    </w:p>
    <w:p w14:paraId="737726A4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Make two logical expressions syntactically identical</w:t>
      </w:r>
    </w:p>
    <w:p w14:paraId="3D124CE0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A contradiction — the original goal is proven</w:t>
      </w:r>
    </w:p>
    <w:p w14:paraId="021C0B6A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Data-driven / bottom-up</w:t>
      </w:r>
    </w:p>
    <w:p w14:paraId="08EE936A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The goal and works backward to verify supporting facts</w:t>
      </w:r>
    </w:p>
    <w:p w14:paraId="4399FBF0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Apply Skolemization to remove existential quantifiers</w:t>
      </w:r>
    </w:p>
    <w:p w14:paraId="0562FA07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Defining domain concepts, relations, and axioms formally in FOL</w:t>
      </w:r>
    </w:p>
    <w:p w14:paraId="411E8C8D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Q must be true</w:t>
      </w:r>
    </w:p>
    <w:p w14:paraId="4C02C4EE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Makes two terms identical with minimal variable binding</w:t>
      </w:r>
    </w:p>
    <w:p w14:paraId="2149B1C9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Backward Chaining</w:t>
      </w:r>
    </w:p>
    <w:p w14:paraId="23361EE6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Cannot represent objects, relations, or quantifiers — only truth values of atomic propositions</w:t>
      </w:r>
    </w:p>
    <w:p w14:paraId="6E4C1DD7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Adding ¬G to the KB and deriving a contradiction (empty clause □)</w:t>
      </w:r>
    </w:p>
    <w:p w14:paraId="7921BB76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Improving performance by examining examples or experience from the environment</w:t>
      </w:r>
    </w:p>
    <w:p w14:paraId="1E218F89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b)</w:t>
      </w:r>
      <w:r w:rsidRPr="00A00DCE">
        <w:rPr>
          <w:lang w:val="en-IN"/>
        </w:rPr>
        <w:t xml:space="preserve"> Generalizing a hypothesis from specific training examples</w:t>
      </w:r>
    </w:p>
    <w:p w14:paraId="088C4361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A test on an attribute / feature</w:t>
      </w:r>
    </w:p>
    <w:p w14:paraId="08019418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Uses prior domain knowledge to explain and generalize a single example</w:t>
      </w:r>
    </w:p>
    <w:p w14:paraId="3F9B0482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All features are conditionally independent given the class label</w:t>
      </w:r>
    </w:p>
    <w:p w14:paraId="3908B403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Directly computing maximum likelihood estimates from observed data</w:t>
      </w:r>
    </w:p>
    <w:p w14:paraId="1DEEA731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The dataset contains hidden (latent) variables that cannot be directly observed</w:t>
      </w:r>
    </w:p>
    <w:p w14:paraId="6790BCF1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Introduce non-linearity to enable learning of complex patterns</w:t>
      </w:r>
    </w:p>
    <w:p w14:paraId="36AD67F5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The error is propagated backward from output to input layers to adjust weights</w:t>
      </w:r>
    </w:p>
    <w:p w14:paraId="3579E5E4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Finding the maximum-margin hyperplane that separates classes</w:t>
      </w:r>
    </w:p>
    <w:p w14:paraId="20752509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Operating in a high-dimensional feature space without explicitly computing coordinates</w:t>
      </w:r>
    </w:p>
    <w:p w14:paraId="491A8F81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Cumulative reward received over time through interaction with the environment</w:t>
      </w:r>
    </w:p>
    <w:p w14:paraId="1B001B69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A model-free, off-policy temporal difference learning method</w:t>
      </w:r>
    </w:p>
    <w:p w14:paraId="6E2852EC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The model fits training data too closely and generalizes poorly to new data</w:t>
      </w:r>
    </w:p>
    <w:p w14:paraId="1C022864" w14:textId="77777777" w:rsidR="00A00DCE" w:rsidRPr="00A00DCE" w:rsidRDefault="00A00DCE" w:rsidP="00A00DCE">
      <w:pPr>
        <w:numPr>
          <w:ilvl w:val="0"/>
          <w:numId w:val="1"/>
        </w:numPr>
        <w:spacing w:before="80" w:after="40"/>
        <w:rPr>
          <w:lang w:val="en-IN"/>
        </w:rPr>
      </w:pPr>
      <w:r w:rsidRPr="00A00DCE">
        <w:rPr>
          <w:b/>
          <w:bCs/>
          <w:lang w:val="en-IN"/>
        </w:rPr>
        <w:t>c)</w:t>
      </w:r>
      <w:r w:rsidRPr="00A00DCE">
        <w:rPr>
          <w:lang w:val="en-IN"/>
        </w:rPr>
        <w:t xml:space="preserve"> RL learns via trial-and-error with reward feedback; SL learns from labeled examples</w:t>
      </w:r>
    </w:p>
    <w:p w14:paraId="76772903" w14:textId="77777777" w:rsidR="00C20484" w:rsidRDefault="00C20484">
      <w:pPr>
        <w:spacing w:before="80" w:after="40"/>
      </w:pPr>
    </w:p>
    <w:p w14:paraId="546D4E53" w14:textId="77777777" w:rsidR="00C20484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RUBRICS FOR CALCULATION</w:t>
      </w:r>
    </w:p>
    <w:p w14:paraId="0062B846" w14:textId="77777777" w:rsidR="00C20484" w:rsidRDefault="00C20484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643FB0B" w14:textId="77777777" w:rsidR="00C20484" w:rsidRDefault="00C20484"/>
    <w:tbl>
      <w:tblPr>
        <w:tblStyle w:val="Style70"/>
        <w:tblW w:w="9736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577"/>
        <w:gridCol w:w="1248"/>
        <w:gridCol w:w="1829"/>
        <w:gridCol w:w="1643"/>
        <w:gridCol w:w="1718"/>
        <w:gridCol w:w="1721"/>
      </w:tblGrid>
      <w:tr w:rsidR="00C20484" w14:paraId="66A2B7B3" w14:textId="77777777">
        <w:trPr>
          <w:trHeight w:val="525"/>
          <w:jc w:val="center"/>
        </w:trPr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5902B5E1" w14:textId="77777777" w:rsidR="00C20484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Criteria</w:t>
            </w:r>
          </w:p>
        </w:tc>
        <w:tc>
          <w:tcPr>
            <w:tcW w:w="124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4A7D6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58085BA4" w14:textId="77777777" w:rsidR="00C20484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Weightage (%)</w:t>
            </w:r>
          </w:p>
        </w:tc>
        <w:tc>
          <w:tcPr>
            <w:tcW w:w="18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4A7D6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53B099CA" w14:textId="77777777" w:rsidR="00C20484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Level 4 (Exemplary)</w:t>
            </w:r>
          </w:p>
        </w:tc>
        <w:tc>
          <w:tcPr>
            <w:tcW w:w="16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4A7D6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908B3D9" w14:textId="77777777" w:rsidR="00C20484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Level 3 (Proficient)</w:t>
            </w:r>
          </w:p>
        </w:tc>
        <w:tc>
          <w:tcPr>
            <w:tcW w:w="17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4A7D6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DE86107" w14:textId="77777777" w:rsidR="00C20484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Level 2 (Developing)</w:t>
            </w:r>
          </w:p>
        </w:tc>
        <w:tc>
          <w:tcPr>
            <w:tcW w:w="172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4A7D6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6DF112C" w14:textId="77777777" w:rsidR="00C20484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Level 1 (Beginning)</w:t>
            </w:r>
          </w:p>
        </w:tc>
      </w:tr>
      <w:tr w:rsidR="00C20484" w14:paraId="7C335FCD" w14:textId="77777777">
        <w:trPr>
          <w:trHeight w:val="825"/>
          <w:jc w:val="center"/>
        </w:trPr>
        <w:tc>
          <w:tcPr>
            <w:tcW w:w="15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6E2B77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Conceptual Understanding</w:t>
            </w:r>
          </w:p>
        </w:tc>
        <w:tc>
          <w:tcPr>
            <w:tcW w:w="124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863B1D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30%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969AEE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Demonstrates thorough understanding; answers all questions accurately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C27CAC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Shows good understanding with few errors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358EA7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Partial understanding; several incorrect responses</w:t>
            </w:r>
          </w:p>
        </w:tc>
        <w:tc>
          <w:tcPr>
            <w:tcW w:w="17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AE7109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Lacks understanding; majority of answers incorrect</w:t>
            </w:r>
          </w:p>
        </w:tc>
      </w:tr>
      <w:tr w:rsidR="00C20484" w14:paraId="343A1115" w14:textId="77777777">
        <w:trPr>
          <w:trHeight w:val="825"/>
          <w:jc w:val="center"/>
        </w:trPr>
        <w:tc>
          <w:tcPr>
            <w:tcW w:w="15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EF2D23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Accuracy of Answers</w:t>
            </w:r>
          </w:p>
        </w:tc>
        <w:tc>
          <w:tcPr>
            <w:tcW w:w="124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A386AF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25%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72C1C9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All answers are correct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813089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Most answers are correct with minor mistakes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2FBC8E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Some correct answers; frequent errors</w:t>
            </w:r>
          </w:p>
        </w:tc>
        <w:tc>
          <w:tcPr>
            <w:tcW w:w="17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56163AE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Mostly incorrect answers</w:t>
            </w:r>
          </w:p>
        </w:tc>
      </w:tr>
      <w:tr w:rsidR="00C20484" w14:paraId="535CDC42" w14:textId="77777777">
        <w:trPr>
          <w:trHeight w:val="825"/>
          <w:jc w:val="center"/>
        </w:trPr>
        <w:tc>
          <w:tcPr>
            <w:tcW w:w="15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AE2AAC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Application of Knowledge</w:t>
            </w:r>
          </w:p>
        </w:tc>
        <w:tc>
          <w:tcPr>
            <w:tcW w:w="124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EA7CC5E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20%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5821B7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Correctly applies concepts to problem-based questions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E125513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Applies concepts with minor errors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56B3D1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Limited ability to apply concepts</w:t>
            </w:r>
          </w:p>
        </w:tc>
        <w:tc>
          <w:tcPr>
            <w:tcW w:w="17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93CFA59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Unable to apply concepts</w:t>
            </w:r>
          </w:p>
        </w:tc>
      </w:tr>
      <w:tr w:rsidR="00C20484" w14:paraId="2F77B237" w14:textId="77777777">
        <w:trPr>
          <w:trHeight w:val="825"/>
          <w:jc w:val="center"/>
        </w:trPr>
        <w:tc>
          <w:tcPr>
            <w:tcW w:w="15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7AB377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Management</w:t>
            </w:r>
          </w:p>
        </w:tc>
        <w:tc>
          <w:tcPr>
            <w:tcW w:w="124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439FF6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15%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5CA85E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Completes quiz well within time efficiently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B3C555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Completes on time with minor delays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A64E02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Requires extra time or rushes through questions</w:t>
            </w:r>
          </w:p>
        </w:tc>
        <w:tc>
          <w:tcPr>
            <w:tcW w:w="17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0B6D94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Unable to complete within given time</w:t>
            </w:r>
          </w:p>
        </w:tc>
      </w:tr>
      <w:tr w:rsidR="00C20484" w14:paraId="0F72B5A2" w14:textId="77777777">
        <w:trPr>
          <w:trHeight w:val="825"/>
          <w:jc w:val="center"/>
        </w:trPr>
        <w:tc>
          <w:tcPr>
            <w:tcW w:w="15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DFCADBE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Question Interpretation</w:t>
            </w:r>
          </w:p>
        </w:tc>
        <w:tc>
          <w:tcPr>
            <w:tcW w:w="124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A209A0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10%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57EA0F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Interprets all questions correctly and responds appropriately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BB1E5D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Misinterprets a few questions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0889DB8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Often misinterprets questions</w:t>
            </w:r>
          </w:p>
        </w:tc>
        <w:tc>
          <w:tcPr>
            <w:tcW w:w="17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175DB6" w14:textId="77777777" w:rsidR="00C20484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Unable to understand questions</w:t>
            </w:r>
          </w:p>
        </w:tc>
      </w:tr>
    </w:tbl>
    <w:p w14:paraId="3EAEC944" w14:textId="77777777" w:rsidR="00C20484" w:rsidRDefault="00C20484">
      <w:pPr>
        <w:spacing w:before="80" w:after="40"/>
      </w:pPr>
    </w:p>
    <w:p w14:paraId="526BFF22" w14:textId="77777777" w:rsidR="00C20484" w:rsidRDefault="00C20484">
      <w:pPr>
        <w:spacing w:before="80" w:after="40"/>
        <w:rPr>
          <w:i/>
          <w:iCs/>
        </w:rPr>
      </w:pPr>
    </w:p>
    <w:sectPr w:rsidR="00C20484">
      <w:pgSz w:w="11906" w:h="16838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D35C880-167B-4317-BC22-8B7DE733F60A}"/>
    <w:embedBold r:id="rId2" w:fontKey="{2FEE28C0-A037-486C-AF04-64E4004AAE1F}"/>
    <w:embedItalic r:id="rId3" w:fontKey="{53A8CD87-18CE-4BCC-80CC-630113CEB4B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E2576A2-FB0C-4FC5-82B1-0031B7B09DC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832B82B-61D5-4F0A-B078-EC268D0CC5A9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F12A4A"/>
    <w:multiLevelType w:val="multilevel"/>
    <w:tmpl w:val="3AC4B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879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484"/>
    <w:rsid w:val="001C2747"/>
    <w:rsid w:val="00292D3F"/>
    <w:rsid w:val="00601228"/>
    <w:rsid w:val="006A0616"/>
    <w:rsid w:val="00A00DCE"/>
    <w:rsid w:val="00C20484"/>
    <w:rsid w:val="00F82904"/>
    <w:rsid w:val="4A520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AF73F"/>
  <w15:docId w15:val="{F8DF2B14-366C-46A5-A94A-27EDDE869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lang w:val="en-IN" w:eastAsia="en-IN" w:bidi="ta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"/>
    </w:rPr>
  </w:style>
  <w:style w:type="paragraph" w:styleId="Heading1">
    <w:name w:val="heading 1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0"/>
    </w:pPr>
    <w:rPr>
      <w:rFonts w:ascii="Times New Roman" w:eastAsia="Times New Roman" w:hAnsi="Times New Roman" w:cs="Times New Roman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1"/>
    </w:pPr>
    <w:rPr>
      <w:rFonts w:ascii="Times New Roman" w:eastAsia="Times New Roman" w:hAnsi="Times New Roman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3"/>
    </w:pPr>
    <w:rPr>
      <w:rFonts w:ascii="Times New Roman" w:eastAsia="Times New Roman" w:hAnsi="Times New Roman" w:cs="Times New Roman"/>
      <w:i/>
      <w:iCs/>
      <w:color w:val="2E74B5"/>
    </w:rPr>
  </w:style>
  <w:style w:type="paragraph" w:styleId="Heading5">
    <w:name w:val="heading 5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4"/>
    </w:pPr>
    <w:rPr>
      <w:rFonts w:ascii="Times New Roman" w:eastAsia="Times New Roman" w:hAnsi="Times New Roman" w:cs="Times New Roman"/>
      <w:color w:val="2E74B5"/>
    </w:rPr>
  </w:style>
  <w:style w:type="paragraph" w:styleId="Heading6">
    <w:name w:val="heading 6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5"/>
    </w:pPr>
    <w:rPr>
      <w:rFonts w:ascii="Times New Roman" w:eastAsia="Times New Roman" w:hAnsi="Times New Roman" w:cs="Times New Roman"/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Times New Roman" w:eastAsia="Times New Roman" w:hAnsi="Times New Roman" w:cs="Times New Roman"/>
      <w:color w:val="000000"/>
      <w:sz w:val="56"/>
      <w:szCs w:val="56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0">
    <w:name w:val="_Style 10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1">
    <w:name w:val="_Style 11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2">
    <w:name w:val="_Style 12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3">
    <w:name w:val="_Style 13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4">
    <w:name w:val="_Style 14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5">
    <w:name w:val="_Style 15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6">
    <w:name w:val="_Style 16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7">
    <w:name w:val="_Style 17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8">
    <w:name w:val="_Style 18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19">
    <w:name w:val="_Style 19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0">
    <w:name w:val="_Style 20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1">
    <w:name w:val="_Style 21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2">
    <w:name w:val="_Style 22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3">
    <w:name w:val="_Style 33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4">
    <w:name w:val="_Style 34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5">
    <w:name w:val="_Style 35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6">
    <w:name w:val="_Style 36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7">
    <w:name w:val="_Style 37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8">
    <w:name w:val="_Style 38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9">
    <w:name w:val="_Style 39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0">
    <w:name w:val="_Style 40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1">
    <w:name w:val="_Style 41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2">
    <w:name w:val="_Style 42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3">
    <w:name w:val="_Style 43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4">
    <w:name w:val="_Style 44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5">
    <w:name w:val="_Style 45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6">
    <w:name w:val="_Style 46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7">
    <w:name w:val="_Style 47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8">
    <w:name w:val="_Style 48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49">
    <w:name w:val="_Style 49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0">
    <w:name w:val="_Style 50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1">
    <w:name w:val="_Style 51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2">
    <w:name w:val="_Style 52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3">
    <w:name w:val="_Style 53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4">
    <w:name w:val="_Style 54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5">
    <w:name w:val="_Style 55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6">
    <w:name w:val="_Style 56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7">
    <w:name w:val="_Style 57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8">
    <w:name w:val="_Style 58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59">
    <w:name w:val="_Style 59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0">
    <w:name w:val="_Style 60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1">
    <w:name w:val="_Style 61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2">
    <w:name w:val="_Style 62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3">
    <w:name w:val="_Style 63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4">
    <w:name w:val="_Style 64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5">
    <w:name w:val="_Style 65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6">
    <w:name w:val="_Style 66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7">
    <w:name w:val="_Style 67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8">
    <w:name w:val="_Style 68"/>
    <w:basedOn w:val="TableNormal0"/>
    <w:qFormat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69">
    <w:name w:val="_Style 69"/>
    <w:basedOn w:val="TableNormal0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70">
    <w:name w:val="_Style 70"/>
    <w:basedOn w:val="TableNormal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nPsKCBAaJ4s51sYItPm/oZKHkQ==">CgMxLjAyDmguM2xzemE0ZXVmNGgyOAByITFKWEFrWUE2cHlIOHQzVjRfWHIzaXptV1ZQclhSUmt2bA==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570</Words>
  <Characters>3249</Characters>
  <Application>Microsoft Office Word</Application>
  <DocSecurity>0</DocSecurity>
  <Lines>27</Lines>
  <Paragraphs>7</Paragraphs>
  <ScaleCrop>false</ScaleCrop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Krishnakumar</dc:creator>
  <cp:lastModifiedBy>CH. Navaneeth</cp:lastModifiedBy>
  <cp:revision>4</cp:revision>
  <dcterms:created xsi:type="dcterms:W3CDTF">2026-08-17T08:35:00Z</dcterms:created>
  <dcterms:modified xsi:type="dcterms:W3CDTF">2026-08-21T07:52:00Z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5774863387DD44B79D9856A3CD16EE39_13</vt:lpwstr>
  </property>
  <property fmtid="{D5CDD505-2E9C-101B-9397-08002B2CF9AE}" pid="4" name="KSOTemplateDocerSaveRecord">
    <vt:lpwstr>eyJoZGlkIjoiMDNkZjJmZmM1ZGFhOWFhMzgxMzJjNTZhMzEyOWMxNDIiLCJ1c2VySWQiOiI1Njc1MDYzNjc1MjIifQ==</vt:lpwstr>
  </property>
</Properties>
</file>