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3192"/>
          <w:sz w:val="24"/>
          <w:szCs w:val="24"/>
        </w:rPr>
        <w:t xml:space="preserve">Ideation Phase</w:t>
      </w:r>
    </w:p>
    <w:p>
      <w:pPr>
        <w:spacing w:after="200"/>
      </w:pPr>
      <w:r>
        <w:rPr>
          <w:b/>
          <w:bCs/>
          <w:sz w:val="32"/>
          <w:szCs w:val="32"/>
        </w:rPr>
        <w:t xml:space="preserve">Define the Problem Statements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July 2026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FinWise AI Team (SmartBridge SIP 2026 - SRM AP)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FinWise AI - Intelligent Loan Eligibility, Credit Analysis &amp; Financial Advisory Platform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Marks</w:t>
            </w:r>
          </w:p>
        </w:tc>
      </w:tr>
    </w:tbl>
    <w:p>
      <w:pPr>
        <w:pStyle w:val="Heading2"/>
        <w:spacing w:after="120" w:before="240"/>
      </w:pPr>
      <w:r>
        <w:t xml:space="preserve">Customer Problem Statements</w:t>
      </w:r>
    </w:p>
    <w:tbl>
      <w:tblPr>
        <w:tblW w:type="dxa" w:w="1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2300"/>
        <w:gridCol w:w="2300"/>
        <w:gridCol w:w="2300"/>
        <w:gridCol w:w="2300"/>
      </w:tblGrid>
      <w:tr>
        <w:trPr>
          <w:tblHeader/>
        </w:trP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PS No.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 am (Customer)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I'm trying to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But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Because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Which makes me feel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PS-1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salaried individual planning to apply for a loan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find out whether I am eligible before applying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banks take days to respond, or reject me after a hard credit check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 don't know my own eligibility criteria (income, credit score, EMI limits) in advance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anxious and discouraged from even applying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PS-2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first-time borrower with a thin credit history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understand my credit score and how it affects my loan chances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there is no single free tool that classifies my credit profile and explains it simply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credit bureaus and banks don't provide plain-language advisory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confused and lacking confidence in my financial decisions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PS-3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borrower comparing loan offers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quickly calculate my monthly EMI for different amounts, tenures and interest rates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most EMI calculators are hidden inside bank websites with logins or ads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there's no lightweight, instant, no-signup EMI tool alongside eligibility &amp; credit info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frustrated at having to switch between many tools/websites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PS-4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financially inexperienced user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simple, personalised guidance on improving my finances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generic financial advice online is not tailored to my numbers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there is no accessible AI advisor that reacts to my specific salary, EMI and credit score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overwhelmed and unsure which advice actually applies to me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2026-07-19T21:18:58.791Z</dcterms:created>
  <dcterms:modified xsi:type="dcterms:W3CDTF">2026-07-19T21:18:58.791Z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