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8adunx2zewdr" w:id="0"/>
      <w:bookmarkEnd w:id="0"/>
      <w:r w:rsidDel="00000000" w:rsidR="00000000" w:rsidRPr="00000000">
        <w:rPr>
          <w:rtl w:val="0"/>
        </w:rPr>
        <w:t xml:space="preserve">Implement Binary counter to find the second biggest in an array of integers.</w:t>
      </w:r>
    </w:p>
    <w:p w:rsidR="00000000" w:rsidDel="00000000" w:rsidP="00000000" w:rsidRDefault="00000000" w:rsidRPr="00000000" w14:paraId="00000006">
      <w:pPr>
        <w:pStyle w:val="Subtitle"/>
        <w:spacing w:line="240" w:lineRule="auto"/>
        <w:rPr/>
      </w:pPr>
      <w:bookmarkStart w:colFirst="0" w:colLast="0" w:name="_8adunx2zewdr" w:id="0"/>
      <w:bookmarkEnd w:id="0"/>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bookmarkStart w:colFirst="0" w:colLast="0" w:name="_8adunx2zewdr" w:id="0"/>
      <w:bookmarkEnd w:id="0"/>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spacing w:line="240" w:lineRule="auto"/>
        <w:rPr/>
      </w:pPr>
      <w:bookmarkStart w:colFirst="0" w:colLast="0" w:name="_8adunx2zewdr" w:id="0"/>
      <w:bookmarkEnd w:id="0"/>
      <w:r w:rsidDel="00000000" w:rsidR="00000000" w:rsidRPr="00000000">
        <w:rPr>
          <w:rtl w:val="0"/>
        </w:rPr>
        <w:t xml:space="preserve">It may use extra space proportional to (logn) ^ 2.</w:t>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13yy2a1awtv0" w:id="1"/>
      <w:bookmarkEnd w:id="1"/>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8">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submission form link will be shared later.</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