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3C595" w14:textId="77777777" w:rsidR="00D0045C" w:rsidRDefault="00D0045C" w:rsidP="00D0045C">
      <w:pPr>
        <w:pStyle w:val="Default"/>
        <w:jc w:val="center"/>
      </w:pPr>
    </w:p>
    <w:p w14:paraId="009F9EE7" w14:textId="5367EA2E" w:rsidR="00D0045C" w:rsidRDefault="00D0045C" w:rsidP="00D0045C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Информация</w:t>
      </w:r>
    </w:p>
    <w:p w14:paraId="069FB91F" w14:textId="548FD8E7" w:rsidR="00D0045C" w:rsidRDefault="00D0045C" w:rsidP="00D0045C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об участии Ханты-Мансийского автономного округа – Югры</w:t>
      </w:r>
    </w:p>
    <w:p w14:paraId="388D8C64" w14:textId="2D80E8DD" w:rsidR="00D0045C" w:rsidRDefault="00D0045C" w:rsidP="00D0045C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в шестом общероссийском дне приема граждан</w:t>
      </w:r>
    </w:p>
    <w:p w14:paraId="294FAB29" w14:textId="4572430C" w:rsidR="00D0045C" w:rsidRDefault="00D0045C" w:rsidP="00D0045C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12 декабря 2018 года</w:t>
      </w:r>
    </w:p>
    <w:p w14:paraId="7065FB6A" w14:textId="5BD2056F" w:rsidR="00D0045C" w:rsidRDefault="00D0045C" w:rsidP="00D0045C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поручением Президента Российской Федерации </w:t>
      </w:r>
      <w:proofErr w:type="spellStart"/>
      <w:r>
        <w:rPr>
          <w:sz w:val="28"/>
          <w:szCs w:val="28"/>
        </w:rPr>
        <w:t>В.В.Путина</w:t>
      </w:r>
      <w:proofErr w:type="spellEnd"/>
      <w:r>
        <w:rPr>
          <w:sz w:val="28"/>
          <w:szCs w:val="28"/>
        </w:rPr>
        <w:t xml:space="preserve"> от 26 апреля 2013 года № Пр-936 в день Конституции Российской Федерации 12 декабря 2018 года </w:t>
      </w:r>
      <w:r>
        <w:rPr>
          <w:sz w:val="28"/>
          <w:szCs w:val="28"/>
        </w:rPr>
        <w:t>Департамент государственной гражданской службы и кадровой политики</w:t>
      </w:r>
      <w:r>
        <w:rPr>
          <w:sz w:val="28"/>
          <w:szCs w:val="28"/>
        </w:rPr>
        <w:t xml:space="preserve"> Ханты-Мансийского автономного округа – Югры (далее – </w:t>
      </w:r>
      <w:r>
        <w:rPr>
          <w:sz w:val="28"/>
          <w:szCs w:val="28"/>
        </w:rPr>
        <w:t xml:space="preserve">Депгосслужбы, </w:t>
      </w:r>
      <w:r>
        <w:rPr>
          <w:sz w:val="28"/>
          <w:szCs w:val="28"/>
        </w:rPr>
        <w:t xml:space="preserve">автономный округ) принял участие в шестом общероссийском дне приема граждан. </w:t>
      </w:r>
    </w:p>
    <w:p w14:paraId="136B0234" w14:textId="36027256" w:rsidR="00D0045C" w:rsidRDefault="00D0045C" w:rsidP="00D0045C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целью обеспечения возможности реализации права на личное обращение заявителей в </w:t>
      </w:r>
      <w:r>
        <w:rPr>
          <w:sz w:val="28"/>
          <w:szCs w:val="28"/>
        </w:rPr>
        <w:t>Депгосслужбы</w:t>
      </w:r>
      <w:r>
        <w:rPr>
          <w:sz w:val="28"/>
          <w:szCs w:val="28"/>
        </w:rPr>
        <w:t xml:space="preserve"> с 12 часов 00 минут до 20 часов 00 минут осуществлен личный прием заявителей, а также прием, при их согласии, в режиме видеоконференцсвязи, видеосвязи, аудиосвязи или иных видов связи</w:t>
      </w:r>
      <w:r>
        <w:rPr>
          <w:sz w:val="28"/>
          <w:szCs w:val="28"/>
        </w:rPr>
        <w:t>.</w:t>
      </w:r>
    </w:p>
    <w:p w14:paraId="533BB2F7" w14:textId="4DB60CDF" w:rsidR="006571FA" w:rsidRPr="00D0045C" w:rsidRDefault="00D0045C" w:rsidP="00D0045C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проведения общероссийского дня приема граждан 12 декабря 2018 года в принято </w:t>
      </w:r>
      <w:r>
        <w:rPr>
          <w:sz w:val="28"/>
          <w:szCs w:val="28"/>
        </w:rPr>
        <w:t>0</w:t>
      </w:r>
      <w:r>
        <w:rPr>
          <w:sz w:val="28"/>
          <w:szCs w:val="28"/>
        </w:rPr>
        <w:t xml:space="preserve"> заявителей.</w:t>
      </w:r>
      <w:bookmarkStart w:id="0" w:name="_GoBack"/>
      <w:bookmarkEnd w:id="0"/>
    </w:p>
    <w:sectPr w:rsidR="006571FA" w:rsidRPr="00D00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09"/>
    <w:rsid w:val="004D1C09"/>
    <w:rsid w:val="006571FA"/>
    <w:rsid w:val="00D0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F841"/>
  <w15:chartTrackingRefBased/>
  <w15:docId w15:val="{8D7A723E-472F-4B9B-941D-F1D998A3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045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Миронова Екатерина Андреевна</dc:creator>
  <cp:keywords/>
  <dc:description/>
  <cp:lastModifiedBy>Миронова Екатерина Андреевна</cp:lastModifiedBy>
  <cp:revision>2</cp:revision>
  <dcterms:created xsi:type="dcterms:W3CDTF">2018-12-28T09:38:00Z</dcterms:created>
  <dcterms:modified xsi:type="dcterms:W3CDTF">2018-12-28T09:46:00Z</dcterms:modified>
</cp:coreProperties>
</file>