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F3" w:rsidRDefault="006400F3" w:rsidP="006400F3">
      <w:pPr>
        <w:pStyle w:val="NormalWeb"/>
        <w:shd w:val="clear" w:color="auto" w:fill="F4F4F4"/>
        <w:spacing w:before="0" w:beforeAutospacing="0" w:after="0" w:afterAutospacing="0"/>
        <w:jc w:val="center"/>
        <w:rPr>
          <w:rFonts w:ascii="inherit" w:hAnsi="inherit"/>
          <w:color w:val="111111"/>
          <w:sz w:val="20"/>
          <w:szCs w:val="20"/>
        </w:rPr>
      </w:pPr>
      <w:r>
        <w:rPr>
          <w:rFonts w:ascii="inherit" w:hAnsi="inherit"/>
          <w:b/>
          <w:bCs/>
          <w:color w:val="111111"/>
          <w:bdr w:val="none" w:sz="0" w:space="0" w:color="auto" w:frame="1"/>
        </w:rPr>
        <w:t>Chapter 4 Problems – Entity Relationship (ER) Modeling – 5 Problems</w:t>
      </w:r>
    </w:p>
    <w:p w:rsidR="006400F3" w:rsidRDefault="006400F3" w:rsidP="006400F3">
      <w:pPr>
        <w:pStyle w:val="NormalWeb"/>
        <w:shd w:val="clear" w:color="auto" w:fill="F4F4F4"/>
        <w:spacing w:before="0" w:beforeAutospacing="0" w:after="0" w:afterAutospacing="0"/>
        <w:rPr>
          <w:rFonts w:ascii="Helvetica" w:hAnsi="Helvetica"/>
          <w:color w:val="111111"/>
        </w:rPr>
      </w:pPr>
      <w:r>
        <w:rPr>
          <w:rFonts w:ascii="inherit" w:hAnsi="inherit"/>
          <w:b/>
          <w:bCs/>
          <w:color w:val="111111"/>
          <w:bdr w:val="none" w:sz="0" w:space="0" w:color="auto" w:frame="1"/>
        </w:rPr>
        <w:t> </w:t>
      </w:r>
      <w:r>
        <w:rPr>
          <w:rFonts w:ascii="inherit" w:hAnsi="inherit"/>
          <w:color w:val="111111"/>
          <w:bdr w:val="none" w:sz="0" w:space="0" w:color="auto" w:frame="1"/>
        </w:rPr>
        <w:t>Do Review Questions 8-12 on page 150 of our textbook.</w:t>
      </w:r>
    </w:p>
    <w:p w:rsidR="006400F3" w:rsidRDefault="006400F3" w:rsidP="006400F3">
      <w:pPr>
        <w:widowControl/>
        <w:jc w:val="both"/>
        <w:rPr>
          <w:b/>
          <w:szCs w:val="24"/>
        </w:rPr>
      </w:pPr>
    </w:p>
    <w:p w:rsidR="006400F3" w:rsidRDefault="006400F3" w:rsidP="006400F3">
      <w:pPr>
        <w:widowControl/>
        <w:jc w:val="both"/>
        <w:rPr>
          <w:b/>
          <w:szCs w:val="24"/>
        </w:rPr>
      </w:pPr>
    </w:p>
    <w:p w:rsidR="006400F3" w:rsidRPr="001722E0" w:rsidRDefault="006400F3" w:rsidP="006400F3">
      <w:pPr>
        <w:widowControl/>
        <w:numPr>
          <w:ilvl w:val="0"/>
          <w:numId w:val="1"/>
        </w:numPr>
        <w:tabs>
          <w:tab w:val="clear" w:pos="720"/>
          <w:tab w:val="num" w:pos="360"/>
          <w:tab w:val="num" w:pos="2160"/>
        </w:tabs>
        <w:ind w:left="360"/>
        <w:jc w:val="both"/>
        <w:rPr>
          <w:b/>
          <w:szCs w:val="24"/>
        </w:rPr>
      </w:pPr>
      <w:r w:rsidRPr="001722E0">
        <w:rPr>
          <w:b/>
          <w:szCs w:val="24"/>
        </w:rPr>
        <w:t>Discuss the difference between a composite key and a composite attribute. How would each be indicated in an ERD?</w:t>
      </w:r>
    </w:p>
    <w:p w:rsidR="006400F3" w:rsidRDefault="006400F3" w:rsidP="006400F3">
      <w:pPr>
        <w:widowControl/>
        <w:tabs>
          <w:tab w:val="num" w:pos="2160"/>
        </w:tabs>
        <w:ind w:left="360"/>
        <w:jc w:val="both"/>
        <w:rPr>
          <w:szCs w:val="24"/>
        </w:rPr>
      </w:pPr>
    </w:p>
    <w:p w:rsidR="006400F3" w:rsidRDefault="006400F3" w:rsidP="006400F3">
      <w:pPr>
        <w:widowControl/>
        <w:tabs>
          <w:tab w:val="num" w:pos="2160"/>
        </w:tabs>
        <w:ind w:left="360"/>
        <w:jc w:val="both"/>
      </w:pPr>
      <w:r>
        <w:t>A composite key is one that consists of more than one attribute. If the ER diagram contains the attribute names for each of its entities, a composite key is indicated in the ER diagram by the fact that more than one attribute name is underlined to indicate its participation in the primary key.</w:t>
      </w:r>
    </w:p>
    <w:p w:rsidR="006400F3" w:rsidRDefault="006400F3" w:rsidP="006400F3">
      <w:pPr>
        <w:widowControl/>
        <w:tabs>
          <w:tab w:val="num" w:pos="2160"/>
        </w:tabs>
        <w:ind w:left="360"/>
        <w:jc w:val="both"/>
      </w:pPr>
    </w:p>
    <w:p w:rsidR="006400F3" w:rsidRDefault="006400F3" w:rsidP="006400F3">
      <w:pPr>
        <w:widowControl/>
        <w:tabs>
          <w:tab w:val="num" w:pos="2160"/>
        </w:tabs>
        <w:ind w:left="360"/>
        <w:jc w:val="both"/>
        <w:rPr>
          <w:szCs w:val="24"/>
        </w:rPr>
      </w:pPr>
      <w:r>
        <w:t xml:space="preserve">A composite attribute is one that can be subdivided to yield </w:t>
      </w:r>
      <w:r w:rsidRPr="00E30FF2">
        <w:rPr>
          <w:i/>
        </w:rPr>
        <w:t>meaningful</w:t>
      </w:r>
      <w:r>
        <w:t xml:space="preserve"> attributes for each of its components. For example, the composite attribute CUS_NAME can be subdivided to yield the CUS_FNAME, CUS_INITIAL, and CUS_LNAME attributes. There is no ER convention that enables us to indicate that an attribute is a composite attribute.</w:t>
      </w:r>
    </w:p>
    <w:p w:rsidR="006400F3" w:rsidRDefault="006400F3" w:rsidP="006400F3">
      <w:pPr>
        <w:widowControl/>
        <w:tabs>
          <w:tab w:val="num" w:pos="2160"/>
        </w:tabs>
        <w:ind w:left="360"/>
        <w:jc w:val="both"/>
        <w:rPr>
          <w:szCs w:val="24"/>
        </w:rPr>
      </w:pPr>
    </w:p>
    <w:p w:rsidR="006400F3" w:rsidRPr="001722E0" w:rsidRDefault="006400F3" w:rsidP="006400F3">
      <w:pPr>
        <w:widowControl/>
        <w:numPr>
          <w:ilvl w:val="0"/>
          <w:numId w:val="1"/>
        </w:numPr>
        <w:tabs>
          <w:tab w:val="clear" w:pos="720"/>
          <w:tab w:val="num" w:pos="360"/>
        </w:tabs>
        <w:ind w:left="360"/>
        <w:jc w:val="both"/>
        <w:rPr>
          <w:b/>
          <w:szCs w:val="24"/>
        </w:rPr>
      </w:pPr>
      <w:r w:rsidRPr="001722E0">
        <w:rPr>
          <w:b/>
          <w:szCs w:val="24"/>
        </w:rPr>
        <w:t xml:space="preserve">What two courses of action are available to a designer when </w:t>
      </w:r>
      <w:r>
        <w:rPr>
          <w:b/>
          <w:szCs w:val="24"/>
        </w:rPr>
        <w:t>encountering</w:t>
      </w:r>
      <w:r w:rsidRPr="001722E0">
        <w:rPr>
          <w:b/>
          <w:szCs w:val="24"/>
        </w:rPr>
        <w:t xml:space="preserve"> a multivalued attribute?</w:t>
      </w:r>
    </w:p>
    <w:p w:rsidR="006400F3" w:rsidRDefault="006400F3" w:rsidP="006400F3">
      <w:pPr>
        <w:widowControl/>
        <w:tabs>
          <w:tab w:val="num" w:pos="2160"/>
        </w:tabs>
        <w:ind w:left="360"/>
        <w:jc w:val="both"/>
        <w:rPr>
          <w:szCs w:val="24"/>
        </w:rPr>
      </w:pPr>
    </w:p>
    <w:p w:rsidR="006400F3" w:rsidRDefault="006400F3" w:rsidP="006400F3">
      <w:pPr>
        <w:widowControl/>
        <w:tabs>
          <w:tab w:val="num" w:pos="2160"/>
        </w:tabs>
        <w:ind w:left="360"/>
        <w:jc w:val="both"/>
        <w:rPr>
          <w:szCs w:val="24"/>
        </w:rPr>
      </w:pPr>
      <w:r>
        <w:rPr>
          <w:szCs w:val="24"/>
        </w:rPr>
        <w:t>The discussion that accompanies the answer to question 3 is valid as an answer to this question.</w:t>
      </w:r>
    </w:p>
    <w:p w:rsidR="006400F3" w:rsidRDefault="006400F3" w:rsidP="006400F3">
      <w:pPr>
        <w:widowControl/>
        <w:tabs>
          <w:tab w:val="num" w:pos="2160"/>
        </w:tabs>
        <w:ind w:left="360"/>
        <w:jc w:val="both"/>
        <w:rPr>
          <w:szCs w:val="24"/>
        </w:rPr>
      </w:pPr>
    </w:p>
    <w:p w:rsidR="006400F3" w:rsidRPr="001722E0" w:rsidRDefault="006400F3" w:rsidP="006400F3">
      <w:pPr>
        <w:widowControl/>
        <w:numPr>
          <w:ilvl w:val="0"/>
          <w:numId w:val="1"/>
        </w:numPr>
        <w:tabs>
          <w:tab w:val="clear" w:pos="720"/>
          <w:tab w:val="num" w:pos="360"/>
        </w:tabs>
        <w:ind w:left="360"/>
        <w:jc w:val="both"/>
        <w:rPr>
          <w:b/>
          <w:szCs w:val="24"/>
        </w:rPr>
      </w:pPr>
      <w:r w:rsidRPr="001722E0">
        <w:rPr>
          <w:b/>
          <w:szCs w:val="24"/>
        </w:rPr>
        <w:t>What is a derived attribute? Give an example.</w:t>
      </w:r>
    </w:p>
    <w:p w:rsidR="006400F3" w:rsidRDefault="006400F3" w:rsidP="006400F3">
      <w:pPr>
        <w:widowControl/>
        <w:tabs>
          <w:tab w:val="num" w:pos="2160"/>
        </w:tabs>
        <w:ind w:left="360"/>
        <w:jc w:val="both"/>
        <w:rPr>
          <w:szCs w:val="24"/>
        </w:rPr>
      </w:pPr>
    </w:p>
    <w:p w:rsidR="006400F3" w:rsidRDefault="006400F3" w:rsidP="006400F3">
      <w:pPr>
        <w:widowControl/>
        <w:tabs>
          <w:tab w:val="num" w:pos="2160"/>
        </w:tabs>
        <w:ind w:left="360"/>
        <w:jc w:val="both"/>
      </w:pPr>
      <w:r w:rsidRPr="00231C7E">
        <w:t xml:space="preserve">A </w:t>
      </w:r>
      <w:r w:rsidRPr="00BF4A21">
        <w:t>derived attribute</w:t>
      </w:r>
      <w:r w:rsidRPr="00231C7E">
        <w:t xml:space="preserve"> is an attribute whose value </w:t>
      </w:r>
      <w:r>
        <w:t xml:space="preserve">is </w:t>
      </w:r>
      <w:r w:rsidRPr="00231C7E">
        <w:t xml:space="preserve">calculated (derived) from other attributes. The derived attribute need not be physically stored within the database; instead, it can be derived by using an algorithm. For example, an employee’s age, EMP_AGE, may be found by computing the integer value of the difference between the current date and the EMP_DOB. If you use MS Access, you would use </w:t>
      </w:r>
      <w:proofErr w:type="gramStart"/>
      <w:r w:rsidRPr="00231C7E">
        <w:t>INT</w:t>
      </w:r>
      <w:r w:rsidRPr="00231C7E">
        <w:rPr>
          <w:spacing w:val="10"/>
        </w:rPr>
        <w:t>(</w:t>
      </w:r>
      <w:proofErr w:type="gramEnd"/>
      <w:r w:rsidRPr="00231C7E">
        <w:t>(DATE</w:t>
      </w:r>
      <w:r w:rsidRPr="00231C7E">
        <w:rPr>
          <w:spacing w:val="10"/>
        </w:rPr>
        <w:t>(</w:t>
      </w:r>
      <w:r w:rsidRPr="00231C7E">
        <w:t>) – EMP_DOB)/365).</w:t>
      </w:r>
    </w:p>
    <w:p w:rsidR="006400F3" w:rsidRDefault="006400F3" w:rsidP="006400F3">
      <w:pPr>
        <w:ind w:leftChars="150" w:left="360"/>
        <w:jc w:val="both"/>
      </w:pPr>
      <w:r>
        <w:t>Similarly, a sales clerk's total gross pay may be computed by adding a computed sales commission to base pay. For instance, if the sales clerk's commission is 1%, the gross pay may be computed by</w:t>
      </w:r>
    </w:p>
    <w:p w:rsidR="006400F3" w:rsidRDefault="006400F3" w:rsidP="006400F3">
      <w:pPr>
        <w:ind w:leftChars="150" w:left="360"/>
        <w:jc w:val="both"/>
      </w:pPr>
      <w:r>
        <w:t>EMP_GROSSPAY = INV_SALES*1.01 + EMP_BASEPAY</w:t>
      </w:r>
    </w:p>
    <w:p w:rsidR="006400F3" w:rsidRDefault="006400F3" w:rsidP="006400F3">
      <w:pPr>
        <w:ind w:leftChars="150" w:left="360"/>
        <w:jc w:val="both"/>
      </w:pPr>
      <w:r>
        <w:t xml:space="preserve">Or the invoice line item amount may be calculated by </w:t>
      </w:r>
    </w:p>
    <w:p w:rsidR="006400F3" w:rsidRDefault="006400F3" w:rsidP="006400F3">
      <w:pPr>
        <w:ind w:leftChars="150" w:left="360"/>
        <w:jc w:val="both"/>
      </w:pPr>
      <w:r>
        <w:t xml:space="preserve">LINE_TOTAL = LINE_UNITS*PROD_PRICE </w:t>
      </w:r>
    </w:p>
    <w:p w:rsidR="006400F3" w:rsidRDefault="006400F3" w:rsidP="006400F3">
      <w:pPr>
        <w:widowControl/>
        <w:tabs>
          <w:tab w:val="num" w:pos="2160"/>
        </w:tabs>
        <w:ind w:left="360"/>
        <w:jc w:val="both"/>
        <w:rPr>
          <w:szCs w:val="24"/>
        </w:rPr>
      </w:pPr>
    </w:p>
    <w:p w:rsidR="006400F3" w:rsidRPr="001722E0" w:rsidRDefault="006400F3" w:rsidP="006400F3">
      <w:pPr>
        <w:widowControl/>
        <w:numPr>
          <w:ilvl w:val="0"/>
          <w:numId w:val="1"/>
        </w:numPr>
        <w:tabs>
          <w:tab w:val="clear" w:pos="720"/>
          <w:tab w:val="num" w:pos="360"/>
          <w:tab w:val="num" w:pos="2160"/>
        </w:tabs>
        <w:ind w:left="360"/>
        <w:jc w:val="both"/>
        <w:rPr>
          <w:b/>
          <w:szCs w:val="24"/>
        </w:rPr>
      </w:pPr>
      <w:r w:rsidRPr="001722E0">
        <w:rPr>
          <w:b/>
          <w:szCs w:val="24"/>
        </w:rPr>
        <w:t>How is a relationship between entities indicated in an ERD? Give an example, using the Crow’s Foot notation.</w:t>
      </w:r>
    </w:p>
    <w:p w:rsidR="006400F3" w:rsidRDefault="006400F3" w:rsidP="006400F3">
      <w:pPr>
        <w:widowControl/>
        <w:tabs>
          <w:tab w:val="num" w:pos="2160"/>
        </w:tabs>
        <w:ind w:left="360"/>
        <w:jc w:val="both"/>
        <w:rPr>
          <w:szCs w:val="24"/>
        </w:rPr>
      </w:pPr>
    </w:p>
    <w:p w:rsidR="006400F3" w:rsidRDefault="006400F3" w:rsidP="006400F3">
      <w:pPr>
        <w:widowControl/>
        <w:tabs>
          <w:tab w:val="num" w:pos="2160"/>
        </w:tabs>
        <w:ind w:left="360"/>
        <w:jc w:val="both"/>
        <w:rPr>
          <w:szCs w:val="24"/>
        </w:rPr>
      </w:pPr>
      <w:r>
        <w:rPr>
          <w:szCs w:val="24"/>
        </w:rPr>
        <w:t>Use Figure Q4.7 as the basis for your answer. Note the distinction between the dashed and solid relationship lines, then tie this distinction to the answers to question 7c and 7d.</w:t>
      </w:r>
    </w:p>
    <w:p w:rsidR="006400F3" w:rsidRDefault="006400F3" w:rsidP="006400F3">
      <w:pPr>
        <w:widowControl/>
        <w:tabs>
          <w:tab w:val="num" w:pos="2160"/>
        </w:tabs>
        <w:ind w:left="360"/>
        <w:jc w:val="both"/>
        <w:rPr>
          <w:szCs w:val="24"/>
        </w:rPr>
      </w:pPr>
    </w:p>
    <w:p w:rsidR="006400F3" w:rsidRPr="00D90685" w:rsidRDefault="006400F3" w:rsidP="006400F3">
      <w:pPr>
        <w:widowControl/>
        <w:numPr>
          <w:ilvl w:val="0"/>
          <w:numId w:val="1"/>
        </w:numPr>
        <w:tabs>
          <w:tab w:val="clear" w:pos="720"/>
          <w:tab w:val="num" w:pos="360"/>
        </w:tabs>
        <w:ind w:left="360"/>
        <w:jc w:val="both"/>
        <w:rPr>
          <w:b/>
          <w:szCs w:val="24"/>
        </w:rPr>
      </w:pPr>
      <w:r w:rsidRPr="00D90685">
        <w:rPr>
          <w:b/>
          <w:szCs w:val="24"/>
        </w:rPr>
        <w:t>Discuss two ways in which the 1</w:t>
      </w:r>
      <w:proofErr w:type="gramStart"/>
      <w:r w:rsidRPr="00D90685">
        <w:rPr>
          <w:b/>
          <w:szCs w:val="24"/>
        </w:rPr>
        <w:t>:M</w:t>
      </w:r>
      <w:proofErr w:type="gramEnd"/>
      <w:r w:rsidRPr="00D90685">
        <w:rPr>
          <w:b/>
          <w:szCs w:val="24"/>
        </w:rPr>
        <w:t xml:space="preserve"> relationship between COURSE and CLASS can be implemented. (</w:t>
      </w:r>
      <w:r w:rsidRPr="00D90685">
        <w:rPr>
          <w:b/>
          <w:i/>
          <w:szCs w:val="24"/>
        </w:rPr>
        <w:t>Hint</w:t>
      </w:r>
      <w:r w:rsidRPr="00D90685">
        <w:rPr>
          <w:b/>
          <w:szCs w:val="24"/>
        </w:rPr>
        <w:t>: Think about relationship strength.)</w:t>
      </w:r>
    </w:p>
    <w:p w:rsidR="006400F3" w:rsidRDefault="006400F3" w:rsidP="006400F3">
      <w:pPr>
        <w:widowControl/>
        <w:ind w:left="360"/>
        <w:jc w:val="both"/>
        <w:rPr>
          <w:szCs w:val="24"/>
        </w:rPr>
      </w:pPr>
    </w:p>
    <w:p w:rsidR="006400F3" w:rsidRDefault="006400F3" w:rsidP="006400F3">
      <w:pPr>
        <w:widowControl/>
        <w:ind w:left="360"/>
        <w:jc w:val="both"/>
        <w:rPr>
          <w:szCs w:val="24"/>
        </w:rPr>
      </w:pPr>
      <w:r>
        <w:rPr>
          <w:szCs w:val="24"/>
        </w:rPr>
        <w:lastRenderedPageBreak/>
        <w:t>Note the discussion about weak and strong entities in questions 7c and 7d. Then follow up with this discussion:</w:t>
      </w:r>
    </w:p>
    <w:p w:rsidR="006400F3" w:rsidRDefault="006400F3" w:rsidP="006400F3">
      <w:pPr>
        <w:widowControl/>
        <w:ind w:left="360"/>
        <w:jc w:val="both"/>
        <w:rPr>
          <w:szCs w:val="24"/>
        </w:rPr>
      </w:pPr>
    </w:p>
    <w:p w:rsidR="006400F3" w:rsidRDefault="006400F3" w:rsidP="006400F3">
      <w:pPr>
        <w:ind w:leftChars="150" w:left="360"/>
        <w:jc w:val="both"/>
        <w:rPr>
          <w:bCs/>
        </w:rPr>
      </w:pPr>
      <w:r>
        <w:rPr>
          <w:bCs/>
        </w:rPr>
        <w:t xml:space="preserve">The relationship is implemented as </w:t>
      </w:r>
      <w:r>
        <w:rPr>
          <w:bCs/>
          <w:i/>
          <w:iCs/>
        </w:rPr>
        <w:t>strong</w:t>
      </w:r>
      <w:r>
        <w:rPr>
          <w:bCs/>
        </w:rPr>
        <w:t xml:space="preserve"> when the CLASS entity’s PK contains the COURSE entity’s PK. For example,</w:t>
      </w:r>
    </w:p>
    <w:p w:rsidR="006400F3" w:rsidRDefault="006400F3" w:rsidP="006400F3">
      <w:pPr>
        <w:ind w:leftChars="150" w:left="360"/>
        <w:jc w:val="both"/>
        <w:rPr>
          <w:bCs/>
        </w:rPr>
      </w:pPr>
    </w:p>
    <w:p w:rsidR="006400F3" w:rsidRDefault="006400F3" w:rsidP="006400F3">
      <w:pPr>
        <w:ind w:leftChars="150" w:left="360"/>
        <w:jc w:val="both"/>
        <w:rPr>
          <w:bCs/>
        </w:rPr>
      </w:pPr>
      <w:proofErr w:type="gramStart"/>
      <w:r>
        <w:rPr>
          <w:bCs/>
        </w:rPr>
        <w:t>COURSE(</w:t>
      </w:r>
      <w:proofErr w:type="gramEnd"/>
      <w:r>
        <w:rPr>
          <w:b/>
          <w:u w:val="single"/>
        </w:rPr>
        <w:t>CRS_CODE</w:t>
      </w:r>
      <w:r>
        <w:rPr>
          <w:bCs/>
        </w:rPr>
        <w:t>, CRS_TITLE, CRS_DESCRIPTION, CRS_CREDITS)</w:t>
      </w:r>
    </w:p>
    <w:p w:rsidR="006400F3" w:rsidRDefault="006400F3" w:rsidP="006400F3">
      <w:pPr>
        <w:ind w:leftChars="150" w:left="360"/>
        <w:jc w:val="both"/>
        <w:rPr>
          <w:bCs/>
        </w:rPr>
      </w:pPr>
      <w:proofErr w:type="gramStart"/>
      <w:r>
        <w:rPr>
          <w:bCs/>
        </w:rPr>
        <w:t>CLASS(</w:t>
      </w:r>
      <w:proofErr w:type="gramEnd"/>
      <w:r>
        <w:rPr>
          <w:b/>
          <w:u w:val="single"/>
        </w:rPr>
        <w:t>CRS_CODE</w:t>
      </w:r>
      <w:r>
        <w:rPr>
          <w:bCs/>
        </w:rPr>
        <w:t xml:space="preserve">, </w:t>
      </w:r>
      <w:r>
        <w:rPr>
          <w:b/>
          <w:u w:val="single"/>
        </w:rPr>
        <w:t>CLASS_SECTION</w:t>
      </w:r>
      <w:r>
        <w:rPr>
          <w:bCs/>
        </w:rPr>
        <w:t>, CLASS_TIME, CLASS_PLACE)</w:t>
      </w:r>
    </w:p>
    <w:p w:rsidR="006400F3" w:rsidRDefault="006400F3" w:rsidP="006400F3">
      <w:pPr>
        <w:ind w:leftChars="150" w:left="360"/>
        <w:jc w:val="both"/>
        <w:rPr>
          <w:bCs/>
        </w:rPr>
      </w:pPr>
    </w:p>
    <w:p w:rsidR="006400F3" w:rsidRDefault="006400F3" w:rsidP="006400F3">
      <w:pPr>
        <w:ind w:leftChars="150" w:left="360"/>
        <w:jc w:val="both"/>
        <w:rPr>
          <w:bCs/>
        </w:rPr>
      </w:pPr>
      <w:r>
        <w:rPr>
          <w:bCs/>
        </w:rPr>
        <w:t xml:space="preserve">Note that the CLASS entity’s PK is CRS_CODE + CLASS_SECTION – and that the CRS_CODE component of this PK has been “borrowed” from the COURSE entity. (Because CLASS is existence-dependent on COURSE and uses a PK component from its parent (COURSE) entity, the CLASS entity is weak in this strong relationship between COURSE and CLASS. The Visio Crow’s Foot ERD shows a strong relationship as a solid line. (See Figure Q4.12a.) Visio refers to a strong relationship as an </w:t>
      </w:r>
      <w:r>
        <w:rPr>
          <w:bCs/>
          <w:i/>
          <w:iCs/>
        </w:rPr>
        <w:t>identifying</w:t>
      </w:r>
      <w:r>
        <w:rPr>
          <w:bCs/>
        </w:rPr>
        <w:t xml:space="preserve"> relationship.</w:t>
      </w:r>
    </w:p>
    <w:p w:rsidR="006400F3" w:rsidRDefault="006400F3" w:rsidP="006400F3">
      <w:pPr>
        <w:ind w:leftChars="150" w:left="360"/>
        <w:jc w:val="both"/>
        <w:rPr>
          <w:bCs/>
        </w:rPr>
      </w:pPr>
    </w:p>
    <w:p w:rsidR="006400F3" w:rsidRDefault="006400F3" w:rsidP="006400F3">
      <w:pPr>
        <w:spacing w:line="360" w:lineRule="auto"/>
        <w:ind w:leftChars="150" w:left="360"/>
        <w:jc w:val="both"/>
        <w:rPr>
          <w:bCs/>
        </w:rPr>
      </w:pPr>
      <w:r>
        <w:rPr>
          <w:b/>
          <w:sz w:val="28"/>
        </w:rPr>
        <w:t>Figure Q4.12a Strong COURSE and CLASS Relationship</w:t>
      </w:r>
    </w:p>
    <w:p w:rsidR="006400F3" w:rsidRDefault="006400F3" w:rsidP="006400F3">
      <w:pPr>
        <w:ind w:leftChars="150" w:left="360"/>
        <w:jc w:val="both"/>
        <w:rPr>
          <w:bCs/>
        </w:rPr>
      </w:pPr>
      <w:r w:rsidRPr="007D1FC4">
        <w:rPr>
          <w:noProof/>
          <w:snapToGrid/>
        </w:rPr>
        <w:drawing>
          <wp:inline distT="0" distB="0" distL="0" distR="0">
            <wp:extent cx="4219575" cy="1076325"/>
            <wp:effectExtent l="0" t="0" r="9525" b="9525"/>
            <wp:docPr id="2" name="Picture 2" descr="FigQ4-12a-Strong-COURSE-CLASS-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Q4-12a-Strong-COURSE-CLASS-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076325"/>
                    </a:xfrm>
                    <a:prstGeom prst="rect">
                      <a:avLst/>
                    </a:prstGeom>
                    <a:noFill/>
                    <a:ln>
                      <a:noFill/>
                    </a:ln>
                  </pic:spPr>
                </pic:pic>
              </a:graphicData>
            </a:graphic>
          </wp:inline>
        </w:drawing>
      </w:r>
    </w:p>
    <w:p w:rsidR="006400F3" w:rsidRDefault="006400F3" w:rsidP="006400F3">
      <w:pPr>
        <w:ind w:leftChars="192" w:left="461"/>
        <w:jc w:val="both"/>
        <w:rPr>
          <w:bCs/>
        </w:rPr>
      </w:pPr>
    </w:p>
    <w:p w:rsidR="006400F3" w:rsidRDefault="006400F3" w:rsidP="006400F3">
      <w:pPr>
        <w:ind w:leftChars="150" w:left="360"/>
        <w:jc w:val="both"/>
        <w:rPr>
          <w:bCs/>
        </w:rPr>
      </w:pPr>
      <w:r>
        <w:rPr>
          <w:bCs/>
        </w:rPr>
        <w:br w:type="page"/>
      </w:r>
      <w:r>
        <w:rPr>
          <w:bCs/>
        </w:rPr>
        <w:lastRenderedPageBreak/>
        <w:t>Sample data are shown next:</w:t>
      </w:r>
    </w:p>
    <w:p w:rsidR="006400F3" w:rsidRDefault="006400F3" w:rsidP="006400F3">
      <w:pPr>
        <w:ind w:leftChars="150" w:left="360"/>
        <w:jc w:val="both"/>
        <w:rPr>
          <w:bCs/>
        </w:rPr>
      </w:pPr>
    </w:p>
    <w:p w:rsidR="006400F3" w:rsidRDefault="006400F3" w:rsidP="006400F3">
      <w:pPr>
        <w:spacing w:line="360" w:lineRule="auto"/>
        <w:ind w:leftChars="150" w:left="360"/>
        <w:jc w:val="both"/>
        <w:rPr>
          <w:b/>
        </w:rPr>
      </w:pPr>
      <w:r>
        <w:rPr>
          <w:b/>
        </w:rPr>
        <w:t>Table name: COURSE</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2156"/>
        <w:gridCol w:w="4466"/>
        <w:gridCol w:w="1620"/>
      </w:tblGrid>
      <w:tr w:rsidR="006400F3" w:rsidTr="00B97D70">
        <w:tc>
          <w:tcPr>
            <w:tcW w:w="1388" w:type="dxa"/>
            <w:tcBorders>
              <w:bottom w:val="single" w:sz="4" w:space="0" w:color="auto"/>
            </w:tcBorders>
            <w:shd w:val="clear" w:color="auto" w:fill="99CCFF"/>
          </w:tcPr>
          <w:p w:rsidR="006400F3" w:rsidRDefault="006400F3" w:rsidP="00B97D70">
            <w:pPr>
              <w:rPr>
                <w:b/>
                <w:bCs/>
                <w:sz w:val="20"/>
              </w:rPr>
            </w:pPr>
            <w:r>
              <w:rPr>
                <w:b/>
                <w:bCs/>
                <w:sz w:val="20"/>
              </w:rPr>
              <w:t>CRS_CODE</w:t>
            </w:r>
          </w:p>
        </w:tc>
        <w:tc>
          <w:tcPr>
            <w:tcW w:w="2156" w:type="dxa"/>
            <w:tcBorders>
              <w:bottom w:val="single" w:sz="4" w:space="0" w:color="auto"/>
            </w:tcBorders>
            <w:shd w:val="clear" w:color="auto" w:fill="99CCFF"/>
          </w:tcPr>
          <w:p w:rsidR="006400F3" w:rsidRDefault="006400F3" w:rsidP="00B97D70">
            <w:pPr>
              <w:jc w:val="both"/>
              <w:rPr>
                <w:b/>
                <w:sz w:val="20"/>
              </w:rPr>
            </w:pPr>
            <w:r>
              <w:rPr>
                <w:b/>
                <w:sz w:val="20"/>
              </w:rPr>
              <w:t>CRS_TITLE</w:t>
            </w:r>
          </w:p>
        </w:tc>
        <w:tc>
          <w:tcPr>
            <w:tcW w:w="4466" w:type="dxa"/>
            <w:tcBorders>
              <w:bottom w:val="single" w:sz="4" w:space="0" w:color="auto"/>
            </w:tcBorders>
            <w:shd w:val="clear" w:color="auto" w:fill="99CCFF"/>
          </w:tcPr>
          <w:p w:rsidR="006400F3" w:rsidRDefault="006400F3" w:rsidP="00B97D70">
            <w:pPr>
              <w:jc w:val="both"/>
              <w:rPr>
                <w:b/>
                <w:sz w:val="20"/>
              </w:rPr>
            </w:pPr>
            <w:r>
              <w:rPr>
                <w:b/>
                <w:sz w:val="20"/>
              </w:rPr>
              <w:t>CRS-DESCRIPTION</w:t>
            </w:r>
          </w:p>
        </w:tc>
        <w:tc>
          <w:tcPr>
            <w:tcW w:w="1620" w:type="dxa"/>
            <w:tcBorders>
              <w:bottom w:val="single" w:sz="4" w:space="0" w:color="auto"/>
            </w:tcBorders>
            <w:shd w:val="clear" w:color="auto" w:fill="99CCFF"/>
          </w:tcPr>
          <w:p w:rsidR="006400F3" w:rsidRDefault="006400F3" w:rsidP="00B97D70">
            <w:pPr>
              <w:jc w:val="both"/>
              <w:rPr>
                <w:b/>
                <w:sz w:val="20"/>
              </w:rPr>
            </w:pPr>
            <w:r>
              <w:rPr>
                <w:b/>
                <w:sz w:val="20"/>
              </w:rPr>
              <w:t>CRS_CREDITS</w:t>
            </w:r>
          </w:p>
        </w:tc>
      </w:tr>
      <w:tr w:rsidR="006400F3" w:rsidTr="00B97D70">
        <w:tc>
          <w:tcPr>
            <w:tcW w:w="1388" w:type="dxa"/>
            <w:shd w:val="clear" w:color="auto" w:fill="CCFFFF"/>
          </w:tcPr>
          <w:p w:rsidR="006400F3" w:rsidRDefault="006400F3" w:rsidP="00B97D70">
            <w:pPr>
              <w:jc w:val="both"/>
              <w:rPr>
                <w:bCs/>
                <w:sz w:val="20"/>
              </w:rPr>
            </w:pPr>
            <w:r>
              <w:rPr>
                <w:bCs/>
                <w:sz w:val="20"/>
              </w:rPr>
              <w:t>ACCT-211</w:t>
            </w:r>
          </w:p>
        </w:tc>
        <w:tc>
          <w:tcPr>
            <w:tcW w:w="2156" w:type="dxa"/>
            <w:shd w:val="clear" w:color="auto" w:fill="CCFFFF"/>
          </w:tcPr>
          <w:p w:rsidR="006400F3" w:rsidRDefault="006400F3" w:rsidP="00B97D70">
            <w:pPr>
              <w:jc w:val="both"/>
              <w:rPr>
                <w:bCs/>
                <w:sz w:val="20"/>
              </w:rPr>
            </w:pPr>
            <w:r>
              <w:rPr>
                <w:bCs/>
                <w:sz w:val="20"/>
              </w:rPr>
              <w:t>Basic Accounting</w:t>
            </w:r>
          </w:p>
        </w:tc>
        <w:tc>
          <w:tcPr>
            <w:tcW w:w="4466" w:type="dxa"/>
            <w:shd w:val="clear" w:color="auto" w:fill="CCFFFF"/>
          </w:tcPr>
          <w:p w:rsidR="006400F3" w:rsidRDefault="006400F3" w:rsidP="00B97D70">
            <w:pPr>
              <w:jc w:val="both"/>
              <w:rPr>
                <w:bCs/>
                <w:sz w:val="20"/>
              </w:rPr>
            </w:pPr>
            <w:r>
              <w:rPr>
                <w:bCs/>
                <w:sz w:val="20"/>
              </w:rPr>
              <w:t xml:space="preserve">An introduction to accounting. Required of all business majors. </w:t>
            </w:r>
          </w:p>
        </w:tc>
        <w:tc>
          <w:tcPr>
            <w:tcW w:w="1620" w:type="dxa"/>
            <w:shd w:val="clear" w:color="auto" w:fill="CCFFFF"/>
          </w:tcPr>
          <w:p w:rsidR="006400F3" w:rsidRDefault="006400F3" w:rsidP="00B97D70">
            <w:pPr>
              <w:jc w:val="center"/>
              <w:rPr>
                <w:bCs/>
                <w:sz w:val="20"/>
              </w:rPr>
            </w:pPr>
            <w:r>
              <w:rPr>
                <w:bCs/>
                <w:sz w:val="20"/>
              </w:rPr>
              <w:t>3</w:t>
            </w:r>
          </w:p>
        </w:tc>
      </w:tr>
      <w:tr w:rsidR="006400F3" w:rsidTr="00B97D70">
        <w:tc>
          <w:tcPr>
            <w:tcW w:w="1388" w:type="dxa"/>
            <w:shd w:val="clear" w:color="auto" w:fill="CCFFFF"/>
          </w:tcPr>
          <w:p w:rsidR="006400F3" w:rsidRDefault="006400F3" w:rsidP="00B97D70">
            <w:pPr>
              <w:jc w:val="both"/>
              <w:rPr>
                <w:bCs/>
                <w:sz w:val="20"/>
              </w:rPr>
            </w:pPr>
            <w:r>
              <w:rPr>
                <w:bCs/>
                <w:sz w:val="20"/>
              </w:rPr>
              <w:t>CIS-380</w:t>
            </w:r>
          </w:p>
        </w:tc>
        <w:tc>
          <w:tcPr>
            <w:tcW w:w="2156" w:type="dxa"/>
            <w:shd w:val="clear" w:color="auto" w:fill="CCFFFF"/>
          </w:tcPr>
          <w:p w:rsidR="006400F3" w:rsidRDefault="006400F3" w:rsidP="00B97D70">
            <w:pPr>
              <w:jc w:val="both"/>
              <w:rPr>
                <w:bCs/>
                <w:sz w:val="20"/>
              </w:rPr>
            </w:pPr>
            <w:r>
              <w:rPr>
                <w:bCs/>
                <w:sz w:val="20"/>
              </w:rPr>
              <w:t>Database Techniques I</w:t>
            </w:r>
          </w:p>
        </w:tc>
        <w:tc>
          <w:tcPr>
            <w:tcW w:w="4466" w:type="dxa"/>
            <w:shd w:val="clear" w:color="auto" w:fill="CCFFFF"/>
          </w:tcPr>
          <w:p w:rsidR="006400F3" w:rsidRDefault="006400F3" w:rsidP="00B97D70">
            <w:pPr>
              <w:jc w:val="both"/>
              <w:rPr>
                <w:bCs/>
                <w:sz w:val="20"/>
              </w:rPr>
            </w:pPr>
            <w:r>
              <w:rPr>
                <w:bCs/>
                <w:sz w:val="20"/>
              </w:rPr>
              <w:t>Database design and implementation issues. Uses CASE tools to generate designs that are then implemented in a major database management system.</w:t>
            </w:r>
          </w:p>
        </w:tc>
        <w:tc>
          <w:tcPr>
            <w:tcW w:w="1620" w:type="dxa"/>
            <w:shd w:val="clear" w:color="auto" w:fill="CCFFFF"/>
          </w:tcPr>
          <w:p w:rsidR="006400F3" w:rsidRDefault="006400F3" w:rsidP="00B97D70">
            <w:pPr>
              <w:jc w:val="center"/>
              <w:rPr>
                <w:bCs/>
                <w:sz w:val="20"/>
              </w:rPr>
            </w:pPr>
            <w:r>
              <w:rPr>
                <w:bCs/>
                <w:sz w:val="20"/>
              </w:rPr>
              <w:t>3</w:t>
            </w:r>
          </w:p>
        </w:tc>
      </w:tr>
      <w:tr w:rsidR="006400F3" w:rsidTr="00B97D70">
        <w:tc>
          <w:tcPr>
            <w:tcW w:w="1388" w:type="dxa"/>
            <w:shd w:val="clear" w:color="auto" w:fill="CCFFFF"/>
          </w:tcPr>
          <w:p w:rsidR="006400F3" w:rsidRDefault="006400F3" w:rsidP="00B97D70">
            <w:pPr>
              <w:jc w:val="both"/>
              <w:rPr>
                <w:bCs/>
                <w:sz w:val="20"/>
              </w:rPr>
            </w:pPr>
            <w:r>
              <w:rPr>
                <w:bCs/>
                <w:sz w:val="20"/>
              </w:rPr>
              <w:t>CIS-490</w:t>
            </w:r>
          </w:p>
        </w:tc>
        <w:tc>
          <w:tcPr>
            <w:tcW w:w="2156" w:type="dxa"/>
            <w:shd w:val="clear" w:color="auto" w:fill="CCFFFF"/>
          </w:tcPr>
          <w:p w:rsidR="006400F3" w:rsidRDefault="006400F3" w:rsidP="00B97D70">
            <w:pPr>
              <w:jc w:val="both"/>
              <w:rPr>
                <w:bCs/>
                <w:sz w:val="20"/>
              </w:rPr>
            </w:pPr>
            <w:r>
              <w:rPr>
                <w:bCs/>
                <w:sz w:val="20"/>
              </w:rPr>
              <w:t>Database Techniques II</w:t>
            </w:r>
          </w:p>
        </w:tc>
        <w:tc>
          <w:tcPr>
            <w:tcW w:w="4466" w:type="dxa"/>
            <w:shd w:val="clear" w:color="auto" w:fill="CCFFFF"/>
          </w:tcPr>
          <w:p w:rsidR="006400F3" w:rsidRDefault="006400F3" w:rsidP="00B97D70">
            <w:pPr>
              <w:jc w:val="both"/>
              <w:rPr>
                <w:bCs/>
                <w:sz w:val="20"/>
              </w:rPr>
            </w:pPr>
            <w:r>
              <w:rPr>
                <w:bCs/>
                <w:sz w:val="20"/>
              </w:rPr>
              <w:t>The second half of CIS-380. Basic Web database application development and management issues.</w:t>
            </w:r>
          </w:p>
        </w:tc>
        <w:tc>
          <w:tcPr>
            <w:tcW w:w="1620" w:type="dxa"/>
            <w:shd w:val="clear" w:color="auto" w:fill="CCFFFF"/>
          </w:tcPr>
          <w:p w:rsidR="006400F3" w:rsidRDefault="006400F3" w:rsidP="00B97D70">
            <w:pPr>
              <w:jc w:val="center"/>
              <w:rPr>
                <w:bCs/>
                <w:sz w:val="20"/>
              </w:rPr>
            </w:pPr>
            <w:r>
              <w:rPr>
                <w:bCs/>
                <w:sz w:val="20"/>
              </w:rPr>
              <w:t>4</w:t>
            </w:r>
          </w:p>
        </w:tc>
      </w:tr>
    </w:tbl>
    <w:p w:rsidR="006400F3" w:rsidRDefault="006400F3" w:rsidP="006400F3">
      <w:pPr>
        <w:ind w:leftChars="150" w:left="360"/>
        <w:jc w:val="both"/>
        <w:rPr>
          <w:bCs/>
        </w:rPr>
      </w:pPr>
    </w:p>
    <w:p w:rsidR="006400F3" w:rsidRDefault="006400F3" w:rsidP="006400F3">
      <w:pPr>
        <w:spacing w:line="360" w:lineRule="auto"/>
        <w:ind w:leftChars="150" w:left="360"/>
        <w:jc w:val="both"/>
        <w:rPr>
          <w:b/>
        </w:rPr>
      </w:pPr>
      <w:r>
        <w:rPr>
          <w:b/>
        </w:rPr>
        <w:t>Table name: CLASS</w:t>
      </w:r>
    </w:p>
    <w:tbl>
      <w:tblPr>
        <w:tblW w:w="82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1944"/>
        <w:gridCol w:w="3238"/>
        <w:gridCol w:w="1710"/>
      </w:tblGrid>
      <w:tr w:rsidR="006400F3" w:rsidTr="00B97D70">
        <w:tc>
          <w:tcPr>
            <w:tcW w:w="1388" w:type="dxa"/>
            <w:tcBorders>
              <w:bottom w:val="single" w:sz="4" w:space="0" w:color="auto"/>
            </w:tcBorders>
            <w:shd w:val="clear" w:color="auto" w:fill="99CCFF"/>
          </w:tcPr>
          <w:p w:rsidR="006400F3" w:rsidRDefault="006400F3" w:rsidP="00B97D70">
            <w:pPr>
              <w:rPr>
                <w:b/>
                <w:bCs/>
                <w:sz w:val="20"/>
              </w:rPr>
            </w:pPr>
            <w:r>
              <w:rPr>
                <w:b/>
                <w:bCs/>
                <w:sz w:val="20"/>
              </w:rPr>
              <w:t>CRS_CODE</w:t>
            </w:r>
          </w:p>
        </w:tc>
        <w:tc>
          <w:tcPr>
            <w:tcW w:w="1944" w:type="dxa"/>
            <w:tcBorders>
              <w:bottom w:val="single" w:sz="4" w:space="0" w:color="auto"/>
            </w:tcBorders>
            <w:shd w:val="clear" w:color="auto" w:fill="99CCFF"/>
          </w:tcPr>
          <w:p w:rsidR="006400F3" w:rsidRDefault="006400F3" w:rsidP="00B97D70">
            <w:pPr>
              <w:jc w:val="both"/>
              <w:rPr>
                <w:b/>
                <w:sz w:val="20"/>
              </w:rPr>
            </w:pPr>
            <w:r>
              <w:rPr>
                <w:b/>
                <w:sz w:val="20"/>
              </w:rPr>
              <w:t>CLASS_SECTION</w:t>
            </w:r>
          </w:p>
        </w:tc>
        <w:tc>
          <w:tcPr>
            <w:tcW w:w="3238" w:type="dxa"/>
            <w:tcBorders>
              <w:bottom w:val="single" w:sz="4" w:space="0" w:color="auto"/>
            </w:tcBorders>
            <w:shd w:val="clear" w:color="auto" w:fill="99CCFF"/>
          </w:tcPr>
          <w:p w:rsidR="006400F3" w:rsidRDefault="006400F3" w:rsidP="00B97D70">
            <w:pPr>
              <w:jc w:val="both"/>
              <w:rPr>
                <w:b/>
                <w:sz w:val="20"/>
              </w:rPr>
            </w:pPr>
            <w:r>
              <w:rPr>
                <w:b/>
                <w:sz w:val="20"/>
              </w:rPr>
              <w:t>CLASS_TIME</w:t>
            </w:r>
          </w:p>
        </w:tc>
        <w:tc>
          <w:tcPr>
            <w:tcW w:w="1710" w:type="dxa"/>
            <w:tcBorders>
              <w:bottom w:val="single" w:sz="4" w:space="0" w:color="auto"/>
            </w:tcBorders>
            <w:shd w:val="clear" w:color="auto" w:fill="99CCFF"/>
          </w:tcPr>
          <w:p w:rsidR="006400F3" w:rsidRDefault="006400F3" w:rsidP="00B97D70">
            <w:pPr>
              <w:jc w:val="both"/>
              <w:rPr>
                <w:b/>
                <w:sz w:val="20"/>
              </w:rPr>
            </w:pPr>
            <w:r>
              <w:rPr>
                <w:b/>
                <w:sz w:val="20"/>
              </w:rPr>
              <w:t>CLASS_PLACE</w:t>
            </w:r>
          </w:p>
        </w:tc>
      </w:tr>
      <w:tr w:rsidR="006400F3" w:rsidTr="00B97D70">
        <w:tc>
          <w:tcPr>
            <w:tcW w:w="1388" w:type="dxa"/>
            <w:shd w:val="clear" w:color="auto" w:fill="CCFFFF"/>
          </w:tcPr>
          <w:p w:rsidR="006400F3" w:rsidRDefault="006400F3" w:rsidP="00B97D70">
            <w:pPr>
              <w:jc w:val="both"/>
              <w:rPr>
                <w:bCs/>
                <w:sz w:val="20"/>
              </w:rPr>
            </w:pPr>
            <w:r>
              <w:rPr>
                <w:bCs/>
                <w:sz w:val="20"/>
              </w:rPr>
              <w:t>ACCT-211</w:t>
            </w:r>
          </w:p>
        </w:tc>
        <w:tc>
          <w:tcPr>
            <w:tcW w:w="1944" w:type="dxa"/>
            <w:shd w:val="clear" w:color="auto" w:fill="CCFFFF"/>
          </w:tcPr>
          <w:p w:rsidR="006400F3" w:rsidRDefault="006400F3" w:rsidP="00B97D70">
            <w:pPr>
              <w:jc w:val="center"/>
              <w:rPr>
                <w:bCs/>
                <w:sz w:val="20"/>
              </w:rPr>
            </w:pPr>
            <w:r>
              <w:rPr>
                <w:bCs/>
                <w:sz w:val="20"/>
              </w:rPr>
              <w:t>1</w:t>
            </w:r>
          </w:p>
        </w:tc>
        <w:tc>
          <w:tcPr>
            <w:tcW w:w="3238"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9:30 a.m.</w:t>
              </w:r>
            </w:smartTag>
            <w:r>
              <w:rPr>
                <w:bCs/>
                <w:sz w:val="20"/>
              </w:rPr>
              <w:t xml:space="preserve"> T-Th.</w:t>
            </w:r>
          </w:p>
        </w:tc>
        <w:tc>
          <w:tcPr>
            <w:tcW w:w="1710" w:type="dxa"/>
            <w:shd w:val="clear" w:color="auto" w:fill="CCFFFF"/>
          </w:tcPr>
          <w:p w:rsidR="006400F3" w:rsidRDefault="006400F3" w:rsidP="00B97D70">
            <w:pPr>
              <w:rPr>
                <w:bCs/>
                <w:sz w:val="20"/>
              </w:rPr>
            </w:pPr>
            <w:r>
              <w:rPr>
                <w:bCs/>
                <w:sz w:val="20"/>
              </w:rPr>
              <w:t>Business 325</w:t>
            </w:r>
          </w:p>
        </w:tc>
      </w:tr>
      <w:tr w:rsidR="006400F3" w:rsidTr="00B97D70">
        <w:tc>
          <w:tcPr>
            <w:tcW w:w="1388" w:type="dxa"/>
            <w:shd w:val="clear" w:color="auto" w:fill="CCFFFF"/>
          </w:tcPr>
          <w:p w:rsidR="006400F3" w:rsidRDefault="006400F3" w:rsidP="00B97D70">
            <w:pPr>
              <w:jc w:val="both"/>
              <w:rPr>
                <w:bCs/>
                <w:sz w:val="20"/>
              </w:rPr>
            </w:pPr>
            <w:r>
              <w:rPr>
                <w:bCs/>
                <w:sz w:val="20"/>
              </w:rPr>
              <w:t>ACCT-211</w:t>
            </w:r>
          </w:p>
        </w:tc>
        <w:tc>
          <w:tcPr>
            <w:tcW w:w="1944" w:type="dxa"/>
            <w:shd w:val="clear" w:color="auto" w:fill="CCFFFF"/>
          </w:tcPr>
          <w:p w:rsidR="006400F3" w:rsidRDefault="006400F3" w:rsidP="00B97D70">
            <w:pPr>
              <w:jc w:val="center"/>
              <w:rPr>
                <w:bCs/>
                <w:sz w:val="20"/>
              </w:rPr>
            </w:pPr>
            <w:r>
              <w:rPr>
                <w:bCs/>
                <w:sz w:val="20"/>
              </w:rPr>
              <w:t>2</w:t>
            </w:r>
          </w:p>
        </w:tc>
        <w:tc>
          <w:tcPr>
            <w:tcW w:w="3238"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8:50 a.m.</w:t>
              </w:r>
            </w:smartTag>
            <w:r>
              <w:rPr>
                <w:bCs/>
                <w:sz w:val="20"/>
              </w:rPr>
              <w:t xml:space="preserve"> MWF</w:t>
            </w:r>
          </w:p>
        </w:tc>
        <w:tc>
          <w:tcPr>
            <w:tcW w:w="1710" w:type="dxa"/>
            <w:shd w:val="clear" w:color="auto" w:fill="CCFFFF"/>
          </w:tcPr>
          <w:p w:rsidR="006400F3" w:rsidRDefault="006400F3" w:rsidP="00B97D70">
            <w:pPr>
              <w:rPr>
                <w:bCs/>
                <w:sz w:val="20"/>
              </w:rPr>
            </w:pPr>
            <w:r>
              <w:rPr>
                <w:bCs/>
                <w:sz w:val="20"/>
              </w:rPr>
              <w:t>Business 325</w:t>
            </w:r>
          </w:p>
        </w:tc>
      </w:tr>
      <w:tr w:rsidR="006400F3" w:rsidTr="00B97D70">
        <w:tc>
          <w:tcPr>
            <w:tcW w:w="1388" w:type="dxa"/>
            <w:shd w:val="clear" w:color="auto" w:fill="CCFFFF"/>
          </w:tcPr>
          <w:p w:rsidR="006400F3" w:rsidRDefault="006400F3" w:rsidP="00B97D70">
            <w:pPr>
              <w:jc w:val="both"/>
              <w:rPr>
                <w:bCs/>
                <w:sz w:val="20"/>
              </w:rPr>
            </w:pPr>
            <w:r>
              <w:rPr>
                <w:bCs/>
                <w:sz w:val="20"/>
              </w:rPr>
              <w:t>ACCT-211</w:t>
            </w:r>
          </w:p>
        </w:tc>
        <w:tc>
          <w:tcPr>
            <w:tcW w:w="1944" w:type="dxa"/>
            <w:shd w:val="clear" w:color="auto" w:fill="CCFFFF"/>
          </w:tcPr>
          <w:p w:rsidR="006400F3" w:rsidRDefault="006400F3" w:rsidP="00B97D70">
            <w:pPr>
              <w:jc w:val="center"/>
              <w:rPr>
                <w:bCs/>
                <w:sz w:val="20"/>
              </w:rPr>
            </w:pPr>
            <w:r>
              <w:rPr>
                <w:bCs/>
                <w:sz w:val="20"/>
              </w:rPr>
              <w:t>3</w:t>
            </w:r>
          </w:p>
        </w:tc>
        <w:tc>
          <w:tcPr>
            <w:tcW w:w="3238"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8:50 a.m.</w:t>
              </w:r>
            </w:smartTag>
            <w:r>
              <w:rPr>
                <w:bCs/>
                <w:sz w:val="20"/>
              </w:rPr>
              <w:t xml:space="preserve"> MWF</w:t>
            </w:r>
          </w:p>
        </w:tc>
        <w:tc>
          <w:tcPr>
            <w:tcW w:w="1710" w:type="dxa"/>
            <w:shd w:val="clear" w:color="auto" w:fill="CCFFFF"/>
          </w:tcPr>
          <w:p w:rsidR="006400F3" w:rsidRDefault="006400F3" w:rsidP="00B97D70">
            <w:pPr>
              <w:rPr>
                <w:bCs/>
                <w:sz w:val="20"/>
              </w:rPr>
            </w:pPr>
            <w:r>
              <w:rPr>
                <w:bCs/>
                <w:sz w:val="20"/>
              </w:rPr>
              <w:t>Business 402</w:t>
            </w:r>
          </w:p>
        </w:tc>
      </w:tr>
      <w:tr w:rsidR="006400F3" w:rsidTr="00B97D70">
        <w:tc>
          <w:tcPr>
            <w:tcW w:w="1388" w:type="dxa"/>
            <w:shd w:val="clear" w:color="auto" w:fill="CCFFFF"/>
          </w:tcPr>
          <w:p w:rsidR="006400F3" w:rsidRDefault="006400F3" w:rsidP="00B97D70">
            <w:pPr>
              <w:jc w:val="both"/>
              <w:rPr>
                <w:bCs/>
                <w:sz w:val="20"/>
              </w:rPr>
            </w:pPr>
            <w:r>
              <w:rPr>
                <w:bCs/>
                <w:sz w:val="20"/>
              </w:rPr>
              <w:t>CIS-380</w:t>
            </w:r>
          </w:p>
        </w:tc>
        <w:tc>
          <w:tcPr>
            <w:tcW w:w="1944" w:type="dxa"/>
            <w:shd w:val="clear" w:color="auto" w:fill="CCFFFF"/>
          </w:tcPr>
          <w:p w:rsidR="006400F3" w:rsidRDefault="006400F3" w:rsidP="00B97D70">
            <w:pPr>
              <w:jc w:val="center"/>
              <w:rPr>
                <w:bCs/>
                <w:sz w:val="20"/>
              </w:rPr>
            </w:pPr>
            <w:r>
              <w:rPr>
                <w:bCs/>
                <w:sz w:val="20"/>
              </w:rPr>
              <w:t>1</w:t>
            </w:r>
          </w:p>
        </w:tc>
        <w:tc>
          <w:tcPr>
            <w:tcW w:w="3238" w:type="dxa"/>
            <w:shd w:val="clear" w:color="auto" w:fill="CCFFFF"/>
          </w:tcPr>
          <w:p w:rsidR="006400F3" w:rsidRDefault="006400F3" w:rsidP="00B97D70">
            <w:pPr>
              <w:rPr>
                <w:bCs/>
                <w:sz w:val="20"/>
              </w:rPr>
            </w:pPr>
            <w:smartTag w:uri="urn:schemas-microsoft-com:office:smarttags" w:element="time">
              <w:smartTagPr>
                <w:attr w:name="Hour" w:val="11"/>
                <w:attr w:name="Minute" w:val="0"/>
              </w:smartTagPr>
              <w:r>
                <w:rPr>
                  <w:bCs/>
                  <w:sz w:val="20"/>
                </w:rPr>
                <w:t>11:00 a.m. – 11:50 a.m.</w:t>
              </w:r>
            </w:smartTag>
            <w:r>
              <w:rPr>
                <w:bCs/>
                <w:sz w:val="20"/>
              </w:rPr>
              <w:t xml:space="preserve"> MWF</w:t>
            </w:r>
          </w:p>
        </w:tc>
        <w:tc>
          <w:tcPr>
            <w:tcW w:w="1710" w:type="dxa"/>
            <w:shd w:val="clear" w:color="auto" w:fill="CCFFFF"/>
          </w:tcPr>
          <w:p w:rsidR="006400F3" w:rsidRDefault="006400F3" w:rsidP="00B97D70">
            <w:pPr>
              <w:rPr>
                <w:bCs/>
                <w:sz w:val="20"/>
              </w:rPr>
            </w:pPr>
            <w:r>
              <w:rPr>
                <w:bCs/>
                <w:sz w:val="20"/>
              </w:rPr>
              <w:t>Business 415</w:t>
            </w:r>
          </w:p>
        </w:tc>
      </w:tr>
      <w:tr w:rsidR="006400F3" w:rsidTr="00B97D70">
        <w:tc>
          <w:tcPr>
            <w:tcW w:w="1388" w:type="dxa"/>
            <w:shd w:val="clear" w:color="auto" w:fill="CCFFFF"/>
          </w:tcPr>
          <w:p w:rsidR="006400F3" w:rsidRDefault="006400F3" w:rsidP="00B97D70">
            <w:pPr>
              <w:jc w:val="both"/>
              <w:rPr>
                <w:bCs/>
                <w:sz w:val="20"/>
              </w:rPr>
            </w:pPr>
            <w:r>
              <w:rPr>
                <w:bCs/>
                <w:sz w:val="20"/>
              </w:rPr>
              <w:t>CIS-380</w:t>
            </w:r>
          </w:p>
        </w:tc>
        <w:tc>
          <w:tcPr>
            <w:tcW w:w="1944" w:type="dxa"/>
            <w:shd w:val="clear" w:color="auto" w:fill="CCFFFF"/>
          </w:tcPr>
          <w:p w:rsidR="006400F3" w:rsidRDefault="006400F3" w:rsidP="00B97D70">
            <w:pPr>
              <w:jc w:val="center"/>
              <w:rPr>
                <w:bCs/>
                <w:sz w:val="20"/>
              </w:rPr>
            </w:pPr>
            <w:r>
              <w:rPr>
                <w:bCs/>
                <w:sz w:val="20"/>
              </w:rPr>
              <w:t>2</w:t>
            </w:r>
          </w:p>
        </w:tc>
        <w:tc>
          <w:tcPr>
            <w:tcW w:w="3238" w:type="dxa"/>
            <w:shd w:val="clear" w:color="auto" w:fill="CCFFFF"/>
          </w:tcPr>
          <w:p w:rsidR="006400F3" w:rsidRDefault="006400F3" w:rsidP="00B97D70">
            <w:pPr>
              <w:rPr>
                <w:bCs/>
                <w:sz w:val="20"/>
              </w:rPr>
            </w:pPr>
            <w:smartTag w:uri="urn:schemas-microsoft-com:office:smarttags" w:element="time">
              <w:smartTagPr>
                <w:attr w:name="Hour" w:val="15"/>
                <w:attr w:name="Minute" w:val="0"/>
              </w:smartTagPr>
              <w:r>
                <w:rPr>
                  <w:bCs/>
                  <w:sz w:val="20"/>
                </w:rPr>
                <w:t>3:00 p.m. – 3:50 a.m.</w:t>
              </w:r>
            </w:smartTag>
            <w:r>
              <w:rPr>
                <w:bCs/>
                <w:sz w:val="20"/>
              </w:rPr>
              <w:t xml:space="preserve"> MWF</w:t>
            </w:r>
          </w:p>
        </w:tc>
        <w:tc>
          <w:tcPr>
            <w:tcW w:w="1710" w:type="dxa"/>
            <w:shd w:val="clear" w:color="auto" w:fill="CCFFFF"/>
          </w:tcPr>
          <w:p w:rsidR="006400F3" w:rsidRDefault="006400F3" w:rsidP="00B97D70">
            <w:pPr>
              <w:rPr>
                <w:bCs/>
                <w:sz w:val="20"/>
              </w:rPr>
            </w:pPr>
            <w:r>
              <w:rPr>
                <w:bCs/>
                <w:sz w:val="20"/>
              </w:rPr>
              <w:t>Business 398</w:t>
            </w:r>
          </w:p>
        </w:tc>
      </w:tr>
      <w:tr w:rsidR="006400F3" w:rsidTr="00B97D70">
        <w:tc>
          <w:tcPr>
            <w:tcW w:w="1388" w:type="dxa"/>
            <w:shd w:val="clear" w:color="auto" w:fill="CCFFFF"/>
          </w:tcPr>
          <w:p w:rsidR="006400F3" w:rsidRDefault="006400F3" w:rsidP="00B97D70">
            <w:pPr>
              <w:jc w:val="both"/>
              <w:rPr>
                <w:bCs/>
                <w:sz w:val="20"/>
              </w:rPr>
            </w:pPr>
            <w:r>
              <w:rPr>
                <w:bCs/>
                <w:sz w:val="20"/>
              </w:rPr>
              <w:t>CIS-490</w:t>
            </w:r>
          </w:p>
        </w:tc>
        <w:tc>
          <w:tcPr>
            <w:tcW w:w="1944" w:type="dxa"/>
            <w:shd w:val="clear" w:color="auto" w:fill="CCFFFF"/>
          </w:tcPr>
          <w:p w:rsidR="006400F3" w:rsidRDefault="006400F3" w:rsidP="00B97D70">
            <w:pPr>
              <w:jc w:val="center"/>
              <w:rPr>
                <w:bCs/>
                <w:sz w:val="20"/>
              </w:rPr>
            </w:pPr>
            <w:r>
              <w:rPr>
                <w:bCs/>
                <w:sz w:val="20"/>
              </w:rPr>
              <w:t>1</w:t>
            </w:r>
          </w:p>
        </w:tc>
        <w:tc>
          <w:tcPr>
            <w:tcW w:w="3238" w:type="dxa"/>
            <w:shd w:val="clear" w:color="auto" w:fill="CCFFFF"/>
          </w:tcPr>
          <w:p w:rsidR="006400F3" w:rsidRDefault="006400F3" w:rsidP="00B97D70">
            <w:pPr>
              <w:rPr>
                <w:bCs/>
                <w:sz w:val="20"/>
              </w:rPr>
            </w:pPr>
            <w:smartTag w:uri="urn:schemas-microsoft-com:office:smarttags" w:element="time">
              <w:smartTagPr>
                <w:attr w:name="Hour" w:val="13"/>
                <w:attr w:name="Minute" w:val="0"/>
              </w:smartTagPr>
              <w:r>
                <w:rPr>
                  <w:bCs/>
                  <w:sz w:val="20"/>
                </w:rPr>
                <w:t>1:00 p.m. – 3:00 p.m.</w:t>
              </w:r>
            </w:smartTag>
            <w:r>
              <w:rPr>
                <w:bCs/>
                <w:sz w:val="20"/>
              </w:rPr>
              <w:t xml:space="preserve"> MW</w:t>
            </w:r>
          </w:p>
        </w:tc>
        <w:tc>
          <w:tcPr>
            <w:tcW w:w="1710" w:type="dxa"/>
            <w:shd w:val="clear" w:color="auto" w:fill="CCFFFF"/>
          </w:tcPr>
          <w:p w:rsidR="006400F3" w:rsidRDefault="006400F3" w:rsidP="00B97D70">
            <w:pPr>
              <w:rPr>
                <w:bCs/>
                <w:sz w:val="20"/>
              </w:rPr>
            </w:pPr>
            <w:r>
              <w:rPr>
                <w:bCs/>
                <w:sz w:val="20"/>
              </w:rPr>
              <w:t>Business 398</w:t>
            </w:r>
          </w:p>
        </w:tc>
      </w:tr>
      <w:tr w:rsidR="006400F3" w:rsidTr="00B97D70">
        <w:tc>
          <w:tcPr>
            <w:tcW w:w="1388" w:type="dxa"/>
            <w:shd w:val="clear" w:color="auto" w:fill="CCFFFF"/>
          </w:tcPr>
          <w:p w:rsidR="006400F3" w:rsidRDefault="006400F3" w:rsidP="00B97D70">
            <w:pPr>
              <w:jc w:val="both"/>
              <w:rPr>
                <w:bCs/>
                <w:sz w:val="20"/>
              </w:rPr>
            </w:pPr>
            <w:r>
              <w:rPr>
                <w:bCs/>
                <w:sz w:val="20"/>
              </w:rPr>
              <w:t>CIS-490</w:t>
            </w:r>
          </w:p>
        </w:tc>
        <w:tc>
          <w:tcPr>
            <w:tcW w:w="1944" w:type="dxa"/>
            <w:shd w:val="clear" w:color="auto" w:fill="CCFFFF"/>
          </w:tcPr>
          <w:p w:rsidR="006400F3" w:rsidRDefault="006400F3" w:rsidP="00B97D70">
            <w:pPr>
              <w:jc w:val="center"/>
              <w:rPr>
                <w:bCs/>
                <w:sz w:val="20"/>
              </w:rPr>
            </w:pPr>
            <w:r>
              <w:rPr>
                <w:bCs/>
                <w:sz w:val="20"/>
              </w:rPr>
              <w:t>2</w:t>
            </w:r>
          </w:p>
        </w:tc>
        <w:tc>
          <w:tcPr>
            <w:tcW w:w="3238" w:type="dxa"/>
            <w:shd w:val="clear" w:color="auto" w:fill="CCFFFF"/>
          </w:tcPr>
          <w:p w:rsidR="006400F3" w:rsidRDefault="006400F3" w:rsidP="00B97D70">
            <w:pPr>
              <w:rPr>
                <w:bCs/>
                <w:sz w:val="20"/>
              </w:rPr>
            </w:pPr>
            <w:smartTag w:uri="urn:schemas-microsoft-com:office:smarttags" w:element="time">
              <w:smartTagPr>
                <w:attr w:name="Hour" w:val="18"/>
                <w:attr w:name="Minute" w:val="0"/>
              </w:smartTagPr>
              <w:r>
                <w:rPr>
                  <w:bCs/>
                  <w:sz w:val="20"/>
                </w:rPr>
                <w:t>6:00 p.m. – 10:00 p.m.</w:t>
              </w:r>
            </w:smartTag>
            <w:r>
              <w:rPr>
                <w:bCs/>
                <w:sz w:val="20"/>
              </w:rPr>
              <w:t xml:space="preserve"> Th.</w:t>
            </w:r>
          </w:p>
        </w:tc>
        <w:tc>
          <w:tcPr>
            <w:tcW w:w="1710" w:type="dxa"/>
            <w:shd w:val="clear" w:color="auto" w:fill="CCFFFF"/>
          </w:tcPr>
          <w:p w:rsidR="006400F3" w:rsidRDefault="006400F3" w:rsidP="00B97D70">
            <w:pPr>
              <w:rPr>
                <w:bCs/>
                <w:sz w:val="20"/>
              </w:rPr>
            </w:pPr>
            <w:r>
              <w:rPr>
                <w:bCs/>
                <w:sz w:val="20"/>
              </w:rPr>
              <w:t>Business 398</w:t>
            </w:r>
          </w:p>
        </w:tc>
      </w:tr>
    </w:tbl>
    <w:p w:rsidR="006400F3" w:rsidRDefault="006400F3" w:rsidP="006400F3">
      <w:pPr>
        <w:ind w:leftChars="150" w:left="360"/>
        <w:jc w:val="both"/>
        <w:rPr>
          <w:bCs/>
        </w:rPr>
      </w:pPr>
    </w:p>
    <w:p w:rsidR="006400F3" w:rsidRDefault="006400F3" w:rsidP="006400F3">
      <w:pPr>
        <w:ind w:leftChars="150" w:left="360"/>
        <w:jc w:val="both"/>
        <w:rPr>
          <w:bCs/>
        </w:rPr>
      </w:pPr>
      <w:r>
        <w:rPr>
          <w:bCs/>
        </w:rPr>
        <w:t xml:space="preserve">The relationship is implemented as </w:t>
      </w:r>
      <w:r>
        <w:rPr>
          <w:bCs/>
          <w:i/>
          <w:iCs/>
        </w:rPr>
        <w:t>weak</w:t>
      </w:r>
      <w:r>
        <w:rPr>
          <w:bCs/>
        </w:rPr>
        <w:t xml:space="preserve"> when the CLASS entity’s PK does not contain the COURSE entity’s PK. For example,</w:t>
      </w:r>
    </w:p>
    <w:p w:rsidR="006400F3" w:rsidRDefault="006400F3" w:rsidP="006400F3">
      <w:pPr>
        <w:ind w:leftChars="150" w:left="360"/>
        <w:jc w:val="both"/>
        <w:rPr>
          <w:bCs/>
        </w:rPr>
      </w:pPr>
    </w:p>
    <w:p w:rsidR="006400F3" w:rsidRDefault="006400F3" w:rsidP="006400F3">
      <w:pPr>
        <w:ind w:leftChars="150" w:left="360"/>
        <w:jc w:val="both"/>
        <w:rPr>
          <w:bCs/>
        </w:rPr>
      </w:pPr>
      <w:proofErr w:type="gramStart"/>
      <w:r>
        <w:rPr>
          <w:bCs/>
        </w:rPr>
        <w:t>COURSE(</w:t>
      </w:r>
      <w:proofErr w:type="gramEnd"/>
      <w:r w:rsidRPr="00713103">
        <w:rPr>
          <w:b/>
          <w:u w:val="single"/>
        </w:rPr>
        <w:t>CRS_CODE</w:t>
      </w:r>
      <w:r>
        <w:rPr>
          <w:bCs/>
        </w:rPr>
        <w:t>, CRS_TITLE, CRS_DESCRIPTION, CRS_CREDITS)</w:t>
      </w:r>
    </w:p>
    <w:p w:rsidR="006400F3" w:rsidRDefault="006400F3" w:rsidP="006400F3">
      <w:pPr>
        <w:ind w:leftChars="150" w:left="360"/>
        <w:jc w:val="both"/>
        <w:rPr>
          <w:bCs/>
        </w:rPr>
      </w:pPr>
      <w:proofErr w:type="gramStart"/>
      <w:r>
        <w:rPr>
          <w:bCs/>
        </w:rPr>
        <w:t>CLASS(</w:t>
      </w:r>
      <w:proofErr w:type="gramEnd"/>
      <w:r w:rsidRPr="00713103">
        <w:rPr>
          <w:b/>
          <w:u w:val="single"/>
        </w:rPr>
        <w:t>CLASS_CODE</w:t>
      </w:r>
      <w:r>
        <w:rPr>
          <w:bCs/>
        </w:rPr>
        <w:t>, CRS_CODE, CLASS_SECTION, CLASS_TIME, CLASS_PLACE)</w:t>
      </w:r>
    </w:p>
    <w:p w:rsidR="006400F3" w:rsidRDefault="006400F3" w:rsidP="006400F3">
      <w:pPr>
        <w:ind w:leftChars="150" w:left="360"/>
        <w:jc w:val="both"/>
        <w:rPr>
          <w:bCs/>
        </w:rPr>
      </w:pPr>
    </w:p>
    <w:p w:rsidR="006400F3" w:rsidRDefault="006400F3" w:rsidP="006400F3">
      <w:pPr>
        <w:ind w:leftChars="150" w:left="360"/>
        <w:jc w:val="both"/>
        <w:rPr>
          <w:bCs/>
        </w:rPr>
      </w:pPr>
      <w:r>
        <w:rPr>
          <w:bCs/>
        </w:rPr>
        <w:t xml:space="preserve">(Note that CRS_CODE is no longer part of the </w:t>
      </w:r>
      <w:smartTag w:uri="urn:schemas-microsoft-com:office:smarttags" w:element="Street">
        <w:smartTag w:uri="urn:schemas-microsoft-com:office:smarttags" w:element="address">
          <w:r>
            <w:rPr>
              <w:bCs/>
            </w:rPr>
            <w:t>CLASS PK</w:t>
          </w:r>
        </w:smartTag>
      </w:smartTag>
      <w:r>
        <w:rPr>
          <w:bCs/>
        </w:rPr>
        <w:t xml:space="preserve">, but that it continues to serve as the FK to COURSE.) </w:t>
      </w:r>
    </w:p>
    <w:p w:rsidR="006400F3" w:rsidRDefault="006400F3" w:rsidP="006400F3">
      <w:pPr>
        <w:ind w:leftChars="150" w:left="360"/>
        <w:jc w:val="both"/>
        <w:rPr>
          <w:bCs/>
        </w:rPr>
      </w:pPr>
    </w:p>
    <w:p w:rsidR="006400F3" w:rsidRDefault="006400F3" w:rsidP="006400F3">
      <w:pPr>
        <w:ind w:leftChars="150" w:left="360"/>
        <w:jc w:val="both"/>
        <w:rPr>
          <w:bCs/>
        </w:rPr>
      </w:pPr>
      <w:r>
        <w:rPr>
          <w:bCs/>
        </w:rPr>
        <w:t xml:space="preserve">The Visio Crow’s Foot ERD shows a weak relationship as a dashed line. (See Figure Q4.12b.) Visio refers to a weak relationship as a </w:t>
      </w:r>
      <w:r>
        <w:rPr>
          <w:bCs/>
          <w:i/>
          <w:iCs/>
        </w:rPr>
        <w:t>non-identifying</w:t>
      </w:r>
      <w:r>
        <w:rPr>
          <w:bCs/>
        </w:rPr>
        <w:t xml:space="preserve"> relationship.</w:t>
      </w:r>
    </w:p>
    <w:p w:rsidR="006400F3" w:rsidRDefault="006400F3" w:rsidP="006400F3">
      <w:pPr>
        <w:ind w:leftChars="150" w:left="360"/>
        <w:jc w:val="both"/>
        <w:rPr>
          <w:bCs/>
        </w:rPr>
      </w:pPr>
    </w:p>
    <w:p w:rsidR="006400F3" w:rsidRDefault="006400F3" w:rsidP="006400F3">
      <w:pPr>
        <w:spacing w:line="360" w:lineRule="auto"/>
        <w:ind w:leftChars="150" w:left="360"/>
        <w:jc w:val="both"/>
        <w:rPr>
          <w:b/>
          <w:sz w:val="28"/>
        </w:rPr>
      </w:pPr>
      <w:r>
        <w:rPr>
          <w:b/>
          <w:sz w:val="28"/>
        </w:rPr>
        <w:t>Figure Q4.12b Weak COURSE and CLASS Relationship</w:t>
      </w:r>
    </w:p>
    <w:p w:rsidR="006400F3" w:rsidRDefault="006400F3" w:rsidP="006400F3">
      <w:pPr>
        <w:ind w:leftChars="150" w:left="360"/>
        <w:jc w:val="both"/>
        <w:rPr>
          <w:bCs/>
        </w:rPr>
      </w:pPr>
      <w:r w:rsidRPr="007D1FC4">
        <w:rPr>
          <w:noProof/>
          <w:snapToGrid/>
        </w:rPr>
        <w:drawing>
          <wp:inline distT="0" distB="0" distL="0" distR="0">
            <wp:extent cx="4143375" cy="1133475"/>
            <wp:effectExtent l="0" t="0" r="9525" b="9525"/>
            <wp:docPr id="1" name="Picture 1" descr="FigQ4-12b-Weak-COURSE-CLASS-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Q4-12b-Weak-COURSE-CLASS-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133475"/>
                    </a:xfrm>
                    <a:prstGeom prst="rect">
                      <a:avLst/>
                    </a:prstGeom>
                    <a:noFill/>
                    <a:ln>
                      <a:noFill/>
                    </a:ln>
                  </pic:spPr>
                </pic:pic>
              </a:graphicData>
            </a:graphic>
          </wp:inline>
        </w:drawing>
      </w:r>
    </w:p>
    <w:p w:rsidR="006400F3" w:rsidRDefault="006400F3" w:rsidP="006400F3">
      <w:pPr>
        <w:ind w:leftChars="150" w:left="360"/>
        <w:jc w:val="both"/>
        <w:rPr>
          <w:bCs/>
        </w:rPr>
      </w:pPr>
    </w:p>
    <w:p w:rsidR="006400F3" w:rsidRDefault="006400F3" w:rsidP="006400F3">
      <w:pPr>
        <w:ind w:leftChars="150" w:left="360"/>
        <w:jc w:val="both"/>
        <w:rPr>
          <w:bCs/>
        </w:rPr>
      </w:pPr>
      <w:r>
        <w:rPr>
          <w:bCs/>
        </w:rPr>
        <w:br w:type="page"/>
      </w:r>
      <w:r>
        <w:rPr>
          <w:bCs/>
        </w:rPr>
        <w:lastRenderedPageBreak/>
        <w:t>Given the weak relationship depicted in Figure Q4.13b, the CLASS table contents would look like this:</w:t>
      </w:r>
    </w:p>
    <w:p w:rsidR="006400F3" w:rsidRDefault="006400F3" w:rsidP="006400F3">
      <w:pPr>
        <w:ind w:leftChars="150" w:left="360"/>
        <w:jc w:val="both"/>
        <w:rPr>
          <w:bCs/>
        </w:rPr>
      </w:pPr>
    </w:p>
    <w:p w:rsidR="006400F3" w:rsidRDefault="006400F3" w:rsidP="006400F3">
      <w:pPr>
        <w:spacing w:line="360" w:lineRule="auto"/>
        <w:ind w:leftChars="150" w:left="360"/>
        <w:jc w:val="both"/>
        <w:rPr>
          <w:b/>
        </w:rPr>
      </w:pPr>
      <w:r>
        <w:rPr>
          <w:b/>
        </w:rPr>
        <w:t>Table name: CLASS</w:t>
      </w:r>
    </w:p>
    <w:tbl>
      <w:tblPr>
        <w:tblW w:w="930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8"/>
        <w:gridCol w:w="1372"/>
        <w:gridCol w:w="1890"/>
        <w:gridCol w:w="2693"/>
        <w:gridCol w:w="1724"/>
      </w:tblGrid>
      <w:tr w:rsidR="006400F3" w:rsidTr="00B97D70">
        <w:tc>
          <w:tcPr>
            <w:tcW w:w="1628" w:type="dxa"/>
            <w:tcBorders>
              <w:bottom w:val="single" w:sz="4" w:space="0" w:color="auto"/>
            </w:tcBorders>
            <w:shd w:val="clear" w:color="auto" w:fill="99CCFF"/>
          </w:tcPr>
          <w:p w:rsidR="006400F3" w:rsidRDefault="006400F3" w:rsidP="00B97D70">
            <w:pPr>
              <w:rPr>
                <w:b/>
                <w:bCs/>
                <w:sz w:val="20"/>
              </w:rPr>
            </w:pPr>
            <w:r>
              <w:rPr>
                <w:b/>
                <w:bCs/>
                <w:sz w:val="20"/>
              </w:rPr>
              <w:t>CLASS_CODE</w:t>
            </w:r>
          </w:p>
        </w:tc>
        <w:tc>
          <w:tcPr>
            <w:tcW w:w="1372" w:type="dxa"/>
            <w:tcBorders>
              <w:bottom w:val="single" w:sz="4" w:space="0" w:color="auto"/>
            </w:tcBorders>
            <w:shd w:val="clear" w:color="auto" w:fill="99CCFF"/>
          </w:tcPr>
          <w:p w:rsidR="006400F3" w:rsidRDefault="006400F3" w:rsidP="00B97D70">
            <w:pPr>
              <w:jc w:val="both"/>
              <w:rPr>
                <w:b/>
                <w:sz w:val="20"/>
              </w:rPr>
            </w:pPr>
            <w:r>
              <w:rPr>
                <w:b/>
                <w:sz w:val="20"/>
              </w:rPr>
              <w:t>CRS_CODE</w:t>
            </w:r>
          </w:p>
        </w:tc>
        <w:tc>
          <w:tcPr>
            <w:tcW w:w="1890" w:type="dxa"/>
            <w:tcBorders>
              <w:bottom w:val="single" w:sz="4" w:space="0" w:color="auto"/>
            </w:tcBorders>
            <w:shd w:val="clear" w:color="auto" w:fill="99CCFF"/>
          </w:tcPr>
          <w:p w:rsidR="006400F3" w:rsidRDefault="006400F3" w:rsidP="00B97D70">
            <w:pPr>
              <w:jc w:val="both"/>
              <w:rPr>
                <w:b/>
                <w:sz w:val="20"/>
              </w:rPr>
            </w:pPr>
            <w:r>
              <w:rPr>
                <w:b/>
                <w:sz w:val="20"/>
              </w:rPr>
              <w:t>CLASS_SECTION</w:t>
            </w:r>
          </w:p>
        </w:tc>
        <w:tc>
          <w:tcPr>
            <w:tcW w:w="2693" w:type="dxa"/>
            <w:tcBorders>
              <w:bottom w:val="single" w:sz="4" w:space="0" w:color="auto"/>
            </w:tcBorders>
            <w:shd w:val="clear" w:color="auto" w:fill="99CCFF"/>
          </w:tcPr>
          <w:p w:rsidR="006400F3" w:rsidRDefault="006400F3" w:rsidP="00B97D70">
            <w:pPr>
              <w:jc w:val="both"/>
              <w:rPr>
                <w:b/>
                <w:sz w:val="20"/>
              </w:rPr>
            </w:pPr>
            <w:r>
              <w:rPr>
                <w:b/>
                <w:sz w:val="20"/>
              </w:rPr>
              <w:t>CLASS_TIME</w:t>
            </w:r>
          </w:p>
        </w:tc>
        <w:tc>
          <w:tcPr>
            <w:tcW w:w="1724" w:type="dxa"/>
            <w:tcBorders>
              <w:bottom w:val="single" w:sz="4" w:space="0" w:color="auto"/>
            </w:tcBorders>
            <w:shd w:val="clear" w:color="auto" w:fill="99CCFF"/>
          </w:tcPr>
          <w:p w:rsidR="006400F3" w:rsidRDefault="006400F3" w:rsidP="00B97D70">
            <w:pPr>
              <w:jc w:val="both"/>
              <w:rPr>
                <w:b/>
                <w:sz w:val="20"/>
              </w:rPr>
            </w:pPr>
            <w:r>
              <w:rPr>
                <w:b/>
                <w:sz w:val="20"/>
              </w:rPr>
              <w:t>CLASS_PLACE</w:t>
            </w:r>
          </w:p>
        </w:tc>
      </w:tr>
      <w:tr w:rsidR="006400F3" w:rsidTr="00B97D70">
        <w:tc>
          <w:tcPr>
            <w:tcW w:w="1628" w:type="dxa"/>
            <w:shd w:val="clear" w:color="auto" w:fill="CCFFFF"/>
          </w:tcPr>
          <w:p w:rsidR="006400F3" w:rsidRDefault="006400F3" w:rsidP="00B97D70">
            <w:pPr>
              <w:jc w:val="both"/>
              <w:rPr>
                <w:bCs/>
                <w:sz w:val="20"/>
              </w:rPr>
            </w:pPr>
            <w:r>
              <w:rPr>
                <w:bCs/>
                <w:sz w:val="20"/>
              </w:rPr>
              <w:t>21151</w:t>
            </w:r>
          </w:p>
        </w:tc>
        <w:tc>
          <w:tcPr>
            <w:tcW w:w="1372" w:type="dxa"/>
            <w:shd w:val="clear" w:color="auto" w:fill="CCFFFF"/>
          </w:tcPr>
          <w:p w:rsidR="006400F3" w:rsidRDefault="006400F3" w:rsidP="00B97D70">
            <w:pPr>
              <w:jc w:val="both"/>
              <w:rPr>
                <w:bCs/>
                <w:sz w:val="20"/>
              </w:rPr>
            </w:pPr>
            <w:r>
              <w:rPr>
                <w:bCs/>
                <w:sz w:val="20"/>
              </w:rPr>
              <w:t>ACCT-211</w:t>
            </w:r>
          </w:p>
        </w:tc>
        <w:tc>
          <w:tcPr>
            <w:tcW w:w="1890" w:type="dxa"/>
            <w:shd w:val="clear" w:color="auto" w:fill="CCFFFF"/>
          </w:tcPr>
          <w:p w:rsidR="006400F3" w:rsidRDefault="006400F3" w:rsidP="00B97D70">
            <w:pPr>
              <w:jc w:val="center"/>
              <w:rPr>
                <w:bCs/>
                <w:sz w:val="20"/>
              </w:rPr>
            </w:pPr>
            <w:r>
              <w:rPr>
                <w:bCs/>
                <w:sz w:val="20"/>
              </w:rPr>
              <w:t>1</w:t>
            </w:r>
          </w:p>
        </w:tc>
        <w:tc>
          <w:tcPr>
            <w:tcW w:w="2693"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9:30 a.m.</w:t>
              </w:r>
            </w:smartTag>
            <w:r>
              <w:rPr>
                <w:bCs/>
                <w:sz w:val="20"/>
              </w:rPr>
              <w:t xml:space="preserve"> T-Th.</w:t>
            </w:r>
          </w:p>
        </w:tc>
        <w:tc>
          <w:tcPr>
            <w:tcW w:w="1724" w:type="dxa"/>
            <w:shd w:val="clear" w:color="auto" w:fill="CCFFFF"/>
          </w:tcPr>
          <w:p w:rsidR="006400F3" w:rsidRDefault="006400F3" w:rsidP="00B97D70">
            <w:pPr>
              <w:rPr>
                <w:bCs/>
                <w:sz w:val="20"/>
              </w:rPr>
            </w:pPr>
            <w:r>
              <w:rPr>
                <w:bCs/>
                <w:sz w:val="20"/>
              </w:rPr>
              <w:t>Business 325</w:t>
            </w:r>
          </w:p>
        </w:tc>
      </w:tr>
      <w:tr w:rsidR="006400F3" w:rsidTr="00B97D70">
        <w:tc>
          <w:tcPr>
            <w:tcW w:w="1628" w:type="dxa"/>
            <w:shd w:val="clear" w:color="auto" w:fill="CCFFFF"/>
          </w:tcPr>
          <w:p w:rsidR="006400F3" w:rsidRDefault="006400F3" w:rsidP="00B97D70">
            <w:pPr>
              <w:jc w:val="both"/>
              <w:rPr>
                <w:bCs/>
                <w:sz w:val="20"/>
              </w:rPr>
            </w:pPr>
            <w:r>
              <w:rPr>
                <w:bCs/>
                <w:sz w:val="20"/>
              </w:rPr>
              <w:t>21152</w:t>
            </w:r>
          </w:p>
        </w:tc>
        <w:tc>
          <w:tcPr>
            <w:tcW w:w="1372" w:type="dxa"/>
            <w:shd w:val="clear" w:color="auto" w:fill="CCFFFF"/>
          </w:tcPr>
          <w:p w:rsidR="006400F3" w:rsidRDefault="006400F3" w:rsidP="00B97D70">
            <w:pPr>
              <w:jc w:val="both"/>
              <w:rPr>
                <w:bCs/>
                <w:sz w:val="20"/>
              </w:rPr>
            </w:pPr>
            <w:r>
              <w:rPr>
                <w:bCs/>
                <w:sz w:val="20"/>
              </w:rPr>
              <w:t>ACCT-211</w:t>
            </w:r>
          </w:p>
        </w:tc>
        <w:tc>
          <w:tcPr>
            <w:tcW w:w="1890" w:type="dxa"/>
            <w:shd w:val="clear" w:color="auto" w:fill="CCFFFF"/>
          </w:tcPr>
          <w:p w:rsidR="006400F3" w:rsidRDefault="006400F3" w:rsidP="00B97D70">
            <w:pPr>
              <w:jc w:val="center"/>
              <w:rPr>
                <w:bCs/>
                <w:sz w:val="20"/>
              </w:rPr>
            </w:pPr>
            <w:r>
              <w:rPr>
                <w:bCs/>
                <w:sz w:val="20"/>
              </w:rPr>
              <w:t>2</w:t>
            </w:r>
          </w:p>
        </w:tc>
        <w:tc>
          <w:tcPr>
            <w:tcW w:w="2693"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8:50 a.m.</w:t>
              </w:r>
            </w:smartTag>
            <w:r>
              <w:rPr>
                <w:bCs/>
                <w:sz w:val="20"/>
              </w:rPr>
              <w:t xml:space="preserve"> MWF</w:t>
            </w:r>
          </w:p>
        </w:tc>
        <w:tc>
          <w:tcPr>
            <w:tcW w:w="1724" w:type="dxa"/>
            <w:shd w:val="clear" w:color="auto" w:fill="CCFFFF"/>
          </w:tcPr>
          <w:p w:rsidR="006400F3" w:rsidRDefault="006400F3" w:rsidP="00B97D70">
            <w:pPr>
              <w:rPr>
                <w:bCs/>
                <w:sz w:val="20"/>
              </w:rPr>
            </w:pPr>
            <w:r>
              <w:rPr>
                <w:bCs/>
                <w:sz w:val="20"/>
              </w:rPr>
              <w:t>Business 325</w:t>
            </w:r>
          </w:p>
        </w:tc>
      </w:tr>
      <w:tr w:rsidR="006400F3" w:rsidTr="00B97D70">
        <w:tc>
          <w:tcPr>
            <w:tcW w:w="1628" w:type="dxa"/>
            <w:shd w:val="clear" w:color="auto" w:fill="CCFFFF"/>
          </w:tcPr>
          <w:p w:rsidR="006400F3" w:rsidRDefault="006400F3" w:rsidP="00B97D70">
            <w:pPr>
              <w:jc w:val="both"/>
              <w:rPr>
                <w:bCs/>
                <w:sz w:val="20"/>
              </w:rPr>
            </w:pPr>
            <w:r>
              <w:rPr>
                <w:bCs/>
                <w:sz w:val="20"/>
              </w:rPr>
              <w:t>21153</w:t>
            </w:r>
          </w:p>
        </w:tc>
        <w:tc>
          <w:tcPr>
            <w:tcW w:w="1372" w:type="dxa"/>
            <w:shd w:val="clear" w:color="auto" w:fill="CCFFFF"/>
          </w:tcPr>
          <w:p w:rsidR="006400F3" w:rsidRDefault="006400F3" w:rsidP="00B97D70">
            <w:pPr>
              <w:jc w:val="both"/>
              <w:rPr>
                <w:bCs/>
                <w:sz w:val="20"/>
              </w:rPr>
            </w:pPr>
            <w:r>
              <w:rPr>
                <w:bCs/>
                <w:sz w:val="20"/>
              </w:rPr>
              <w:t>ACCT-211</w:t>
            </w:r>
          </w:p>
        </w:tc>
        <w:tc>
          <w:tcPr>
            <w:tcW w:w="1890" w:type="dxa"/>
            <w:shd w:val="clear" w:color="auto" w:fill="CCFFFF"/>
          </w:tcPr>
          <w:p w:rsidR="006400F3" w:rsidRDefault="006400F3" w:rsidP="00B97D70">
            <w:pPr>
              <w:jc w:val="center"/>
              <w:rPr>
                <w:bCs/>
                <w:sz w:val="20"/>
              </w:rPr>
            </w:pPr>
            <w:r>
              <w:rPr>
                <w:bCs/>
                <w:sz w:val="20"/>
              </w:rPr>
              <w:t>3</w:t>
            </w:r>
          </w:p>
        </w:tc>
        <w:tc>
          <w:tcPr>
            <w:tcW w:w="2693" w:type="dxa"/>
            <w:shd w:val="clear" w:color="auto" w:fill="CCFFFF"/>
          </w:tcPr>
          <w:p w:rsidR="006400F3" w:rsidRDefault="006400F3" w:rsidP="00B97D70">
            <w:pPr>
              <w:rPr>
                <w:bCs/>
                <w:sz w:val="20"/>
              </w:rPr>
            </w:pPr>
            <w:smartTag w:uri="urn:schemas-microsoft-com:office:smarttags" w:element="time">
              <w:smartTagPr>
                <w:attr w:name="Hour" w:val="8"/>
                <w:attr w:name="Minute" w:val="0"/>
              </w:smartTagPr>
              <w:r>
                <w:rPr>
                  <w:bCs/>
                  <w:sz w:val="20"/>
                </w:rPr>
                <w:t>8:00 a.m. – 8:50 a.m.</w:t>
              </w:r>
            </w:smartTag>
            <w:r>
              <w:rPr>
                <w:bCs/>
                <w:sz w:val="20"/>
              </w:rPr>
              <w:t xml:space="preserve"> MWF</w:t>
            </w:r>
          </w:p>
        </w:tc>
        <w:tc>
          <w:tcPr>
            <w:tcW w:w="1724" w:type="dxa"/>
            <w:shd w:val="clear" w:color="auto" w:fill="CCFFFF"/>
          </w:tcPr>
          <w:p w:rsidR="006400F3" w:rsidRDefault="006400F3" w:rsidP="00B97D70">
            <w:pPr>
              <w:rPr>
                <w:bCs/>
                <w:sz w:val="20"/>
              </w:rPr>
            </w:pPr>
            <w:r>
              <w:rPr>
                <w:bCs/>
                <w:sz w:val="20"/>
              </w:rPr>
              <w:t>Business 402</w:t>
            </w:r>
          </w:p>
        </w:tc>
      </w:tr>
      <w:tr w:rsidR="006400F3" w:rsidTr="00B97D70">
        <w:tc>
          <w:tcPr>
            <w:tcW w:w="1628" w:type="dxa"/>
            <w:shd w:val="clear" w:color="auto" w:fill="CCFFFF"/>
          </w:tcPr>
          <w:p w:rsidR="006400F3" w:rsidRDefault="006400F3" w:rsidP="00B97D70">
            <w:pPr>
              <w:jc w:val="both"/>
              <w:rPr>
                <w:bCs/>
                <w:sz w:val="20"/>
              </w:rPr>
            </w:pPr>
            <w:r>
              <w:rPr>
                <w:bCs/>
                <w:sz w:val="20"/>
              </w:rPr>
              <w:t>38041</w:t>
            </w:r>
          </w:p>
        </w:tc>
        <w:tc>
          <w:tcPr>
            <w:tcW w:w="1372" w:type="dxa"/>
            <w:shd w:val="clear" w:color="auto" w:fill="CCFFFF"/>
          </w:tcPr>
          <w:p w:rsidR="006400F3" w:rsidRDefault="006400F3" w:rsidP="00B97D70">
            <w:pPr>
              <w:jc w:val="both"/>
              <w:rPr>
                <w:bCs/>
                <w:sz w:val="20"/>
              </w:rPr>
            </w:pPr>
            <w:r>
              <w:rPr>
                <w:bCs/>
                <w:sz w:val="20"/>
              </w:rPr>
              <w:t>CIS-380</w:t>
            </w:r>
          </w:p>
        </w:tc>
        <w:tc>
          <w:tcPr>
            <w:tcW w:w="1890" w:type="dxa"/>
            <w:shd w:val="clear" w:color="auto" w:fill="CCFFFF"/>
          </w:tcPr>
          <w:p w:rsidR="006400F3" w:rsidRDefault="006400F3" w:rsidP="00B97D70">
            <w:pPr>
              <w:jc w:val="center"/>
              <w:rPr>
                <w:bCs/>
                <w:sz w:val="20"/>
              </w:rPr>
            </w:pPr>
            <w:r>
              <w:rPr>
                <w:bCs/>
                <w:sz w:val="20"/>
              </w:rPr>
              <w:t>1</w:t>
            </w:r>
          </w:p>
        </w:tc>
        <w:tc>
          <w:tcPr>
            <w:tcW w:w="2693" w:type="dxa"/>
            <w:shd w:val="clear" w:color="auto" w:fill="CCFFFF"/>
          </w:tcPr>
          <w:p w:rsidR="006400F3" w:rsidRDefault="006400F3" w:rsidP="00B97D70">
            <w:pPr>
              <w:rPr>
                <w:bCs/>
                <w:sz w:val="20"/>
              </w:rPr>
            </w:pPr>
            <w:smartTag w:uri="urn:schemas-microsoft-com:office:smarttags" w:element="time">
              <w:smartTagPr>
                <w:attr w:name="Hour" w:val="11"/>
                <w:attr w:name="Minute" w:val="0"/>
              </w:smartTagPr>
              <w:r>
                <w:rPr>
                  <w:bCs/>
                  <w:sz w:val="20"/>
                </w:rPr>
                <w:t>11:00 a.m. – 11:50 a.m.</w:t>
              </w:r>
            </w:smartTag>
            <w:r>
              <w:rPr>
                <w:bCs/>
                <w:sz w:val="20"/>
              </w:rPr>
              <w:t xml:space="preserve"> MWF</w:t>
            </w:r>
          </w:p>
        </w:tc>
        <w:tc>
          <w:tcPr>
            <w:tcW w:w="1724" w:type="dxa"/>
            <w:shd w:val="clear" w:color="auto" w:fill="CCFFFF"/>
          </w:tcPr>
          <w:p w:rsidR="006400F3" w:rsidRDefault="006400F3" w:rsidP="00B97D70">
            <w:pPr>
              <w:rPr>
                <w:bCs/>
                <w:sz w:val="20"/>
              </w:rPr>
            </w:pPr>
            <w:r>
              <w:rPr>
                <w:bCs/>
                <w:sz w:val="20"/>
              </w:rPr>
              <w:t>Business 415</w:t>
            </w:r>
          </w:p>
        </w:tc>
      </w:tr>
      <w:tr w:rsidR="006400F3" w:rsidTr="00B97D70">
        <w:tc>
          <w:tcPr>
            <w:tcW w:w="1628" w:type="dxa"/>
            <w:shd w:val="clear" w:color="auto" w:fill="CCFFFF"/>
          </w:tcPr>
          <w:p w:rsidR="006400F3" w:rsidRDefault="006400F3" w:rsidP="00B97D70">
            <w:pPr>
              <w:jc w:val="both"/>
              <w:rPr>
                <w:bCs/>
                <w:sz w:val="20"/>
              </w:rPr>
            </w:pPr>
            <w:r>
              <w:rPr>
                <w:bCs/>
                <w:sz w:val="20"/>
              </w:rPr>
              <w:t>38042</w:t>
            </w:r>
          </w:p>
        </w:tc>
        <w:tc>
          <w:tcPr>
            <w:tcW w:w="1372" w:type="dxa"/>
            <w:shd w:val="clear" w:color="auto" w:fill="CCFFFF"/>
          </w:tcPr>
          <w:p w:rsidR="006400F3" w:rsidRDefault="006400F3" w:rsidP="00B97D70">
            <w:pPr>
              <w:jc w:val="both"/>
              <w:rPr>
                <w:bCs/>
                <w:sz w:val="20"/>
              </w:rPr>
            </w:pPr>
            <w:r>
              <w:rPr>
                <w:bCs/>
                <w:sz w:val="20"/>
              </w:rPr>
              <w:t>CIS-380</w:t>
            </w:r>
          </w:p>
        </w:tc>
        <w:tc>
          <w:tcPr>
            <w:tcW w:w="1890" w:type="dxa"/>
            <w:shd w:val="clear" w:color="auto" w:fill="CCFFFF"/>
          </w:tcPr>
          <w:p w:rsidR="006400F3" w:rsidRDefault="006400F3" w:rsidP="00B97D70">
            <w:pPr>
              <w:jc w:val="center"/>
              <w:rPr>
                <w:bCs/>
                <w:sz w:val="20"/>
              </w:rPr>
            </w:pPr>
            <w:r>
              <w:rPr>
                <w:bCs/>
                <w:sz w:val="20"/>
              </w:rPr>
              <w:t>2</w:t>
            </w:r>
          </w:p>
        </w:tc>
        <w:tc>
          <w:tcPr>
            <w:tcW w:w="2693" w:type="dxa"/>
            <w:shd w:val="clear" w:color="auto" w:fill="CCFFFF"/>
          </w:tcPr>
          <w:p w:rsidR="006400F3" w:rsidRDefault="006400F3" w:rsidP="00B97D70">
            <w:pPr>
              <w:rPr>
                <w:bCs/>
                <w:sz w:val="20"/>
              </w:rPr>
            </w:pPr>
            <w:smartTag w:uri="urn:schemas-microsoft-com:office:smarttags" w:element="time">
              <w:smartTagPr>
                <w:attr w:name="Hour" w:val="15"/>
                <w:attr w:name="Minute" w:val="0"/>
              </w:smartTagPr>
              <w:r>
                <w:rPr>
                  <w:bCs/>
                  <w:sz w:val="20"/>
                </w:rPr>
                <w:t>3:00 p.m. – 3:50 a.m.</w:t>
              </w:r>
            </w:smartTag>
            <w:r>
              <w:rPr>
                <w:bCs/>
                <w:sz w:val="20"/>
              </w:rPr>
              <w:t xml:space="preserve"> MWF</w:t>
            </w:r>
          </w:p>
        </w:tc>
        <w:tc>
          <w:tcPr>
            <w:tcW w:w="1724" w:type="dxa"/>
            <w:shd w:val="clear" w:color="auto" w:fill="CCFFFF"/>
          </w:tcPr>
          <w:p w:rsidR="006400F3" w:rsidRDefault="006400F3" w:rsidP="00B97D70">
            <w:pPr>
              <w:rPr>
                <w:bCs/>
                <w:sz w:val="20"/>
              </w:rPr>
            </w:pPr>
            <w:r>
              <w:rPr>
                <w:bCs/>
                <w:sz w:val="20"/>
              </w:rPr>
              <w:t>Business 398</w:t>
            </w:r>
          </w:p>
        </w:tc>
      </w:tr>
      <w:tr w:rsidR="006400F3" w:rsidTr="00B97D70">
        <w:tc>
          <w:tcPr>
            <w:tcW w:w="1628" w:type="dxa"/>
            <w:shd w:val="clear" w:color="auto" w:fill="CCFFFF"/>
          </w:tcPr>
          <w:p w:rsidR="006400F3" w:rsidRDefault="006400F3" w:rsidP="00B97D70">
            <w:pPr>
              <w:jc w:val="both"/>
              <w:rPr>
                <w:bCs/>
                <w:sz w:val="20"/>
              </w:rPr>
            </w:pPr>
            <w:r>
              <w:rPr>
                <w:bCs/>
                <w:sz w:val="20"/>
              </w:rPr>
              <w:t>49041</w:t>
            </w:r>
          </w:p>
        </w:tc>
        <w:tc>
          <w:tcPr>
            <w:tcW w:w="1372" w:type="dxa"/>
            <w:shd w:val="clear" w:color="auto" w:fill="CCFFFF"/>
          </w:tcPr>
          <w:p w:rsidR="006400F3" w:rsidRDefault="006400F3" w:rsidP="00B97D70">
            <w:pPr>
              <w:jc w:val="both"/>
              <w:rPr>
                <w:bCs/>
                <w:sz w:val="20"/>
              </w:rPr>
            </w:pPr>
            <w:r>
              <w:rPr>
                <w:bCs/>
                <w:sz w:val="20"/>
              </w:rPr>
              <w:t>CIS-490</w:t>
            </w:r>
          </w:p>
        </w:tc>
        <w:tc>
          <w:tcPr>
            <w:tcW w:w="1890" w:type="dxa"/>
            <w:shd w:val="clear" w:color="auto" w:fill="CCFFFF"/>
          </w:tcPr>
          <w:p w:rsidR="006400F3" w:rsidRDefault="006400F3" w:rsidP="00B97D70">
            <w:pPr>
              <w:jc w:val="center"/>
              <w:rPr>
                <w:bCs/>
                <w:sz w:val="20"/>
              </w:rPr>
            </w:pPr>
            <w:r>
              <w:rPr>
                <w:bCs/>
                <w:sz w:val="20"/>
              </w:rPr>
              <w:t>1</w:t>
            </w:r>
          </w:p>
        </w:tc>
        <w:tc>
          <w:tcPr>
            <w:tcW w:w="2693" w:type="dxa"/>
            <w:shd w:val="clear" w:color="auto" w:fill="CCFFFF"/>
          </w:tcPr>
          <w:p w:rsidR="006400F3" w:rsidRDefault="006400F3" w:rsidP="00B97D70">
            <w:pPr>
              <w:rPr>
                <w:bCs/>
                <w:sz w:val="20"/>
              </w:rPr>
            </w:pPr>
            <w:smartTag w:uri="urn:schemas-microsoft-com:office:smarttags" w:element="time">
              <w:smartTagPr>
                <w:attr w:name="Hour" w:val="13"/>
                <w:attr w:name="Minute" w:val="0"/>
              </w:smartTagPr>
              <w:r>
                <w:rPr>
                  <w:bCs/>
                  <w:sz w:val="20"/>
                </w:rPr>
                <w:t>1:00 p.m. – 3:00 p.m.</w:t>
              </w:r>
            </w:smartTag>
            <w:r>
              <w:rPr>
                <w:bCs/>
                <w:sz w:val="20"/>
              </w:rPr>
              <w:t xml:space="preserve"> MW</w:t>
            </w:r>
          </w:p>
        </w:tc>
        <w:tc>
          <w:tcPr>
            <w:tcW w:w="1724" w:type="dxa"/>
            <w:shd w:val="clear" w:color="auto" w:fill="CCFFFF"/>
          </w:tcPr>
          <w:p w:rsidR="006400F3" w:rsidRDefault="006400F3" w:rsidP="00B97D70">
            <w:pPr>
              <w:rPr>
                <w:bCs/>
                <w:sz w:val="20"/>
              </w:rPr>
            </w:pPr>
            <w:r>
              <w:rPr>
                <w:bCs/>
                <w:sz w:val="20"/>
              </w:rPr>
              <w:t>Business 398</w:t>
            </w:r>
          </w:p>
        </w:tc>
      </w:tr>
      <w:tr w:rsidR="006400F3" w:rsidTr="00B97D70">
        <w:tc>
          <w:tcPr>
            <w:tcW w:w="1628" w:type="dxa"/>
            <w:shd w:val="clear" w:color="auto" w:fill="CCFFFF"/>
          </w:tcPr>
          <w:p w:rsidR="006400F3" w:rsidRDefault="006400F3" w:rsidP="00B97D70">
            <w:pPr>
              <w:jc w:val="both"/>
              <w:rPr>
                <w:bCs/>
                <w:sz w:val="20"/>
              </w:rPr>
            </w:pPr>
            <w:r>
              <w:rPr>
                <w:bCs/>
                <w:sz w:val="20"/>
              </w:rPr>
              <w:t>49042</w:t>
            </w:r>
          </w:p>
        </w:tc>
        <w:tc>
          <w:tcPr>
            <w:tcW w:w="1372" w:type="dxa"/>
            <w:shd w:val="clear" w:color="auto" w:fill="CCFFFF"/>
          </w:tcPr>
          <w:p w:rsidR="006400F3" w:rsidRDefault="006400F3" w:rsidP="00B97D70">
            <w:pPr>
              <w:jc w:val="both"/>
              <w:rPr>
                <w:bCs/>
                <w:sz w:val="20"/>
              </w:rPr>
            </w:pPr>
            <w:r>
              <w:rPr>
                <w:bCs/>
                <w:sz w:val="20"/>
              </w:rPr>
              <w:t>CIS-490</w:t>
            </w:r>
          </w:p>
        </w:tc>
        <w:tc>
          <w:tcPr>
            <w:tcW w:w="1890" w:type="dxa"/>
            <w:shd w:val="clear" w:color="auto" w:fill="CCFFFF"/>
          </w:tcPr>
          <w:p w:rsidR="006400F3" w:rsidRDefault="006400F3" w:rsidP="00B97D70">
            <w:pPr>
              <w:jc w:val="center"/>
              <w:rPr>
                <w:bCs/>
                <w:sz w:val="20"/>
              </w:rPr>
            </w:pPr>
            <w:r>
              <w:rPr>
                <w:bCs/>
                <w:sz w:val="20"/>
              </w:rPr>
              <w:t>2</w:t>
            </w:r>
          </w:p>
        </w:tc>
        <w:tc>
          <w:tcPr>
            <w:tcW w:w="2693" w:type="dxa"/>
            <w:shd w:val="clear" w:color="auto" w:fill="CCFFFF"/>
          </w:tcPr>
          <w:p w:rsidR="006400F3" w:rsidRDefault="006400F3" w:rsidP="00B97D70">
            <w:pPr>
              <w:rPr>
                <w:bCs/>
                <w:sz w:val="20"/>
              </w:rPr>
            </w:pPr>
            <w:smartTag w:uri="urn:schemas-microsoft-com:office:smarttags" w:element="time">
              <w:smartTagPr>
                <w:attr w:name="Hour" w:val="18"/>
                <w:attr w:name="Minute" w:val="0"/>
              </w:smartTagPr>
              <w:r>
                <w:rPr>
                  <w:bCs/>
                  <w:sz w:val="20"/>
                </w:rPr>
                <w:t>6:00 p.m. – 10:00 p.m.</w:t>
              </w:r>
            </w:smartTag>
            <w:r>
              <w:rPr>
                <w:bCs/>
                <w:sz w:val="20"/>
              </w:rPr>
              <w:t xml:space="preserve"> Th.</w:t>
            </w:r>
          </w:p>
        </w:tc>
        <w:tc>
          <w:tcPr>
            <w:tcW w:w="1724" w:type="dxa"/>
            <w:shd w:val="clear" w:color="auto" w:fill="CCFFFF"/>
          </w:tcPr>
          <w:p w:rsidR="006400F3" w:rsidRDefault="006400F3" w:rsidP="00B97D70">
            <w:pPr>
              <w:rPr>
                <w:bCs/>
                <w:sz w:val="20"/>
              </w:rPr>
            </w:pPr>
            <w:r>
              <w:rPr>
                <w:bCs/>
                <w:sz w:val="20"/>
              </w:rPr>
              <w:t>Business 398</w:t>
            </w:r>
          </w:p>
        </w:tc>
      </w:tr>
    </w:tbl>
    <w:p w:rsidR="006400F3" w:rsidRDefault="006400F3" w:rsidP="006400F3">
      <w:pPr>
        <w:ind w:leftChars="150" w:left="360"/>
        <w:jc w:val="both"/>
        <w:rPr>
          <w:bCs/>
        </w:rPr>
      </w:pPr>
    </w:p>
    <w:p w:rsidR="006400F3" w:rsidRDefault="006400F3" w:rsidP="006400F3">
      <w:pPr>
        <w:ind w:leftChars="150" w:left="360"/>
        <w:jc w:val="both"/>
        <w:rPr>
          <w:bCs/>
        </w:rPr>
      </w:pPr>
      <w:r>
        <w:rPr>
          <w:bCs/>
        </w:rPr>
        <w:t xml:space="preserve">The advantage of the second CLASS entity version is that its PK can be referenced easily as a FK in another related entity such as ENROLL. Using a single-attribute PK makes implementation easier. This is especially true when the entity represents the “1” side in one </w:t>
      </w:r>
      <w:r w:rsidRPr="00C1725E">
        <w:rPr>
          <w:bCs/>
          <w:i/>
        </w:rPr>
        <w:t>or more</w:t>
      </w:r>
      <w:r>
        <w:rPr>
          <w:bCs/>
        </w:rPr>
        <w:t xml:space="preserve"> relationships. </w:t>
      </w:r>
      <w:r>
        <w:rPr>
          <w:b/>
          <w:color w:val="FF0000"/>
        </w:rPr>
        <w:t>In general, it is advisable to avoid composite PKs whenever it is practical to do so</w:t>
      </w:r>
      <w:r>
        <w:rPr>
          <w:bCs/>
        </w:rPr>
        <w:t xml:space="preserve">. </w:t>
      </w:r>
    </w:p>
    <w:p w:rsidR="006400F3" w:rsidRDefault="006400F3">
      <w:pPr>
        <w:widowControl/>
        <w:spacing w:after="160" w:line="259" w:lineRule="auto"/>
      </w:pPr>
      <w:r>
        <w:br w:type="page"/>
      </w:r>
    </w:p>
    <w:p w:rsidR="003146A2" w:rsidRDefault="00947F9C"/>
    <w:p w:rsidR="006400F3" w:rsidRDefault="006400F3" w:rsidP="006400F3">
      <w:pPr>
        <w:pStyle w:val="NormalWeb"/>
        <w:shd w:val="clear" w:color="auto" w:fill="F4F4F4"/>
        <w:spacing w:before="0" w:beforeAutospacing="0" w:after="0" w:afterAutospacing="0" w:line="209" w:lineRule="atLeast"/>
        <w:rPr>
          <w:rFonts w:ascii="Helvetica" w:hAnsi="Helvetica"/>
          <w:color w:val="111111"/>
        </w:rPr>
      </w:pPr>
      <w:r>
        <w:rPr>
          <w:rFonts w:ascii="inherit" w:hAnsi="inherit"/>
          <w:color w:val="111111"/>
          <w:bdr w:val="none" w:sz="0" w:space="0" w:color="auto" w:frame="1"/>
        </w:rPr>
        <w:t> </w:t>
      </w:r>
    </w:p>
    <w:p w:rsidR="006400F3" w:rsidRDefault="006400F3" w:rsidP="006400F3">
      <w:pPr>
        <w:pStyle w:val="NormalWeb"/>
        <w:shd w:val="clear" w:color="auto" w:fill="F4F4F4"/>
        <w:spacing w:before="0" w:beforeAutospacing="0" w:after="0" w:afterAutospacing="0"/>
        <w:jc w:val="center"/>
        <w:rPr>
          <w:rFonts w:ascii="inherit" w:hAnsi="inherit"/>
          <w:color w:val="111111"/>
          <w:sz w:val="20"/>
          <w:szCs w:val="20"/>
        </w:rPr>
      </w:pPr>
      <w:r>
        <w:rPr>
          <w:rFonts w:ascii="inherit" w:hAnsi="inherit"/>
          <w:b/>
          <w:bCs/>
          <w:color w:val="111111"/>
          <w:bdr w:val="none" w:sz="0" w:space="0" w:color="auto" w:frame="1"/>
        </w:rPr>
        <w:t>Chapter 6 Problems – Normalization of Database Tables – 5 Problems</w:t>
      </w:r>
    </w:p>
    <w:p w:rsidR="006400F3" w:rsidRDefault="006400F3" w:rsidP="006400F3">
      <w:pPr>
        <w:pStyle w:val="NormalWeb"/>
        <w:shd w:val="clear" w:color="auto" w:fill="F4F4F4"/>
        <w:spacing w:before="0" w:beforeAutospacing="0" w:after="0" w:afterAutospacing="0"/>
        <w:rPr>
          <w:rFonts w:ascii="Helvetica" w:hAnsi="Helvetica"/>
          <w:color w:val="111111"/>
        </w:rPr>
      </w:pPr>
      <w:r>
        <w:rPr>
          <w:rFonts w:ascii="inherit" w:hAnsi="inherit"/>
          <w:b/>
          <w:bCs/>
          <w:color w:val="111111"/>
          <w:bdr w:val="none" w:sz="0" w:space="0" w:color="auto" w:frame="1"/>
        </w:rPr>
        <w:t> </w:t>
      </w:r>
      <w:r>
        <w:rPr>
          <w:rFonts w:ascii="inherit" w:hAnsi="inherit"/>
          <w:color w:val="111111"/>
          <w:bdr w:val="none" w:sz="0" w:space="0" w:color="auto" w:frame="1"/>
        </w:rPr>
        <w:t>Do Review Questions 6-8 on page 223 and Problems 1-2 on pages 224 of our textbook.</w:t>
      </w:r>
    </w:p>
    <w:p w:rsidR="006400F3" w:rsidRDefault="006400F3"/>
    <w:p w:rsidR="00421F21" w:rsidRPr="00421F21" w:rsidRDefault="00421F21" w:rsidP="008B6EF2">
      <w:pPr>
        <w:widowControl/>
        <w:numPr>
          <w:ilvl w:val="0"/>
          <w:numId w:val="4"/>
        </w:numPr>
        <w:tabs>
          <w:tab w:val="clear" w:pos="720"/>
          <w:tab w:val="num" w:pos="360"/>
        </w:tabs>
        <w:ind w:left="360"/>
        <w:jc w:val="both"/>
        <w:rPr>
          <w:b/>
          <w:bCs/>
          <w:snapToGrid/>
          <w:szCs w:val="24"/>
        </w:rPr>
      </w:pPr>
      <w:r w:rsidRPr="00421F21">
        <w:rPr>
          <w:b/>
          <w:bCs/>
          <w:snapToGrid/>
          <w:szCs w:val="24"/>
        </w:rPr>
        <w:t>Given the dependency diagram shown in Figure Q6.6, answer items 6a-6c:</w:t>
      </w:r>
    </w:p>
    <w:p w:rsidR="00421F21" w:rsidRPr="00421F21" w:rsidRDefault="00421F21" w:rsidP="00421F21">
      <w:pPr>
        <w:widowControl/>
        <w:ind w:left="360"/>
        <w:jc w:val="both"/>
        <w:rPr>
          <w:snapToGrid/>
          <w:szCs w:val="24"/>
        </w:rPr>
      </w:pPr>
    </w:p>
    <w:p w:rsidR="00421F21" w:rsidRPr="00421F21" w:rsidRDefault="00421F21" w:rsidP="00421F21">
      <w:pPr>
        <w:widowControl/>
        <w:ind w:leftChars="150" w:left="360"/>
        <w:jc w:val="both"/>
        <w:rPr>
          <w:b/>
          <w:snapToGrid/>
          <w:sz w:val="28"/>
          <w:szCs w:val="28"/>
        </w:rPr>
      </w:pPr>
      <w:r w:rsidRPr="00421F21">
        <w:rPr>
          <w:b/>
          <w:caps/>
          <w:snapToGrid/>
          <w:sz w:val="28"/>
          <w:szCs w:val="28"/>
        </w:rPr>
        <w:t xml:space="preserve">FIGURE Q5.6 </w:t>
      </w:r>
      <w:r w:rsidRPr="00421F21">
        <w:rPr>
          <w:b/>
          <w:snapToGrid/>
          <w:sz w:val="28"/>
          <w:szCs w:val="28"/>
        </w:rPr>
        <w:t>Dependency Diagram for Question 6</w:t>
      </w:r>
    </w:p>
    <w:p w:rsidR="00421F21" w:rsidRPr="00421F21" w:rsidRDefault="00421F21" w:rsidP="00421F21">
      <w:pPr>
        <w:widowControl/>
        <w:ind w:leftChars="150" w:left="360"/>
        <w:jc w:val="both"/>
        <w:rPr>
          <w:bCs/>
          <w:snapToGrid/>
          <w:szCs w:val="28"/>
        </w:rPr>
      </w:pPr>
      <w:r w:rsidRPr="00421F21">
        <w:rPr>
          <w:bCs/>
          <w:snapToGrid/>
          <w:szCs w:val="28"/>
        </w:rP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12.5pt" o:ole="">
            <v:imagedata r:id="rId7" o:title="" croptop="23714f" cropbottom="23954f" cropleft="14391f" cropright="13757f"/>
          </v:shape>
          <o:OLEObject Type="Embed" ProgID="PowerPoint.Show.8" ShapeID="_x0000_i1025" DrawAspect="Content" ObjectID="_1601991518" r:id="rId8"/>
        </w:object>
      </w:r>
    </w:p>
    <w:p w:rsidR="00421F21" w:rsidRPr="00421F21" w:rsidRDefault="00421F21" w:rsidP="00421F21">
      <w:pPr>
        <w:widowControl/>
        <w:ind w:leftChars="150" w:left="360"/>
        <w:jc w:val="both"/>
        <w:rPr>
          <w:bCs/>
          <w:snapToGrid/>
          <w:szCs w:val="28"/>
        </w:rPr>
      </w:pPr>
    </w:p>
    <w:p w:rsidR="00421F21" w:rsidRPr="00421F21" w:rsidRDefault="00421F21" w:rsidP="008B6EF2">
      <w:pPr>
        <w:widowControl/>
        <w:numPr>
          <w:ilvl w:val="1"/>
          <w:numId w:val="4"/>
        </w:numPr>
        <w:ind w:left="720"/>
        <w:jc w:val="both"/>
        <w:rPr>
          <w:b/>
          <w:bCs/>
          <w:snapToGrid/>
          <w:szCs w:val="24"/>
        </w:rPr>
      </w:pPr>
      <w:r w:rsidRPr="00421F21">
        <w:rPr>
          <w:b/>
          <w:bCs/>
          <w:snapToGrid/>
          <w:szCs w:val="24"/>
        </w:rPr>
        <w:t xml:space="preserve">Identify and discuss each of the indicated dependencies. </w:t>
      </w:r>
    </w:p>
    <w:p w:rsidR="00421F21" w:rsidRPr="00421F21" w:rsidRDefault="00421F21" w:rsidP="00421F21">
      <w:pPr>
        <w:widowControl/>
        <w:ind w:left="720"/>
        <w:jc w:val="both"/>
        <w:rPr>
          <w:snapToGrid/>
          <w:szCs w:val="24"/>
        </w:rPr>
      </w:pPr>
    </w:p>
    <w:p w:rsidR="00421F21" w:rsidRPr="00421F21" w:rsidRDefault="00421F21" w:rsidP="00421F21">
      <w:pPr>
        <w:widowControl/>
        <w:ind w:left="720"/>
        <w:jc w:val="both"/>
        <w:rPr>
          <w:snapToGrid/>
        </w:rPr>
      </w:pPr>
      <w:r w:rsidRPr="00421F21">
        <w:rPr>
          <w:snapToGrid/>
        </w:rPr>
        <w:t xml:space="preserve">C1 </w:t>
      </w:r>
      <w:r w:rsidRPr="00421F21">
        <w:rPr>
          <w:b/>
          <w:snapToGrid/>
        </w:rPr>
        <w:sym w:font="Symbol" w:char="F0AE"/>
      </w:r>
      <w:r w:rsidRPr="00421F21">
        <w:rPr>
          <w:snapToGrid/>
        </w:rPr>
        <w:t xml:space="preserve"> C2 represents a </w:t>
      </w:r>
      <w:r w:rsidRPr="00421F21">
        <w:rPr>
          <w:i/>
          <w:snapToGrid/>
        </w:rPr>
        <w:t>partial dependency</w:t>
      </w:r>
      <w:r w:rsidRPr="00421F21">
        <w:rPr>
          <w:snapToGrid/>
        </w:rPr>
        <w:t>, because C2 depends only on C1, rather than on the entire primary key composed of C1 and C3.</w:t>
      </w:r>
    </w:p>
    <w:p w:rsidR="00421F21" w:rsidRPr="00421F21" w:rsidRDefault="00421F21" w:rsidP="00421F21">
      <w:pPr>
        <w:widowControl/>
        <w:ind w:left="720"/>
        <w:jc w:val="both"/>
        <w:rPr>
          <w:snapToGrid/>
        </w:rPr>
      </w:pPr>
    </w:p>
    <w:p w:rsidR="00421F21" w:rsidRPr="00421F21" w:rsidRDefault="00421F21" w:rsidP="00421F21">
      <w:pPr>
        <w:widowControl/>
        <w:ind w:left="720"/>
        <w:jc w:val="both"/>
        <w:rPr>
          <w:snapToGrid/>
        </w:rPr>
      </w:pPr>
      <w:r w:rsidRPr="00421F21">
        <w:rPr>
          <w:snapToGrid/>
        </w:rPr>
        <w:t xml:space="preserve">C4 </w:t>
      </w:r>
      <w:r w:rsidRPr="00421F21">
        <w:rPr>
          <w:b/>
          <w:snapToGrid/>
        </w:rPr>
        <w:sym w:font="Symbol" w:char="F0AE"/>
      </w:r>
      <w:r w:rsidRPr="00421F21">
        <w:rPr>
          <w:snapToGrid/>
        </w:rPr>
        <w:t xml:space="preserve"> C5 represents a </w:t>
      </w:r>
      <w:r w:rsidRPr="00421F21">
        <w:rPr>
          <w:i/>
          <w:snapToGrid/>
        </w:rPr>
        <w:t>transitive dependency</w:t>
      </w:r>
      <w:r w:rsidRPr="00421F21">
        <w:rPr>
          <w:snapToGrid/>
        </w:rPr>
        <w:t>, because C5 depends on an attribute (C4) that is not part of a primary key.</w:t>
      </w:r>
    </w:p>
    <w:p w:rsidR="00421F21" w:rsidRPr="00421F21" w:rsidRDefault="00421F21" w:rsidP="00421F21">
      <w:pPr>
        <w:widowControl/>
        <w:ind w:left="720"/>
        <w:jc w:val="both"/>
        <w:rPr>
          <w:snapToGrid/>
        </w:rPr>
      </w:pPr>
    </w:p>
    <w:p w:rsidR="00421F21" w:rsidRPr="00421F21" w:rsidRDefault="00421F21" w:rsidP="00421F21">
      <w:pPr>
        <w:widowControl/>
        <w:ind w:left="720"/>
        <w:jc w:val="both"/>
        <w:rPr>
          <w:snapToGrid/>
        </w:rPr>
      </w:pPr>
      <w:r w:rsidRPr="00421F21">
        <w:rPr>
          <w:snapToGrid/>
        </w:rPr>
        <w:t xml:space="preserve">C1, C3 </w:t>
      </w:r>
      <w:r w:rsidRPr="00421F21">
        <w:rPr>
          <w:b/>
          <w:snapToGrid/>
        </w:rPr>
        <w:sym w:font="Symbol" w:char="F0AE"/>
      </w:r>
      <w:r w:rsidRPr="00421F21">
        <w:rPr>
          <w:snapToGrid/>
        </w:rPr>
        <w:t xml:space="preserve"> C2,</w:t>
      </w:r>
      <w:r w:rsidRPr="00421F21">
        <w:rPr>
          <w:b/>
          <w:snapToGrid/>
        </w:rPr>
        <w:t xml:space="preserve"> </w:t>
      </w:r>
      <w:r w:rsidRPr="00421F21">
        <w:rPr>
          <w:snapToGrid/>
        </w:rPr>
        <w:t>C4, C5 represents a set of proper functional dependencies, because C2, C4, and C5 depend on the primary key composed of C1 and C3.</w:t>
      </w:r>
    </w:p>
    <w:p w:rsidR="00421F21" w:rsidRPr="00421F21" w:rsidRDefault="00421F21" w:rsidP="00421F21">
      <w:pPr>
        <w:widowControl/>
        <w:ind w:left="720"/>
        <w:jc w:val="both"/>
        <w:rPr>
          <w:snapToGrid/>
          <w:szCs w:val="24"/>
        </w:rPr>
      </w:pPr>
    </w:p>
    <w:p w:rsidR="00421F21" w:rsidRPr="00421F21" w:rsidRDefault="00421F21" w:rsidP="008B6EF2">
      <w:pPr>
        <w:widowControl/>
        <w:numPr>
          <w:ilvl w:val="1"/>
          <w:numId w:val="4"/>
        </w:numPr>
        <w:ind w:left="720"/>
        <w:jc w:val="both"/>
        <w:rPr>
          <w:b/>
          <w:bCs/>
          <w:snapToGrid/>
          <w:szCs w:val="24"/>
        </w:rPr>
      </w:pPr>
      <w:r w:rsidRPr="00421F21">
        <w:rPr>
          <w:b/>
          <w:bCs/>
          <w:snapToGrid/>
          <w:szCs w:val="24"/>
        </w:rPr>
        <w:t>Create a database whose tables are at least in 2NF, showing the dependency diagrams for each table.</w:t>
      </w:r>
    </w:p>
    <w:p w:rsidR="00421F21" w:rsidRPr="00421F21" w:rsidRDefault="00421F21" w:rsidP="00421F21">
      <w:pPr>
        <w:widowControl/>
        <w:ind w:left="720"/>
        <w:jc w:val="both"/>
        <w:rPr>
          <w:snapToGrid/>
          <w:sz w:val="16"/>
          <w:szCs w:val="24"/>
        </w:rPr>
      </w:pPr>
    </w:p>
    <w:p w:rsidR="00421F21" w:rsidRPr="00421F21" w:rsidRDefault="00421F21" w:rsidP="00421F21">
      <w:pPr>
        <w:widowControl/>
        <w:ind w:left="720"/>
        <w:jc w:val="both"/>
        <w:rPr>
          <w:snapToGrid/>
          <w:szCs w:val="24"/>
        </w:rPr>
      </w:pPr>
      <w:r w:rsidRPr="00421F21">
        <w:rPr>
          <w:snapToGrid/>
          <w:szCs w:val="24"/>
        </w:rPr>
        <w:t>The normalization results are shown in Figure Q6.6b.</w:t>
      </w:r>
    </w:p>
    <w:p w:rsidR="00421F21" w:rsidRPr="00421F21" w:rsidRDefault="00421F21" w:rsidP="00421F21">
      <w:pPr>
        <w:widowControl/>
        <w:ind w:left="720"/>
        <w:jc w:val="both"/>
        <w:rPr>
          <w:snapToGrid/>
          <w:sz w:val="16"/>
          <w:szCs w:val="24"/>
        </w:rPr>
      </w:pPr>
    </w:p>
    <w:p w:rsidR="00421F21" w:rsidRDefault="00421F21">
      <w:pPr>
        <w:widowControl/>
        <w:spacing w:after="160" w:line="259" w:lineRule="auto"/>
        <w:rPr>
          <w:rFonts w:ascii="New York" w:hAnsi="New York"/>
          <w:b/>
          <w:snapToGrid/>
          <w:sz w:val="28"/>
        </w:rPr>
      </w:pPr>
      <w:r>
        <w:rPr>
          <w:rFonts w:ascii="New York" w:hAnsi="New York"/>
          <w:b/>
          <w:snapToGrid/>
          <w:sz w:val="28"/>
        </w:rPr>
        <w:br w:type="page"/>
      </w:r>
    </w:p>
    <w:p w:rsidR="00421F21" w:rsidRPr="00421F21" w:rsidRDefault="00421F21" w:rsidP="00421F21">
      <w:pPr>
        <w:widowControl/>
        <w:ind w:left="720"/>
        <w:jc w:val="both"/>
        <w:rPr>
          <w:snapToGrid/>
          <w:szCs w:val="24"/>
        </w:rPr>
      </w:pPr>
      <w:r w:rsidRPr="00421F21">
        <w:rPr>
          <w:rFonts w:ascii="New York" w:hAnsi="New York"/>
          <w:b/>
          <w:snapToGrid/>
          <w:sz w:val="28"/>
        </w:rPr>
        <w:lastRenderedPageBreak/>
        <w:t xml:space="preserve">Figure Q6.6b </w:t>
      </w:r>
      <w:proofErr w:type="gramStart"/>
      <w:r w:rsidRPr="00421F21">
        <w:rPr>
          <w:rFonts w:ascii="New York" w:hAnsi="New York"/>
          <w:b/>
          <w:snapToGrid/>
          <w:sz w:val="28"/>
        </w:rPr>
        <w:t>The</w:t>
      </w:r>
      <w:proofErr w:type="gramEnd"/>
      <w:r w:rsidRPr="00421F21">
        <w:rPr>
          <w:rFonts w:ascii="New York" w:hAnsi="New York"/>
          <w:b/>
          <w:snapToGrid/>
          <w:sz w:val="28"/>
        </w:rPr>
        <w:t xml:space="preserve"> Dependency Diagram for Question 6b</w:t>
      </w:r>
    </w:p>
    <w:p w:rsidR="00421F21" w:rsidRDefault="00421F21" w:rsidP="00421F21">
      <w:pPr>
        <w:widowControl/>
        <w:ind w:left="720"/>
        <w:jc w:val="both"/>
        <w:rPr>
          <w:snapToGrid/>
          <w:szCs w:val="24"/>
        </w:rPr>
      </w:pPr>
      <w:r w:rsidRPr="00421F21">
        <w:rPr>
          <w:snapToGrid/>
          <w:szCs w:val="24"/>
        </w:rPr>
        <w:object w:dxaOrig="7200" w:dyaOrig="5400">
          <v:shape id="_x0000_i1026" type="#_x0000_t75" style="width:360.75pt;height:206.25pt" o:ole="">
            <v:imagedata r:id="rId9" o:title="" croptop="14662f" cropbottom="17394f" cropleft="8929f" cropright="12767f"/>
          </v:shape>
          <o:OLEObject Type="Embed" ProgID="PowerPoint.Show.8" ShapeID="_x0000_i1026" DrawAspect="Content" ObjectID="_1601991519" r:id="rId10"/>
        </w:object>
      </w:r>
    </w:p>
    <w:p w:rsidR="00421F21" w:rsidRPr="00421F21" w:rsidRDefault="00421F21" w:rsidP="008B6EF2">
      <w:pPr>
        <w:widowControl/>
        <w:numPr>
          <w:ilvl w:val="1"/>
          <w:numId w:val="4"/>
        </w:numPr>
        <w:ind w:left="720"/>
        <w:jc w:val="both"/>
        <w:rPr>
          <w:b/>
          <w:bCs/>
          <w:snapToGrid/>
          <w:szCs w:val="24"/>
        </w:rPr>
      </w:pPr>
      <w:r w:rsidRPr="00421F21">
        <w:rPr>
          <w:b/>
          <w:bCs/>
          <w:snapToGrid/>
          <w:szCs w:val="24"/>
        </w:rPr>
        <w:t>Create a database whose tables are at least in 3NF, showing the dependency diagrams for each table.</w:t>
      </w:r>
    </w:p>
    <w:p w:rsidR="00421F21" w:rsidRPr="00421F21" w:rsidRDefault="00421F21" w:rsidP="00421F21">
      <w:pPr>
        <w:widowControl/>
        <w:ind w:left="720"/>
        <w:jc w:val="both"/>
        <w:rPr>
          <w:snapToGrid/>
          <w:szCs w:val="24"/>
        </w:rPr>
      </w:pPr>
    </w:p>
    <w:p w:rsidR="00421F21" w:rsidRPr="00421F21" w:rsidRDefault="00421F21" w:rsidP="00421F21">
      <w:pPr>
        <w:widowControl/>
        <w:ind w:left="720"/>
        <w:jc w:val="both"/>
        <w:rPr>
          <w:snapToGrid/>
          <w:szCs w:val="24"/>
        </w:rPr>
      </w:pPr>
      <w:r w:rsidRPr="00421F21">
        <w:rPr>
          <w:snapToGrid/>
          <w:szCs w:val="24"/>
        </w:rPr>
        <w:t>The normalization results are shown in Figure Q6.6c.</w:t>
      </w:r>
    </w:p>
    <w:p w:rsidR="00421F21" w:rsidRPr="00421F21" w:rsidRDefault="00421F21" w:rsidP="00421F21">
      <w:pPr>
        <w:widowControl/>
        <w:ind w:left="720"/>
        <w:jc w:val="both"/>
        <w:rPr>
          <w:snapToGrid/>
          <w:szCs w:val="24"/>
        </w:rPr>
      </w:pPr>
    </w:p>
    <w:p w:rsidR="00421F21" w:rsidRPr="00421F21" w:rsidRDefault="00421F21" w:rsidP="00421F21">
      <w:pPr>
        <w:widowControl/>
        <w:ind w:left="720"/>
        <w:rPr>
          <w:rFonts w:ascii="New York" w:hAnsi="New York"/>
          <w:b/>
          <w:snapToGrid/>
          <w:sz w:val="28"/>
          <w:szCs w:val="28"/>
        </w:rPr>
      </w:pPr>
      <w:r w:rsidRPr="00421F21">
        <w:rPr>
          <w:rFonts w:ascii="New York" w:hAnsi="New York"/>
          <w:b/>
          <w:snapToGrid/>
          <w:sz w:val="28"/>
          <w:szCs w:val="28"/>
        </w:rPr>
        <w:t xml:space="preserve">Figure Q6.6c </w:t>
      </w:r>
      <w:proofErr w:type="gramStart"/>
      <w:r w:rsidRPr="00421F21">
        <w:rPr>
          <w:rFonts w:ascii="New York" w:hAnsi="New York"/>
          <w:b/>
          <w:snapToGrid/>
          <w:sz w:val="28"/>
          <w:szCs w:val="28"/>
        </w:rPr>
        <w:t>The</w:t>
      </w:r>
      <w:proofErr w:type="gramEnd"/>
      <w:r w:rsidRPr="00421F21">
        <w:rPr>
          <w:rFonts w:ascii="New York" w:hAnsi="New York"/>
          <w:b/>
          <w:snapToGrid/>
          <w:sz w:val="28"/>
          <w:szCs w:val="28"/>
        </w:rPr>
        <w:t xml:space="preserve"> Dependency Diagram for Question 6c</w:t>
      </w:r>
    </w:p>
    <w:p w:rsidR="00421F21" w:rsidRPr="00421F21" w:rsidRDefault="00421F21" w:rsidP="00421F21">
      <w:pPr>
        <w:widowControl/>
        <w:ind w:left="720"/>
        <w:jc w:val="both"/>
        <w:rPr>
          <w:snapToGrid/>
          <w:szCs w:val="24"/>
        </w:rPr>
      </w:pPr>
      <w:r w:rsidRPr="00421F21">
        <w:rPr>
          <w:snapToGrid/>
          <w:szCs w:val="24"/>
        </w:rPr>
        <w:object w:dxaOrig="7200" w:dyaOrig="5400">
          <v:shape id="_x0000_i1027" type="#_x0000_t75" style="width:349.5pt;height:254.25pt" o:ole="">
            <v:imagedata r:id="rId11" o:title="" croptop="14623f" cropbottom="12589f" cropleft="15483f" cropright="10583f"/>
          </v:shape>
          <o:OLEObject Type="Embed" ProgID="PowerPoint.Show.8" ShapeID="_x0000_i1027" DrawAspect="Content" ObjectID="_1601991520" r:id="rId12"/>
        </w:object>
      </w:r>
    </w:p>
    <w:p w:rsidR="00421F21" w:rsidRPr="00421F21" w:rsidRDefault="00421F21" w:rsidP="00421F21">
      <w:pPr>
        <w:widowControl/>
        <w:ind w:left="720"/>
        <w:jc w:val="both"/>
        <w:rPr>
          <w:snapToGrid/>
          <w:szCs w:val="24"/>
        </w:rPr>
      </w:pPr>
    </w:p>
    <w:p w:rsidR="00421F21" w:rsidRPr="00421F21" w:rsidRDefault="00421F21" w:rsidP="00421F21">
      <w:pPr>
        <w:widowControl/>
        <w:numPr>
          <w:ilvl w:val="0"/>
          <w:numId w:val="3"/>
        </w:numPr>
        <w:ind w:left="360"/>
        <w:jc w:val="both"/>
        <w:rPr>
          <w:b/>
          <w:bCs/>
          <w:snapToGrid/>
          <w:szCs w:val="24"/>
        </w:rPr>
      </w:pPr>
      <w:r w:rsidRPr="00421F21">
        <w:rPr>
          <w:b/>
          <w:bCs/>
          <w:snapToGrid/>
          <w:szCs w:val="24"/>
        </w:rPr>
        <w:t xml:space="preserve">The dependency diagram in Figure Q6.7 indicates that authors are paid royalties for each book that they write for a publisher.  The amount of the royalty can vary by author, by book, and by edition of the book.  </w:t>
      </w:r>
    </w:p>
    <w:p w:rsidR="00421F21" w:rsidRPr="00421F21" w:rsidRDefault="00421F21" w:rsidP="00421F21">
      <w:pPr>
        <w:widowControl/>
        <w:ind w:left="720" w:hanging="360"/>
        <w:jc w:val="both"/>
        <w:rPr>
          <w:b/>
          <w:bCs/>
          <w:snapToGrid/>
          <w:szCs w:val="24"/>
        </w:rPr>
      </w:pPr>
    </w:p>
    <w:p w:rsidR="00421F21" w:rsidRDefault="00421F21">
      <w:pPr>
        <w:widowControl/>
        <w:spacing w:after="160" w:line="259" w:lineRule="auto"/>
        <w:rPr>
          <w:rFonts w:ascii="New York" w:hAnsi="New York"/>
          <w:b/>
          <w:snapToGrid/>
          <w:sz w:val="28"/>
          <w:szCs w:val="28"/>
        </w:rPr>
      </w:pPr>
      <w:r>
        <w:rPr>
          <w:rFonts w:ascii="New York" w:hAnsi="New York"/>
          <w:b/>
          <w:snapToGrid/>
          <w:sz w:val="28"/>
          <w:szCs w:val="28"/>
        </w:rPr>
        <w:br w:type="page"/>
      </w:r>
    </w:p>
    <w:p w:rsidR="00421F21" w:rsidRPr="00421F21" w:rsidRDefault="00421F21" w:rsidP="00421F21">
      <w:pPr>
        <w:widowControl/>
        <w:ind w:left="720"/>
        <w:rPr>
          <w:rFonts w:ascii="New York" w:hAnsi="New York"/>
          <w:b/>
          <w:snapToGrid/>
          <w:sz w:val="28"/>
          <w:szCs w:val="28"/>
        </w:rPr>
      </w:pPr>
      <w:r w:rsidRPr="00421F21">
        <w:rPr>
          <w:rFonts w:ascii="New York" w:hAnsi="New York"/>
          <w:b/>
          <w:snapToGrid/>
          <w:sz w:val="28"/>
          <w:szCs w:val="28"/>
        </w:rPr>
        <w:lastRenderedPageBreak/>
        <w:t>Figure Q6.7 Book royalty dependency diagram</w:t>
      </w:r>
    </w:p>
    <w:p w:rsidR="00421F21" w:rsidRPr="00421F21" w:rsidRDefault="00421F21" w:rsidP="00421F21">
      <w:pPr>
        <w:widowControl/>
        <w:ind w:left="720"/>
        <w:rPr>
          <w:rFonts w:ascii="New York" w:hAnsi="New York"/>
          <w:b/>
          <w:snapToGrid/>
          <w:sz w:val="28"/>
          <w:szCs w:val="28"/>
        </w:rPr>
      </w:pPr>
    </w:p>
    <w:p w:rsidR="00421F21" w:rsidRPr="00421F21" w:rsidRDefault="00421F21" w:rsidP="00421F21">
      <w:pPr>
        <w:widowControl/>
        <w:rPr>
          <w:rFonts w:ascii="New York" w:hAnsi="New York"/>
          <w:b/>
          <w:snapToGrid/>
          <w:sz w:val="28"/>
          <w:szCs w:val="28"/>
        </w:rPr>
      </w:pPr>
      <w:r w:rsidRPr="00421F21">
        <w:rPr>
          <w:rFonts w:ascii="New York" w:hAnsi="New York"/>
          <w:b/>
          <w:noProof/>
          <w:snapToGrid/>
          <w:sz w:val="28"/>
          <w:szCs w:val="28"/>
        </w:rPr>
        <w:drawing>
          <wp:inline distT="0" distB="0" distL="0" distR="0">
            <wp:extent cx="6391275" cy="1866900"/>
            <wp:effectExtent l="0" t="0" r="9525" b="0"/>
            <wp:docPr id="7" name="Picture 7" descr="L:\MISC\Coronel-Rob-Morris-Edition9\InstructorManual\Figures\Ch06-Normalization\FigQ6-07-Book-Royalty-Dependency-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MISC\Coronel-Rob-Morris-Edition9\InstructorManual\Figures\Ch06-Normalization\FigQ6-07-Book-Royalty-Dependency-Diagram.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1866900"/>
                    </a:xfrm>
                    <a:prstGeom prst="rect">
                      <a:avLst/>
                    </a:prstGeom>
                    <a:noFill/>
                    <a:ln>
                      <a:noFill/>
                    </a:ln>
                  </pic:spPr>
                </pic:pic>
              </a:graphicData>
            </a:graphic>
          </wp:inline>
        </w:drawing>
      </w:r>
    </w:p>
    <w:p w:rsidR="00421F21" w:rsidRPr="00421F21" w:rsidRDefault="00421F21" w:rsidP="00421F21">
      <w:pPr>
        <w:widowControl/>
        <w:ind w:left="720"/>
        <w:rPr>
          <w:rFonts w:ascii="New York" w:hAnsi="New York"/>
          <w:b/>
          <w:snapToGrid/>
          <w:sz w:val="28"/>
          <w:szCs w:val="28"/>
        </w:rPr>
      </w:pPr>
    </w:p>
    <w:p w:rsidR="00421F21" w:rsidRPr="00421F21" w:rsidRDefault="00421F21" w:rsidP="00421F21">
      <w:pPr>
        <w:widowControl/>
        <w:ind w:left="720" w:hanging="360"/>
        <w:jc w:val="both"/>
        <w:rPr>
          <w:b/>
          <w:bCs/>
          <w:snapToGrid/>
          <w:szCs w:val="24"/>
        </w:rPr>
      </w:pPr>
      <w:r w:rsidRPr="00421F21">
        <w:rPr>
          <w:b/>
          <w:bCs/>
          <w:snapToGrid/>
          <w:szCs w:val="24"/>
        </w:rPr>
        <w:t>a.</w:t>
      </w:r>
      <w:r w:rsidRPr="00421F21">
        <w:rPr>
          <w:b/>
          <w:bCs/>
          <w:snapToGrid/>
          <w:szCs w:val="24"/>
        </w:rPr>
        <w:tab/>
        <w:t>Based on the dependency diagram, create a database whose tables are at least in 2NF, showing the dependency diagram for each table.</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720" w:hanging="360"/>
        <w:jc w:val="both"/>
        <w:rPr>
          <w:bCs/>
          <w:snapToGrid/>
          <w:szCs w:val="24"/>
        </w:rPr>
      </w:pPr>
      <w:r w:rsidRPr="00421F21">
        <w:rPr>
          <w:bCs/>
          <w:snapToGrid/>
          <w:szCs w:val="24"/>
        </w:rPr>
        <w:t>The normalization results are shown in Figure Q6.7a.</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720" w:hanging="360"/>
        <w:jc w:val="both"/>
        <w:rPr>
          <w:b/>
          <w:bCs/>
          <w:snapToGrid/>
          <w:sz w:val="28"/>
          <w:szCs w:val="28"/>
        </w:rPr>
      </w:pPr>
      <w:r w:rsidRPr="00421F21">
        <w:rPr>
          <w:b/>
          <w:bCs/>
          <w:snapToGrid/>
          <w:sz w:val="28"/>
          <w:szCs w:val="28"/>
        </w:rPr>
        <w:t xml:space="preserve">Figure Q6.7a </w:t>
      </w:r>
      <w:proofErr w:type="gramStart"/>
      <w:r w:rsidRPr="00421F21">
        <w:rPr>
          <w:b/>
          <w:bCs/>
          <w:snapToGrid/>
          <w:sz w:val="28"/>
          <w:szCs w:val="28"/>
        </w:rPr>
        <w:t>The</w:t>
      </w:r>
      <w:proofErr w:type="gramEnd"/>
      <w:r w:rsidRPr="00421F21">
        <w:rPr>
          <w:b/>
          <w:bCs/>
          <w:snapToGrid/>
          <w:sz w:val="28"/>
          <w:szCs w:val="28"/>
        </w:rPr>
        <w:t xml:space="preserve"> 2NF normalization results for Question 7a.</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360"/>
        <w:jc w:val="both"/>
        <w:rPr>
          <w:b/>
          <w:bCs/>
          <w:snapToGrid/>
          <w:szCs w:val="24"/>
        </w:rPr>
      </w:pPr>
      <w:r w:rsidRPr="00421F21">
        <w:rPr>
          <w:b/>
          <w:noProof/>
          <w:snapToGrid/>
          <w:szCs w:val="24"/>
        </w:rPr>
        <w:drawing>
          <wp:inline distT="0" distB="0" distL="0" distR="0">
            <wp:extent cx="5762625" cy="4067175"/>
            <wp:effectExtent l="0" t="0" r="9525" b="9525"/>
            <wp:docPr id="6" name="Picture 6" descr="L:\MISC\Coronel-Rob-Morris-Edition9\InstructorManual\Figures\Ch06-Normalization\FigQ6-07a-2NF-result-for-Question-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MISC\Coronel-Rob-Morris-Edition9\InstructorManual\Figures\Ch06-Normalization\FigQ6-07a-2NF-result-for-Question-7.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067175"/>
                    </a:xfrm>
                    <a:prstGeom prst="rect">
                      <a:avLst/>
                    </a:prstGeom>
                    <a:noFill/>
                    <a:ln>
                      <a:noFill/>
                    </a:ln>
                  </pic:spPr>
                </pic:pic>
              </a:graphicData>
            </a:graphic>
          </wp:inline>
        </w:drawing>
      </w:r>
    </w:p>
    <w:p w:rsidR="00421F21" w:rsidRPr="00421F21" w:rsidRDefault="00421F21" w:rsidP="00421F21">
      <w:pPr>
        <w:widowControl/>
        <w:ind w:left="720" w:hanging="360"/>
        <w:jc w:val="both"/>
        <w:rPr>
          <w:b/>
          <w:bCs/>
          <w:snapToGrid/>
          <w:szCs w:val="24"/>
        </w:rPr>
      </w:pPr>
      <w:r w:rsidRPr="00421F21">
        <w:rPr>
          <w:b/>
          <w:bCs/>
          <w:snapToGrid/>
          <w:szCs w:val="24"/>
        </w:rPr>
        <w:t>b.</w:t>
      </w:r>
      <w:r w:rsidRPr="00421F21">
        <w:rPr>
          <w:b/>
          <w:bCs/>
          <w:snapToGrid/>
          <w:szCs w:val="24"/>
        </w:rPr>
        <w:tab/>
        <w:t>Create a database whose tables are at least in 3NF, showing the dependency diagram for each table.</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720" w:hanging="360"/>
        <w:jc w:val="both"/>
        <w:rPr>
          <w:bCs/>
          <w:snapToGrid/>
          <w:szCs w:val="24"/>
        </w:rPr>
      </w:pPr>
      <w:r w:rsidRPr="00421F21">
        <w:rPr>
          <w:bCs/>
          <w:snapToGrid/>
          <w:szCs w:val="24"/>
        </w:rPr>
        <w:t>The normalization results are shown in Figure Q6.7a.</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720" w:hanging="360"/>
        <w:jc w:val="both"/>
        <w:rPr>
          <w:b/>
          <w:bCs/>
          <w:snapToGrid/>
          <w:sz w:val="28"/>
          <w:szCs w:val="28"/>
        </w:rPr>
      </w:pPr>
      <w:r w:rsidRPr="00421F21">
        <w:rPr>
          <w:b/>
          <w:bCs/>
          <w:snapToGrid/>
          <w:sz w:val="28"/>
          <w:szCs w:val="28"/>
        </w:rPr>
        <w:t xml:space="preserve">Figure Q6.7b </w:t>
      </w:r>
      <w:proofErr w:type="gramStart"/>
      <w:r w:rsidRPr="00421F21">
        <w:rPr>
          <w:b/>
          <w:bCs/>
          <w:snapToGrid/>
          <w:sz w:val="28"/>
          <w:szCs w:val="28"/>
        </w:rPr>
        <w:t>The</w:t>
      </w:r>
      <w:proofErr w:type="gramEnd"/>
      <w:r w:rsidRPr="00421F21">
        <w:rPr>
          <w:b/>
          <w:bCs/>
          <w:snapToGrid/>
          <w:sz w:val="28"/>
          <w:szCs w:val="28"/>
        </w:rPr>
        <w:t xml:space="preserve"> 3NF normalization results for Question 7b.</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360"/>
        <w:jc w:val="both"/>
        <w:rPr>
          <w:b/>
          <w:bCs/>
          <w:snapToGrid/>
          <w:szCs w:val="24"/>
        </w:rPr>
      </w:pPr>
      <w:r w:rsidRPr="00421F21">
        <w:rPr>
          <w:b/>
          <w:noProof/>
          <w:snapToGrid/>
          <w:szCs w:val="24"/>
        </w:rPr>
        <w:drawing>
          <wp:inline distT="0" distB="0" distL="0" distR="0">
            <wp:extent cx="4324350" cy="4876800"/>
            <wp:effectExtent l="0" t="0" r="0" b="0"/>
            <wp:docPr id="5" name="Picture 5" descr="L:\MISC\Coronel-Rob-Morris-Edition9\InstructorManual\Figures\Ch06-Normalization\FigQ6-07b-3NF-result-for-Question-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MISC\Coronel-Rob-Morris-Edition9\InstructorManual\Figures\Ch06-Normalization\FigQ6-07b-3NF-result-for-Question-7.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876800"/>
                    </a:xfrm>
                    <a:prstGeom prst="rect">
                      <a:avLst/>
                    </a:prstGeom>
                    <a:noFill/>
                    <a:ln>
                      <a:noFill/>
                    </a:ln>
                  </pic:spPr>
                </pic:pic>
              </a:graphicData>
            </a:graphic>
          </wp:inline>
        </w:drawing>
      </w:r>
    </w:p>
    <w:p w:rsidR="00421F21" w:rsidRPr="00421F21" w:rsidRDefault="00421F21" w:rsidP="00421F21">
      <w:pPr>
        <w:widowControl/>
        <w:ind w:left="360"/>
        <w:jc w:val="both"/>
        <w:rPr>
          <w:b/>
          <w:bCs/>
          <w:snapToGrid/>
          <w:szCs w:val="24"/>
        </w:rPr>
      </w:pPr>
    </w:p>
    <w:p w:rsidR="00421F21" w:rsidRPr="00421F21" w:rsidRDefault="00421F21" w:rsidP="00421F21">
      <w:pPr>
        <w:widowControl/>
        <w:numPr>
          <w:ilvl w:val="0"/>
          <w:numId w:val="3"/>
        </w:numPr>
        <w:ind w:left="360"/>
        <w:jc w:val="both"/>
        <w:rPr>
          <w:b/>
          <w:bCs/>
          <w:snapToGrid/>
          <w:szCs w:val="24"/>
        </w:rPr>
      </w:pPr>
      <w:r w:rsidRPr="00421F21">
        <w:rPr>
          <w:b/>
          <w:bCs/>
          <w:snapToGrid/>
          <w:szCs w:val="24"/>
        </w:rPr>
        <w:t>The dependency diagram in Figure Q6.8 indicates that a patient can receive many prescriptions for one or more medicines over time.  Based on the dependency diagram, create a database whose tables are in at least 2NF, showing the dependency diagram for each table.</w:t>
      </w:r>
    </w:p>
    <w:p w:rsidR="00421F21" w:rsidRPr="00421F21" w:rsidRDefault="00421F21" w:rsidP="00421F21">
      <w:pPr>
        <w:widowControl/>
        <w:ind w:left="360"/>
        <w:jc w:val="both"/>
        <w:rPr>
          <w:b/>
          <w:bCs/>
          <w:snapToGrid/>
          <w:szCs w:val="24"/>
        </w:rPr>
      </w:pPr>
    </w:p>
    <w:p w:rsidR="00421F21" w:rsidRDefault="00421F21">
      <w:pPr>
        <w:widowControl/>
        <w:spacing w:after="160" w:line="259" w:lineRule="auto"/>
        <w:rPr>
          <w:b/>
          <w:bCs/>
          <w:snapToGrid/>
          <w:sz w:val="28"/>
          <w:szCs w:val="28"/>
        </w:rPr>
      </w:pPr>
      <w:r>
        <w:rPr>
          <w:b/>
          <w:bCs/>
          <w:snapToGrid/>
          <w:sz w:val="28"/>
          <w:szCs w:val="28"/>
        </w:rPr>
        <w:br w:type="page"/>
      </w:r>
    </w:p>
    <w:p w:rsidR="00421F21" w:rsidRPr="00421F21" w:rsidRDefault="00421F21" w:rsidP="00421F21">
      <w:pPr>
        <w:widowControl/>
        <w:ind w:left="360"/>
        <w:jc w:val="both"/>
        <w:rPr>
          <w:b/>
          <w:bCs/>
          <w:snapToGrid/>
          <w:sz w:val="28"/>
          <w:szCs w:val="28"/>
        </w:rPr>
      </w:pPr>
      <w:r w:rsidRPr="00421F21">
        <w:rPr>
          <w:b/>
          <w:bCs/>
          <w:snapToGrid/>
          <w:sz w:val="28"/>
          <w:szCs w:val="28"/>
        </w:rPr>
        <w:lastRenderedPageBreak/>
        <w:t>Figure Q6.8 Prescription dependency diagram</w:t>
      </w:r>
    </w:p>
    <w:p w:rsidR="00421F21" w:rsidRPr="00421F21" w:rsidRDefault="00421F21" w:rsidP="00421F21">
      <w:pPr>
        <w:widowControl/>
        <w:ind w:left="360"/>
        <w:jc w:val="both"/>
        <w:rPr>
          <w:b/>
          <w:bCs/>
          <w:snapToGrid/>
          <w:szCs w:val="24"/>
        </w:rPr>
      </w:pPr>
    </w:p>
    <w:p w:rsidR="00421F21" w:rsidRPr="00421F21" w:rsidRDefault="00421F21" w:rsidP="00421F21">
      <w:pPr>
        <w:widowControl/>
        <w:jc w:val="both"/>
        <w:rPr>
          <w:b/>
          <w:bCs/>
          <w:snapToGrid/>
          <w:szCs w:val="24"/>
        </w:rPr>
      </w:pPr>
      <w:r w:rsidRPr="00421F21">
        <w:rPr>
          <w:b/>
          <w:noProof/>
          <w:snapToGrid/>
          <w:szCs w:val="24"/>
        </w:rPr>
        <w:drawing>
          <wp:inline distT="0" distB="0" distL="0" distR="0">
            <wp:extent cx="6400800" cy="1933575"/>
            <wp:effectExtent l="0" t="0" r="0" b="9525"/>
            <wp:docPr id="4" name="Picture 4" descr="L:\MISC\Coronel-Rob-Morris-Edition9\InstructorManual\Figures\Ch06-Normalization\FigQ6-08-Prescription-Dependency-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MISC\Coronel-Rob-Morris-Edition9\InstructorManual\Figures\Ch06-Normalization\FigQ6-08-Prescription-Dependency-Diagram.t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933575"/>
                    </a:xfrm>
                    <a:prstGeom prst="rect">
                      <a:avLst/>
                    </a:prstGeom>
                    <a:noFill/>
                    <a:ln>
                      <a:noFill/>
                    </a:ln>
                  </pic:spPr>
                </pic:pic>
              </a:graphicData>
            </a:graphic>
          </wp:inline>
        </w:drawing>
      </w:r>
    </w:p>
    <w:p w:rsidR="00421F21" w:rsidRPr="00421F21" w:rsidRDefault="00421F21" w:rsidP="00421F21">
      <w:pPr>
        <w:widowControl/>
        <w:ind w:left="720" w:hanging="360"/>
        <w:jc w:val="both"/>
        <w:rPr>
          <w:bCs/>
          <w:snapToGrid/>
          <w:szCs w:val="24"/>
        </w:rPr>
      </w:pPr>
      <w:r w:rsidRPr="00421F21">
        <w:rPr>
          <w:bCs/>
          <w:snapToGrid/>
          <w:szCs w:val="24"/>
        </w:rPr>
        <w:t>The normalization results are shown in Figure Q6.8a.</w:t>
      </w:r>
    </w:p>
    <w:p w:rsidR="00421F21" w:rsidRPr="00421F21" w:rsidRDefault="00421F21" w:rsidP="00421F21">
      <w:pPr>
        <w:widowControl/>
        <w:ind w:left="720" w:hanging="360"/>
        <w:jc w:val="both"/>
        <w:rPr>
          <w:b/>
          <w:bCs/>
          <w:snapToGrid/>
          <w:szCs w:val="24"/>
        </w:rPr>
      </w:pPr>
    </w:p>
    <w:p w:rsidR="00421F21" w:rsidRPr="00421F21" w:rsidRDefault="00421F21" w:rsidP="00421F21">
      <w:pPr>
        <w:widowControl/>
        <w:ind w:left="720" w:hanging="360"/>
        <w:jc w:val="both"/>
        <w:rPr>
          <w:b/>
          <w:bCs/>
          <w:snapToGrid/>
          <w:sz w:val="28"/>
          <w:szCs w:val="28"/>
        </w:rPr>
      </w:pPr>
      <w:r w:rsidRPr="00421F21">
        <w:rPr>
          <w:b/>
          <w:bCs/>
          <w:snapToGrid/>
          <w:sz w:val="28"/>
          <w:szCs w:val="28"/>
        </w:rPr>
        <w:t xml:space="preserve">Figure Q6.8a </w:t>
      </w:r>
      <w:proofErr w:type="gramStart"/>
      <w:r w:rsidRPr="00421F21">
        <w:rPr>
          <w:b/>
          <w:bCs/>
          <w:snapToGrid/>
          <w:sz w:val="28"/>
          <w:szCs w:val="28"/>
        </w:rPr>
        <w:t>The</w:t>
      </w:r>
      <w:proofErr w:type="gramEnd"/>
      <w:r w:rsidRPr="00421F21">
        <w:rPr>
          <w:b/>
          <w:bCs/>
          <w:snapToGrid/>
          <w:sz w:val="28"/>
          <w:szCs w:val="28"/>
        </w:rPr>
        <w:t xml:space="preserve"> 2NF normalization results for Question 8.</w:t>
      </w:r>
    </w:p>
    <w:p w:rsidR="00421F21" w:rsidRPr="00421F21" w:rsidRDefault="00421F21" w:rsidP="00421F21">
      <w:pPr>
        <w:widowControl/>
        <w:ind w:left="360"/>
        <w:jc w:val="both"/>
        <w:rPr>
          <w:b/>
          <w:bCs/>
          <w:snapToGrid/>
          <w:szCs w:val="24"/>
        </w:rPr>
      </w:pPr>
    </w:p>
    <w:p w:rsidR="00421F21" w:rsidRDefault="00421F21" w:rsidP="00421F21">
      <w:r w:rsidRPr="00421F21">
        <w:rPr>
          <w:b/>
          <w:noProof/>
          <w:snapToGrid/>
          <w:szCs w:val="24"/>
        </w:rPr>
        <w:drawing>
          <wp:inline distT="0" distB="0" distL="0" distR="0">
            <wp:extent cx="6400800" cy="3695700"/>
            <wp:effectExtent l="0" t="0" r="0" b="0"/>
            <wp:docPr id="3" name="Picture 3" descr="L:\MISC\Coronel-Rob-Morris-Edition9\InstructorManual\Figures\Ch06-Normalization\FigQ6-08-2NF-Result-for-Question-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MISC\Coronel-Rob-Morris-Edition9\InstructorManual\Figures\Ch06-Normalization\FigQ6-08-2NF-Result-for-Question-8.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695700"/>
                    </a:xfrm>
                    <a:prstGeom prst="rect">
                      <a:avLst/>
                    </a:prstGeom>
                    <a:noFill/>
                    <a:ln>
                      <a:noFill/>
                    </a:ln>
                  </pic:spPr>
                </pic:pic>
              </a:graphicData>
            </a:graphic>
          </wp:inline>
        </w:drawing>
      </w:r>
    </w:p>
    <w:p w:rsidR="00421F21" w:rsidRDefault="00421F21">
      <w:pPr>
        <w:widowControl/>
        <w:spacing w:after="160" w:line="259" w:lineRule="auto"/>
      </w:pPr>
    </w:p>
    <w:p w:rsidR="00947F9C" w:rsidRPr="00947F9C" w:rsidRDefault="00947F9C" w:rsidP="00947F9C">
      <w:pPr>
        <w:widowControl/>
        <w:numPr>
          <w:ilvl w:val="2"/>
          <w:numId w:val="2"/>
        </w:numPr>
        <w:tabs>
          <w:tab w:val="left" w:pos="360"/>
        </w:tabs>
        <w:ind w:left="360"/>
        <w:jc w:val="both"/>
        <w:rPr>
          <w:b/>
          <w:bCs/>
          <w:snapToGrid/>
          <w:szCs w:val="24"/>
        </w:rPr>
      </w:pPr>
      <w:r w:rsidRPr="00947F9C">
        <w:rPr>
          <w:b/>
          <w:bCs/>
          <w:snapToGrid/>
          <w:szCs w:val="24"/>
        </w:rPr>
        <w:t>Using the descriptions of the attributes given in the figure, convert the ERD shown in Figure P6.1 into a dependency diagram that is in at least 3NF.</w:t>
      </w: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An initial dependency diagram depicting only the primary key dependencies is shown in Figure P6.1a below.</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lastRenderedPageBreak/>
        <w:t>Figure P6.1a Initial dependency diagram for Problem 1.</w:t>
      </w: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
          <w:bCs/>
          <w:snapToGrid/>
          <w:szCs w:val="24"/>
        </w:rPr>
      </w:pPr>
      <w:r w:rsidRPr="00947F9C">
        <w:rPr>
          <w:b/>
          <w:noProof/>
          <w:snapToGrid/>
          <w:szCs w:val="24"/>
        </w:rPr>
        <w:drawing>
          <wp:inline distT="0" distB="0" distL="0" distR="0">
            <wp:extent cx="6391275" cy="2019300"/>
            <wp:effectExtent l="0" t="0" r="9525" b="0"/>
            <wp:docPr id="15" name="Picture 15" descr="L:\MISC\Coronel-Rob-Morris-Edition9\InstructorManual\Figures\Ch06-Normalization\FigP6-01a-Initial-Dependency-Diagram-for-Probl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MISC\Coronel-Rob-Morris-Edition9\InstructorManual\Figures\Ch06-Normalization\FigP6-01a-Initial-Dependency-Diagram-for-Problem-1.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2019300"/>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There are no composite keys being used, therefore, by definition, there is not an issue with partial dependencies and the entities are already in 2NF.  Based on the descriptions of the attributes, it appears that the patient name, phone number, and address can be determined by the patient id number.  Therefore, the following transitive dependency can be determined.</w:t>
      </w:r>
    </w:p>
    <w:p w:rsidR="00947F9C" w:rsidRPr="00947F9C" w:rsidRDefault="00947F9C" w:rsidP="00947F9C">
      <w:pPr>
        <w:widowControl/>
        <w:tabs>
          <w:tab w:val="left" w:pos="360"/>
        </w:tabs>
        <w:ind w:left="360"/>
        <w:jc w:val="both"/>
        <w:rPr>
          <w:bCs/>
          <w:snapToGrid/>
          <w:szCs w:val="24"/>
        </w:rPr>
      </w:pPr>
      <w:proofErr w:type="spellStart"/>
      <w:r w:rsidRPr="00947F9C">
        <w:rPr>
          <w:bCs/>
          <w:snapToGrid/>
          <w:szCs w:val="24"/>
        </w:rPr>
        <w:t>App_PatientID</w:t>
      </w:r>
      <w:proofErr w:type="spellEnd"/>
      <w:r w:rsidRPr="00947F9C">
        <w:rPr>
          <w:bCs/>
          <w:snapToGrid/>
          <w:szCs w:val="24"/>
        </w:rPr>
        <w:t xml:space="preserve"> </w:t>
      </w:r>
      <w:r w:rsidRPr="00947F9C">
        <w:rPr>
          <w:bCs/>
          <w:snapToGrid/>
          <w:szCs w:val="24"/>
        </w:rPr>
        <w:sym w:font="Wingdings" w:char="F0E0"/>
      </w:r>
      <w:r w:rsidRPr="00947F9C">
        <w:rPr>
          <w:bCs/>
          <w:snapToGrid/>
          <w:szCs w:val="24"/>
        </w:rPr>
        <w:t xml:space="preserve"> (</w:t>
      </w:r>
      <w:proofErr w:type="spellStart"/>
      <w:r w:rsidRPr="00947F9C">
        <w:rPr>
          <w:bCs/>
          <w:snapToGrid/>
          <w:szCs w:val="24"/>
        </w:rPr>
        <w:t>App_Name</w:t>
      </w:r>
      <w:proofErr w:type="spellEnd"/>
      <w:r w:rsidRPr="00947F9C">
        <w:rPr>
          <w:bCs/>
          <w:snapToGrid/>
          <w:szCs w:val="24"/>
        </w:rPr>
        <w:t xml:space="preserve">, </w:t>
      </w:r>
      <w:proofErr w:type="spellStart"/>
      <w:r w:rsidRPr="00947F9C">
        <w:rPr>
          <w:bCs/>
          <w:snapToGrid/>
          <w:szCs w:val="24"/>
        </w:rPr>
        <w:t>App_Phone</w:t>
      </w:r>
      <w:proofErr w:type="spellEnd"/>
      <w:r w:rsidRPr="00947F9C">
        <w:rPr>
          <w:bCs/>
          <w:snapToGrid/>
          <w:szCs w:val="24"/>
        </w:rPr>
        <w:t xml:space="preserve">, </w:t>
      </w:r>
      <w:proofErr w:type="spellStart"/>
      <w:r w:rsidRPr="00947F9C">
        <w:rPr>
          <w:bCs/>
          <w:snapToGrid/>
          <w:szCs w:val="24"/>
        </w:rPr>
        <w:t>App_Street</w:t>
      </w:r>
      <w:proofErr w:type="spellEnd"/>
      <w:r w:rsidRPr="00947F9C">
        <w:rPr>
          <w:bCs/>
          <w:snapToGrid/>
          <w:szCs w:val="24"/>
        </w:rPr>
        <w:t xml:space="preserve">, </w:t>
      </w:r>
      <w:proofErr w:type="spellStart"/>
      <w:r w:rsidRPr="00947F9C">
        <w:rPr>
          <w:bCs/>
          <w:snapToGrid/>
          <w:szCs w:val="24"/>
        </w:rPr>
        <w:t>App_City</w:t>
      </w:r>
      <w:proofErr w:type="spellEnd"/>
      <w:r w:rsidRPr="00947F9C">
        <w:rPr>
          <w:bCs/>
          <w:snapToGrid/>
          <w:szCs w:val="24"/>
        </w:rPr>
        <w:t xml:space="preserve">, </w:t>
      </w:r>
      <w:proofErr w:type="spellStart"/>
      <w:r w:rsidRPr="00947F9C">
        <w:rPr>
          <w:bCs/>
          <w:snapToGrid/>
          <w:szCs w:val="24"/>
        </w:rPr>
        <w:t>App_State</w:t>
      </w:r>
      <w:proofErr w:type="spellEnd"/>
      <w:r w:rsidRPr="00947F9C">
        <w:rPr>
          <w:bCs/>
          <w:snapToGrid/>
          <w:szCs w:val="24"/>
        </w:rPr>
        <w:t xml:space="preserve">, </w:t>
      </w:r>
      <w:proofErr w:type="spellStart"/>
      <w:r w:rsidRPr="00947F9C">
        <w:rPr>
          <w:bCs/>
          <w:snapToGrid/>
          <w:szCs w:val="24"/>
        </w:rPr>
        <w:t>App_Zip</w:t>
      </w:r>
      <w:proofErr w:type="spellEnd"/>
      <w:r w:rsidRPr="00947F9C">
        <w:rPr>
          <w:bCs/>
          <w:snapToGrid/>
          <w:szCs w:val="24"/>
        </w:rPr>
        <w:t>)</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 xml:space="preserve">As discussed in the chapter, </w:t>
      </w:r>
      <w:proofErr w:type="spellStart"/>
      <w:r w:rsidRPr="00947F9C">
        <w:rPr>
          <w:bCs/>
          <w:snapToGrid/>
          <w:szCs w:val="24"/>
        </w:rPr>
        <w:t>ZIP_Codes</w:t>
      </w:r>
      <w:proofErr w:type="spellEnd"/>
      <w:r w:rsidRPr="00947F9C">
        <w:rPr>
          <w:bCs/>
          <w:snapToGrid/>
          <w:szCs w:val="24"/>
        </w:rPr>
        <w:t xml:space="preserve"> can be used to determine a city and state; therefore, we also have the transitive dependency:</w:t>
      </w:r>
    </w:p>
    <w:p w:rsidR="00947F9C" w:rsidRPr="00947F9C" w:rsidRDefault="00947F9C" w:rsidP="00947F9C">
      <w:pPr>
        <w:widowControl/>
        <w:tabs>
          <w:tab w:val="left" w:pos="360"/>
        </w:tabs>
        <w:ind w:left="360"/>
        <w:jc w:val="both"/>
        <w:rPr>
          <w:bCs/>
          <w:snapToGrid/>
          <w:szCs w:val="24"/>
        </w:rPr>
      </w:pPr>
      <w:proofErr w:type="spellStart"/>
      <w:r w:rsidRPr="00947F9C">
        <w:rPr>
          <w:bCs/>
          <w:snapToGrid/>
          <w:szCs w:val="24"/>
        </w:rPr>
        <w:t>App_Zip</w:t>
      </w:r>
      <w:proofErr w:type="spellEnd"/>
      <w:r w:rsidRPr="00947F9C">
        <w:rPr>
          <w:bCs/>
          <w:snapToGrid/>
          <w:szCs w:val="24"/>
        </w:rPr>
        <w:t xml:space="preserve"> </w:t>
      </w:r>
      <w:r w:rsidRPr="00947F9C">
        <w:rPr>
          <w:bCs/>
          <w:snapToGrid/>
          <w:szCs w:val="24"/>
        </w:rPr>
        <w:sym w:font="Wingdings" w:char="F0E0"/>
      </w:r>
      <w:r w:rsidRPr="00947F9C">
        <w:rPr>
          <w:bCs/>
          <w:snapToGrid/>
          <w:szCs w:val="24"/>
        </w:rPr>
        <w:t xml:space="preserve"> </w:t>
      </w:r>
      <w:proofErr w:type="spellStart"/>
      <w:r w:rsidRPr="00947F9C">
        <w:rPr>
          <w:bCs/>
          <w:snapToGrid/>
          <w:szCs w:val="24"/>
        </w:rPr>
        <w:t>App_City</w:t>
      </w:r>
      <w:proofErr w:type="spellEnd"/>
      <w:r w:rsidRPr="00947F9C">
        <w:rPr>
          <w:bCs/>
          <w:snapToGrid/>
          <w:szCs w:val="24"/>
        </w:rPr>
        <w:t xml:space="preserve">, </w:t>
      </w:r>
      <w:proofErr w:type="spellStart"/>
      <w:r w:rsidRPr="00947F9C">
        <w:rPr>
          <w:bCs/>
          <w:snapToGrid/>
          <w:szCs w:val="24"/>
        </w:rPr>
        <w:t>App_State</w:t>
      </w:r>
      <w:proofErr w:type="spellEnd"/>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Figure P6.1b depicts the dependency diagram with these transitive dependencies included.</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P6.1b Revised dependency diagram for Problem 1.</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noProof/>
          <w:snapToGrid/>
          <w:szCs w:val="24"/>
        </w:rPr>
        <w:drawing>
          <wp:inline distT="0" distB="0" distL="0" distR="0">
            <wp:extent cx="6391275" cy="2305050"/>
            <wp:effectExtent l="0" t="0" r="9525" b="0"/>
            <wp:docPr id="14" name="Picture 14" descr="L:\MISC\Coronel-Rob-Morris-Edition9\InstructorManual\Figures\Ch06-Normalization\FigP6-01b-Revised-Dependency-Diagram-for-Probl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MISC\Coronel-Rob-Morris-Edition9\InstructorManual\Figures\Ch06-Normalization\FigP6-01b-Revised-Dependency-Diagram-for-Problem-1.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Since the first transitive dependency completely encloses the second transitive dependency, it is appropriate to resolve the first transitive dependency before resolving the second.  Figure P6.1c shows the results of resolving the first transitive dependency.</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P6.1c Resolving the first transitive dependency</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noProof/>
          <w:snapToGrid/>
          <w:szCs w:val="24"/>
        </w:rPr>
        <w:drawing>
          <wp:inline distT="0" distB="0" distL="0" distR="0">
            <wp:extent cx="6391275" cy="2428875"/>
            <wp:effectExtent l="0" t="0" r="9525" b="9525"/>
            <wp:docPr id="13" name="Picture 13" descr="L:\MISC\Coronel-Rob-Morris-Edition9\InstructorManual\Figures\Ch06-Normalization\FigP6-01c-Resolving-the-First-Transitive-Dependency-for-Probl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ISC\Coronel-Rob-Morris-Edition9\InstructorManual\Figures\Ch06-Normalization\FigP6-01c-Resolving-the-First-Transitive-Dependency-for-Problem-1.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428875"/>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Cs/>
          <w:snapToGrid/>
          <w:szCs w:val="24"/>
        </w:rPr>
      </w:pPr>
      <w:r w:rsidRPr="00947F9C">
        <w:rPr>
          <w:bCs/>
          <w:snapToGrid/>
          <w:szCs w:val="24"/>
        </w:rPr>
        <w:t xml:space="preserve">Finally, the second and final transitive dependency can now be resolved as shown in the final dependency diagram in Figure P6.1d.  </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P6.1d Final dependency diagram for Problem 1</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noProof/>
          <w:snapToGrid/>
          <w:szCs w:val="24"/>
        </w:rPr>
        <w:drawing>
          <wp:inline distT="0" distB="0" distL="0" distR="0">
            <wp:extent cx="6400800" cy="2924175"/>
            <wp:effectExtent l="0" t="0" r="0" b="9525"/>
            <wp:docPr id="12" name="Picture 12" descr="L:\MISC\Coronel-Rob-Morris-Edition9\InstructorManual\Figures\Ch06-Normalization\FigP6-01d-Final-Dependency-Diagram-for-Probl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MISC\Coronel-Rob-Morris-Edition9\InstructorManual\Figures\Ch06-Normalization\FigP6-01d-Final-Dependency-Diagram-for-Problem-1.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924175"/>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 xml:space="preserve">Note that at this time we have resolved all of the transitive dependencies.  Decisions on whether or not to </w:t>
      </w:r>
      <w:proofErr w:type="spellStart"/>
      <w:r w:rsidRPr="00947F9C">
        <w:rPr>
          <w:bCs/>
          <w:snapToGrid/>
          <w:szCs w:val="24"/>
        </w:rPr>
        <w:t>denormalize</w:t>
      </w:r>
      <w:proofErr w:type="spellEnd"/>
      <w:r w:rsidRPr="00947F9C">
        <w:rPr>
          <w:bCs/>
          <w:snapToGrid/>
          <w:szCs w:val="24"/>
        </w:rPr>
        <w:t>, and perhaps not remove the final transitive dependency, have yet to be made.  Also, the structures have not yet had the benefit of additional design modifications such as achieving proper naming conventions for the attributes in the new tables.  However, creating the fully normalized structures is an important set toward making informed decisions about the compromises in the design that we may choose to make.</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NOTE: Please note that we are making the assumption that a zip code only determines one city and state. Unfortunately, this is not true, there are a handful of zip codes that traverse states. In these cases, it would be appropriate not to use the [</w:t>
      </w:r>
      <w:proofErr w:type="spellStart"/>
      <w:r w:rsidRPr="00947F9C">
        <w:rPr>
          <w:bCs/>
          <w:snapToGrid/>
          <w:szCs w:val="24"/>
        </w:rPr>
        <w:t>App_zip</w:t>
      </w:r>
      <w:proofErr w:type="spellEnd"/>
      <w:r w:rsidRPr="00947F9C">
        <w:rPr>
          <w:bCs/>
          <w:snapToGrid/>
          <w:szCs w:val="24"/>
        </w:rPr>
        <w:t xml:space="preserve">, </w:t>
      </w:r>
      <w:proofErr w:type="spellStart"/>
      <w:r w:rsidRPr="00947F9C">
        <w:rPr>
          <w:bCs/>
          <w:snapToGrid/>
          <w:szCs w:val="24"/>
        </w:rPr>
        <w:t>App_City</w:t>
      </w:r>
      <w:proofErr w:type="spellEnd"/>
      <w:r w:rsidRPr="00947F9C">
        <w:rPr>
          <w:bCs/>
          <w:snapToGrid/>
          <w:szCs w:val="24"/>
        </w:rPr>
        <w:t xml:space="preserve">, </w:t>
      </w:r>
      <w:proofErr w:type="spellStart"/>
      <w:r w:rsidRPr="00947F9C">
        <w:rPr>
          <w:bCs/>
          <w:snapToGrid/>
          <w:szCs w:val="24"/>
        </w:rPr>
        <w:t>App_State</w:t>
      </w:r>
      <w:proofErr w:type="spellEnd"/>
      <w:r w:rsidRPr="00947F9C">
        <w:rPr>
          <w:bCs/>
          <w:snapToGrid/>
          <w:szCs w:val="24"/>
        </w:rPr>
        <w:t>] relation and instead add these attributes to the previous relation. Hence, the relation would be: [</w:t>
      </w:r>
      <w:proofErr w:type="spellStart"/>
      <w:r w:rsidRPr="00947F9C">
        <w:rPr>
          <w:bCs/>
          <w:snapToGrid/>
          <w:szCs w:val="24"/>
        </w:rPr>
        <w:t>App_PatiendID</w:t>
      </w:r>
      <w:proofErr w:type="spellEnd"/>
      <w:r w:rsidRPr="00947F9C">
        <w:rPr>
          <w:bCs/>
          <w:snapToGrid/>
          <w:szCs w:val="24"/>
        </w:rPr>
        <w:t xml:space="preserve">, </w:t>
      </w:r>
      <w:proofErr w:type="spellStart"/>
      <w:r w:rsidRPr="00947F9C">
        <w:rPr>
          <w:bCs/>
          <w:snapToGrid/>
          <w:szCs w:val="24"/>
        </w:rPr>
        <w:t>App_Name</w:t>
      </w:r>
      <w:proofErr w:type="spellEnd"/>
      <w:r w:rsidRPr="00947F9C">
        <w:rPr>
          <w:bCs/>
          <w:snapToGrid/>
          <w:szCs w:val="24"/>
        </w:rPr>
        <w:t xml:space="preserve">, </w:t>
      </w:r>
      <w:proofErr w:type="spellStart"/>
      <w:r w:rsidRPr="00947F9C">
        <w:rPr>
          <w:bCs/>
          <w:snapToGrid/>
          <w:szCs w:val="24"/>
        </w:rPr>
        <w:t>App_Phone</w:t>
      </w:r>
      <w:proofErr w:type="spellEnd"/>
      <w:r w:rsidRPr="00947F9C">
        <w:rPr>
          <w:bCs/>
          <w:snapToGrid/>
          <w:szCs w:val="24"/>
        </w:rPr>
        <w:t xml:space="preserve">, </w:t>
      </w:r>
      <w:proofErr w:type="spellStart"/>
      <w:r w:rsidRPr="00947F9C">
        <w:rPr>
          <w:bCs/>
          <w:snapToGrid/>
          <w:szCs w:val="24"/>
        </w:rPr>
        <w:t>App_Street</w:t>
      </w:r>
      <w:proofErr w:type="spellEnd"/>
      <w:r w:rsidRPr="00947F9C">
        <w:rPr>
          <w:bCs/>
          <w:snapToGrid/>
          <w:szCs w:val="24"/>
        </w:rPr>
        <w:t xml:space="preserve">, </w:t>
      </w:r>
      <w:proofErr w:type="spellStart"/>
      <w:r w:rsidRPr="00947F9C">
        <w:rPr>
          <w:bCs/>
          <w:snapToGrid/>
          <w:szCs w:val="24"/>
        </w:rPr>
        <w:t>App_City</w:t>
      </w:r>
      <w:proofErr w:type="spellEnd"/>
      <w:r w:rsidRPr="00947F9C">
        <w:rPr>
          <w:bCs/>
          <w:snapToGrid/>
          <w:szCs w:val="24"/>
        </w:rPr>
        <w:t xml:space="preserve">, </w:t>
      </w:r>
      <w:proofErr w:type="spellStart"/>
      <w:r w:rsidRPr="00947F9C">
        <w:rPr>
          <w:bCs/>
          <w:snapToGrid/>
          <w:szCs w:val="24"/>
        </w:rPr>
        <w:t>App_Zip</w:t>
      </w:r>
      <w:proofErr w:type="spellEnd"/>
      <w:r w:rsidRPr="00947F9C">
        <w:rPr>
          <w:bCs/>
          <w:snapToGrid/>
          <w:szCs w:val="24"/>
        </w:rPr>
        <w:t xml:space="preserve">, </w:t>
      </w:r>
      <w:proofErr w:type="spellStart"/>
      <w:proofErr w:type="gramStart"/>
      <w:r w:rsidRPr="00947F9C">
        <w:rPr>
          <w:bCs/>
          <w:snapToGrid/>
          <w:szCs w:val="24"/>
        </w:rPr>
        <w:t>App</w:t>
      </w:r>
      <w:proofErr w:type="gramEnd"/>
      <w:r w:rsidRPr="00947F9C">
        <w:rPr>
          <w:bCs/>
          <w:snapToGrid/>
          <w:szCs w:val="24"/>
        </w:rPr>
        <w:t>_State</w:t>
      </w:r>
      <w:proofErr w:type="spellEnd"/>
      <w:r w:rsidRPr="00947F9C">
        <w:rPr>
          <w:bCs/>
          <w:snapToGrid/>
          <w:szCs w:val="24"/>
        </w:rPr>
        <w:t>]</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numPr>
          <w:ilvl w:val="2"/>
          <w:numId w:val="2"/>
        </w:numPr>
        <w:tabs>
          <w:tab w:val="left" w:pos="360"/>
        </w:tabs>
        <w:ind w:left="360"/>
        <w:jc w:val="both"/>
        <w:rPr>
          <w:b/>
          <w:bCs/>
          <w:snapToGrid/>
          <w:szCs w:val="24"/>
        </w:rPr>
      </w:pPr>
      <w:r w:rsidRPr="00947F9C">
        <w:rPr>
          <w:b/>
          <w:bCs/>
          <w:snapToGrid/>
          <w:szCs w:val="24"/>
        </w:rPr>
        <w:t>Using the descriptions of the attributes given in the figure, convert the ERD shown in Figure P6.2 into a dependency diagram that is in at least 3NF.</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An initial dependency diagram depicting only the primary key dependencies is shown in Figure P6.2a below.</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P6.2a Initial dependency diagram for Problem 2.</w:t>
      </w: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
          <w:bCs/>
          <w:snapToGrid/>
          <w:szCs w:val="24"/>
        </w:rPr>
      </w:pPr>
      <w:r w:rsidRPr="00947F9C">
        <w:rPr>
          <w:b/>
          <w:noProof/>
          <w:snapToGrid/>
          <w:szCs w:val="24"/>
        </w:rPr>
        <w:drawing>
          <wp:inline distT="0" distB="0" distL="0" distR="0">
            <wp:extent cx="6400800" cy="2609850"/>
            <wp:effectExtent l="0" t="0" r="0" b="0"/>
            <wp:docPr id="11" name="Picture 11" descr="L:\MISC\Coronel-Rob-Morris-Edition9\InstructorManual\Figures\Ch06-Normalization\FigP6-02a-Initial-Dependency-Diagram-for-Problem-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MISC\Coronel-Rob-Morris-Edition9\InstructorManual\Figures\Ch06-Normalization\FigP6-02a-Initial-Dependency-Diagram-for-Problem-2.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09850"/>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Cs/>
          <w:snapToGrid/>
          <w:szCs w:val="24"/>
        </w:rPr>
      </w:pPr>
      <w:r w:rsidRPr="00947F9C">
        <w:rPr>
          <w:bCs/>
          <w:snapToGrid/>
          <w:szCs w:val="24"/>
        </w:rPr>
        <w:t>Based on the descriptions of the attributes given, the following partial dependency can be determined:</w:t>
      </w:r>
    </w:p>
    <w:p w:rsidR="00947F9C" w:rsidRPr="00947F9C" w:rsidRDefault="00947F9C" w:rsidP="00947F9C">
      <w:pPr>
        <w:widowControl/>
        <w:tabs>
          <w:tab w:val="left" w:pos="360"/>
        </w:tabs>
        <w:ind w:left="360"/>
        <w:jc w:val="both"/>
        <w:rPr>
          <w:bCs/>
          <w:snapToGrid/>
          <w:szCs w:val="24"/>
        </w:rPr>
      </w:pPr>
      <w:proofErr w:type="spellStart"/>
      <w:r w:rsidRPr="00947F9C">
        <w:rPr>
          <w:bCs/>
          <w:snapToGrid/>
          <w:szCs w:val="24"/>
        </w:rPr>
        <w:t>Pres_SessionNum</w:t>
      </w:r>
      <w:proofErr w:type="spellEnd"/>
      <w:r w:rsidRPr="00947F9C">
        <w:rPr>
          <w:bCs/>
          <w:snapToGrid/>
          <w:szCs w:val="24"/>
        </w:rPr>
        <w:t xml:space="preserve"> </w:t>
      </w:r>
      <w:r w:rsidRPr="00947F9C">
        <w:rPr>
          <w:bCs/>
          <w:snapToGrid/>
          <w:szCs w:val="24"/>
        </w:rPr>
        <w:sym w:font="Wingdings" w:char="F0E0"/>
      </w:r>
      <w:r w:rsidRPr="00947F9C">
        <w:rPr>
          <w:bCs/>
          <w:snapToGrid/>
          <w:szCs w:val="24"/>
        </w:rPr>
        <w:t xml:space="preserve"> (</w:t>
      </w:r>
      <w:proofErr w:type="spellStart"/>
      <w:r w:rsidRPr="00947F9C">
        <w:rPr>
          <w:bCs/>
          <w:snapToGrid/>
          <w:szCs w:val="24"/>
        </w:rPr>
        <w:t>Pres_Date</w:t>
      </w:r>
      <w:proofErr w:type="spellEnd"/>
      <w:r w:rsidRPr="00947F9C">
        <w:rPr>
          <w:bCs/>
          <w:snapToGrid/>
          <w:szCs w:val="24"/>
        </w:rPr>
        <w:t xml:space="preserve">, </w:t>
      </w:r>
      <w:proofErr w:type="spellStart"/>
      <w:r w:rsidRPr="00947F9C">
        <w:rPr>
          <w:bCs/>
          <w:snapToGrid/>
          <w:szCs w:val="24"/>
        </w:rPr>
        <w:t>Pres_Room</w:t>
      </w:r>
      <w:proofErr w:type="spellEnd"/>
      <w:r w:rsidRPr="00947F9C">
        <w:rPr>
          <w:bCs/>
          <w:snapToGrid/>
          <w:szCs w:val="24"/>
        </w:rPr>
        <w:t>)</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Also, the following transitive dependencies can be determined:</w:t>
      </w:r>
    </w:p>
    <w:p w:rsidR="00947F9C" w:rsidRPr="00947F9C" w:rsidRDefault="00947F9C" w:rsidP="00947F9C">
      <w:pPr>
        <w:widowControl/>
        <w:tabs>
          <w:tab w:val="left" w:pos="360"/>
        </w:tabs>
        <w:ind w:left="360"/>
        <w:jc w:val="both"/>
        <w:rPr>
          <w:bCs/>
          <w:snapToGrid/>
          <w:szCs w:val="24"/>
        </w:rPr>
      </w:pPr>
      <w:proofErr w:type="spellStart"/>
      <w:r w:rsidRPr="00947F9C">
        <w:rPr>
          <w:bCs/>
          <w:snapToGrid/>
          <w:szCs w:val="24"/>
        </w:rPr>
        <w:t>Pres_AuthorID</w:t>
      </w:r>
      <w:proofErr w:type="spellEnd"/>
      <w:r w:rsidRPr="00947F9C">
        <w:rPr>
          <w:bCs/>
          <w:snapToGrid/>
          <w:szCs w:val="24"/>
        </w:rPr>
        <w:t xml:space="preserve"> </w:t>
      </w:r>
      <w:r w:rsidRPr="00947F9C">
        <w:rPr>
          <w:bCs/>
          <w:snapToGrid/>
          <w:szCs w:val="24"/>
        </w:rPr>
        <w:sym w:font="Wingdings" w:char="F0E0"/>
      </w:r>
      <w:r w:rsidRPr="00947F9C">
        <w:rPr>
          <w:bCs/>
          <w:snapToGrid/>
          <w:szCs w:val="24"/>
        </w:rPr>
        <w:t xml:space="preserve"> (</w:t>
      </w:r>
      <w:proofErr w:type="spellStart"/>
      <w:r w:rsidRPr="00947F9C">
        <w:rPr>
          <w:bCs/>
          <w:snapToGrid/>
          <w:szCs w:val="24"/>
        </w:rPr>
        <w:t>Pres_FName</w:t>
      </w:r>
      <w:proofErr w:type="spellEnd"/>
      <w:r w:rsidRPr="00947F9C">
        <w:rPr>
          <w:bCs/>
          <w:snapToGrid/>
          <w:szCs w:val="24"/>
        </w:rPr>
        <w:t xml:space="preserve">, </w:t>
      </w:r>
      <w:proofErr w:type="spellStart"/>
      <w:r w:rsidRPr="00947F9C">
        <w:rPr>
          <w:bCs/>
          <w:snapToGrid/>
          <w:szCs w:val="24"/>
        </w:rPr>
        <w:t>Pres_LName</w:t>
      </w:r>
      <w:proofErr w:type="spellEnd"/>
      <w:r w:rsidRPr="00947F9C">
        <w:rPr>
          <w:bCs/>
          <w:snapToGrid/>
          <w:szCs w:val="24"/>
        </w:rPr>
        <w:t>)</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Figure P6.2b shows the revised dependency diagram including the partial and transitive dependencies.</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P6.2b Revised dependency diagram for Problem 2</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noProof/>
          <w:snapToGrid/>
          <w:szCs w:val="24"/>
        </w:rPr>
        <w:lastRenderedPageBreak/>
        <w:drawing>
          <wp:inline distT="0" distB="0" distL="0" distR="0">
            <wp:extent cx="6391275" cy="2466975"/>
            <wp:effectExtent l="0" t="0" r="9525" b="9525"/>
            <wp:docPr id="10" name="Picture 10" descr="L:\MISC\Coronel-Rob-Morris-Edition9\InstructorManual\Figures\Ch06-Normalization\FigP6-02b-Revised-Dependency-Diagram-for-Problem-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MISC\Coronel-Rob-Morris-Edition9\InstructorManual\Figures\Ch06-Normalization\FigP6-02b-Revised-Dependency-Diagram-for-Problem-2.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2466975"/>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
          <w:bCs/>
          <w:snapToGrid/>
          <w:szCs w:val="24"/>
        </w:rPr>
      </w:pPr>
    </w:p>
    <w:p w:rsidR="00947F9C" w:rsidRPr="00947F9C" w:rsidRDefault="00947F9C" w:rsidP="00947F9C">
      <w:pPr>
        <w:widowControl/>
        <w:tabs>
          <w:tab w:val="left" w:pos="360"/>
        </w:tabs>
        <w:ind w:left="360"/>
        <w:jc w:val="both"/>
        <w:rPr>
          <w:bCs/>
          <w:snapToGrid/>
          <w:szCs w:val="24"/>
        </w:rPr>
      </w:pPr>
      <w:r w:rsidRPr="00947F9C">
        <w:rPr>
          <w:bCs/>
          <w:snapToGrid/>
          <w:szCs w:val="24"/>
        </w:rPr>
        <w:t>Resolving the partial dependency to achieve 2NF yields the dependency diagram shown in Figure P6.2c.</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P6.2c 2NF dependency diagram for Problem 2</w:t>
      </w:r>
    </w:p>
    <w:p w:rsidR="00947F9C" w:rsidRPr="00947F9C" w:rsidRDefault="00947F9C" w:rsidP="00947F9C">
      <w:pPr>
        <w:widowControl/>
        <w:tabs>
          <w:tab w:val="left" w:pos="360"/>
        </w:tabs>
        <w:ind w:left="360"/>
        <w:jc w:val="both"/>
        <w:rPr>
          <w:b/>
          <w:bCs/>
          <w:snapToGrid/>
          <w:sz w:val="28"/>
          <w:szCs w:val="28"/>
        </w:rPr>
      </w:pPr>
    </w:p>
    <w:p w:rsidR="00947F9C" w:rsidRPr="00947F9C" w:rsidRDefault="00947F9C" w:rsidP="00947F9C">
      <w:pPr>
        <w:widowControl/>
        <w:tabs>
          <w:tab w:val="left" w:pos="360"/>
        </w:tabs>
        <w:ind w:left="360"/>
        <w:jc w:val="both"/>
        <w:rPr>
          <w:b/>
          <w:bCs/>
          <w:snapToGrid/>
          <w:sz w:val="28"/>
          <w:szCs w:val="28"/>
        </w:rPr>
      </w:pPr>
      <w:r w:rsidRPr="00947F9C">
        <w:rPr>
          <w:b/>
          <w:noProof/>
          <w:snapToGrid/>
          <w:sz w:val="28"/>
          <w:szCs w:val="28"/>
        </w:rPr>
        <w:drawing>
          <wp:inline distT="0" distB="0" distL="0" distR="0">
            <wp:extent cx="6400800" cy="4219575"/>
            <wp:effectExtent l="0" t="0" r="0" b="9525"/>
            <wp:docPr id="9" name="Picture 9" descr="L:\MISC\Coronel-Rob-Morris-Edition9\InstructorManual\Figures\Ch06-Normalization\FigP6-02c-2NF-Dependency-Diagram-for-Problem-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MISC\Coronel-Rob-Morris-Edition9\InstructorManual\Figures\Ch06-Normalization\FigP6-02c-2NF-Dependency-Diagram-for-Problem-2.t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219575"/>
                    </a:xfrm>
                    <a:prstGeom prst="rect">
                      <a:avLst/>
                    </a:prstGeom>
                    <a:noFill/>
                    <a:ln>
                      <a:noFill/>
                    </a:ln>
                  </pic:spPr>
                </pic:pic>
              </a:graphicData>
            </a:graphic>
          </wp:inline>
        </w:drawing>
      </w:r>
    </w:p>
    <w:p w:rsidR="00947F9C" w:rsidRPr="00947F9C" w:rsidRDefault="00947F9C" w:rsidP="00947F9C">
      <w:pPr>
        <w:widowControl/>
        <w:tabs>
          <w:tab w:val="left" w:pos="360"/>
        </w:tabs>
        <w:ind w:left="360"/>
        <w:jc w:val="both"/>
        <w:rPr>
          <w:bCs/>
          <w:snapToGrid/>
          <w:szCs w:val="24"/>
        </w:rPr>
      </w:pPr>
      <w:r w:rsidRPr="00947F9C">
        <w:rPr>
          <w:bCs/>
          <w:snapToGrid/>
          <w:szCs w:val="24"/>
        </w:rPr>
        <w:lastRenderedPageBreak/>
        <w:t>Finally, the transitive dependency is resolved to achieve the 3NF solution shown in the final dependency diagram in Figure P6.2d.</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
          <w:bCs/>
          <w:snapToGrid/>
          <w:sz w:val="28"/>
          <w:szCs w:val="28"/>
        </w:rPr>
      </w:pPr>
      <w:r w:rsidRPr="00947F9C">
        <w:rPr>
          <w:b/>
          <w:bCs/>
          <w:snapToGrid/>
          <w:sz w:val="28"/>
          <w:szCs w:val="28"/>
        </w:rPr>
        <w:t>Figure P6.2d Final dependency diagram for Problem 2</w:t>
      </w:r>
    </w:p>
    <w:p w:rsidR="00947F9C" w:rsidRPr="00947F9C" w:rsidRDefault="00947F9C" w:rsidP="00947F9C">
      <w:pPr>
        <w:widowControl/>
        <w:tabs>
          <w:tab w:val="left" w:pos="360"/>
        </w:tabs>
        <w:ind w:left="360"/>
        <w:jc w:val="both"/>
        <w:rPr>
          <w:bCs/>
          <w:snapToGrid/>
          <w:szCs w:val="24"/>
        </w:rPr>
      </w:pPr>
    </w:p>
    <w:p w:rsidR="00947F9C" w:rsidRPr="00947F9C" w:rsidRDefault="00947F9C" w:rsidP="00947F9C">
      <w:pPr>
        <w:widowControl/>
        <w:tabs>
          <w:tab w:val="left" w:pos="360"/>
        </w:tabs>
        <w:ind w:left="360"/>
        <w:jc w:val="both"/>
        <w:rPr>
          <w:bCs/>
          <w:snapToGrid/>
          <w:szCs w:val="24"/>
        </w:rPr>
      </w:pPr>
      <w:r w:rsidRPr="00947F9C">
        <w:rPr>
          <w:noProof/>
          <w:snapToGrid/>
          <w:szCs w:val="24"/>
        </w:rPr>
        <w:drawing>
          <wp:inline distT="0" distB="0" distL="0" distR="0">
            <wp:extent cx="6286500" cy="6172200"/>
            <wp:effectExtent l="0" t="0" r="0" b="0"/>
            <wp:docPr id="8" name="Picture 8" descr="L:\MISC\Coronel-Rob-Morris-Edition9\InstructorManual\Figures\Ch06-Normalization\FigP6-02d-Final-Dependency-Diagram-for-Problem-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MISC\Coronel-Rob-Morris-Edition9\InstructorManual\Figures\Ch06-Normalization\FigP6-02d-Final-Dependency-Diagram-for-Problem-2.t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6172200"/>
                    </a:xfrm>
                    <a:prstGeom prst="rect">
                      <a:avLst/>
                    </a:prstGeom>
                    <a:noFill/>
                    <a:ln>
                      <a:noFill/>
                    </a:ln>
                  </pic:spPr>
                </pic:pic>
              </a:graphicData>
            </a:graphic>
          </wp:inline>
        </w:drawing>
      </w:r>
    </w:p>
    <w:p w:rsidR="008B6EF2" w:rsidRDefault="00947F9C" w:rsidP="00947F9C">
      <w:pPr>
        <w:widowControl/>
        <w:spacing w:after="160" w:line="259" w:lineRule="auto"/>
        <w:rPr>
          <w:bCs/>
          <w:snapToGrid/>
          <w:szCs w:val="24"/>
        </w:rPr>
      </w:pPr>
      <w:r w:rsidRPr="00947F9C">
        <w:rPr>
          <w:bCs/>
          <w:snapToGrid/>
          <w:szCs w:val="24"/>
        </w:rPr>
        <w:br w:type="page"/>
      </w:r>
    </w:p>
    <w:p w:rsidR="00517394" w:rsidRDefault="00517394" w:rsidP="00517394">
      <w:pPr>
        <w:pStyle w:val="Heading1"/>
        <w:ind w:left="1235" w:right="1106"/>
      </w:pPr>
      <w:r>
        <w:lastRenderedPageBreak/>
        <w:t xml:space="preserve">Problem #16 – Aggregates on a subset of rows that are </w:t>
      </w:r>
      <w:proofErr w:type="gramStart"/>
      <w:r>
        <w:t xml:space="preserve">grouped  </w:t>
      </w:r>
      <w:bookmarkStart w:id="0" w:name="_GoBack"/>
      <w:bookmarkEnd w:id="0"/>
      <w:r>
        <w:t>(</w:t>
      </w:r>
      <w:proofErr w:type="gramEnd"/>
      <w:r>
        <w:t xml:space="preserve">using a WHERE clause and a GROUP BY clause) </w:t>
      </w:r>
    </w:p>
    <w:p w:rsidR="00517394" w:rsidRDefault="00517394" w:rsidP="00517394">
      <w:pPr>
        <w:spacing w:line="259" w:lineRule="auto"/>
      </w:pPr>
      <w:r>
        <w:rPr>
          <w:b/>
        </w:rPr>
        <w:t xml:space="preserve"> </w:t>
      </w:r>
    </w:p>
    <w:p w:rsidR="00517394" w:rsidRDefault="00517394" w:rsidP="00517394">
      <w:pPr>
        <w:ind w:left="-5"/>
      </w:pPr>
      <w:r>
        <w:t xml:space="preserve">Retrieve the class name, minimum GPA, maximum GPA, average GPA, and average GPA plus 10% for each class but only for non-IS majors </w:t>
      </w:r>
    </w:p>
    <w:p w:rsidR="00517394" w:rsidRDefault="00517394" w:rsidP="00517394">
      <w:pPr>
        <w:spacing w:line="259" w:lineRule="auto"/>
      </w:pPr>
      <w:r>
        <w:t xml:space="preserve"> </w:t>
      </w:r>
    </w:p>
    <w:p w:rsidR="00517394" w:rsidRDefault="00517394" w:rsidP="00517394">
      <w:pPr>
        <w:ind w:left="705" w:right="551" w:hanging="720"/>
      </w:pPr>
      <w:r>
        <w:t xml:space="preserve">SELECT </w:t>
      </w:r>
      <w:proofErr w:type="spellStart"/>
      <w:r>
        <w:t>s.StdCLass</w:t>
      </w:r>
      <w:proofErr w:type="spellEnd"/>
      <w:r>
        <w:t>, MIN(</w:t>
      </w:r>
      <w:proofErr w:type="spellStart"/>
      <w:r>
        <w:t>s.StdGPA</w:t>
      </w:r>
      <w:proofErr w:type="spellEnd"/>
      <w:r>
        <w:t xml:space="preserve">) AS </w:t>
      </w:r>
      <w:proofErr w:type="spellStart"/>
      <w:r>
        <w:t>MinGPA</w:t>
      </w:r>
      <w:proofErr w:type="spellEnd"/>
      <w:r>
        <w:t>, MAX(</w:t>
      </w:r>
      <w:proofErr w:type="spellStart"/>
      <w:r>
        <w:t>s.StdGPA</w:t>
      </w:r>
      <w:proofErr w:type="spellEnd"/>
      <w:r>
        <w:t xml:space="preserve">) AS </w:t>
      </w:r>
      <w:proofErr w:type="spellStart"/>
      <w:r>
        <w:t>MaxGPA</w:t>
      </w:r>
      <w:proofErr w:type="spellEnd"/>
      <w:r>
        <w:t>,  AVG(</w:t>
      </w:r>
      <w:proofErr w:type="spellStart"/>
      <w:r>
        <w:t>s.StdGPA</w:t>
      </w:r>
      <w:proofErr w:type="spellEnd"/>
      <w:r>
        <w:t xml:space="preserve">) AS </w:t>
      </w:r>
      <w:proofErr w:type="spellStart"/>
      <w:r>
        <w:t>AvgGPA</w:t>
      </w:r>
      <w:proofErr w:type="spellEnd"/>
      <w:r>
        <w:t>, AVG(</w:t>
      </w:r>
      <w:proofErr w:type="spellStart"/>
      <w:r>
        <w:t>s.StdGPA</w:t>
      </w:r>
      <w:proofErr w:type="spellEnd"/>
      <w:r>
        <w:t xml:space="preserve">) * 1.1 AS </w:t>
      </w:r>
      <w:proofErr w:type="spellStart"/>
      <w:r>
        <w:t>BoostAverageGPA</w:t>
      </w:r>
      <w:proofErr w:type="spellEnd"/>
      <w:r>
        <w:t xml:space="preserve"> </w:t>
      </w:r>
    </w:p>
    <w:p w:rsidR="00517394" w:rsidRDefault="00517394" w:rsidP="00517394">
      <w:pPr>
        <w:ind w:left="-5"/>
      </w:pPr>
      <w:r>
        <w:t xml:space="preserve">FROM Student s </w:t>
      </w:r>
    </w:p>
    <w:p w:rsidR="00517394" w:rsidRDefault="00517394" w:rsidP="00517394">
      <w:pPr>
        <w:ind w:left="-5"/>
      </w:pPr>
      <w:r>
        <w:t xml:space="preserve">WHERE </w:t>
      </w:r>
      <w:proofErr w:type="spellStart"/>
      <w:r>
        <w:t>s.StdMajor</w:t>
      </w:r>
      <w:proofErr w:type="spellEnd"/>
      <w:r>
        <w:t xml:space="preserve"> &lt;&gt; 'IS' </w:t>
      </w:r>
    </w:p>
    <w:p w:rsidR="00517394" w:rsidRDefault="00517394" w:rsidP="00517394">
      <w:pPr>
        <w:ind w:left="-5"/>
      </w:pPr>
      <w:r>
        <w:t xml:space="preserve">GROUP BY </w:t>
      </w:r>
      <w:proofErr w:type="spellStart"/>
      <w:r>
        <w:t>s.StdClass</w:t>
      </w:r>
      <w:proofErr w:type="spellEnd"/>
      <w:r>
        <w:t xml:space="preserve"> </w:t>
      </w:r>
    </w:p>
    <w:p w:rsidR="00517394" w:rsidRDefault="00517394" w:rsidP="00517394">
      <w:pPr>
        <w:ind w:left="-5"/>
      </w:pPr>
      <w:r>
        <w:t xml:space="preserve">ORDER BY 4 DESC </w:t>
      </w:r>
    </w:p>
    <w:p w:rsidR="00517394" w:rsidRDefault="00517394" w:rsidP="00517394">
      <w:pPr>
        <w:spacing w:line="259" w:lineRule="auto"/>
      </w:pPr>
      <w:r>
        <w:t xml:space="preserve"> </w:t>
      </w:r>
    </w:p>
    <w:p w:rsidR="00517394" w:rsidRDefault="00517394" w:rsidP="00517394">
      <w:pPr>
        <w:spacing w:line="259" w:lineRule="auto"/>
      </w:pPr>
      <w:r>
        <w:t xml:space="preserve"> </w:t>
      </w:r>
    </w:p>
    <w:p w:rsidR="00517394" w:rsidRDefault="00517394" w:rsidP="00517394">
      <w:pPr>
        <w:pStyle w:val="Heading1"/>
        <w:ind w:left="1496" w:right="1370"/>
      </w:pPr>
      <w:r>
        <w:t xml:space="preserve">Problem #17 – Aggregates that are grouped and </w:t>
      </w:r>
      <w:proofErr w:type="spellStart"/>
      <w:proofErr w:type="gramStart"/>
      <w:r>
        <w:t>subsetted</w:t>
      </w:r>
      <w:proofErr w:type="spellEnd"/>
      <w:r>
        <w:t xml:space="preserve">  (</w:t>
      </w:r>
      <w:proofErr w:type="gramEnd"/>
      <w:r>
        <w:t xml:space="preserve">using a GROUP BY clause and a HAVING clause) </w:t>
      </w:r>
    </w:p>
    <w:p w:rsidR="00517394" w:rsidRDefault="00517394" w:rsidP="00517394">
      <w:pPr>
        <w:spacing w:line="259" w:lineRule="auto"/>
      </w:pPr>
      <w:r>
        <w:rPr>
          <w:b/>
        </w:rPr>
        <w:t xml:space="preserve"> </w:t>
      </w:r>
    </w:p>
    <w:p w:rsidR="00517394" w:rsidRDefault="00517394" w:rsidP="00517394">
      <w:pPr>
        <w:ind w:left="-5"/>
      </w:pPr>
      <w:r>
        <w:t xml:space="preserve">Retrieve the class name, minimum GPA, maximum GPA, average GPA, and average GPA plus 10% for each class but only for classes with an average GPA less than 3.5 </w:t>
      </w:r>
    </w:p>
    <w:p w:rsidR="00517394" w:rsidRDefault="00517394" w:rsidP="00517394">
      <w:pPr>
        <w:spacing w:line="259" w:lineRule="auto"/>
      </w:pPr>
      <w:r>
        <w:t xml:space="preserve"> </w:t>
      </w:r>
    </w:p>
    <w:p w:rsidR="00517394" w:rsidRDefault="00517394" w:rsidP="00517394">
      <w:pPr>
        <w:ind w:left="705" w:right="551" w:hanging="720"/>
      </w:pPr>
      <w:r>
        <w:t xml:space="preserve">SELECT </w:t>
      </w:r>
      <w:proofErr w:type="spellStart"/>
      <w:r>
        <w:t>s.StdCLass</w:t>
      </w:r>
      <w:proofErr w:type="spellEnd"/>
      <w:r>
        <w:t>, MIN(</w:t>
      </w:r>
      <w:proofErr w:type="spellStart"/>
      <w:r>
        <w:t>s.StdGPA</w:t>
      </w:r>
      <w:proofErr w:type="spellEnd"/>
      <w:r>
        <w:t xml:space="preserve">) AS </w:t>
      </w:r>
      <w:proofErr w:type="spellStart"/>
      <w:r>
        <w:t>MinGPA</w:t>
      </w:r>
      <w:proofErr w:type="spellEnd"/>
      <w:r>
        <w:t>, MAX(</w:t>
      </w:r>
      <w:proofErr w:type="spellStart"/>
      <w:r>
        <w:t>s.StdGPA</w:t>
      </w:r>
      <w:proofErr w:type="spellEnd"/>
      <w:r>
        <w:t xml:space="preserve">) AS </w:t>
      </w:r>
      <w:proofErr w:type="spellStart"/>
      <w:r>
        <w:t>MaxGPA</w:t>
      </w:r>
      <w:proofErr w:type="spellEnd"/>
      <w:r>
        <w:t>,  AVG(</w:t>
      </w:r>
      <w:proofErr w:type="spellStart"/>
      <w:r>
        <w:t>s.StdGPA</w:t>
      </w:r>
      <w:proofErr w:type="spellEnd"/>
      <w:r>
        <w:t xml:space="preserve">) AS </w:t>
      </w:r>
      <w:proofErr w:type="spellStart"/>
      <w:r>
        <w:t>AvgGPA</w:t>
      </w:r>
      <w:proofErr w:type="spellEnd"/>
      <w:r>
        <w:t>, AVG(</w:t>
      </w:r>
      <w:proofErr w:type="spellStart"/>
      <w:r>
        <w:t>s.StdGPA</w:t>
      </w:r>
      <w:proofErr w:type="spellEnd"/>
      <w:r>
        <w:t xml:space="preserve">) * 1.1 AS </w:t>
      </w:r>
      <w:proofErr w:type="spellStart"/>
      <w:r>
        <w:t>BoostAverageGPA</w:t>
      </w:r>
      <w:proofErr w:type="spellEnd"/>
      <w:r>
        <w:t xml:space="preserve"> </w:t>
      </w:r>
    </w:p>
    <w:p w:rsidR="00517394" w:rsidRDefault="00517394" w:rsidP="00517394">
      <w:pPr>
        <w:ind w:left="-5"/>
      </w:pPr>
      <w:r>
        <w:t xml:space="preserve">FROM Student s </w:t>
      </w:r>
    </w:p>
    <w:p w:rsidR="00517394" w:rsidRDefault="00517394" w:rsidP="00517394">
      <w:pPr>
        <w:ind w:left="-5"/>
      </w:pPr>
      <w:r>
        <w:t xml:space="preserve">GROUP BY </w:t>
      </w:r>
      <w:proofErr w:type="spellStart"/>
      <w:r>
        <w:t>s.StdClass</w:t>
      </w:r>
      <w:proofErr w:type="spellEnd"/>
      <w:r>
        <w:t xml:space="preserve"> </w:t>
      </w:r>
    </w:p>
    <w:p w:rsidR="00517394" w:rsidRDefault="00517394" w:rsidP="00517394">
      <w:pPr>
        <w:ind w:left="-5"/>
      </w:pPr>
      <w:r>
        <w:t xml:space="preserve">HAVING </w:t>
      </w:r>
      <w:proofErr w:type="gramStart"/>
      <w:r>
        <w:t>AVG(</w:t>
      </w:r>
      <w:proofErr w:type="spellStart"/>
      <w:proofErr w:type="gramEnd"/>
      <w:r>
        <w:t>s.StdGPA</w:t>
      </w:r>
      <w:proofErr w:type="spellEnd"/>
      <w:r>
        <w:t xml:space="preserve">) &lt; 3.5 </w:t>
      </w:r>
    </w:p>
    <w:p w:rsidR="00517394" w:rsidRDefault="00517394" w:rsidP="00517394">
      <w:pPr>
        <w:ind w:left="-5"/>
      </w:pPr>
      <w:r>
        <w:t xml:space="preserve">ORDER BY 4 DESC </w:t>
      </w:r>
    </w:p>
    <w:p w:rsidR="00517394" w:rsidRDefault="00517394" w:rsidP="00517394">
      <w:pPr>
        <w:spacing w:line="259" w:lineRule="auto"/>
      </w:pPr>
      <w:r>
        <w:t xml:space="preserve"> </w:t>
      </w:r>
    </w:p>
    <w:p w:rsidR="00517394" w:rsidRDefault="00517394" w:rsidP="00517394">
      <w:pPr>
        <w:pStyle w:val="Heading1"/>
        <w:ind w:left="529" w:right="403"/>
      </w:pPr>
      <w:r>
        <w:t xml:space="preserve">Problem #18 – Aggregates of a subset of rows that are grouped and </w:t>
      </w:r>
      <w:proofErr w:type="spellStart"/>
      <w:proofErr w:type="gramStart"/>
      <w:r>
        <w:t>subsetted</w:t>
      </w:r>
      <w:proofErr w:type="spellEnd"/>
      <w:r>
        <w:t xml:space="preserve">  (</w:t>
      </w:r>
      <w:proofErr w:type="gramEnd"/>
      <w:r>
        <w:t xml:space="preserve">using a WHERE clause, a GROUP BY clause, and a HAVING clause) </w:t>
      </w:r>
    </w:p>
    <w:p w:rsidR="00517394" w:rsidRDefault="00517394" w:rsidP="00517394">
      <w:pPr>
        <w:spacing w:line="259" w:lineRule="auto"/>
      </w:pPr>
      <w:r>
        <w:rPr>
          <w:b/>
        </w:rPr>
        <w:t xml:space="preserve"> </w:t>
      </w:r>
    </w:p>
    <w:p w:rsidR="00517394" w:rsidRDefault="00517394" w:rsidP="00517394">
      <w:pPr>
        <w:ind w:left="-5"/>
      </w:pPr>
      <w:r>
        <w:t xml:space="preserve">Retrieve the class name, minimum GPA, maximum GPA, average GPA, and average GPA plus 10% for each class but only for non-IS majors and only for classes with an average GPA greater than 3 for non-IS majors </w:t>
      </w:r>
    </w:p>
    <w:p w:rsidR="00517394" w:rsidRDefault="00517394" w:rsidP="00517394">
      <w:pPr>
        <w:spacing w:line="259" w:lineRule="auto"/>
      </w:pPr>
      <w:r>
        <w:t xml:space="preserve"> </w:t>
      </w:r>
    </w:p>
    <w:p w:rsidR="00517394" w:rsidRDefault="00517394" w:rsidP="00517394">
      <w:pPr>
        <w:ind w:left="705" w:right="551" w:hanging="720"/>
      </w:pPr>
      <w:r>
        <w:t xml:space="preserve">SELECT </w:t>
      </w:r>
      <w:proofErr w:type="spellStart"/>
      <w:r>
        <w:t>s.StdCLass</w:t>
      </w:r>
      <w:proofErr w:type="spellEnd"/>
      <w:r>
        <w:t>, MIN(</w:t>
      </w:r>
      <w:proofErr w:type="spellStart"/>
      <w:r>
        <w:t>s.StdGPA</w:t>
      </w:r>
      <w:proofErr w:type="spellEnd"/>
      <w:r>
        <w:t xml:space="preserve">) AS </w:t>
      </w:r>
      <w:proofErr w:type="spellStart"/>
      <w:r>
        <w:t>MinGPA</w:t>
      </w:r>
      <w:proofErr w:type="spellEnd"/>
      <w:r>
        <w:t>, MAX(</w:t>
      </w:r>
      <w:proofErr w:type="spellStart"/>
      <w:r>
        <w:t>s.StdGPA</w:t>
      </w:r>
      <w:proofErr w:type="spellEnd"/>
      <w:r>
        <w:t xml:space="preserve">) AS </w:t>
      </w:r>
      <w:proofErr w:type="spellStart"/>
      <w:r>
        <w:t>MaxGPA</w:t>
      </w:r>
      <w:proofErr w:type="spellEnd"/>
      <w:r>
        <w:t>,  AVG(</w:t>
      </w:r>
      <w:proofErr w:type="spellStart"/>
      <w:r>
        <w:t>s.StdGPA</w:t>
      </w:r>
      <w:proofErr w:type="spellEnd"/>
      <w:r>
        <w:t xml:space="preserve">) AS </w:t>
      </w:r>
      <w:proofErr w:type="spellStart"/>
      <w:r>
        <w:t>AvgGPA</w:t>
      </w:r>
      <w:proofErr w:type="spellEnd"/>
      <w:r>
        <w:t>, AVG(</w:t>
      </w:r>
      <w:proofErr w:type="spellStart"/>
      <w:r>
        <w:t>s.StdGPA</w:t>
      </w:r>
      <w:proofErr w:type="spellEnd"/>
      <w:r>
        <w:t xml:space="preserve">) * 1.1 AS </w:t>
      </w:r>
      <w:proofErr w:type="spellStart"/>
      <w:r>
        <w:t>BoostAverageGPA</w:t>
      </w:r>
      <w:proofErr w:type="spellEnd"/>
      <w:r>
        <w:t xml:space="preserve"> </w:t>
      </w:r>
    </w:p>
    <w:p w:rsidR="00517394" w:rsidRDefault="00517394" w:rsidP="00517394">
      <w:pPr>
        <w:ind w:left="-5"/>
      </w:pPr>
      <w:r>
        <w:t xml:space="preserve">FROM Student s </w:t>
      </w:r>
    </w:p>
    <w:p w:rsidR="00517394" w:rsidRDefault="00517394" w:rsidP="00517394">
      <w:pPr>
        <w:ind w:left="-5"/>
      </w:pPr>
      <w:r>
        <w:t xml:space="preserve">WHERE </w:t>
      </w:r>
      <w:proofErr w:type="spellStart"/>
      <w:r>
        <w:t>s.StdMajor</w:t>
      </w:r>
      <w:proofErr w:type="spellEnd"/>
      <w:r>
        <w:t xml:space="preserve"> &lt;&gt; 'IS' </w:t>
      </w:r>
    </w:p>
    <w:p w:rsidR="00517394" w:rsidRDefault="00517394" w:rsidP="00517394">
      <w:pPr>
        <w:ind w:left="-5"/>
      </w:pPr>
      <w:r>
        <w:t xml:space="preserve">GROUP BY </w:t>
      </w:r>
      <w:proofErr w:type="spellStart"/>
      <w:r>
        <w:t>s.StdClass</w:t>
      </w:r>
      <w:proofErr w:type="spellEnd"/>
      <w:r>
        <w:t xml:space="preserve"> </w:t>
      </w:r>
    </w:p>
    <w:p w:rsidR="00517394" w:rsidRDefault="00517394" w:rsidP="00517394">
      <w:pPr>
        <w:ind w:left="-5"/>
      </w:pPr>
      <w:r>
        <w:t xml:space="preserve">HAVING </w:t>
      </w:r>
      <w:proofErr w:type="gramStart"/>
      <w:r>
        <w:t>AVG(</w:t>
      </w:r>
      <w:proofErr w:type="spellStart"/>
      <w:proofErr w:type="gramEnd"/>
      <w:r>
        <w:t>s.StdGPA</w:t>
      </w:r>
      <w:proofErr w:type="spellEnd"/>
      <w:r>
        <w:t xml:space="preserve">) &gt; 3 </w:t>
      </w:r>
    </w:p>
    <w:p w:rsidR="00517394" w:rsidRDefault="00517394" w:rsidP="00517394">
      <w:pPr>
        <w:ind w:left="-5"/>
      </w:pPr>
      <w:r>
        <w:t xml:space="preserve">ORDER BY 4 DESC </w:t>
      </w:r>
    </w:p>
    <w:p w:rsidR="00517394" w:rsidRDefault="00517394" w:rsidP="00517394">
      <w:pPr>
        <w:spacing w:line="259" w:lineRule="auto"/>
      </w:pPr>
      <w:r>
        <w:t xml:space="preserve"> </w:t>
      </w:r>
    </w:p>
    <w:p w:rsidR="00517394" w:rsidRDefault="00517394" w:rsidP="00517394">
      <w:pPr>
        <w:spacing w:after="8" w:line="259" w:lineRule="auto"/>
      </w:pPr>
      <w:r>
        <w:t xml:space="preserve"> </w:t>
      </w:r>
    </w:p>
    <w:p w:rsidR="00517394" w:rsidRDefault="00517394" w:rsidP="00517394">
      <w:pPr>
        <w:pStyle w:val="Heading1"/>
        <w:ind w:left="23" w:right="2"/>
      </w:pPr>
      <w:r>
        <w:lastRenderedPageBreak/>
        <w:t xml:space="preserve">Problem #19 – Cartesian Products, how many rows expected </w:t>
      </w:r>
    </w:p>
    <w:p w:rsidR="00517394" w:rsidRDefault="00517394" w:rsidP="00517394">
      <w:pPr>
        <w:spacing w:line="259" w:lineRule="auto"/>
      </w:pPr>
      <w:r>
        <w:rPr>
          <w:b/>
        </w:rPr>
        <w:t xml:space="preserve"> </w:t>
      </w:r>
    </w:p>
    <w:p w:rsidR="00517394" w:rsidRDefault="00517394" w:rsidP="00517394">
      <w:pPr>
        <w:ind w:left="-5" w:right="4109"/>
      </w:pPr>
      <w:r>
        <w:t xml:space="preserve">Perform a Cartesian Product between </w:t>
      </w:r>
      <w:proofErr w:type="gramStart"/>
      <w:r>
        <w:t>tables  Student</w:t>
      </w:r>
      <w:proofErr w:type="gramEnd"/>
      <w:r>
        <w:t xml:space="preserve">, Offering, Enrollment, Course, and Faculty How many columns are expected? </w:t>
      </w:r>
    </w:p>
    <w:p w:rsidR="00517394" w:rsidRDefault="00517394" w:rsidP="00517394">
      <w:pPr>
        <w:ind w:left="-5"/>
      </w:pPr>
      <w:r>
        <w:t xml:space="preserve">How many rows are expected? </w:t>
      </w:r>
    </w:p>
    <w:p w:rsidR="00517394" w:rsidRDefault="00517394" w:rsidP="00517394">
      <w:pPr>
        <w:spacing w:line="259" w:lineRule="auto"/>
      </w:pPr>
      <w:r>
        <w:t xml:space="preserve"> </w:t>
      </w:r>
    </w:p>
    <w:p w:rsidR="00517394" w:rsidRDefault="00517394" w:rsidP="00517394">
      <w:pPr>
        <w:ind w:left="-5"/>
      </w:pPr>
      <w:r>
        <w:t xml:space="preserve">SELECT c.*, f.*, o.*, s.*, e.* </w:t>
      </w:r>
    </w:p>
    <w:p w:rsidR="00517394" w:rsidRDefault="00517394" w:rsidP="00517394">
      <w:pPr>
        <w:ind w:left="-5"/>
      </w:pPr>
      <w:r>
        <w:t xml:space="preserve">FROM Course c, Faculty f, Offering o, Student s, Enrollment e </w:t>
      </w:r>
    </w:p>
    <w:p w:rsidR="00517394" w:rsidRDefault="00517394" w:rsidP="00517394">
      <w:pPr>
        <w:spacing w:line="259" w:lineRule="auto"/>
      </w:pPr>
      <w:r>
        <w:t xml:space="preserve"> </w:t>
      </w:r>
    </w:p>
    <w:p w:rsidR="00517394" w:rsidRDefault="00517394" w:rsidP="00517394">
      <w:pPr>
        <w:ind w:left="-5"/>
      </w:pPr>
      <w:r>
        <w:t xml:space="preserve">We will have the sum of all column counts for all tables </w:t>
      </w:r>
    </w:p>
    <w:p w:rsidR="00517394" w:rsidRDefault="00517394" w:rsidP="00517394">
      <w:pPr>
        <w:spacing w:line="259" w:lineRule="auto"/>
      </w:pPr>
      <w:r>
        <w:t xml:space="preserve"> </w:t>
      </w:r>
    </w:p>
    <w:p w:rsidR="00517394" w:rsidRDefault="00517394" w:rsidP="00517394">
      <w:pPr>
        <w:ind w:left="-5"/>
      </w:pPr>
      <w:r>
        <w:t xml:space="preserve">For row counts, we will need to perform the row counts of individual tables and multiple them.  We can verify this with the last query given below: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Course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Faculty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Offering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Student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Enrollment  </w:t>
      </w:r>
    </w:p>
    <w:p w:rsidR="00517394" w:rsidRDefault="00517394" w:rsidP="00517394">
      <w:pPr>
        <w:spacing w:line="259" w:lineRule="auto"/>
      </w:pPr>
      <w:r>
        <w:t xml:space="preserve"> </w:t>
      </w:r>
    </w:p>
    <w:p w:rsidR="00517394" w:rsidRDefault="00517394" w:rsidP="00517394">
      <w:pPr>
        <w:ind w:left="-5"/>
      </w:pPr>
      <w:r>
        <w:t xml:space="preserve">SELECT </w:t>
      </w:r>
      <w:proofErr w:type="gramStart"/>
      <w:r>
        <w:t>COUNT(</w:t>
      </w:r>
      <w:proofErr w:type="gramEnd"/>
      <w:r>
        <w:t xml:space="preserve">*) </w:t>
      </w:r>
    </w:p>
    <w:p w:rsidR="00517394" w:rsidRDefault="00517394" w:rsidP="00517394">
      <w:pPr>
        <w:ind w:left="-5"/>
      </w:pPr>
      <w:r>
        <w:t xml:space="preserve">FROM Course c, Faculty f, Offering o, Student s, Enrollment e </w:t>
      </w:r>
    </w:p>
    <w:p w:rsidR="00517394" w:rsidRDefault="00517394" w:rsidP="00517394">
      <w:pPr>
        <w:spacing w:after="8" w:line="259" w:lineRule="auto"/>
      </w:pPr>
      <w:r>
        <w:t xml:space="preserve"> </w:t>
      </w:r>
    </w:p>
    <w:p w:rsidR="00517394" w:rsidRDefault="00517394" w:rsidP="00517394">
      <w:pPr>
        <w:pStyle w:val="Heading1"/>
        <w:spacing w:after="3" w:line="259" w:lineRule="auto"/>
        <w:ind w:left="1445" w:right="0"/>
        <w:jc w:val="left"/>
      </w:pPr>
      <w:r>
        <w:t xml:space="preserve">Problem #20 – Cartesian Products, figuring out which rows match </w:t>
      </w:r>
    </w:p>
    <w:p w:rsidR="00517394" w:rsidRDefault="00517394" w:rsidP="00517394">
      <w:pPr>
        <w:spacing w:line="259" w:lineRule="auto"/>
      </w:pPr>
      <w:r>
        <w:rPr>
          <w:b/>
        </w:rPr>
        <w:t xml:space="preserve"> </w:t>
      </w:r>
    </w:p>
    <w:p w:rsidR="00517394" w:rsidRDefault="00517394" w:rsidP="00517394">
      <w:pPr>
        <w:ind w:left="-5"/>
      </w:pPr>
      <w:r>
        <w:t xml:space="preserve">Perform a Cartesian </w:t>
      </w:r>
      <w:proofErr w:type="gramStart"/>
      <w:r>
        <w:t>Product</w:t>
      </w:r>
      <w:proofErr w:type="gramEnd"/>
      <w:r>
        <w:t xml:space="preserve"> between tables  </w:t>
      </w:r>
    </w:p>
    <w:p w:rsidR="00517394" w:rsidRDefault="00517394" w:rsidP="00517394">
      <w:pPr>
        <w:ind w:left="-5"/>
      </w:pPr>
      <w:r>
        <w:t xml:space="preserve">Student, Offering, Enrollment, Course, and Faculty </w:t>
      </w:r>
    </w:p>
    <w:p w:rsidR="00517394" w:rsidRDefault="00517394" w:rsidP="00517394">
      <w:pPr>
        <w:ind w:left="-5"/>
      </w:pPr>
      <w:r>
        <w:t xml:space="preserve">Retrieve only the columns which are needed to show matching based on the relationship between the five tables and order in such a way as to tell the matching records </w:t>
      </w:r>
    </w:p>
    <w:p w:rsidR="00517394" w:rsidRDefault="00517394" w:rsidP="00517394">
      <w:pPr>
        <w:spacing w:line="259" w:lineRule="auto"/>
      </w:pPr>
      <w:r>
        <w:t xml:space="preserve"> </w:t>
      </w:r>
    </w:p>
    <w:p w:rsidR="00517394" w:rsidRDefault="00517394" w:rsidP="00517394">
      <w:pPr>
        <w:ind w:left="-5"/>
      </w:pPr>
      <w:r>
        <w:t xml:space="preserve">SELECT </w:t>
      </w:r>
      <w:proofErr w:type="spellStart"/>
      <w:r>
        <w:t>c.CourseNo</w:t>
      </w:r>
      <w:proofErr w:type="spellEnd"/>
      <w:r>
        <w:t xml:space="preserve">, </w:t>
      </w:r>
      <w:proofErr w:type="spellStart"/>
      <w:r>
        <w:t>o.CourseNo</w:t>
      </w:r>
      <w:proofErr w:type="spellEnd"/>
      <w:r>
        <w:t xml:space="preserve">,  </w:t>
      </w:r>
    </w:p>
    <w:p w:rsidR="00517394" w:rsidRDefault="00517394" w:rsidP="00517394">
      <w:pPr>
        <w:ind w:left="730"/>
      </w:pPr>
      <w:proofErr w:type="spellStart"/>
      <w:r>
        <w:t>f.FacNo</w:t>
      </w:r>
      <w:proofErr w:type="spellEnd"/>
      <w:r>
        <w:t xml:space="preserve">, </w:t>
      </w:r>
      <w:proofErr w:type="spellStart"/>
      <w:r>
        <w:t>o.FacNo</w:t>
      </w:r>
      <w:proofErr w:type="spellEnd"/>
      <w:r>
        <w:t xml:space="preserve">, </w:t>
      </w:r>
    </w:p>
    <w:p w:rsidR="00517394" w:rsidRDefault="00517394" w:rsidP="00517394">
      <w:pPr>
        <w:ind w:left="730"/>
      </w:pPr>
      <w:proofErr w:type="spellStart"/>
      <w:r>
        <w:t>o.OfferNo</w:t>
      </w:r>
      <w:proofErr w:type="spellEnd"/>
      <w:r>
        <w:t xml:space="preserve">, </w:t>
      </w:r>
      <w:proofErr w:type="spellStart"/>
      <w:r>
        <w:t>e.OfferNo</w:t>
      </w:r>
      <w:proofErr w:type="spellEnd"/>
      <w:r>
        <w:t xml:space="preserve">, </w:t>
      </w:r>
    </w:p>
    <w:p w:rsidR="00517394" w:rsidRDefault="00517394" w:rsidP="00517394">
      <w:pPr>
        <w:ind w:left="730"/>
      </w:pPr>
      <w:proofErr w:type="spellStart"/>
      <w:r>
        <w:t>s.StdNo</w:t>
      </w:r>
      <w:proofErr w:type="spellEnd"/>
      <w:r>
        <w:t xml:space="preserve">, </w:t>
      </w:r>
      <w:proofErr w:type="spellStart"/>
      <w:r>
        <w:t>e.StdNo</w:t>
      </w:r>
      <w:proofErr w:type="spellEnd"/>
      <w:r>
        <w:t xml:space="preserve"> </w:t>
      </w:r>
    </w:p>
    <w:p w:rsidR="00517394" w:rsidRDefault="00517394" w:rsidP="00517394">
      <w:pPr>
        <w:ind w:left="-5"/>
      </w:pPr>
      <w:r>
        <w:t xml:space="preserve">FROM Course c, Faculty f, Offering o, Student s, Enrollment e </w:t>
      </w:r>
    </w:p>
    <w:p w:rsidR="00517394" w:rsidRDefault="00517394" w:rsidP="00517394">
      <w:pPr>
        <w:ind w:left="-5"/>
      </w:pPr>
      <w:r>
        <w:lastRenderedPageBreak/>
        <w:t>ORDER BY 1</w:t>
      </w:r>
      <w:proofErr w:type="gramStart"/>
      <w:r>
        <w:t>,2,3,4,5,6,7,8</w:t>
      </w:r>
      <w:proofErr w:type="gramEnd"/>
      <w:r>
        <w:t xml:space="preserve"> </w:t>
      </w:r>
    </w:p>
    <w:p w:rsidR="00517394" w:rsidRDefault="00517394" w:rsidP="00517394">
      <w:pPr>
        <w:spacing w:line="259" w:lineRule="auto"/>
      </w:pPr>
      <w:r>
        <w:t xml:space="preserve"> </w:t>
      </w:r>
    </w:p>
    <w:p w:rsidR="00517394" w:rsidRDefault="00517394" w:rsidP="00517394">
      <w:pPr>
        <w:pStyle w:val="Heading1"/>
        <w:ind w:left="1560" w:right="1431"/>
      </w:pPr>
      <w:r>
        <w:t xml:space="preserve">Problem #21 – Turning a Cartesian Product into an Inner </w:t>
      </w:r>
      <w:proofErr w:type="gramStart"/>
      <w:r>
        <w:t>Join  by</w:t>
      </w:r>
      <w:proofErr w:type="gramEnd"/>
      <w:r>
        <w:t xml:space="preserve"> adding a WHERE clause to the Cross Product </w:t>
      </w:r>
      <w:proofErr w:type="spellStart"/>
      <w:r>
        <w:t>Synatx</w:t>
      </w:r>
      <w:proofErr w:type="spellEnd"/>
      <w:r>
        <w:t xml:space="preserve"> </w:t>
      </w:r>
    </w:p>
    <w:p w:rsidR="00517394" w:rsidRDefault="00517394" w:rsidP="00517394">
      <w:pPr>
        <w:spacing w:line="259" w:lineRule="auto"/>
      </w:pPr>
      <w:r>
        <w:rPr>
          <w:b/>
        </w:rPr>
        <w:t xml:space="preserve"> </w:t>
      </w:r>
    </w:p>
    <w:p w:rsidR="00517394" w:rsidRDefault="00517394" w:rsidP="00517394">
      <w:pPr>
        <w:ind w:left="-5"/>
      </w:pPr>
      <w:r>
        <w:t xml:space="preserve">Start with a Cartesian </w:t>
      </w:r>
      <w:proofErr w:type="gramStart"/>
      <w:r>
        <w:t>Product</w:t>
      </w:r>
      <w:proofErr w:type="gramEnd"/>
      <w:r>
        <w:t xml:space="preserve"> between tables  </w:t>
      </w:r>
    </w:p>
    <w:p w:rsidR="00517394" w:rsidRDefault="00517394" w:rsidP="00517394">
      <w:pPr>
        <w:ind w:left="-5"/>
      </w:pPr>
      <w:r>
        <w:t xml:space="preserve">Student, Offering, Enrollment, Course, and Faculty </w:t>
      </w:r>
    </w:p>
    <w:p w:rsidR="00517394" w:rsidRDefault="00517394" w:rsidP="00517394">
      <w:pPr>
        <w:ind w:left="-5" w:right="702"/>
      </w:pPr>
      <w:r>
        <w:t xml:space="preserve">Retrieve only the columns which are needed to show matching based on the relationship between the five tables and order in such a way as to tell the matching records Add a WHERE clause to turn the Cartesian Product into an Inner Join </w:t>
      </w:r>
    </w:p>
    <w:p w:rsidR="00517394" w:rsidRDefault="00517394" w:rsidP="00517394">
      <w:pPr>
        <w:spacing w:line="259" w:lineRule="auto"/>
      </w:pPr>
      <w:r>
        <w:t xml:space="preserve"> </w:t>
      </w:r>
    </w:p>
    <w:p w:rsidR="00517394" w:rsidRDefault="00517394" w:rsidP="00517394">
      <w:pPr>
        <w:ind w:left="-5"/>
      </w:pPr>
      <w:r>
        <w:t xml:space="preserve">SELECT </w:t>
      </w:r>
      <w:proofErr w:type="spellStart"/>
      <w:r>
        <w:t>c.CourseNo</w:t>
      </w:r>
      <w:proofErr w:type="spellEnd"/>
      <w:r>
        <w:t xml:space="preserve">, </w:t>
      </w:r>
      <w:proofErr w:type="spellStart"/>
      <w:r>
        <w:t>o.CourseNo</w:t>
      </w:r>
      <w:proofErr w:type="spellEnd"/>
      <w:r>
        <w:t xml:space="preserve">,  </w:t>
      </w:r>
    </w:p>
    <w:p w:rsidR="00517394" w:rsidRDefault="00517394" w:rsidP="00517394">
      <w:pPr>
        <w:ind w:left="730"/>
      </w:pPr>
      <w:proofErr w:type="spellStart"/>
      <w:r>
        <w:t>f.FacNo</w:t>
      </w:r>
      <w:proofErr w:type="spellEnd"/>
      <w:r>
        <w:t xml:space="preserve">, </w:t>
      </w:r>
      <w:proofErr w:type="spellStart"/>
      <w:r>
        <w:t>o.FacNo</w:t>
      </w:r>
      <w:proofErr w:type="spellEnd"/>
      <w:r>
        <w:t xml:space="preserve">, </w:t>
      </w:r>
    </w:p>
    <w:p w:rsidR="00517394" w:rsidRDefault="00517394" w:rsidP="00517394">
      <w:pPr>
        <w:ind w:left="730"/>
      </w:pPr>
      <w:proofErr w:type="spellStart"/>
      <w:r>
        <w:t>o.OfferNo</w:t>
      </w:r>
      <w:proofErr w:type="spellEnd"/>
      <w:r>
        <w:t xml:space="preserve">, </w:t>
      </w:r>
      <w:proofErr w:type="spellStart"/>
      <w:r>
        <w:t>e.OfferNo</w:t>
      </w:r>
      <w:proofErr w:type="spellEnd"/>
      <w:r>
        <w:t xml:space="preserve">, </w:t>
      </w:r>
    </w:p>
    <w:p w:rsidR="00517394" w:rsidRDefault="00517394" w:rsidP="00517394">
      <w:pPr>
        <w:ind w:left="730"/>
      </w:pPr>
      <w:proofErr w:type="spellStart"/>
      <w:r>
        <w:t>s.StdNo</w:t>
      </w:r>
      <w:proofErr w:type="spellEnd"/>
      <w:r>
        <w:t xml:space="preserve">, </w:t>
      </w:r>
      <w:proofErr w:type="spellStart"/>
      <w:r>
        <w:t>e.StdNo</w:t>
      </w:r>
      <w:proofErr w:type="spellEnd"/>
      <w:r>
        <w:t xml:space="preserve"> </w:t>
      </w:r>
    </w:p>
    <w:p w:rsidR="00517394" w:rsidRDefault="00517394" w:rsidP="00517394">
      <w:pPr>
        <w:ind w:left="-5"/>
      </w:pPr>
      <w:r>
        <w:t xml:space="preserve">FROM Course c, Faculty f, Offering o, Student s, Enrollment e </w:t>
      </w:r>
    </w:p>
    <w:p w:rsidR="00517394" w:rsidRDefault="00517394" w:rsidP="00517394">
      <w:pPr>
        <w:ind w:left="-5"/>
      </w:pPr>
      <w:r>
        <w:t xml:space="preserve">WHERE </w:t>
      </w:r>
      <w:proofErr w:type="spellStart"/>
      <w:r>
        <w:t>c.CourseNo</w:t>
      </w:r>
      <w:proofErr w:type="spellEnd"/>
      <w:r>
        <w:t xml:space="preserve">= </w:t>
      </w:r>
      <w:proofErr w:type="spellStart"/>
      <w:r>
        <w:t>o.CourseNo</w:t>
      </w:r>
      <w:proofErr w:type="spellEnd"/>
      <w:r>
        <w:t xml:space="preserve"> </w:t>
      </w:r>
    </w:p>
    <w:p w:rsidR="00517394" w:rsidRDefault="00517394" w:rsidP="00517394">
      <w:pPr>
        <w:ind w:left="730"/>
      </w:pPr>
      <w:r>
        <w:t xml:space="preserve">AND </w:t>
      </w:r>
      <w:proofErr w:type="spellStart"/>
      <w:r>
        <w:t>f.FacNo</w:t>
      </w:r>
      <w:proofErr w:type="spellEnd"/>
      <w:r>
        <w:t xml:space="preserve">= </w:t>
      </w:r>
      <w:proofErr w:type="spellStart"/>
      <w:r>
        <w:t>o.FacNo</w:t>
      </w:r>
      <w:proofErr w:type="spellEnd"/>
      <w:r>
        <w:t xml:space="preserve"> </w:t>
      </w:r>
    </w:p>
    <w:p w:rsidR="00517394" w:rsidRDefault="00517394" w:rsidP="00517394">
      <w:pPr>
        <w:ind w:left="730"/>
      </w:pPr>
      <w:r>
        <w:t xml:space="preserve">AND </w:t>
      </w:r>
      <w:proofErr w:type="spellStart"/>
      <w:r>
        <w:t>o.OfferNo</w:t>
      </w:r>
      <w:proofErr w:type="spellEnd"/>
      <w:r>
        <w:t xml:space="preserve">= </w:t>
      </w:r>
      <w:proofErr w:type="spellStart"/>
      <w:r>
        <w:t>e.OfferNo</w:t>
      </w:r>
      <w:proofErr w:type="spellEnd"/>
      <w:r>
        <w:t xml:space="preserve"> </w:t>
      </w:r>
    </w:p>
    <w:p w:rsidR="00517394" w:rsidRDefault="00517394" w:rsidP="00517394">
      <w:pPr>
        <w:ind w:left="730"/>
      </w:pPr>
      <w:r>
        <w:t xml:space="preserve">AND </w:t>
      </w:r>
      <w:proofErr w:type="spellStart"/>
      <w:r>
        <w:t>s.StdNo</w:t>
      </w:r>
      <w:proofErr w:type="spellEnd"/>
      <w:r>
        <w:t xml:space="preserve">= </w:t>
      </w:r>
      <w:proofErr w:type="spellStart"/>
      <w:r>
        <w:t>e.StdNo</w:t>
      </w:r>
      <w:proofErr w:type="spellEnd"/>
      <w:r>
        <w:t xml:space="preserve"> </w:t>
      </w:r>
    </w:p>
    <w:p w:rsidR="00517394" w:rsidRDefault="00517394" w:rsidP="00517394">
      <w:pPr>
        <w:ind w:left="-5"/>
      </w:pPr>
      <w:r>
        <w:t>ORDER BY 1</w:t>
      </w:r>
      <w:proofErr w:type="gramStart"/>
      <w:r>
        <w:t>,2,3,4,5,6,7,8</w:t>
      </w:r>
      <w:proofErr w:type="gramEnd"/>
      <w:r>
        <w:t xml:space="preserve"> </w:t>
      </w:r>
    </w:p>
    <w:p w:rsidR="00517394" w:rsidRDefault="00517394" w:rsidP="00517394">
      <w:pPr>
        <w:spacing w:line="259" w:lineRule="auto"/>
      </w:pPr>
      <w:r>
        <w:t xml:space="preserve"> </w:t>
      </w:r>
    </w:p>
    <w:p w:rsidR="00517394" w:rsidRDefault="00517394" w:rsidP="00517394">
      <w:pPr>
        <w:pStyle w:val="Heading1"/>
        <w:spacing w:after="3" w:line="259" w:lineRule="auto"/>
        <w:ind w:left="194" w:right="0"/>
        <w:jc w:val="left"/>
      </w:pPr>
      <w:r>
        <w:t xml:space="preserve">Problem #22 – Converting an Inner Join from Cross Product Syntax to Join Operator Syntax </w:t>
      </w:r>
    </w:p>
    <w:p w:rsidR="00517394" w:rsidRDefault="00517394" w:rsidP="00517394">
      <w:pPr>
        <w:spacing w:line="259" w:lineRule="auto"/>
      </w:pPr>
      <w:r>
        <w:rPr>
          <w:b/>
        </w:rPr>
        <w:t xml:space="preserve"> </w:t>
      </w:r>
    </w:p>
    <w:p w:rsidR="00517394" w:rsidRDefault="00517394" w:rsidP="00517394">
      <w:pPr>
        <w:ind w:left="-5"/>
      </w:pPr>
      <w:r>
        <w:t xml:space="preserve">Start with the Inner Join using Cross Product Syntax for the tables: </w:t>
      </w:r>
    </w:p>
    <w:p w:rsidR="00517394" w:rsidRDefault="00517394" w:rsidP="00517394">
      <w:pPr>
        <w:ind w:left="-5"/>
      </w:pPr>
      <w:r>
        <w:t xml:space="preserve">Student, Offering, Enrollment, Course, and Faculty </w:t>
      </w:r>
    </w:p>
    <w:p w:rsidR="00517394" w:rsidRDefault="00517394" w:rsidP="00517394">
      <w:pPr>
        <w:ind w:left="-5"/>
      </w:pPr>
      <w:r>
        <w:t xml:space="preserve">Convert to Join Operator Syntax </w:t>
      </w:r>
    </w:p>
    <w:p w:rsidR="00517394" w:rsidRDefault="00517394" w:rsidP="00517394">
      <w:pPr>
        <w:spacing w:line="259" w:lineRule="auto"/>
      </w:pPr>
      <w:r>
        <w:t xml:space="preserve"> </w:t>
      </w:r>
    </w:p>
    <w:p w:rsidR="00517394" w:rsidRDefault="00517394" w:rsidP="00517394">
      <w:pPr>
        <w:ind w:left="-5"/>
      </w:pPr>
      <w:r>
        <w:t xml:space="preserve">SELECT </w:t>
      </w:r>
      <w:proofErr w:type="spellStart"/>
      <w:r>
        <w:t>c.CourseNo</w:t>
      </w:r>
      <w:proofErr w:type="spellEnd"/>
      <w:r>
        <w:t xml:space="preserve">, </w:t>
      </w:r>
      <w:proofErr w:type="spellStart"/>
      <w:r>
        <w:t>o.CourseNo</w:t>
      </w:r>
      <w:proofErr w:type="spellEnd"/>
      <w:r>
        <w:t xml:space="preserve">,  </w:t>
      </w:r>
    </w:p>
    <w:p w:rsidR="00517394" w:rsidRDefault="00517394" w:rsidP="00517394">
      <w:pPr>
        <w:ind w:left="730"/>
      </w:pPr>
      <w:proofErr w:type="spellStart"/>
      <w:r>
        <w:t>f.FacNo</w:t>
      </w:r>
      <w:proofErr w:type="spellEnd"/>
      <w:r>
        <w:t xml:space="preserve">, </w:t>
      </w:r>
      <w:proofErr w:type="spellStart"/>
      <w:r>
        <w:t>o.FacNo</w:t>
      </w:r>
      <w:proofErr w:type="spellEnd"/>
      <w:r>
        <w:t xml:space="preserve">, </w:t>
      </w:r>
    </w:p>
    <w:p w:rsidR="00517394" w:rsidRDefault="00517394" w:rsidP="00517394">
      <w:pPr>
        <w:ind w:left="730"/>
      </w:pPr>
      <w:proofErr w:type="spellStart"/>
      <w:r>
        <w:t>o.OfferNo</w:t>
      </w:r>
      <w:proofErr w:type="spellEnd"/>
      <w:r>
        <w:t xml:space="preserve">, </w:t>
      </w:r>
      <w:proofErr w:type="spellStart"/>
      <w:r>
        <w:t>e.OfferNo</w:t>
      </w:r>
      <w:proofErr w:type="spellEnd"/>
      <w:r>
        <w:t xml:space="preserve">, </w:t>
      </w:r>
    </w:p>
    <w:p w:rsidR="00517394" w:rsidRDefault="00517394" w:rsidP="00517394">
      <w:pPr>
        <w:ind w:left="730"/>
      </w:pPr>
      <w:proofErr w:type="spellStart"/>
      <w:r>
        <w:t>s.StdNo</w:t>
      </w:r>
      <w:proofErr w:type="spellEnd"/>
      <w:r>
        <w:t xml:space="preserve">, </w:t>
      </w:r>
      <w:proofErr w:type="spellStart"/>
      <w:r>
        <w:t>e.StdNo</w:t>
      </w:r>
      <w:proofErr w:type="spellEnd"/>
      <w:r>
        <w:t xml:space="preserve"> </w:t>
      </w:r>
    </w:p>
    <w:p w:rsidR="00517394" w:rsidRDefault="00517394" w:rsidP="00517394">
      <w:pPr>
        <w:ind w:left="-5"/>
      </w:pPr>
      <w:r>
        <w:t xml:space="preserve">FROM (((Course c INNER JOIN Offering o </w:t>
      </w:r>
    </w:p>
    <w:p w:rsidR="00517394" w:rsidRDefault="00517394" w:rsidP="00517394">
      <w:pPr>
        <w:ind w:left="1450"/>
      </w:pPr>
      <w:r>
        <w:t xml:space="preserve">ON </w:t>
      </w:r>
      <w:proofErr w:type="spellStart"/>
      <w:r>
        <w:t>c.CourseNo</w:t>
      </w:r>
      <w:proofErr w:type="spellEnd"/>
      <w:r>
        <w:t xml:space="preserve">= </w:t>
      </w:r>
      <w:proofErr w:type="spellStart"/>
      <w:r>
        <w:t>o.CourseNo</w:t>
      </w:r>
      <w:proofErr w:type="spellEnd"/>
      <w:r>
        <w:t xml:space="preserve">) </w:t>
      </w:r>
    </w:p>
    <w:p w:rsidR="00517394" w:rsidRDefault="00517394" w:rsidP="00517394">
      <w:pPr>
        <w:ind w:left="1440" w:right="5371" w:hanging="720"/>
      </w:pPr>
      <w:r>
        <w:t xml:space="preserve">INNER JOIN Enrollment e ON </w:t>
      </w:r>
      <w:proofErr w:type="spellStart"/>
      <w:r>
        <w:t>o.OfferNo</w:t>
      </w:r>
      <w:proofErr w:type="spellEnd"/>
      <w:r>
        <w:t xml:space="preserve">= </w:t>
      </w:r>
      <w:proofErr w:type="spellStart"/>
      <w:r>
        <w:t>e.OfferNo</w:t>
      </w:r>
      <w:proofErr w:type="spellEnd"/>
      <w:r>
        <w:t xml:space="preserve">) </w:t>
      </w:r>
    </w:p>
    <w:p w:rsidR="00517394" w:rsidRDefault="00517394" w:rsidP="00517394">
      <w:pPr>
        <w:ind w:left="1440" w:right="5770" w:hanging="720"/>
      </w:pPr>
      <w:r>
        <w:t xml:space="preserve">INNER JOIN Student s ON </w:t>
      </w:r>
      <w:proofErr w:type="spellStart"/>
      <w:r>
        <w:t>e.StdNo</w:t>
      </w:r>
      <w:proofErr w:type="spellEnd"/>
      <w:r>
        <w:t xml:space="preserve">= </w:t>
      </w:r>
      <w:proofErr w:type="spellStart"/>
      <w:r>
        <w:t>s.StdNo</w:t>
      </w:r>
      <w:proofErr w:type="spellEnd"/>
      <w:r>
        <w:t xml:space="preserve">) </w:t>
      </w:r>
    </w:p>
    <w:p w:rsidR="00517394" w:rsidRDefault="00517394" w:rsidP="00517394">
      <w:pPr>
        <w:ind w:left="1440" w:right="5859" w:hanging="720"/>
      </w:pPr>
      <w:r>
        <w:t xml:space="preserve">INNER JOIN Faculty f ON </w:t>
      </w:r>
      <w:proofErr w:type="spellStart"/>
      <w:r>
        <w:t>o.FacNo</w:t>
      </w:r>
      <w:proofErr w:type="spellEnd"/>
      <w:r>
        <w:t xml:space="preserve">= </w:t>
      </w:r>
      <w:proofErr w:type="spellStart"/>
      <w:r>
        <w:t>f.FacNo</w:t>
      </w:r>
      <w:proofErr w:type="spellEnd"/>
      <w:r>
        <w:t xml:space="preserve"> </w:t>
      </w:r>
    </w:p>
    <w:p w:rsidR="00517394" w:rsidRDefault="00517394" w:rsidP="00517394">
      <w:pPr>
        <w:ind w:left="-5"/>
      </w:pPr>
      <w:r>
        <w:t>ORDER BY 1</w:t>
      </w:r>
      <w:proofErr w:type="gramStart"/>
      <w:r>
        <w:t>,2,3,4,5,6,7,8</w:t>
      </w:r>
      <w:proofErr w:type="gramEnd"/>
      <w:r>
        <w:t xml:space="preserve"> </w:t>
      </w:r>
    </w:p>
    <w:p w:rsidR="00517394" w:rsidRDefault="00517394" w:rsidP="00517394">
      <w:pPr>
        <w:spacing w:line="259" w:lineRule="auto"/>
      </w:pPr>
      <w:r>
        <w:t xml:space="preserve"> </w:t>
      </w:r>
    </w:p>
    <w:p w:rsidR="00517394" w:rsidRDefault="00517394" w:rsidP="00517394">
      <w:pPr>
        <w:pStyle w:val="Heading1"/>
        <w:ind w:left="23" w:right="6"/>
      </w:pPr>
      <w:r>
        <w:t xml:space="preserve">Problem #23 – Combining Inner Join and WHERE, GROUP BY, and HAVING clauses </w:t>
      </w:r>
    </w:p>
    <w:p w:rsidR="00517394" w:rsidRDefault="00517394" w:rsidP="00517394">
      <w:pPr>
        <w:spacing w:line="259" w:lineRule="auto"/>
      </w:pPr>
      <w:r>
        <w:rPr>
          <w:b/>
        </w:rPr>
        <w:t xml:space="preserve"> </w:t>
      </w:r>
    </w:p>
    <w:p w:rsidR="00517394" w:rsidRDefault="00517394" w:rsidP="00517394">
      <w:pPr>
        <w:ind w:left="-5"/>
      </w:pPr>
      <w:r>
        <w:t xml:space="preserve">List the course number, offer number, and average grade of students enrolled in fall 2012 IS </w:t>
      </w:r>
      <w:r>
        <w:lastRenderedPageBreak/>
        <w:t xml:space="preserve">course offerings in which more than one student is enrolled </w:t>
      </w:r>
    </w:p>
    <w:p w:rsidR="00517394" w:rsidRDefault="00517394" w:rsidP="00517394">
      <w:pPr>
        <w:spacing w:line="259" w:lineRule="auto"/>
      </w:pPr>
      <w:r>
        <w:t xml:space="preserve"> </w:t>
      </w:r>
    </w:p>
    <w:p w:rsidR="00517394" w:rsidRDefault="00517394" w:rsidP="00517394">
      <w:pPr>
        <w:ind w:left="-5"/>
      </w:pPr>
      <w:r>
        <w:t xml:space="preserve">SELECT </w:t>
      </w:r>
      <w:proofErr w:type="spellStart"/>
      <w:r>
        <w:t>o.CourseNo</w:t>
      </w:r>
      <w:proofErr w:type="spellEnd"/>
      <w:r>
        <w:t xml:space="preserve">, </w:t>
      </w:r>
      <w:proofErr w:type="spellStart"/>
      <w:r>
        <w:t>o.OfferNo</w:t>
      </w:r>
      <w:proofErr w:type="spellEnd"/>
      <w:r>
        <w:t xml:space="preserve">, </w:t>
      </w:r>
      <w:proofErr w:type="gramStart"/>
      <w:r>
        <w:t>AVG(</w:t>
      </w:r>
      <w:proofErr w:type="spellStart"/>
      <w:proofErr w:type="gramEnd"/>
      <w:r>
        <w:t>e.EnrGrade</w:t>
      </w:r>
      <w:proofErr w:type="spellEnd"/>
      <w:r>
        <w:t xml:space="preserve">) AS </w:t>
      </w:r>
      <w:proofErr w:type="spellStart"/>
      <w:r>
        <w:t>AvgGrade</w:t>
      </w:r>
      <w:proofErr w:type="spellEnd"/>
      <w:r>
        <w:t xml:space="preserve"> </w:t>
      </w:r>
    </w:p>
    <w:p w:rsidR="00517394" w:rsidRDefault="00517394" w:rsidP="00517394">
      <w:pPr>
        <w:ind w:left="1425" w:right="4870" w:hanging="1440"/>
      </w:pPr>
      <w:r>
        <w:t xml:space="preserve">FROM Offering o INNER JOIN Enrollment e ON </w:t>
      </w:r>
      <w:proofErr w:type="spellStart"/>
      <w:r>
        <w:t>o.OfferNo</w:t>
      </w:r>
      <w:proofErr w:type="spellEnd"/>
      <w:r>
        <w:t xml:space="preserve">= </w:t>
      </w:r>
      <w:proofErr w:type="spellStart"/>
      <w:r>
        <w:t>e.OfferNo</w:t>
      </w:r>
      <w:proofErr w:type="spellEnd"/>
      <w:r>
        <w:t xml:space="preserve"> </w:t>
      </w:r>
    </w:p>
    <w:p w:rsidR="00517394" w:rsidRDefault="00517394" w:rsidP="00517394">
      <w:pPr>
        <w:ind w:left="705" w:right="6484" w:hanging="720"/>
      </w:pPr>
      <w:r>
        <w:t xml:space="preserve">WHERE </w:t>
      </w:r>
      <w:proofErr w:type="spellStart"/>
      <w:r>
        <w:t>o.OffTerm</w:t>
      </w:r>
      <w:proofErr w:type="spellEnd"/>
      <w:r>
        <w:t>= '</w:t>
      </w:r>
      <w:proofErr w:type="gramStart"/>
      <w:r>
        <w:t>Fall</w:t>
      </w:r>
      <w:proofErr w:type="gramEnd"/>
      <w:r>
        <w:t xml:space="preserve">' AND </w:t>
      </w:r>
      <w:proofErr w:type="spellStart"/>
      <w:r>
        <w:t>o.OffYear</w:t>
      </w:r>
      <w:proofErr w:type="spellEnd"/>
      <w:r>
        <w:t xml:space="preserve">= 2012 </w:t>
      </w:r>
    </w:p>
    <w:p w:rsidR="00517394" w:rsidRDefault="00517394" w:rsidP="00517394">
      <w:pPr>
        <w:ind w:left="730"/>
      </w:pPr>
      <w:r>
        <w:t xml:space="preserve">AND </w:t>
      </w:r>
      <w:proofErr w:type="spellStart"/>
      <w:r>
        <w:t>o.CourseNoLIKE</w:t>
      </w:r>
      <w:proofErr w:type="spellEnd"/>
      <w:r>
        <w:t xml:space="preserve"> 'IS*' </w:t>
      </w:r>
    </w:p>
    <w:p w:rsidR="00517394" w:rsidRDefault="00517394" w:rsidP="00517394">
      <w:pPr>
        <w:ind w:left="-5"/>
      </w:pPr>
      <w:r>
        <w:t xml:space="preserve">GROUP by </w:t>
      </w:r>
      <w:proofErr w:type="spellStart"/>
      <w:r>
        <w:t>o.CourseNo</w:t>
      </w:r>
      <w:proofErr w:type="spellEnd"/>
      <w:r>
        <w:t xml:space="preserve">, </w:t>
      </w:r>
      <w:proofErr w:type="spellStart"/>
      <w:r>
        <w:t>o.OfferNo</w:t>
      </w:r>
      <w:proofErr w:type="spellEnd"/>
      <w:r>
        <w:t xml:space="preserve"> </w:t>
      </w:r>
    </w:p>
    <w:p w:rsidR="00517394" w:rsidRDefault="00517394" w:rsidP="00517394">
      <w:pPr>
        <w:ind w:left="-5"/>
      </w:pPr>
      <w:r>
        <w:t xml:space="preserve">HAVING </w:t>
      </w:r>
      <w:proofErr w:type="gramStart"/>
      <w:r>
        <w:t>COUNT(</w:t>
      </w:r>
      <w:proofErr w:type="gramEnd"/>
      <w:r>
        <w:t xml:space="preserve">*) &gt; 1 </w:t>
      </w:r>
    </w:p>
    <w:p w:rsidR="00517394" w:rsidRDefault="00517394" w:rsidP="00517394">
      <w:pPr>
        <w:ind w:left="-5"/>
      </w:pPr>
      <w:r>
        <w:t xml:space="preserve">ORDER BY 1, 3 DESC </w:t>
      </w:r>
    </w:p>
    <w:p w:rsidR="00517394" w:rsidRDefault="00517394" w:rsidP="00517394">
      <w:pPr>
        <w:spacing w:after="6" w:line="259" w:lineRule="auto"/>
      </w:pPr>
      <w:r>
        <w:t xml:space="preserve"> </w:t>
      </w:r>
    </w:p>
    <w:p w:rsidR="00517394" w:rsidRDefault="00517394" w:rsidP="00517394">
      <w:pPr>
        <w:pStyle w:val="Heading1"/>
        <w:ind w:left="23" w:right="4"/>
      </w:pPr>
      <w:r>
        <w:t xml:space="preserve">Problem #24 – Join not involving a Primary Key to a Foreign Key </w:t>
      </w:r>
    </w:p>
    <w:p w:rsidR="00517394" w:rsidRDefault="00517394" w:rsidP="00517394">
      <w:pPr>
        <w:spacing w:line="259" w:lineRule="auto"/>
      </w:pPr>
      <w:r>
        <w:rPr>
          <w:b/>
        </w:rPr>
        <w:t xml:space="preserve"> </w:t>
      </w:r>
    </w:p>
    <w:p w:rsidR="00517394" w:rsidRDefault="00517394" w:rsidP="00517394">
      <w:pPr>
        <w:ind w:left="-5"/>
      </w:pPr>
      <w:r>
        <w:t xml:space="preserve">List faculty who are also students. Include all student columns in the result. </w:t>
      </w:r>
    </w:p>
    <w:p w:rsidR="00517394" w:rsidRDefault="00517394" w:rsidP="00517394">
      <w:pPr>
        <w:spacing w:line="259" w:lineRule="auto"/>
      </w:pPr>
      <w:r>
        <w:t xml:space="preserve"> </w:t>
      </w:r>
    </w:p>
    <w:p w:rsidR="00517394" w:rsidRDefault="00517394" w:rsidP="00517394">
      <w:pPr>
        <w:ind w:left="-5"/>
      </w:pPr>
      <w:r>
        <w:t xml:space="preserve">SELECT s.* </w:t>
      </w:r>
    </w:p>
    <w:p w:rsidR="00517394" w:rsidRDefault="00517394" w:rsidP="00517394">
      <w:pPr>
        <w:ind w:left="1425" w:right="5362" w:hanging="1440"/>
      </w:pPr>
      <w:r>
        <w:t xml:space="preserve">FROM Student s INNER JOIN Faculty f ON </w:t>
      </w:r>
      <w:proofErr w:type="spellStart"/>
      <w:r>
        <w:t>s.StdNo</w:t>
      </w:r>
      <w:proofErr w:type="spellEnd"/>
      <w:r>
        <w:t xml:space="preserve">= </w:t>
      </w:r>
      <w:proofErr w:type="spellStart"/>
      <w:r>
        <w:t>f.FacNo</w:t>
      </w:r>
      <w:proofErr w:type="spellEnd"/>
      <w:r>
        <w:t xml:space="preserve"> </w:t>
      </w:r>
    </w:p>
    <w:p w:rsidR="00517394" w:rsidRDefault="00517394" w:rsidP="00517394">
      <w:pPr>
        <w:ind w:left="-5"/>
      </w:pPr>
      <w:r>
        <w:t>ORDER BY 1</w:t>
      </w:r>
      <w:proofErr w:type="gramStart"/>
      <w:r>
        <w:t>,2,3</w:t>
      </w:r>
      <w:proofErr w:type="gramEnd"/>
      <w:r>
        <w:t xml:space="preserve"> </w:t>
      </w:r>
    </w:p>
    <w:p w:rsidR="00517394" w:rsidRDefault="00517394" w:rsidP="00517394">
      <w:pPr>
        <w:spacing w:line="259" w:lineRule="auto"/>
      </w:pPr>
      <w:r>
        <w:t xml:space="preserve"> </w:t>
      </w:r>
    </w:p>
    <w:p w:rsidR="00517394" w:rsidRDefault="00517394" w:rsidP="00517394">
      <w:pPr>
        <w:pStyle w:val="Heading1"/>
        <w:ind w:left="23" w:right="0"/>
      </w:pPr>
      <w:r>
        <w:t xml:space="preserve">Problem #25 – Self Join </w:t>
      </w:r>
    </w:p>
    <w:p w:rsidR="00517394" w:rsidRDefault="00517394" w:rsidP="00517394">
      <w:pPr>
        <w:spacing w:line="259" w:lineRule="auto"/>
      </w:pPr>
      <w:r>
        <w:rPr>
          <w:b/>
        </w:rPr>
        <w:t xml:space="preserve"> </w:t>
      </w:r>
    </w:p>
    <w:p w:rsidR="00517394" w:rsidRDefault="00517394" w:rsidP="00517394">
      <w:pPr>
        <w:ind w:left="-5"/>
      </w:pPr>
      <w:r>
        <w:t xml:space="preserve">List faculty members who have a higher salary than their supervisor </w:t>
      </w:r>
    </w:p>
    <w:p w:rsidR="00517394" w:rsidRDefault="00517394" w:rsidP="00517394">
      <w:pPr>
        <w:ind w:left="-5"/>
      </w:pPr>
      <w:r>
        <w:t xml:space="preserve">List the faculty number, last and first names, and salary for both </w:t>
      </w:r>
    </w:p>
    <w:p w:rsidR="00517394" w:rsidRDefault="00517394" w:rsidP="00517394">
      <w:pPr>
        <w:spacing w:line="259" w:lineRule="auto"/>
      </w:pPr>
      <w:r>
        <w:t xml:space="preserve"> </w:t>
      </w:r>
    </w:p>
    <w:p w:rsidR="00517394" w:rsidRDefault="00517394" w:rsidP="00517394">
      <w:pPr>
        <w:ind w:left="-5"/>
      </w:pPr>
      <w:r>
        <w:t xml:space="preserve">SELECT </w:t>
      </w:r>
      <w:proofErr w:type="spellStart"/>
      <w:r>
        <w:t>f.FacNo</w:t>
      </w:r>
      <w:proofErr w:type="spellEnd"/>
      <w:r>
        <w:t xml:space="preserve">, </w:t>
      </w:r>
      <w:proofErr w:type="spellStart"/>
      <w:r>
        <w:t>f.FacLastName</w:t>
      </w:r>
      <w:proofErr w:type="spellEnd"/>
      <w:r>
        <w:t xml:space="preserve">, </w:t>
      </w:r>
      <w:proofErr w:type="spellStart"/>
      <w:r>
        <w:t>f.FacFirstName</w:t>
      </w:r>
      <w:proofErr w:type="spellEnd"/>
      <w:r>
        <w:t xml:space="preserve">, </w:t>
      </w:r>
      <w:proofErr w:type="spellStart"/>
      <w:r>
        <w:t>f.FacSalary</w:t>
      </w:r>
      <w:proofErr w:type="spellEnd"/>
      <w:r>
        <w:t xml:space="preserve">, </w:t>
      </w:r>
    </w:p>
    <w:p w:rsidR="00517394" w:rsidRDefault="00517394" w:rsidP="00517394">
      <w:pPr>
        <w:ind w:left="730"/>
      </w:pPr>
      <w:proofErr w:type="spellStart"/>
      <w:r>
        <w:t>s.FacNo</w:t>
      </w:r>
      <w:proofErr w:type="spellEnd"/>
      <w:r>
        <w:t xml:space="preserve">, </w:t>
      </w:r>
      <w:proofErr w:type="spellStart"/>
      <w:r>
        <w:t>s.FacLastName</w:t>
      </w:r>
      <w:proofErr w:type="spellEnd"/>
      <w:r>
        <w:t xml:space="preserve">, </w:t>
      </w:r>
      <w:proofErr w:type="spellStart"/>
      <w:r>
        <w:t>s.FacFirstName</w:t>
      </w:r>
      <w:proofErr w:type="spellEnd"/>
      <w:r>
        <w:t xml:space="preserve">, </w:t>
      </w:r>
      <w:proofErr w:type="spellStart"/>
      <w:r>
        <w:t>s.FacSalary</w:t>
      </w:r>
      <w:proofErr w:type="spellEnd"/>
      <w:r>
        <w:t xml:space="preserve"> </w:t>
      </w:r>
    </w:p>
    <w:p w:rsidR="00517394" w:rsidRDefault="00517394" w:rsidP="00517394">
      <w:pPr>
        <w:ind w:left="-5"/>
      </w:pPr>
      <w:r>
        <w:t xml:space="preserve">FROM Faculty f INNER JOIN Faculty s </w:t>
      </w:r>
    </w:p>
    <w:p w:rsidR="00517394" w:rsidRDefault="00517394" w:rsidP="00517394">
      <w:pPr>
        <w:ind w:left="1450"/>
      </w:pPr>
      <w:r>
        <w:t xml:space="preserve">ON </w:t>
      </w:r>
      <w:proofErr w:type="spellStart"/>
      <w:r>
        <w:t>f.FacSupervisor</w:t>
      </w:r>
      <w:proofErr w:type="spellEnd"/>
      <w:r>
        <w:t xml:space="preserve">= </w:t>
      </w:r>
      <w:proofErr w:type="spellStart"/>
      <w:r>
        <w:t>s.FacNo</w:t>
      </w:r>
      <w:proofErr w:type="spellEnd"/>
      <w:r>
        <w:t xml:space="preserve"> </w:t>
      </w:r>
    </w:p>
    <w:p w:rsidR="00517394" w:rsidRDefault="00517394" w:rsidP="00517394">
      <w:pPr>
        <w:ind w:left="-5"/>
      </w:pPr>
      <w:r>
        <w:t xml:space="preserve">WHERE </w:t>
      </w:r>
      <w:proofErr w:type="spellStart"/>
      <w:r>
        <w:t>f.FacSalary</w:t>
      </w:r>
      <w:proofErr w:type="spellEnd"/>
      <w:r>
        <w:t xml:space="preserve">&gt; </w:t>
      </w:r>
      <w:proofErr w:type="spellStart"/>
      <w:r>
        <w:t>s.FacSalary</w:t>
      </w:r>
      <w:proofErr w:type="spellEnd"/>
      <w:r>
        <w:t xml:space="preserve"> </w:t>
      </w:r>
    </w:p>
    <w:p w:rsidR="00517394" w:rsidRDefault="00517394" w:rsidP="00517394">
      <w:pPr>
        <w:ind w:left="-5"/>
      </w:pPr>
      <w:r>
        <w:t>ORDER BY 1</w:t>
      </w:r>
      <w:proofErr w:type="gramStart"/>
      <w:r>
        <w:t>,2,3</w:t>
      </w:r>
      <w:proofErr w:type="gramEnd"/>
      <w:r>
        <w:t xml:space="preserve"> </w:t>
      </w:r>
    </w:p>
    <w:p w:rsidR="00421F21" w:rsidRDefault="00421F21" w:rsidP="00517394"/>
    <w:sectPr w:rsidR="0042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AA1"/>
    <w:multiLevelType w:val="hybridMultilevel"/>
    <w:tmpl w:val="814CB98C"/>
    <w:lvl w:ilvl="0" w:tplc="62D274C4">
      <w:start w:val="6"/>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C9924F7"/>
    <w:multiLevelType w:val="hybridMultilevel"/>
    <w:tmpl w:val="B5FABC10"/>
    <w:lvl w:ilvl="0" w:tplc="781068BE">
      <w:start w:val="8"/>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585D5D"/>
    <w:multiLevelType w:val="hybridMultilevel"/>
    <w:tmpl w:val="DD9C3A3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MrAwM7MwNjezsLBU0lEKTi0uzszPAykwqgUA/FNLGCwAAAA="/>
  </w:docVars>
  <w:rsids>
    <w:rsidRoot w:val="006400F3"/>
    <w:rsid w:val="00421F21"/>
    <w:rsid w:val="00517394"/>
    <w:rsid w:val="00547079"/>
    <w:rsid w:val="006400F3"/>
    <w:rsid w:val="00643322"/>
    <w:rsid w:val="00857466"/>
    <w:rsid w:val="008B6EF2"/>
    <w:rsid w:val="0094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time"/>
  <w:shapeDefaults>
    <o:shapedefaults v:ext="edit" spidmax="1029"/>
    <o:shapelayout v:ext="edit">
      <o:idmap v:ext="edit" data="1"/>
    </o:shapelayout>
  </w:shapeDefaults>
  <w:decimalSymbol w:val="."/>
  <w:listSeparator w:val=","/>
  <w14:docId w14:val="72DB1963"/>
  <w15:chartTrackingRefBased/>
  <w15:docId w15:val="{22763906-2DA1-41D2-9B24-223426E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0F3"/>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next w:val="Normal"/>
    <w:link w:val="Heading1Char"/>
    <w:uiPriority w:val="9"/>
    <w:unhideWhenUsed/>
    <w:qFormat/>
    <w:rsid w:val="00517394"/>
    <w:pPr>
      <w:keepNext/>
      <w:keepLines/>
      <w:pBdr>
        <w:top w:val="single" w:sz="4" w:space="0" w:color="000000"/>
        <w:left w:val="single" w:sz="4" w:space="0" w:color="000000"/>
        <w:bottom w:val="single" w:sz="4" w:space="0" w:color="000000"/>
        <w:right w:val="single" w:sz="4" w:space="0" w:color="000000"/>
      </w:pBdr>
      <w:spacing w:after="12" w:line="250" w:lineRule="auto"/>
      <w:ind w:left="10" w:right="1625"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0F3"/>
    <w:pPr>
      <w:widowControl/>
      <w:spacing w:before="100" w:beforeAutospacing="1" w:after="100" w:afterAutospacing="1"/>
    </w:pPr>
    <w:rPr>
      <w:snapToGrid/>
      <w:szCs w:val="24"/>
    </w:rPr>
  </w:style>
  <w:style w:type="character" w:customStyle="1" w:styleId="Heading1Char">
    <w:name w:val="Heading 1 Char"/>
    <w:basedOn w:val="DefaultParagraphFont"/>
    <w:link w:val="Heading1"/>
    <w:uiPriority w:val="9"/>
    <w:rsid w:val="00517394"/>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7941">
      <w:bodyDiv w:val="1"/>
      <w:marLeft w:val="0"/>
      <w:marRight w:val="0"/>
      <w:marTop w:val="0"/>
      <w:marBottom w:val="0"/>
      <w:divBdr>
        <w:top w:val="none" w:sz="0" w:space="0" w:color="auto"/>
        <w:left w:val="none" w:sz="0" w:space="0" w:color="auto"/>
        <w:bottom w:val="none" w:sz="0" w:space="0" w:color="auto"/>
        <w:right w:val="none" w:sz="0" w:space="0" w:color="auto"/>
      </w:divBdr>
      <w:divsChild>
        <w:div w:id="273752523">
          <w:marLeft w:val="0"/>
          <w:marRight w:val="0"/>
          <w:marTop w:val="0"/>
          <w:marBottom w:val="0"/>
          <w:divBdr>
            <w:top w:val="single" w:sz="8" w:space="1" w:color="auto"/>
            <w:left w:val="single" w:sz="8" w:space="4" w:color="auto"/>
            <w:bottom w:val="single" w:sz="8" w:space="1" w:color="auto"/>
            <w:right w:val="single" w:sz="8" w:space="4" w:color="auto"/>
          </w:divBdr>
        </w:div>
        <w:div w:id="189828117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PowerPoint_97-2003_Presentation.ppt"/><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oleObject" Target="embeddings/Microsoft_PowerPoint_97-2003_Presentation2.ppt"/><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oleObject" Target="embeddings/Microsoft_PowerPoint_97-2003_Presentation1.ppt"/><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 Arlington</dc:creator>
  <cp:keywords/>
  <dc:description/>
  <cp:lastModifiedBy>Scott, James Arlington</cp:lastModifiedBy>
  <cp:revision>4</cp:revision>
  <dcterms:created xsi:type="dcterms:W3CDTF">2018-10-21T18:41:00Z</dcterms:created>
  <dcterms:modified xsi:type="dcterms:W3CDTF">2018-10-25T21:52:00Z</dcterms:modified>
</cp:coreProperties>
</file>