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AA78A3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AA78A3" w:rsidRDefault="00DA3788" w:rsidP="00AA78A3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hyperlink r:id="rId5" w:history="1">
        <w:r w:rsidR="008B1AD7" w:rsidRPr="005158B2">
          <w:rPr>
            <w:rStyle w:val="Hyperlink"/>
            <w:rFonts w:asciiTheme="minorHAnsi" w:hAnsiTheme="minorHAnsi"/>
            <w:bCs/>
            <w:sz w:val="22"/>
            <w:szCs w:val="32"/>
          </w:rPr>
          <w:t>navarurh@gmail.com</w:t>
        </w:r>
      </w:hyperlink>
      <w:r w:rsidR="00AA78A3">
        <w:rPr>
          <w:rFonts w:asciiTheme="minorHAnsi" w:hAnsiTheme="minorHAnsi"/>
          <w:bCs/>
          <w:color w:val="000000" w:themeColor="text1"/>
          <w:sz w:val="22"/>
          <w:szCs w:val="32"/>
        </w:rPr>
        <w:t>;</w:t>
      </w:r>
    </w:p>
    <w:p w:rsidR="00B814CD" w:rsidRPr="00D1260C" w:rsidRDefault="008141F1" w:rsidP="00AA78A3">
      <w:pPr>
        <w:pStyle w:val="Default"/>
        <w:rPr>
          <w:rFonts w:eastAsia="Times New Roman" w:cs="Arial"/>
        </w:rPr>
      </w:pPr>
      <w:hyperlink r:id="rId6" w:history="1">
        <w:r w:rsidR="00DA3788" w:rsidRPr="006959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https://www.linkedin.com/in/navarurh-kumar-1435a610b</w:t>
        </w:r>
      </w:hyperlink>
      <w:r w:rsidR="00DA37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proofErr w:type="gramStart"/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proofErr w:type="gramEnd"/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r w:rsidR="00190EC5">
        <w:rPr>
          <w:rFonts w:cs="Times New Roman"/>
          <w:b/>
        </w:rPr>
        <w:t xml:space="preserve"> </w:t>
      </w:r>
      <w:r w:rsidR="00AA78A3">
        <w:rPr>
          <w:rFonts w:cs="Times New Roman"/>
          <w:b/>
        </w:rPr>
        <w:t xml:space="preserve">                 </w:t>
      </w:r>
      <w:r w:rsidR="00190EC5">
        <w:t>May</w:t>
      </w:r>
      <w:r w:rsidR="00DA3788">
        <w:t xml:space="preserve">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</w:r>
      <w:bookmarkStart w:id="0" w:name="_GoBack"/>
      <w:r w:rsidR="00B814CD"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</w:r>
      <w:bookmarkEnd w:id="0"/>
      <w:r w:rsidR="00B814CD">
        <w:t xml:space="preserve">Programming: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Python, R, SQL, SAS, 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</w:t>
      </w:r>
      <w:r w:rsidR="00524BF4">
        <w:rPr>
          <w:rFonts w:cs="Times New Roman"/>
        </w:rPr>
        <w:t>,</w:t>
      </w:r>
      <w:r w:rsidR="00DA3788">
        <w:rPr>
          <w:rFonts w:cs="Times New Roman"/>
        </w:rPr>
        <w:t xml:space="preserve"> Aster, MySQL, MS SQL Warehouse, Redshift, Redis</w:t>
      </w:r>
      <w:r w:rsidR="00524BF4">
        <w:rPr>
          <w:rFonts w:cs="Times New Roman"/>
        </w:rPr>
        <w:t>, MongoDB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</w:t>
      </w:r>
      <w:r w:rsidR="00F422BD">
        <w:rPr>
          <w:rFonts w:asciiTheme="minorHAnsi" w:hAnsiTheme="minorHAnsi"/>
          <w:b/>
          <w:sz w:val="22"/>
          <w:szCs w:val="22"/>
        </w:rPr>
        <w:t xml:space="preserve"> (Singapore)</w:t>
      </w:r>
      <w:r>
        <w:rPr>
          <w:rFonts w:asciiTheme="minorHAnsi" w:hAnsiTheme="minorHAnsi"/>
          <w:b/>
          <w:sz w:val="22"/>
          <w:szCs w:val="22"/>
        </w:rPr>
        <w:t>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 w:rsidR="00F422BD">
        <w:rPr>
          <w:rFonts w:asciiTheme="minorHAnsi" w:hAnsiTheme="minorHAnsi"/>
          <w:b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 Analyst</w:t>
      </w:r>
      <w:r w:rsidR="008B1AD7">
        <w:rPr>
          <w:rFonts w:asciiTheme="minorHAnsi" w:hAnsiTheme="minorHAnsi"/>
          <w:i/>
          <w:sz w:val="22"/>
          <w:szCs w:val="22"/>
        </w:rPr>
        <w:t>/Data Engineer, 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</w:t>
      </w:r>
      <w:r w:rsidR="00F422BD">
        <w:rPr>
          <w:rFonts w:asciiTheme="minorHAnsi" w:hAnsiTheme="minorHAnsi"/>
          <w:sz w:val="22"/>
        </w:rPr>
        <w:t xml:space="preserve">a python </w:t>
      </w:r>
      <w:r>
        <w:rPr>
          <w:rFonts w:asciiTheme="minorHAnsi" w:hAnsiTheme="minorHAnsi"/>
          <w:sz w:val="22"/>
        </w:rPr>
        <w:t xml:space="preserve">framework to automatically generate and deliver metric focused reports to clients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Formulated and facilitated A/B testing to reduce churn from 33% to 18% fo</w:t>
      </w:r>
      <w:r w:rsidR="00F422BD">
        <w:rPr>
          <w:rFonts w:asciiTheme="minorHAnsi" w:hAnsiTheme="minorHAnsi"/>
          <w:sz w:val="22"/>
        </w:rPr>
        <w:t>r a banking client’s mobile app</w:t>
      </w:r>
    </w:p>
    <w:p w:rsidR="00F422BD" w:rsidRDefault="00F422BD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Maintained a full data warehouse solution holding 1.5TB of data with on-demand dashboard querying</w:t>
      </w:r>
    </w:p>
    <w:p w:rsidR="00AA78A3" w:rsidRDefault="00AA78A3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 message relay system </w:t>
      </w:r>
      <w:r>
        <w:rPr>
          <w:rFonts w:asciiTheme="minorHAnsi" w:hAnsiTheme="minorHAnsi"/>
          <w:sz w:val="22"/>
        </w:rPr>
        <w:t>using AWS</w:t>
      </w:r>
      <w:r>
        <w:rPr>
          <w:rFonts w:asciiTheme="minorHAnsi" w:hAnsiTheme="minorHAnsi"/>
          <w:sz w:val="22"/>
        </w:rPr>
        <w:t xml:space="preserve"> capable of transferring 2million messages an hour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  <w:r w:rsidR="00AA78A3">
        <w:rPr>
          <w:rFonts w:asciiTheme="minorHAnsi" w:hAnsiTheme="minorHAnsi"/>
          <w:sz w:val="22"/>
        </w:rPr>
        <w:t xml:space="preserve"> increasing deployment efficiency by 20%</w:t>
      </w:r>
    </w:p>
    <w:p w:rsidR="00AA78A3" w:rsidRDefault="00AA78A3" w:rsidP="00B814CD">
      <w:pPr>
        <w:pStyle w:val="Default"/>
        <w:spacing w:after="38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proofErr w:type="gram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8B1AD7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Data</w:t>
      </w:r>
      <w:r w:rsidR="00AF7395">
        <w:rPr>
          <w:rFonts w:asciiTheme="minorHAnsi" w:hAnsiTheme="minorHAnsi"/>
          <w:i/>
          <w:sz w:val="22"/>
          <w:szCs w:val="22"/>
        </w:rPr>
        <w:t xml:space="preserve">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Default="00AA78A3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Developed a prediction strategy for </w:t>
      </w:r>
      <w:r w:rsidR="00AF7395">
        <w:rPr>
          <w:rFonts w:asciiTheme="minorHAnsi" w:hAnsiTheme="minorHAnsi"/>
          <w:sz w:val="22"/>
        </w:rPr>
        <w:t>a drug reaching the generic life-stage</w:t>
      </w:r>
      <w:r>
        <w:rPr>
          <w:rFonts w:asciiTheme="minorHAnsi" w:hAnsiTheme="minorHAnsi"/>
          <w:sz w:val="22"/>
        </w:rPr>
        <w:t xml:space="preserve"> increasing sales by 5%</w:t>
      </w:r>
    </w:p>
    <w:p w:rsidR="00CF22FA" w:rsidRPr="00F14348" w:rsidRDefault="00CF22FA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helped improve the impact of ‘Slide Delivery’ for pharmaceutical reps</w:t>
      </w:r>
      <w:r w:rsidR="00AA78A3">
        <w:rPr>
          <w:rFonts w:asciiTheme="minorHAnsi" w:hAnsiTheme="minorHAnsi"/>
          <w:sz w:val="22"/>
        </w:rPr>
        <w:t xml:space="preserve"> increasing adoption rate for drugs by 13%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Coded and refined a dashboard used for Obesity analysis </w:t>
      </w:r>
      <w:r w:rsidR="00AA78A3">
        <w:rPr>
          <w:rFonts w:asciiTheme="minorHAnsi" w:hAnsiTheme="minorHAnsi"/>
          <w:sz w:val="22"/>
        </w:rPr>
        <w:t xml:space="preserve">for ~7000 patients </w:t>
      </w:r>
      <w:r>
        <w:rPr>
          <w:rFonts w:asciiTheme="minorHAnsi" w:hAnsiTheme="minorHAnsi"/>
          <w:sz w:val="22"/>
        </w:rPr>
        <w:t>using Teradata Aster, R and R-Shiny</w:t>
      </w:r>
    </w:p>
    <w:p w:rsidR="00135316" w:rsidRDefault="00135316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a team of 2, taking care of client communication and project management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 xml:space="preserve">, Chennai </w:t>
      </w:r>
      <w:proofErr w:type="gramStart"/>
      <w:r w:rsidR="001D1A24">
        <w:rPr>
          <w:rFonts w:asciiTheme="minorHAnsi" w:hAnsiTheme="minorHAnsi"/>
          <w:b/>
          <w:sz w:val="22"/>
          <w:szCs w:val="22"/>
        </w:rPr>
        <w:t>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proofErr w:type="gramEnd"/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 w:rsidR="008B1AD7">
        <w:rPr>
          <w:rFonts w:asciiTheme="minorHAnsi" w:hAnsiTheme="minorHAnsi"/>
          <w:i/>
          <w:sz w:val="22"/>
          <w:szCs w:val="22"/>
        </w:rPr>
        <w:t xml:space="preserve"> Intern, 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AA78A3" w:rsidRDefault="00660EB5" w:rsidP="00AA78A3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  <w:r w:rsidR="00AA78A3">
        <w:rPr>
          <w:rFonts w:asciiTheme="minorHAnsi" w:hAnsiTheme="minorHAnsi"/>
          <w:sz w:val="22"/>
        </w:rPr>
        <w:t xml:space="preserve"> improving query time-efficiencies by 3%</w:t>
      </w:r>
    </w:p>
    <w:p w:rsidR="00B814CD" w:rsidRPr="00AA78A3" w:rsidRDefault="00AA78A3" w:rsidP="00AA78A3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Developed front-end visualizations to effectively convey analytical information</w:t>
      </w:r>
    </w:p>
    <w:p w:rsidR="00AA78A3" w:rsidRPr="00AA78A3" w:rsidRDefault="00AA78A3" w:rsidP="00AA78A3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A04091" w:rsidRPr="00AA78A3">
        <w:rPr>
          <w:rFonts w:asciiTheme="minorHAnsi" w:hAnsiTheme="minorHAnsi" w:cstheme="minorBidi"/>
          <w:color w:val="auto"/>
          <w:sz w:val="22"/>
          <w:szCs w:val="22"/>
        </w:rPr>
        <w:t>English(fluent)</w:t>
      </w:r>
    </w:p>
    <w:p w:rsidR="00524BF4" w:rsidRPr="00524B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>Eligible to work in the U.S. for internships and for full-time employment for up to o</w:t>
      </w:r>
      <w:r w:rsidR="00524BF4">
        <w:rPr>
          <w:rFonts w:ascii="Calibri" w:hAnsi="Calibri"/>
          <w:sz w:val="22"/>
          <w:szCs w:val="22"/>
        </w:rPr>
        <w:t>r 36 months without sponsorship</w:t>
      </w:r>
    </w:p>
    <w:sectPr w:rsidR="00524BF4" w:rsidRPr="00524BF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35316"/>
    <w:rsid w:val="0014517D"/>
    <w:rsid w:val="00157793"/>
    <w:rsid w:val="00190EC5"/>
    <w:rsid w:val="001D1A24"/>
    <w:rsid w:val="00524BF4"/>
    <w:rsid w:val="00660EB5"/>
    <w:rsid w:val="00672B97"/>
    <w:rsid w:val="008141F1"/>
    <w:rsid w:val="008B1AD7"/>
    <w:rsid w:val="00913890"/>
    <w:rsid w:val="00A04091"/>
    <w:rsid w:val="00AA5C12"/>
    <w:rsid w:val="00AA78A3"/>
    <w:rsid w:val="00AF7395"/>
    <w:rsid w:val="00B04EFD"/>
    <w:rsid w:val="00B814CD"/>
    <w:rsid w:val="00C03DAC"/>
    <w:rsid w:val="00CE245E"/>
    <w:rsid w:val="00CF22FA"/>
    <w:rsid w:val="00D115F4"/>
    <w:rsid w:val="00DA3788"/>
    <w:rsid w:val="00E31BB9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1431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arurh-kumar-1435a610b" TargetMode="External"/><Relationship Id="rId5" Type="http://schemas.openxmlformats.org/officeDocument/2006/relationships/hyperlink" Target="mailto:navaru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2</cp:revision>
  <dcterms:created xsi:type="dcterms:W3CDTF">2018-10-17T08:06:00Z</dcterms:created>
  <dcterms:modified xsi:type="dcterms:W3CDTF">2018-10-17T08:06:00Z</dcterms:modified>
</cp:coreProperties>
</file>