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85A8A" w14:textId="77777777" w:rsidR="002C671B" w:rsidRDefault="002C671B" w:rsidP="002C671B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7B36978" wp14:editId="064C7DB5">
            <wp:extent cx="1959610" cy="997585"/>
            <wp:effectExtent l="19050" t="19050" r="21590" b="12065"/>
            <wp:docPr id="8920284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4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97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3E0" w:firstRow="1" w:lastRow="1" w:firstColumn="1" w:lastColumn="1" w:noHBand="1" w:noVBand="0"/>
      </w:tblPr>
      <w:tblGrid>
        <w:gridCol w:w="2828"/>
        <w:gridCol w:w="2858"/>
        <w:gridCol w:w="3645"/>
      </w:tblGrid>
      <w:tr w:rsidR="002C671B" w14:paraId="0F4B3A73" w14:textId="77777777" w:rsidTr="0000165C">
        <w:trPr>
          <w:trHeight w:val="1890"/>
        </w:trPr>
        <w:tc>
          <w:tcPr>
            <w:tcW w:w="5686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0B625D0" w14:textId="77777777" w:rsidR="002C671B" w:rsidRDefault="002C671B" w:rsidP="0000165C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16D599EC" w14:textId="77777777" w:rsidR="002C671B" w:rsidRDefault="002C671B" w:rsidP="0000165C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Héctor Endy Pérez Navarro</w:t>
            </w:r>
          </w:p>
          <w:p w14:paraId="1B7EA1DE" w14:textId="02BEE66D" w:rsidR="002C671B" w:rsidRDefault="002C671B" w:rsidP="002C671B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  <w:p w14:paraId="64147ECA" w14:textId="4FAC5130" w:rsidR="002C671B" w:rsidRDefault="002C671B" w:rsidP="0000165C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645" w:type="dxa"/>
            <w:tcBorders>
              <w:top w:val="single" w:sz="12" w:space="0" w:color="70AD47"/>
              <w:left w:val="nil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150ED9E" w14:textId="77777777" w:rsidR="002C671B" w:rsidRDefault="002C671B" w:rsidP="0000165C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Matrícula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18B87EE6" w14:textId="77777777" w:rsidR="002C671B" w:rsidRDefault="002C671B" w:rsidP="0000165C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03009066</w:t>
            </w:r>
          </w:p>
          <w:p w14:paraId="4350D6BF" w14:textId="77777777" w:rsidR="002C671B" w:rsidRDefault="002C671B" w:rsidP="002C671B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2C671B" w14:paraId="2F25EAAE" w14:textId="77777777" w:rsidTr="0000165C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40E182E" w14:textId="77777777" w:rsidR="002C671B" w:rsidRDefault="002C671B" w:rsidP="0000165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 del curso: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3BC284B6" w14:textId="77777777" w:rsidR="002C671B" w:rsidRDefault="002C671B" w:rsidP="0000165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Diseño de aplicaciones web </w:t>
            </w:r>
          </w:p>
        </w:tc>
        <w:tc>
          <w:tcPr>
            <w:tcW w:w="6503" w:type="dxa"/>
            <w:gridSpan w:val="2"/>
            <w:tcBorders>
              <w:top w:val="nil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06A1874" w14:textId="77777777" w:rsidR="002C671B" w:rsidRDefault="002C671B" w:rsidP="0000165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 del profesor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7138E7EA" w14:textId="77777777" w:rsidR="002C671B" w:rsidRDefault="002C671B" w:rsidP="0000165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Prof. Cristopher Gerardo Gaytan Diaz </w:t>
            </w:r>
          </w:p>
        </w:tc>
      </w:tr>
      <w:tr w:rsidR="002C671B" w14:paraId="41FC7319" w14:textId="77777777" w:rsidTr="0000165C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CA8D3A0" w14:textId="77777777" w:rsidR="002C671B" w:rsidRDefault="002C671B" w:rsidP="0000165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Módulo</w:t>
            </w:r>
            <w:r>
              <w:rPr>
                <w:rFonts w:ascii="Arial" w:eastAsia="Arial" w:hAnsi="Arial" w:cs="Arial"/>
                <w:lang w:val="en-US"/>
              </w:rPr>
              <w:t>: 3</w:t>
            </w:r>
          </w:p>
        </w:tc>
        <w:tc>
          <w:tcPr>
            <w:tcW w:w="6503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3CB86BA" w14:textId="577F74AF" w:rsidR="002C671B" w:rsidRDefault="002C671B" w:rsidP="0000165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Actividad</w:t>
            </w:r>
            <w:r>
              <w:rPr>
                <w:rFonts w:ascii="Arial" w:eastAsia="Arial" w:hAnsi="Arial" w:cs="Arial"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>Actividad 12</w:t>
            </w:r>
          </w:p>
        </w:tc>
      </w:tr>
      <w:tr w:rsidR="002C671B" w14:paraId="6499CA42" w14:textId="77777777" w:rsidTr="0000165C">
        <w:trPr>
          <w:trHeight w:val="300"/>
        </w:trPr>
        <w:tc>
          <w:tcPr>
            <w:tcW w:w="9331" w:type="dxa"/>
            <w:gridSpan w:val="3"/>
            <w:tcBorders>
              <w:top w:val="single" w:sz="6" w:space="0" w:color="auto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CD864A5" w14:textId="75F301F4" w:rsidR="002C671B" w:rsidRDefault="002C671B" w:rsidP="0000165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Fecha</w:t>
            </w:r>
            <w:r>
              <w:rPr>
                <w:rFonts w:ascii="Arial" w:eastAsia="Arial" w:hAnsi="Arial" w:cs="Arial"/>
                <w:lang w:val="en-US"/>
              </w:rPr>
              <w:t>: 1</w:t>
            </w:r>
            <w:r>
              <w:rPr>
                <w:rFonts w:ascii="Arial" w:eastAsia="Arial" w:hAnsi="Arial" w:cs="Arial"/>
                <w:lang w:val="en-US"/>
              </w:rPr>
              <w:t>8</w:t>
            </w:r>
            <w:r>
              <w:rPr>
                <w:rFonts w:ascii="Arial" w:eastAsia="Arial" w:hAnsi="Arial" w:cs="Arial"/>
                <w:lang w:val="en-US"/>
              </w:rPr>
              <w:t>-11-2024</w:t>
            </w:r>
          </w:p>
        </w:tc>
      </w:tr>
      <w:tr w:rsidR="002C671B" w14:paraId="60A792B1" w14:textId="77777777" w:rsidTr="0000165C">
        <w:trPr>
          <w:trHeight w:val="300"/>
        </w:trPr>
        <w:tc>
          <w:tcPr>
            <w:tcW w:w="9331" w:type="dxa"/>
            <w:gridSpan w:val="3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AF12847" w14:textId="77777777" w:rsidR="002C671B" w:rsidRPr="00F429A9" w:rsidRDefault="002C671B" w:rsidP="0000165C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Bibliografía</w:t>
            </w:r>
            <w:r>
              <w:rPr>
                <w:rFonts w:ascii="Arial" w:eastAsia="Arial" w:hAnsi="Arial" w:cs="Arial"/>
                <w:lang w:val="en-US"/>
              </w:rPr>
              <w:t>:</w:t>
            </w:r>
            <w:r w:rsidRPr="00F42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</w:p>
          <w:p w14:paraId="10A337FD" w14:textId="77777777" w:rsidR="002C671B" w:rsidRDefault="002C671B" w:rsidP="0000165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76204E12" w14:textId="77777777" w:rsidR="002C671B" w:rsidRDefault="002C671B"/>
    <w:p w14:paraId="17B024E5" w14:textId="77777777" w:rsidR="002C671B" w:rsidRDefault="002C671B"/>
    <w:p w14:paraId="769BFF51" w14:textId="77777777" w:rsidR="002C671B" w:rsidRDefault="002C671B"/>
    <w:p w14:paraId="371DAF84" w14:textId="77777777" w:rsidR="002C671B" w:rsidRDefault="002C671B"/>
    <w:p w14:paraId="0CE65E85" w14:textId="77777777" w:rsidR="002C671B" w:rsidRDefault="002C671B"/>
    <w:p w14:paraId="251A5DF2" w14:textId="77777777" w:rsidR="002C671B" w:rsidRDefault="002C671B"/>
    <w:p w14:paraId="3D94FADC" w14:textId="77777777" w:rsidR="002C671B" w:rsidRDefault="002C671B"/>
    <w:p w14:paraId="24E93B4E" w14:textId="77777777" w:rsidR="002C671B" w:rsidRDefault="002C671B"/>
    <w:p w14:paraId="4730D024" w14:textId="77777777" w:rsidR="002C671B" w:rsidRDefault="002C671B"/>
    <w:p w14:paraId="4635500B" w14:textId="77777777" w:rsidR="002C671B" w:rsidRDefault="002C671B"/>
    <w:p w14:paraId="12EE1C61" w14:textId="6031CAE4" w:rsidR="00541E3F" w:rsidRDefault="006814A6">
      <w:r w:rsidRPr="006814A6">
        <w:lastRenderedPageBreak/>
        <w:drawing>
          <wp:inline distT="0" distB="0" distL="0" distR="0" wp14:anchorId="714183D0" wp14:editId="09ED229B">
            <wp:extent cx="5612130" cy="1614805"/>
            <wp:effectExtent l="0" t="0" r="7620" b="4445"/>
            <wp:docPr id="63149662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9662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1B"/>
    <w:rsid w:val="00094436"/>
    <w:rsid w:val="001D51C7"/>
    <w:rsid w:val="001F62E0"/>
    <w:rsid w:val="002C671B"/>
    <w:rsid w:val="0033098F"/>
    <w:rsid w:val="00396310"/>
    <w:rsid w:val="00541E3F"/>
    <w:rsid w:val="006814A6"/>
    <w:rsid w:val="00D2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5AD8"/>
  <w15:chartTrackingRefBased/>
  <w15:docId w15:val="{37F54971-411D-41E1-969B-26B83836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71B"/>
  </w:style>
  <w:style w:type="paragraph" w:styleId="Ttulo1">
    <w:name w:val="heading 1"/>
    <w:basedOn w:val="Normal"/>
    <w:next w:val="Normal"/>
    <w:link w:val="Ttulo1Car"/>
    <w:uiPriority w:val="9"/>
    <w:qFormat/>
    <w:rsid w:val="002C6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6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6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6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6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6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6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6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6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6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6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6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67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67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67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67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67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67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6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6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6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6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6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67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67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67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7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67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4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ENDY PEREZ NAVARRO</dc:creator>
  <cp:keywords/>
  <dc:description/>
  <cp:lastModifiedBy>HECTOR ENDY PEREZ NAVARRO</cp:lastModifiedBy>
  <cp:revision>2</cp:revision>
  <dcterms:created xsi:type="dcterms:W3CDTF">2024-11-19T05:09:00Z</dcterms:created>
  <dcterms:modified xsi:type="dcterms:W3CDTF">2024-11-19T05:22:00Z</dcterms:modified>
</cp:coreProperties>
</file>