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14.html</w:t>
      </w:r>
    </w:p>
    <w:p>
      <w:pPr>
        <w:spacing w:lineRule="auto"/>
        <w:jc w:val="left"/>
      </w:pPr>
      <w:r>
        <w:rPr>
          <w:sz w:val="32"/>
        </w:rPr>
        <w:t>Semantic-improvement.html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&lt;header&gt;</w:t>
      </w:r>
    </w:p>
    <w:p>
      <w:pPr>
        <w:spacing w:lineRule="auto"/>
        <w:jc w:val="left"/>
      </w:pPr>
      <w:r>
        <w:rPr>
          <w:sz w:val="32"/>
        </w:rPr>
        <w:t>&lt;h1&gt;My College&lt;/h1&gt;</w:t>
      </w:r>
    </w:p>
    <w:p>
      <w:pPr>
        <w:spacing w:lineRule="auto"/>
        <w:jc w:val="left"/>
      </w:pPr>
      <w:r>
        <w:rPr>
          <w:sz w:val="32"/>
        </w:rPr>
        <w:t>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&lt;main&gt;</w:t>
      </w:r>
    </w:p>
    <w:p>
      <w:pPr>
        <w:spacing w:lineRule="auto"/>
        <w:jc w:val="left"/>
      </w:pPr>
      <w:r>
        <w:rPr>
          <w:sz w:val="32"/>
        </w:rPr>
        <w:t>&lt;h2&gt;BCA AI&lt;/h2&gt;</w:t>
      </w:r>
    </w:p>
    <w:p>
      <w:pPr>
        <w:spacing w:lineRule="auto"/>
        <w:jc w:val="left"/>
      </w:pPr>
      <w:r>
        <w:rPr>
          <w:sz w:val="32"/>
        </w:rPr>
        <w:t>&lt;p&gt;I study at my college.&lt;/p&gt;</w:t>
      </w:r>
    </w:p>
    <w:p>
      <w:pPr>
        <w:spacing w:lineRule="auto"/>
        <w:jc w:val="left"/>
      </w:pPr>
      <w:r>
        <w:rPr>
          <w:sz w:val="32"/>
        </w:rPr>
        <w:t>&lt;/main&gt;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&lt;footer&gt;</w:t>
      </w:r>
    </w:p>
    <w:p>
      <w:pPr>
        <w:spacing w:lineRule="auto"/>
        <w:jc w:val="left"/>
      </w:pPr>
      <w:r>
        <w:rPr>
          <w:sz w:val="32"/>
        </w:rPr>
        <w:t>&lt;p&gt;Thank You&lt;/p&gt;</w:t>
      </w:r>
    </w:p>
    <w:p>
      <w:pPr>
        <w:spacing w:lineRule="auto"/>
        <w:jc w:val="left"/>
      </w:pPr>
      <w:r>
        <w:rPr>
          <w:sz w:val="32"/>
        </w:rPr>
        <w:t>&lt;/footer&gt;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