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6E8E" w:rsidRDefault="00F51E3A">
      <w:pPr>
        <w:rPr>
          <w:sz w:val="32"/>
          <w:szCs w:val="32"/>
        </w:rPr>
      </w:pPr>
      <w:r w:rsidRPr="00F51E3A">
        <w:rPr>
          <w:sz w:val="32"/>
          <w:szCs w:val="32"/>
        </w:rPr>
        <w:t>PROGRESS AFTER FIRST REVIEW</w:t>
      </w:r>
      <w:r>
        <w:rPr>
          <w:sz w:val="32"/>
          <w:szCs w:val="32"/>
        </w:rPr>
        <w:t xml:space="preserve"> </w:t>
      </w:r>
    </w:p>
    <w:p w:rsidR="00707743" w:rsidRDefault="00707743">
      <w:pPr>
        <w:rPr>
          <w:b/>
          <w:bCs/>
          <w:sz w:val="32"/>
          <w:szCs w:val="32"/>
        </w:rPr>
      </w:pPr>
      <w:r w:rsidRPr="00707743">
        <w:rPr>
          <w:b/>
          <w:bCs/>
          <w:sz w:val="32"/>
          <w:szCs w:val="32"/>
        </w:rPr>
        <w:t>METHODOLOGY</w:t>
      </w:r>
    </w:p>
    <w:p w:rsidR="00707743" w:rsidRDefault="00707743" w:rsidP="00707743">
      <w:pPr>
        <w:keepNext/>
      </w:pPr>
      <w:r>
        <w:rPr>
          <w:noProof/>
        </w:rPr>
        <w:drawing>
          <wp:inline distT="0" distB="0" distL="0" distR="0" wp14:anchorId="7203862B" wp14:editId="6D166F00">
            <wp:extent cx="5731510" cy="3082925"/>
            <wp:effectExtent l="0" t="0" r="2540" b="3175"/>
            <wp:docPr id="8" name="Content Placeholder 4">
              <a:extLst xmlns:a="http://schemas.openxmlformats.org/drawingml/2006/main">
                <a:ext uri="{FF2B5EF4-FFF2-40B4-BE49-F238E27FC236}">
                  <a16:creationId xmlns:a16="http://schemas.microsoft.com/office/drawing/2014/main" id="{0DA6D551-72D6-455F-AE23-3DA9DB1432C0}"/>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DA6D551-72D6-455F-AE23-3DA9DB1432C0}"/>
                        </a:ext>
                      </a:extLst>
                    </pic:cNvPr>
                    <pic:cNvPicPr/>
                  </pic:nvPicPr>
                  <pic:blipFill rotWithShape="1">
                    <a:blip r:embed="rId5" cstate="print">
                      <a:extLst>
                        <a:ext uri="{28A0092B-C50C-407E-A947-70E740481C1C}">
                          <a14:useLocalDpi xmlns:a14="http://schemas.microsoft.com/office/drawing/2010/main" val="0"/>
                        </a:ext>
                      </a:extLst>
                    </a:blip>
                    <a:srcRect l="4959" t="12370" r="8510" b="4885"/>
                    <a:stretch/>
                  </pic:blipFill>
                  <pic:spPr>
                    <a:xfrm>
                      <a:off x="0" y="0"/>
                      <a:ext cx="5731510" cy="3082925"/>
                    </a:xfrm>
                    <a:prstGeom prst="rect">
                      <a:avLst/>
                    </a:prstGeom>
                  </pic:spPr>
                </pic:pic>
              </a:graphicData>
            </a:graphic>
          </wp:inline>
        </w:drawing>
      </w:r>
    </w:p>
    <w:p w:rsidR="00707743" w:rsidRPr="00707743" w:rsidRDefault="00707743" w:rsidP="00707743">
      <w:pPr>
        <w:pStyle w:val="Caption"/>
        <w:jc w:val="center"/>
        <w:rPr>
          <w:b/>
          <w:bCs/>
          <w:sz w:val="44"/>
          <w:szCs w:val="44"/>
        </w:rPr>
      </w:pPr>
      <w:r w:rsidRPr="00707743">
        <w:rPr>
          <w:sz w:val="24"/>
          <w:szCs w:val="24"/>
        </w:rPr>
        <w:t xml:space="preserve">Figure </w:t>
      </w:r>
      <w:r w:rsidRPr="00707743">
        <w:rPr>
          <w:sz w:val="24"/>
          <w:szCs w:val="24"/>
        </w:rPr>
        <w:fldChar w:fldCharType="begin"/>
      </w:r>
      <w:r w:rsidRPr="00707743">
        <w:rPr>
          <w:sz w:val="24"/>
          <w:szCs w:val="24"/>
        </w:rPr>
        <w:instrText xml:space="preserve"> SEQ Figure \* ARABIC </w:instrText>
      </w:r>
      <w:r w:rsidRPr="00707743">
        <w:rPr>
          <w:sz w:val="24"/>
          <w:szCs w:val="24"/>
        </w:rPr>
        <w:fldChar w:fldCharType="separate"/>
      </w:r>
      <w:r w:rsidRPr="00707743">
        <w:rPr>
          <w:noProof/>
          <w:sz w:val="24"/>
          <w:szCs w:val="24"/>
        </w:rPr>
        <w:t>1</w:t>
      </w:r>
      <w:r w:rsidRPr="00707743">
        <w:rPr>
          <w:sz w:val="24"/>
          <w:szCs w:val="24"/>
        </w:rPr>
        <w:fldChar w:fldCharType="end"/>
      </w:r>
      <w:r w:rsidRPr="00707743">
        <w:rPr>
          <w:sz w:val="24"/>
          <w:szCs w:val="24"/>
        </w:rPr>
        <w:t xml:space="preserve"> : Proposed methodology of authentication protocol</w:t>
      </w:r>
    </w:p>
    <w:p w:rsidR="00F51E3A" w:rsidRPr="00F51E3A" w:rsidRDefault="00F51E3A">
      <w:pPr>
        <w:rPr>
          <w:b/>
          <w:bCs/>
          <w:sz w:val="32"/>
          <w:szCs w:val="32"/>
        </w:rPr>
      </w:pPr>
      <w:r w:rsidRPr="00F51E3A">
        <w:rPr>
          <w:b/>
          <w:bCs/>
          <w:sz w:val="32"/>
          <w:szCs w:val="32"/>
        </w:rPr>
        <w:t>ENCRYPTION</w:t>
      </w:r>
    </w:p>
    <w:p w:rsidR="00F51E3A" w:rsidRPr="00F51E3A" w:rsidRDefault="00F51E3A" w:rsidP="00F51E3A">
      <w:pPr>
        <w:pStyle w:val="NormalWeb"/>
        <w:spacing w:before="220" w:beforeAutospacing="0" w:after="0" w:afterAutospacing="0"/>
        <w:textAlignment w:val="baseline"/>
        <w:rPr>
          <w:rFonts w:asciiTheme="minorHAnsi" w:hAnsiTheme="minorHAnsi" w:cstheme="minorHAnsi"/>
          <w:color w:val="000000"/>
          <w:sz w:val="18"/>
          <w:szCs w:val="18"/>
        </w:rPr>
      </w:pPr>
      <w:r w:rsidRPr="00F51E3A">
        <w:rPr>
          <w:rFonts w:asciiTheme="minorHAnsi" w:hAnsiTheme="minorHAnsi" w:cstheme="minorHAnsi"/>
          <w:color w:val="000000"/>
          <w:sz w:val="28"/>
          <w:szCs w:val="28"/>
        </w:rPr>
        <w:t>Th</w:t>
      </w:r>
      <w:r>
        <w:rPr>
          <w:rFonts w:asciiTheme="minorHAnsi" w:hAnsiTheme="minorHAnsi" w:cstheme="minorHAnsi"/>
          <w:color w:val="000000"/>
          <w:sz w:val="28"/>
          <w:szCs w:val="28"/>
        </w:rPr>
        <w:t>is</w:t>
      </w:r>
      <w:r w:rsidRPr="00F51E3A">
        <w:rPr>
          <w:rFonts w:asciiTheme="minorHAnsi" w:hAnsiTheme="minorHAnsi" w:cstheme="minorHAnsi"/>
          <w:color w:val="000000"/>
          <w:sz w:val="28"/>
          <w:szCs w:val="28"/>
        </w:rPr>
        <w:t xml:space="preserve"> encryption technique is based on the constellation rotation in modulation techniques which enhances the security provided in the above layers.</w:t>
      </w:r>
      <w:r>
        <w:rPr>
          <w:rFonts w:asciiTheme="minorHAnsi" w:hAnsiTheme="minorHAnsi" w:cstheme="minorHAnsi"/>
          <w:color w:val="000000"/>
          <w:sz w:val="18"/>
          <w:szCs w:val="18"/>
        </w:rPr>
        <w:t xml:space="preserve"> </w:t>
      </w:r>
      <w:r w:rsidRPr="00F51E3A">
        <w:rPr>
          <w:rFonts w:asciiTheme="minorHAnsi" w:hAnsiTheme="minorHAnsi" w:cstheme="minorHAnsi"/>
          <w:color w:val="000000"/>
          <w:sz w:val="28"/>
          <w:szCs w:val="28"/>
        </w:rPr>
        <w:t>The constellation rotation requires a phase value to be calculated from the generated key.</w:t>
      </w:r>
      <w:r>
        <w:rPr>
          <w:rFonts w:asciiTheme="minorHAnsi" w:hAnsiTheme="minorHAnsi" w:cstheme="minorHAnsi"/>
          <w:color w:val="000000"/>
          <w:sz w:val="18"/>
          <w:szCs w:val="18"/>
        </w:rPr>
        <w:t xml:space="preserve"> </w:t>
      </w:r>
      <w:r w:rsidRPr="00F51E3A">
        <w:rPr>
          <w:rFonts w:asciiTheme="minorHAnsi" w:hAnsiTheme="minorHAnsi" w:cstheme="minorHAnsi"/>
          <w:color w:val="000000"/>
          <w:sz w:val="28"/>
          <w:szCs w:val="28"/>
          <w:shd w:val="clear" w:color="auto" w:fill="FFFFFF"/>
        </w:rPr>
        <w:t xml:space="preserve">Every constellation symbol </w:t>
      </w:r>
      <w:r w:rsidRPr="00F51E3A">
        <w:rPr>
          <w:rFonts w:asciiTheme="minorHAnsi" w:hAnsiTheme="minorHAnsi" w:cstheme="minorHAnsi"/>
          <w:color w:val="000000"/>
          <w:sz w:val="16"/>
          <w:szCs w:val="16"/>
          <w:vertAlign w:val="superscript"/>
        </w:rPr>
        <w:t> </w:t>
      </w:r>
      <w:r w:rsidRPr="00F51E3A">
        <w:rPr>
          <w:rFonts w:asciiTheme="minorHAnsi" w:hAnsiTheme="minorHAnsi" w:cstheme="minorHAnsi"/>
          <w:color w:val="000000"/>
          <w:sz w:val="28"/>
          <w:szCs w:val="28"/>
        </w:rPr>
        <w:t>S</w:t>
      </w:r>
      <w:r w:rsidRPr="00F51E3A">
        <w:rPr>
          <w:rFonts w:asciiTheme="minorHAnsi" w:hAnsiTheme="minorHAnsi" w:cstheme="minorHAnsi"/>
          <w:color w:val="000000"/>
          <w:sz w:val="16"/>
          <w:szCs w:val="16"/>
          <w:vertAlign w:val="subscript"/>
        </w:rPr>
        <w:t xml:space="preserve">k </w:t>
      </w:r>
      <w:r w:rsidRPr="00F51E3A">
        <w:rPr>
          <w:rFonts w:asciiTheme="minorHAnsi" w:hAnsiTheme="minorHAnsi" w:cstheme="minorHAnsi"/>
          <w:color w:val="000000"/>
          <w:sz w:val="28"/>
          <w:szCs w:val="28"/>
          <w:shd w:val="clear" w:color="auto" w:fill="FFFFFF"/>
        </w:rPr>
        <w:t>is rotated by a unique angle α as</w:t>
      </w:r>
      <w:r w:rsidR="005015A3">
        <w:rPr>
          <w:rFonts w:asciiTheme="minorHAnsi" w:hAnsiTheme="minorHAnsi" w:cstheme="minorHAnsi"/>
          <w:color w:val="000000"/>
          <w:sz w:val="28"/>
          <w:szCs w:val="28"/>
          <w:shd w:val="clear" w:color="auto" w:fill="FFFFFF"/>
        </w:rPr>
        <w:t xml:space="preserve"> </w:t>
      </w:r>
    </w:p>
    <w:p w:rsidR="005015A3" w:rsidRPr="00F51E3A" w:rsidRDefault="005015A3" w:rsidP="005015A3">
      <w:pPr>
        <w:pStyle w:val="NormalWeb"/>
        <w:spacing w:before="220" w:beforeAutospacing="0" w:after="0" w:afterAutospacing="0"/>
        <w:textAlignment w:val="baseline"/>
        <w:rPr>
          <w:rFonts w:asciiTheme="minorHAnsi" w:hAnsiTheme="minorHAnsi" w:cstheme="minorHAnsi"/>
          <w:color w:val="000000"/>
          <w:sz w:val="18"/>
          <w:szCs w:val="18"/>
        </w:rPr>
      </w:pPr>
      <m:oMathPara>
        <m:oMath>
          <m:sSubSup>
            <m:sSubSupPr>
              <m:ctrlPr>
                <w:rPr>
                  <w:rFonts w:ascii="Cambria Math" w:hAnsi="Cambria Math" w:cstheme="minorHAnsi"/>
                  <w:i/>
                  <w:color w:val="000000"/>
                  <w:sz w:val="28"/>
                  <w:szCs w:val="28"/>
                  <w:shd w:val="clear" w:color="auto" w:fill="FFFFFF"/>
                </w:rPr>
              </m:ctrlPr>
            </m:sSubSup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K</m:t>
              </m:r>
            </m:sub>
            <m:sup>
              <m:r>
                <w:rPr>
                  <w:rFonts w:ascii="Cambria Math" w:hAnsi="Cambria Math" w:cstheme="minorHAnsi"/>
                  <w:color w:val="000000"/>
                  <w:sz w:val="28"/>
                  <w:szCs w:val="28"/>
                  <w:shd w:val="clear" w:color="auto" w:fill="FFFFFF"/>
                </w:rPr>
                <m:t>'</m:t>
              </m:r>
            </m:sup>
          </m:sSubSup>
          <m:r>
            <w:rPr>
              <w:rFonts w:ascii="Cambria Math" w:hAnsi="Cambria Math" w:cstheme="minorHAnsi"/>
              <w:color w:val="000000"/>
              <w:sz w:val="28"/>
              <w:szCs w:val="28"/>
              <w:shd w:val="clear" w:color="auto" w:fill="FFFFFF"/>
            </w:rPr>
            <m:t xml:space="preserve">= </m:t>
          </m:r>
          <m:sSub>
            <m:sSubPr>
              <m:ctrlPr>
                <w:rPr>
                  <w:rFonts w:ascii="Cambria Math" w:hAnsi="Cambria Math" w:cstheme="minorHAnsi"/>
                  <w:i/>
                  <w:color w:val="000000"/>
                  <w:sz w:val="28"/>
                  <w:szCs w:val="28"/>
                  <w:shd w:val="clear" w:color="auto" w:fill="FFFFFF"/>
                </w:rPr>
              </m:ctrlPr>
            </m:sSub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 xml:space="preserve">K </m:t>
              </m:r>
            </m:sub>
          </m:sSub>
          <m:r>
            <w:rPr>
              <w:rFonts w:ascii="Cambria Math" w:hAnsi="Cambria Math" w:cstheme="minorHAnsi"/>
              <w:color w:val="000000"/>
              <w:sz w:val="28"/>
              <w:szCs w:val="28"/>
              <w:shd w:val="clear" w:color="auto" w:fill="FFFFFF"/>
            </w:rPr>
            <m:t xml:space="preserve">∙ </m:t>
          </m:r>
          <m:sSup>
            <m:sSupPr>
              <m:ctrlPr>
                <w:rPr>
                  <w:rFonts w:ascii="Cambria Math" w:hAnsi="Cambria Math" w:cstheme="minorHAnsi"/>
                  <w:i/>
                  <w:color w:val="000000"/>
                  <w:sz w:val="28"/>
                  <w:szCs w:val="28"/>
                  <w:shd w:val="clear" w:color="auto" w:fill="FFFFFF"/>
                </w:rPr>
              </m:ctrlPr>
            </m:sSupPr>
            <m:e>
              <m:r>
                <w:rPr>
                  <w:rFonts w:ascii="Cambria Math" w:hAnsi="Cambria Math" w:cstheme="minorHAnsi"/>
                  <w:color w:val="000000"/>
                  <w:sz w:val="28"/>
                  <w:szCs w:val="28"/>
                  <w:shd w:val="clear" w:color="auto" w:fill="FFFFFF"/>
                </w:rPr>
                <m:t>e</m:t>
              </m:r>
            </m:e>
            <m:sup>
              <m:r>
                <w:rPr>
                  <w:rFonts w:ascii="Cambria Math" w:hAnsi="Cambria Math" w:cstheme="minorHAnsi"/>
                  <w:color w:val="000000"/>
                  <w:sz w:val="28"/>
                  <w:szCs w:val="28"/>
                  <w:shd w:val="clear" w:color="auto" w:fill="FFFFFF"/>
                </w:rPr>
                <m:t>j∝</m:t>
              </m:r>
            </m:sup>
          </m:sSup>
        </m:oMath>
      </m:oMathPara>
    </w:p>
    <w:p w:rsidR="00F51E3A" w:rsidRDefault="00F51E3A" w:rsidP="00F51E3A">
      <w:pPr>
        <w:pStyle w:val="NormalWeb"/>
        <w:spacing w:before="240" w:beforeAutospacing="0" w:after="240" w:afterAutospacing="0"/>
        <w:jc w:val="center"/>
        <w:rPr>
          <w:rFonts w:asciiTheme="minorHAnsi" w:hAnsiTheme="minorHAnsi" w:cstheme="minorHAnsi"/>
          <w:sz w:val="28"/>
          <w:szCs w:val="28"/>
        </w:rPr>
      </w:pPr>
      <w:r w:rsidRPr="00F51E3A">
        <w:rPr>
          <w:rFonts w:asciiTheme="minorHAnsi" w:hAnsiTheme="minorHAnsi" w:cstheme="minorHAnsi"/>
          <w:sz w:val="28"/>
          <w:szCs w:val="28"/>
        </w:rPr>
        <w:t>where,</w:t>
      </w:r>
      <w:r w:rsidR="005015A3">
        <w:rPr>
          <w:rFonts w:asciiTheme="minorHAnsi" w:hAnsiTheme="minorHAnsi" w:cstheme="minorHAnsi"/>
          <w:sz w:val="28"/>
          <w:szCs w:val="28"/>
        </w:rPr>
        <w:t xml:space="preserve"> </w:t>
      </w:r>
      <m:oMath>
        <m:sSub>
          <m:sSubPr>
            <m:ctrlPr>
              <w:rPr>
                <w:rFonts w:ascii="Cambria Math" w:hAnsi="Cambria Math" w:cstheme="minorHAnsi"/>
                <w:i/>
                <w:color w:val="000000"/>
                <w:sz w:val="28"/>
                <w:szCs w:val="28"/>
                <w:shd w:val="clear" w:color="auto" w:fill="FFFFFF"/>
              </w:rPr>
            </m:ctrlPr>
          </m:sSub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 xml:space="preserve">K </m:t>
            </m:r>
          </m:sub>
        </m:sSub>
      </m:oMath>
      <w:r w:rsidRPr="00F51E3A">
        <w:rPr>
          <w:rFonts w:asciiTheme="minorHAnsi" w:hAnsiTheme="minorHAnsi" w:cstheme="minorHAnsi"/>
          <w:sz w:val="28"/>
          <w:szCs w:val="28"/>
        </w:rPr>
        <w:t xml:space="preserve"> </w:t>
      </w:r>
      <w:r>
        <w:rPr>
          <w:rFonts w:asciiTheme="minorHAnsi" w:hAnsiTheme="minorHAnsi" w:cstheme="minorHAnsi"/>
          <w:sz w:val="28"/>
          <w:szCs w:val="28"/>
        </w:rPr>
        <w:t>- Original constellation symbol</w:t>
      </w:r>
    </w:p>
    <w:p w:rsidR="00E7139E" w:rsidRPr="00707743" w:rsidRDefault="00F51E3A" w:rsidP="00707743">
      <w:pPr>
        <w:pStyle w:val="NormalWeb"/>
        <w:spacing w:before="240" w:beforeAutospacing="0" w:after="240" w:afterAutospacing="0"/>
        <w:ind w:left="2160"/>
        <w:rPr>
          <w:rFonts w:asciiTheme="minorHAnsi" w:hAnsiTheme="minorHAnsi" w:cstheme="minorHAnsi"/>
          <w:color w:val="000000"/>
          <w:sz w:val="28"/>
          <w:szCs w:val="28"/>
          <w:vertAlign w:val="subscript"/>
        </w:rPr>
      </w:pPr>
      <w:r>
        <w:rPr>
          <w:rFonts w:asciiTheme="minorHAnsi" w:hAnsiTheme="minorHAnsi" w:cstheme="minorHAnsi"/>
          <w:color w:val="000000"/>
          <w:sz w:val="28"/>
          <w:szCs w:val="28"/>
        </w:rPr>
        <w:t xml:space="preserve">              </w:t>
      </w:r>
      <m:oMath>
        <m:sSubSup>
          <m:sSubSupPr>
            <m:ctrlPr>
              <w:rPr>
                <w:rFonts w:ascii="Cambria Math" w:hAnsi="Cambria Math" w:cstheme="minorHAnsi"/>
                <w:i/>
                <w:color w:val="000000"/>
                <w:sz w:val="28"/>
                <w:szCs w:val="28"/>
                <w:shd w:val="clear" w:color="auto" w:fill="FFFFFF"/>
              </w:rPr>
            </m:ctrlPr>
          </m:sSubSup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K</m:t>
            </m:r>
          </m:sub>
          <m:sup>
            <m:r>
              <w:rPr>
                <w:rFonts w:ascii="Cambria Math" w:hAnsi="Cambria Math" w:cstheme="minorHAnsi"/>
                <w:color w:val="000000"/>
                <w:sz w:val="28"/>
                <w:szCs w:val="28"/>
                <w:shd w:val="clear" w:color="auto" w:fill="FFFFFF"/>
              </w:rPr>
              <m:t>'</m:t>
            </m:r>
          </m:sup>
        </m:sSubSup>
      </m:oMath>
      <w:r w:rsidR="005015A3">
        <w:rPr>
          <w:rFonts w:asciiTheme="minorHAnsi" w:hAnsiTheme="minorHAnsi" w:cstheme="minorHAnsi"/>
          <w:color w:val="000000"/>
          <w:sz w:val="28"/>
          <w:szCs w:val="28"/>
          <w:shd w:val="clear" w:color="auto" w:fill="FFFFFF"/>
        </w:rPr>
        <w:t xml:space="preserve"> </w:t>
      </w:r>
      <w:r>
        <w:rPr>
          <w:rFonts w:asciiTheme="minorHAnsi" w:hAnsiTheme="minorHAnsi" w:cstheme="minorHAnsi"/>
          <w:sz w:val="28"/>
          <w:szCs w:val="28"/>
        </w:rPr>
        <w:t>-</w:t>
      </w:r>
      <w:r w:rsidR="005015A3">
        <w:rPr>
          <w:rFonts w:asciiTheme="minorHAnsi" w:hAnsiTheme="minorHAnsi" w:cstheme="minorHAnsi"/>
          <w:sz w:val="28"/>
          <w:szCs w:val="28"/>
        </w:rPr>
        <w:t xml:space="preserve"> </w:t>
      </w:r>
      <w:r>
        <w:rPr>
          <w:rFonts w:asciiTheme="minorHAnsi" w:hAnsiTheme="minorHAnsi" w:cstheme="minorHAnsi"/>
          <w:sz w:val="28"/>
          <w:szCs w:val="28"/>
        </w:rPr>
        <w:t xml:space="preserve">Rotated constellation of </w:t>
      </w:r>
      <m:oMath>
        <m:sSub>
          <m:sSubPr>
            <m:ctrlPr>
              <w:rPr>
                <w:rFonts w:ascii="Cambria Math" w:hAnsi="Cambria Math" w:cstheme="minorHAnsi"/>
                <w:i/>
                <w:color w:val="000000"/>
                <w:sz w:val="28"/>
                <w:szCs w:val="28"/>
                <w:shd w:val="clear" w:color="auto" w:fill="FFFFFF"/>
              </w:rPr>
            </m:ctrlPr>
          </m:sSub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 xml:space="preserve">K </m:t>
            </m:r>
          </m:sub>
        </m:sSub>
      </m:oMath>
      <w:r w:rsidR="00E7139E">
        <w:rPr>
          <w:noProof/>
        </w:rPr>
        <w:drawing>
          <wp:inline distT="0" distB="0" distL="0" distR="0">
            <wp:extent cx="1882140" cy="1592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l="17439" r="28036" b="56093"/>
                    <a:stretch/>
                  </pic:blipFill>
                  <pic:spPr bwMode="auto">
                    <a:xfrm>
                      <a:off x="0" y="0"/>
                      <a:ext cx="1882140" cy="1592580"/>
                    </a:xfrm>
                    <a:prstGeom prst="rect">
                      <a:avLst/>
                    </a:prstGeom>
                    <a:noFill/>
                    <a:ln>
                      <a:noFill/>
                    </a:ln>
                    <a:extLst>
                      <a:ext uri="{53640926-AAD7-44D8-BBD7-CCE9431645EC}">
                        <a14:shadowObscured xmlns:a14="http://schemas.microsoft.com/office/drawing/2010/main"/>
                      </a:ext>
                    </a:extLst>
                  </pic:spPr>
                </pic:pic>
              </a:graphicData>
            </a:graphic>
          </wp:inline>
        </w:drawing>
      </w:r>
      <w:r w:rsidR="00E7139E">
        <w:rPr>
          <w:noProof/>
        </w:rPr>
        <w:drawing>
          <wp:inline distT="0" distB="0" distL="0" distR="0">
            <wp:extent cx="130302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3020" cy="342900"/>
                    </a:xfrm>
                    <a:prstGeom prst="rect">
                      <a:avLst/>
                    </a:prstGeom>
                    <a:noFill/>
                    <a:ln>
                      <a:noFill/>
                    </a:ln>
                  </pic:spPr>
                </pic:pic>
              </a:graphicData>
            </a:graphic>
          </wp:inline>
        </w:drawing>
      </w:r>
    </w:p>
    <w:p w:rsidR="00E7139E" w:rsidRPr="00E7139E" w:rsidRDefault="00E7139E" w:rsidP="00E7139E">
      <w:pPr>
        <w:pStyle w:val="Caption"/>
        <w:jc w:val="center"/>
        <w:rPr>
          <w:rFonts w:cstheme="minorHAnsi"/>
          <w:b/>
          <w:bCs/>
          <w:color w:val="000000"/>
          <w:sz w:val="44"/>
          <w:szCs w:val="44"/>
        </w:rPr>
      </w:pPr>
      <w:r w:rsidRPr="00E7139E">
        <w:rPr>
          <w:sz w:val="24"/>
          <w:szCs w:val="24"/>
        </w:rPr>
        <w:t xml:space="preserve">Figure </w:t>
      </w:r>
      <w:r w:rsidRPr="00E7139E">
        <w:rPr>
          <w:sz w:val="24"/>
          <w:szCs w:val="24"/>
        </w:rPr>
        <w:fldChar w:fldCharType="begin"/>
      </w:r>
      <w:r w:rsidRPr="00E7139E">
        <w:rPr>
          <w:sz w:val="24"/>
          <w:szCs w:val="24"/>
        </w:rPr>
        <w:instrText xml:space="preserve"> SEQ Figure \* ARABIC </w:instrText>
      </w:r>
      <w:r w:rsidRPr="00E7139E">
        <w:rPr>
          <w:sz w:val="24"/>
          <w:szCs w:val="24"/>
        </w:rPr>
        <w:fldChar w:fldCharType="separate"/>
      </w:r>
      <w:r w:rsidR="00707743">
        <w:rPr>
          <w:noProof/>
          <w:sz w:val="24"/>
          <w:szCs w:val="24"/>
        </w:rPr>
        <w:t>2</w:t>
      </w:r>
      <w:r w:rsidRPr="00E7139E">
        <w:rPr>
          <w:sz w:val="24"/>
          <w:szCs w:val="24"/>
        </w:rPr>
        <w:fldChar w:fldCharType="end"/>
      </w:r>
      <w:r w:rsidRPr="00E7139E">
        <w:rPr>
          <w:sz w:val="24"/>
          <w:szCs w:val="24"/>
        </w:rPr>
        <w:t xml:space="preserve"> : QPSK Constellation and possible rotation</w:t>
      </w:r>
    </w:p>
    <w:p w:rsidR="00E7139E" w:rsidRDefault="00E7139E" w:rsidP="00E7139E">
      <w:pPr>
        <w:pStyle w:val="NormalWeb"/>
        <w:spacing w:before="240" w:beforeAutospacing="0" w:after="240" w:afterAutospacing="0"/>
        <w:jc w:val="center"/>
        <w:rPr>
          <w:rFonts w:asciiTheme="minorHAnsi" w:hAnsiTheme="minorHAnsi" w:cstheme="minorHAnsi"/>
          <w:b/>
          <w:bCs/>
          <w:color w:val="000000"/>
          <w:sz w:val="32"/>
          <w:szCs w:val="32"/>
        </w:rPr>
      </w:pPr>
    </w:p>
    <w:p w:rsidR="00F51E3A" w:rsidRDefault="00F51E3A" w:rsidP="00F51E3A">
      <w:pPr>
        <w:pStyle w:val="NormalWeb"/>
        <w:spacing w:before="240" w:beforeAutospacing="0" w:after="240" w:afterAutospacing="0"/>
        <w:rPr>
          <w:rFonts w:asciiTheme="minorHAnsi" w:hAnsiTheme="minorHAnsi" w:cstheme="minorHAnsi"/>
          <w:b/>
          <w:bCs/>
          <w:color w:val="000000"/>
          <w:sz w:val="32"/>
          <w:szCs w:val="32"/>
        </w:rPr>
      </w:pPr>
      <w:r w:rsidRPr="00F51E3A">
        <w:rPr>
          <w:rFonts w:asciiTheme="minorHAnsi" w:hAnsiTheme="minorHAnsi" w:cstheme="minorHAnsi"/>
          <w:b/>
          <w:bCs/>
          <w:color w:val="000000"/>
          <w:sz w:val="32"/>
          <w:szCs w:val="32"/>
        </w:rPr>
        <w:t>PHASE CALCULATION</w:t>
      </w:r>
    </w:p>
    <w:p w:rsidR="00CB14B9" w:rsidRDefault="00CB14B9" w:rsidP="00CB14B9">
      <w:pPr>
        <w:pStyle w:val="NormalWeb"/>
        <w:spacing w:before="22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The phase calculation is used t</w:t>
      </w:r>
      <w:r w:rsidR="00F51E3A" w:rsidRPr="00F51E3A">
        <w:rPr>
          <w:rFonts w:asciiTheme="minorHAnsi" w:hAnsiTheme="minorHAnsi" w:cstheme="minorHAnsi"/>
          <w:color w:val="000000"/>
          <w:sz w:val="28"/>
          <w:szCs w:val="28"/>
        </w:rPr>
        <w:t>o generate a</w:t>
      </w:r>
      <w:r>
        <w:rPr>
          <w:rFonts w:asciiTheme="minorHAnsi" w:hAnsiTheme="minorHAnsi" w:cstheme="minorHAnsi"/>
          <w:color w:val="000000"/>
          <w:sz w:val="28"/>
          <w:szCs w:val="28"/>
        </w:rPr>
        <w:t xml:space="preserve">n unique angle </w:t>
      </w:r>
      <w:r w:rsidRPr="00F51E3A">
        <w:rPr>
          <w:rFonts w:asciiTheme="minorHAnsi" w:hAnsiTheme="minorHAnsi" w:cstheme="minorHAnsi"/>
          <w:color w:val="000000"/>
          <w:sz w:val="28"/>
          <w:szCs w:val="28"/>
          <w:shd w:val="clear" w:color="auto" w:fill="FFFFFF"/>
        </w:rPr>
        <w:t>α</w:t>
      </w:r>
      <w:r w:rsidR="00F51E3A" w:rsidRPr="00F51E3A">
        <w:rPr>
          <w:rFonts w:asciiTheme="minorHAnsi" w:hAnsiTheme="minorHAnsi" w:cstheme="minorHAnsi"/>
          <w:color w:val="000000"/>
          <w:sz w:val="28"/>
          <w:szCs w:val="28"/>
        </w:rPr>
        <w:t xml:space="preserve"> with respect to the generated key.</w:t>
      </w:r>
      <w:r>
        <w:rPr>
          <w:rFonts w:asciiTheme="minorHAnsi" w:hAnsiTheme="minorHAnsi" w:cstheme="minorHAnsi"/>
          <w:color w:val="000000"/>
          <w:sz w:val="28"/>
          <w:szCs w:val="28"/>
        </w:rPr>
        <w:t xml:space="preserve"> </w:t>
      </w:r>
      <w:r w:rsidR="00F51E3A" w:rsidRPr="00F51E3A">
        <w:rPr>
          <w:rFonts w:asciiTheme="minorHAnsi" w:hAnsiTheme="minorHAnsi" w:cstheme="minorHAnsi"/>
          <w:color w:val="000000"/>
          <w:sz w:val="28"/>
          <w:szCs w:val="28"/>
        </w:rPr>
        <w:t>The 256 bit key is split into 8 bit words to find 32 phases</w:t>
      </w:r>
      <w:r w:rsidRPr="00CB14B9">
        <w:rPr>
          <w:rFonts w:asciiTheme="minorHAnsi" w:hAnsiTheme="minorHAnsi" w:cstheme="minorHAnsi"/>
          <w:color w:val="000000"/>
          <w:sz w:val="28"/>
          <w:szCs w:val="28"/>
          <w:shd w:val="clear" w:color="auto" w:fill="FFFFFF"/>
        </w:rPr>
        <w:t xml:space="preserve"> </w:t>
      </w:r>
      <w:r w:rsidRPr="00F51E3A">
        <w:rPr>
          <w:rFonts w:asciiTheme="minorHAnsi" w:hAnsiTheme="minorHAnsi" w:cstheme="minorHAnsi"/>
          <w:color w:val="000000"/>
          <w:sz w:val="28"/>
          <w:szCs w:val="28"/>
          <w:shd w:val="clear" w:color="auto" w:fill="FFFFFF"/>
        </w:rPr>
        <w:t>α</w:t>
      </w:r>
      <w:r w:rsidR="00F51E3A" w:rsidRPr="00F51E3A">
        <w:rPr>
          <w:rFonts w:asciiTheme="minorHAnsi" w:hAnsiTheme="minorHAnsi" w:cstheme="minorHAnsi"/>
          <w:color w:val="000000"/>
          <w:sz w:val="28"/>
          <w:szCs w:val="28"/>
        </w:rPr>
        <w:t>.</w:t>
      </w:r>
    </w:p>
    <w:p w:rsidR="00CB14B9" w:rsidRDefault="00CB14B9" w:rsidP="00CB14B9">
      <w:pPr>
        <w:pStyle w:val="NormalWeb"/>
        <w:spacing w:before="220" w:beforeAutospacing="0" w:after="0" w:afterAutospacing="0"/>
        <w:textAlignment w:val="baseline"/>
        <w:rPr>
          <w:rFonts w:asciiTheme="minorHAnsi" w:hAnsiTheme="minorHAnsi" w:cstheme="minorHAnsi"/>
          <w:color w:val="000000"/>
          <w:sz w:val="28"/>
          <w:szCs w:val="28"/>
        </w:rPr>
      </w:pPr>
    </w:p>
    <w:tbl>
      <w:tblPr>
        <w:tblW w:w="9872" w:type="dxa"/>
        <w:tblCellMar>
          <w:top w:w="15" w:type="dxa"/>
          <w:left w:w="15" w:type="dxa"/>
          <w:bottom w:w="15" w:type="dxa"/>
          <w:right w:w="15" w:type="dxa"/>
        </w:tblCellMar>
        <w:tblLook w:val="04A0" w:firstRow="1" w:lastRow="0" w:firstColumn="1" w:lastColumn="0" w:noHBand="0" w:noVBand="1"/>
      </w:tblPr>
      <w:tblGrid>
        <w:gridCol w:w="1234"/>
        <w:gridCol w:w="1234"/>
        <w:gridCol w:w="1234"/>
        <w:gridCol w:w="1234"/>
        <w:gridCol w:w="1234"/>
        <w:gridCol w:w="1234"/>
        <w:gridCol w:w="1234"/>
        <w:gridCol w:w="1234"/>
      </w:tblGrid>
      <w:tr w:rsidR="00CB14B9" w:rsidRPr="00CB14B9" w:rsidTr="00CB14B9">
        <w:trPr>
          <w:trHeight w:val="177"/>
        </w:trPr>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0" w:type="auto"/>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CB14B9" w:rsidRPr="00CB14B9" w:rsidRDefault="00CB14B9" w:rsidP="00CB14B9">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r>
    </w:tbl>
    <w:p w:rsidR="00CB14B9" w:rsidRPr="00CB14B9" w:rsidRDefault="00CB14B9" w:rsidP="00CB14B9">
      <w:pPr>
        <w:spacing w:after="0" w:line="240" w:lineRule="auto"/>
        <w:jc w:val="center"/>
        <w:rPr>
          <w:rFonts w:ascii="Times New Roman" w:eastAsia="Times New Roman" w:hAnsi="Times New Roman" w:cs="Times New Roman"/>
          <w:vanish/>
          <w:sz w:val="24"/>
          <w:szCs w:val="24"/>
          <w:lang w:eastAsia="en-IN"/>
        </w:rPr>
      </w:pPr>
    </w:p>
    <w:p w:rsidR="00E7139E" w:rsidRPr="00E7139E" w:rsidRDefault="00E7139E" w:rsidP="00E7139E">
      <w:pPr>
        <w:pStyle w:val="Caption"/>
        <w:jc w:val="center"/>
        <w:rPr>
          <w:rFonts w:cstheme="minorHAnsi"/>
          <w:b/>
          <w:bCs/>
          <w:color w:val="000000"/>
          <w:sz w:val="44"/>
          <w:szCs w:val="44"/>
        </w:rPr>
      </w:pPr>
      <w:r w:rsidRPr="00E7139E">
        <w:rPr>
          <w:sz w:val="24"/>
          <w:szCs w:val="24"/>
        </w:rPr>
        <w:t xml:space="preserve">Figure </w:t>
      </w:r>
      <w:r w:rsidR="00707743">
        <w:rPr>
          <w:sz w:val="24"/>
          <w:szCs w:val="24"/>
        </w:rPr>
        <w:t>3</w:t>
      </w:r>
      <w:r w:rsidRPr="00E7139E">
        <w:rPr>
          <w:sz w:val="24"/>
          <w:szCs w:val="24"/>
        </w:rPr>
        <w:t xml:space="preserve">: </w:t>
      </w:r>
      <w:r>
        <w:rPr>
          <w:sz w:val="24"/>
          <w:szCs w:val="24"/>
        </w:rPr>
        <w:t>Representation of the 8-bit word from the 256-bit key</w:t>
      </w:r>
    </w:p>
    <w:p w:rsidR="00F51E3A" w:rsidRDefault="00F51E3A" w:rsidP="00CB14B9">
      <w:pPr>
        <w:pStyle w:val="NormalWeb"/>
        <w:spacing w:before="220" w:beforeAutospacing="0" w:after="0" w:afterAutospacing="0"/>
        <w:jc w:val="center"/>
        <w:textAlignment w:val="baseline"/>
        <w:rPr>
          <w:rFonts w:asciiTheme="minorHAnsi" w:hAnsiTheme="minorHAnsi" w:cstheme="minorHAnsi"/>
          <w:color w:val="000000"/>
          <w:sz w:val="28"/>
          <w:szCs w:val="28"/>
        </w:rPr>
      </w:pPr>
    </w:p>
    <w:p w:rsidR="00CB14B9" w:rsidRDefault="00CB14B9" w:rsidP="00CB14B9">
      <w:pPr>
        <w:pStyle w:val="NormalWeb"/>
        <w:spacing w:before="220" w:beforeAutospacing="0" w:after="0" w:afterAutospacing="0"/>
        <w:jc w:val="center"/>
        <w:textAlignment w:val="baseline"/>
        <w:rPr>
          <w:rFonts w:asciiTheme="minorHAnsi" w:hAnsiTheme="minorHAnsi" w:cstheme="minorHAnsi"/>
          <w:color w:val="000000"/>
          <w:sz w:val="28"/>
          <w:szCs w:val="28"/>
        </w:rPr>
      </w:pPr>
    </w:p>
    <w:tbl>
      <w:tblPr>
        <w:tblW w:w="9904" w:type="dxa"/>
        <w:tblCellMar>
          <w:top w:w="15" w:type="dxa"/>
          <w:left w:w="15" w:type="dxa"/>
          <w:bottom w:w="15" w:type="dxa"/>
          <w:right w:w="15" w:type="dxa"/>
        </w:tblCellMar>
        <w:tblLook w:val="04A0" w:firstRow="1" w:lastRow="0" w:firstColumn="1" w:lastColumn="0" w:noHBand="0" w:noVBand="1"/>
      </w:tblPr>
      <w:tblGrid>
        <w:gridCol w:w="1285"/>
        <w:gridCol w:w="8619"/>
      </w:tblGrid>
      <w:tr w:rsidR="00CB14B9" w:rsidRPr="00CB14B9" w:rsidTr="00E7139E">
        <w:trPr>
          <w:trHeight w:val="209"/>
        </w:trPr>
        <w:tc>
          <w:tcPr>
            <w:tcW w:w="1285" w:type="dxa"/>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CB14B9" w:rsidRPr="00CB14B9" w:rsidRDefault="00CB14B9" w:rsidP="001D19A0">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p w:rsidR="00CB14B9" w:rsidRPr="00CB14B9" w:rsidRDefault="00CB14B9" w:rsidP="001D19A0">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861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B14B9" w:rsidRPr="00CB14B9" w:rsidRDefault="00CB14B9" w:rsidP="001D19A0">
            <w:pPr>
              <w:spacing w:after="0" w:line="240" w:lineRule="auto"/>
              <w:rPr>
                <w:rFonts w:ascii="Times New Roman" w:eastAsia="Times New Roman" w:hAnsi="Times New Roman" w:cs="Times New Roman"/>
                <w:sz w:val="24"/>
                <w:szCs w:val="24"/>
                <w:lang w:eastAsia="en-IN"/>
              </w:rPr>
            </w:pPr>
            <w:r w:rsidRPr="00CB14B9">
              <w:rPr>
                <w:rFonts w:ascii="Arial" w:eastAsia="Times New Roman" w:hAnsi="Arial" w:cs="Arial"/>
                <w:color w:val="000000"/>
                <w:sz w:val="28"/>
                <w:szCs w:val="28"/>
                <w:lang w:eastAsia="en-IN"/>
              </w:rPr>
              <w:t>Bits used to determine the quadrant of the phase </w:t>
            </w:r>
          </w:p>
        </w:tc>
      </w:tr>
      <w:tr w:rsidR="00CB14B9" w:rsidRPr="00CB14B9" w:rsidTr="00E7139E">
        <w:trPr>
          <w:trHeight w:val="209"/>
        </w:trPr>
        <w:tc>
          <w:tcPr>
            <w:tcW w:w="1285" w:type="dxa"/>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rsidR="00CB14B9" w:rsidRPr="00CB14B9" w:rsidRDefault="00CB14B9" w:rsidP="001D19A0">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861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B14B9" w:rsidRPr="00CB14B9" w:rsidRDefault="00CB14B9" w:rsidP="001D19A0">
            <w:pPr>
              <w:spacing w:after="0" w:line="240" w:lineRule="auto"/>
              <w:rPr>
                <w:rFonts w:ascii="Times New Roman" w:eastAsia="Times New Roman" w:hAnsi="Times New Roman" w:cs="Times New Roman"/>
                <w:sz w:val="24"/>
                <w:szCs w:val="24"/>
                <w:lang w:eastAsia="en-IN"/>
              </w:rPr>
            </w:pPr>
            <w:r w:rsidRPr="00CB14B9">
              <w:rPr>
                <w:rFonts w:ascii="Arial" w:eastAsia="Times New Roman" w:hAnsi="Arial" w:cs="Arial"/>
                <w:color w:val="000000"/>
                <w:sz w:val="28"/>
                <w:szCs w:val="28"/>
                <w:lang w:eastAsia="en-IN"/>
              </w:rPr>
              <w:t>Sign Bits</w:t>
            </w:r>
          </w:p>
        </w:tc>
      </w:tr>
      <w:tr w:rsidR="00CB14B9" w:rsidRPr="00CB14B9" w:rsidTr="00E7139E">
        <w:trPr>
          <w:trHeight w:val="165"/>
        </w:trPr>
        <w:tc>
          <w:tcPr>
            <w:tcW w:w="1285" w:type="dxa"/>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CB14B9" w:rsidRPr="00CB14B9" w:rsidRDefault="00CB14B9" w:rsidP="001D19A0">
            <w:pPr>
              <w:spacing w:after="0" w:line="240" w:lineRule="auto"/>
              <w:rPr>
                <w:rFonts w:ascii="Times New Roman" w:eastAsia="Times New Roman" w:hAnsi="Times New Roman" w:cs="Times New Roman"/>
                <w:sz w:val="24"/>
                <w:szCs w:val="24"/>
                <w:lang w:eastAsia="en-IN"/>
              </w:rPr>
            </w:pPr>
            <w:r w:rsidRPr="00CB14B9">
              <w:rPr>
                <w:rFonts w:ascii="Times New Roman" w:eastAsia="Times New Roman" w:hAnsi="Times New Roman" w:cs="Times New Roman"/>
                <w:sz w:val="24"/>
                <w:szCs w:val="24"/>
                <w:lang w:eastAsia="en-IN"/>
              </w:rPr>
              <w:t> </w:t>
            </w:r>
          </w:p>
        </w:tc>
        <w:tc>
          <w:tcPr>
            <w:tcW w:w="861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B14B9" w:rsidRPr="00CB14B9" w:rsidRDefault="00CB14B9" w:rsidP="001D19A0">
            <w:pPr>
              <w:spacing w:after="0" w:line="240" w:lineRule="auto"/>
              <w:rPr>
                <w:rFonts w:ascii="Times New Roman" w:eastAsia="Times New Roman" w:hAnsi="Times New Roman" w:cs="Times New Roman"/>
                <w:sz w:val="24"/>
                <w:szCs w:val="24"/>
                <w:lang w:eastAsia="en-IN"/>
              </w:rPr>
            </w:pPr>
            <w:r w:rsidRPr="00CB14B9">
              <w:rPr>
                <w:rFonts w:ascii="Arial" w:eastAsia="Times New Roman" w:hAnsi="Arial" w:cs="Arial"/>
                <w:color w:val="000000"/>
                <w:sz w:val="28"/>
                <w:szCs w:val="28"/>
                <w:lang w:eastAsia="en-IN"/>
              </w:rPr>
              <w:t>Magnitude Bits</w:t>
            </w:r>
          </w:p>
        </w:tc>
      </w:tr>
    </w:tbl>
    <w:p w:rsidR="00707743" w:rsidRDefault="00707743" w:rsidP="00CB14B9">
      <w:pPr>
        <w:pStyle w:val="NormalWeb"/>
        <w:spacing w:before="220" w:beforeAutospacing="0" w:after="0" w:afterAutospacing="0"/>
        <w:textAlignment w:val="baseline"/>
        <w:rPr>
          <w:rFonts w:asciiTheme="minorHAnsi" w:hAnsiTheme="minorHAnsi" w:cstheme="minorHAnsi"/>
          <w:b/>
          <w:bCs/>
          <w:color w:val="000000"/>
          <w:sz w:val="28"/>
          <w:szCs w:val="28"/>
        </w:rPr>
      </w:pPr>
    </w:p>
    <w:p w:rsidR="00CB14B9" w:rsidRPr="00CB14B9" w:rsidRDefault="00CB14B9" w:rsidP="00CB14B9">
      <w:pPr>
        <w:pStyle w:val="NormalWeb"/>
        <w:spacing w:before="220" w:beforeAutospacing="0" w:after="0" w:afterAutospacing="0"/>
        <w:textAlignment w:val="baseline"/>
        <w:rPr>
          <w:rFonts w:asciiTheme="minorHAnsi" w:hAnsiTheme="minorHAnsi" w:cstheme="minorHAnsi"/>
          <w:b/>
          <w:bCs/>
          <w:color w:val="000000"/>
          <w:sz w:val="28"/>
          <w:szCs w:val="28"/>
        </w:rPr>
      </w:pPr>
      <w:r w:rsidRPr="00CB14B9">
        <w:rPr>
          <w:rFonts w:asciiTheme="minorHAnsi" w:hAnsiTheme="minorHAnsi" w:cstheme="minorHAnsi"/>
          <w:b/>
          <w:bCs/>
          <w:color w:val="000000"/>
          <w:sz w:val="28"/>
          <w:szCs w:val="28"/>
        </w:rPr>
        <w:t>QUADRANT BITS</w:t>
      </w:r>
      <w:r w:rsidRPr="00CB14B9">
        <w:rPr>
          <w:rFonts w:asciiTheme="minorHAnsi" w:hAnsiTheme="minorHAnsi" w:cstheme="minorHAnsi"/>
          <w:b/>
          <w:bCs/>
          <w:color w:val="000000"/>
          <w:sz w:val="28"/>
          <w:szCs w:val="28"/>
        </w:rPr>
        <w:tab/>
      </w:r>
      <w:r w:rsidRPr="00CB14B9">
        <w:rPr>
          <w:rFonts w:asciiTheme="minorHAnsi" w:hAnsiTheme="minorHAnsi" w:cstheme="minorHAnsi"/>
          <w:b/>
          <w:bCs/>
          <w:color w:val="000000"/>
          <w:sz w:val="28"/>
          <w:szCs w:val="28"/>
        </w:rPr>
        <w:tab/>
      </w:r>
      <w:r w:rsidRPr="00CB14B9">
        <w:rPr>
          <w:rFonts w:asciiTheme="minorHAnsi" w:hAnsiTheme="minorHAnsi" w:cstheme="minorHAnsi"/>
          <w:b/>
          <w:bCs/>
          <w:color w:val="000000"/>
          <w:sz w:val="28"/>
          <w:szCs w:val="28"/>
        </w:rPr>
        <w:tab/>
      </w:r>
      <w:r w:rsidRPr="00CB14B9">
        <w:rPr>
          <w:rFonts w:asciiTheme="minorHAnsi" w:hAnsiTheme="minorHAnsi" w:cstheme="minorHAnsi"/>
          <w:b/>
          <w:bCs/>
          <w:color w:val="000000"/>
          <w:sz w:val="28"/>
          <w:szCs w:val="28"/>
        </w:rPr>
        <w:tab/>
      </w:r>
      <w:r w:rsidRPr="00CB14B9">
        <w:rPr>
          <w:rFonts w:asciiTheme="minorHAnsi" w:hAnsiTheme="minorHAnsi" w:cstheme="minorHAnsi"/>
          <w:b/>
          <w:bCs/>
          <w:color w:val="000000"/>
          <w:sz w:val="28"/>
          <w:szCs w:val="28"/>
        </w:rPr>
        <w:tab/>
      </w:r>
      <w:r w:rsidRPr="00CB14B9">
        <w:rPr>
          <w:rFonts w:asciiTheme="minorHAnsi" w:hAnsiTheme="minorHAnsi" w:cstheme="minorHAnsi"/>
          <w:b/>
          <w:bCs/>
          <w:color w:val="000000"/>
          <w:sz w:val="28"/>
          <w:szCs w:val="28"/>
        </w:rPr>
        <w:tab/>
      </w:r>
      <w:r w:rsidRPr="00CB14B9">
        <w:rPr>
          <w:rFonts w:asciiTheme="minorHAnsi" w:hAnsiTheme="minorHAnsi" w:cstheme="minorHAnsi"/>
          <w:b/>
          <w:bCs/>
          <w:color w:val="000000"/>
          <w:sz w:val="28"/>
          <w:szCs w:val="28"/>
        </w:rPr>
        <w:tab/>
      </w:r>
      <w:r w:rsidRPr="00CB14B9">
        <w:rPr>
          <w:rFonts w:asciiTheme="minorHAnsi" w:hAnsiTheme="minorHAnsi" w:cstheme="minorHAnsi"/>
          <w:b/>
          <w:bCs/>
          <w:color w:val="000000"/>
          <w:sz w:val="28"/>
          <w:szCs w:val="28"/>
        </w:rPr>
        <w:tab/>
      </w:r>
    </w:p>
    <w:tbl>
      <w:tblPr>
        <w:tblW w:w="2611" w:type="dxa"/>
        <w:jc w:val="center"/>
        <w:tblCellMar>
          <w:top w:w="15" w:type="dxa"/>
          <w:left w:w="15" w:type="dxa"/>
          <w:bottom w:w="15" w:type="dxa"/>
          <w:right w:w="15" w:type="dxa"/>
        </w:tblCellMar>
        <w:tblLook w:val="04A0" w:firstRow="1" w:lastRow="0" w:firstColumn="1" w:lastColumn="0" w:noHBand="0" w:noVBand="1"/>
      </w:tblPr>
      <w:tblGrid>
        <w:gridCol w:w="1305"/>
        <w:gridCol w:w="1306"/>
      </w:tblGrid>
      <w:tr w:rsidR="006E0037" w:rsidRPr="00CB14B9" w:rsidTr="00CB14B9">
        <w:trPr>
          <w:trHeight w:val="447"/>
          <w:jc w:val="center"/>
        </w:trPr>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CB14B9" w:rsidRPr="00CB14B9" w:rsidRDefault="006E0037" w:rsidP="00CB14B9">
            <w:pPr>
              <w:spacing w:after="0" w:line="240" w:lineRule="auto"/>
              <w:jc w:val="center"/>
              <w:rPr>
                <w:rFonts w:ascii="Times New Roman" w:eastAsia="Times New Roman" w:hAnsi="Times New Roman" w:cs="Times New Roman"/>
                <w:sz w:val="24"/>
                <w:szCs w:val="24"/>
                <w:vertAlign w:val="subscript"/>
                <w:lang w:eastAsia="en-IN"/>
              </w:rPr>
            </w:pPr>
            <w:r>
              <w:rPr>
                <w:rFonts w:ascii="Calibri" w:eastAsia="Times New Roman" w:hAnsi="Calibri" w:cs="Calibri"/>
                <w:b/>
                <w:bCs/>
                <w:color w:val="000000"/>
                <w:sz w:val="32"/>
                <w:szCs w:val="32"/>
                <w:lang w:eastAsia="en-IN"/>
              </w:rPr>
              <w:t>a</w:t>
            </w:r>
            <w:r>
              <w:rPr>
                <w:rFonts w:ascii="Calibri" w:eastAsia="Times New Roman" w:hAnsi="Calibri" w:cs="Calibri"/>
                <w:b/>
                <w:bCs/>
                <w:color w:val="000000"/>
                <w:sz w:val="32"/>
                <w:szCs w:val="32"/>
                <w:vertAlign w:val="subscript"/>
                <w:lang w:eastAsia="en-IN"/>
              </w:rPr>
              <w:t>1</w:t>
            </w:r>
          </w:p>
        </w:tc>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CB14B9" w:rsidRPr="00CB14B9" w:rsidRDefault="006E0037" w:rsidP="00CB14B9">
            <w:pPr>
              <w:spacing w:after="0" w:line="240" w:lineRule="auto"/>
              <w:jc w:val="center"/>
              <w:rPr>
                <w:rFonts w:ascii="Times New Roman" w:eastAsia="Times New Roman" w:hAnsi="Times New Roman" w:cs="Times New Roman"/>
                <w:sz w:val="24"/>
                <w:szCs w:val="24"/>
                <w:vertAlign w:val="subscript"/>
                <w:lang w:eastAsia="en-IN"/>
              </w:rPr>
            </w:pPr>
            <w:r>
              <w:rPr>
                <w:rFonts w:ascii="Calibri" w:eastAsia="Times New Roman" w:hAnsi="Calibri" w:cs="Calibri"/>
                <w:b/>
                <w:bCs/>
                <w:color w:val="000000"/>
                <w:sz w:val="32"/>
                <w:szCs w:val="32"/>
                <w:lang w:eastAsia="en-IN"/>
              </w:rPr>
              <w:t>a</w:t>
            </w:r>
            <w:r w:rsidRPr="006E0037">
              <w:rPr>
                <w:rFonts w:ascii="Calibri" w:eastAsia="Times New Roman" w:hAnsi="Calibri" w:cs="Calibri"/>
                <w:b/>
                <w:bCs/>
                <w:color w:val="000000"/>
                <w:sz w:val="32"/>
                <w:szCs w:val="32"/>
                <w:vertAlign w:val="subscript"/>
                <w:lang w:eastAsia="en-IN"/>
              </w:rPr>
              <w:t>2</w:t>
            </w:r>
          </w:p>
        </w:tc>
      </w:tr>
    </w:tbl>
    <w:p w:rsidR="00CB14B9" w:rsidRDefault="00CB14B9" w:rsidP="00CB14B9">
      <w:pPr>
        <w:pStyle w:val="NormalWeb"/>
        <w:spacing w:before="220" w:beforeAutospacing="0" w:after="0" w:afterAutospacing="0"/>
        <w:textAlignment w:val="baseline"/>
        <w:rPr>
          <w:rFonts w:asciiTheme="minorHAnsi" w:hAnsiTheme="minorHAnsi" w:cstheme="minorHAnsi"/>
          <w:b/>
          <w:bCs/>
          <w:color w:val="000000"/>
          <w:sz w:val="28"/>
          <w:szCs w:val="28"/>
        </w:rPr>
      </w:pPr>
      <w:r w:rsidRPr="00CB14B9">
        <w:rPr>
          <w:rFonts w:asciiTheme="minorHAnsi" w:hAnsiTheme="minorHAnsi" w:cstheme="minorHAnsi"/>
          <w:color w:val="000000"/>
          <w:sz w:val="28"/>
          <w:szCs w:val="28"/>
        </w:rPr>
        <w:t>The first two bits in the 8 bit word</w:t>
      </w:r>
      <w:r>
        <w:rPr>
          <w:rFonts w:asciiTheme="minorHAnsi" w:hAnsiTheme="minorHAnsi" w:cstheme="minorHAnsi"/>
          <w:color w:val="000000"/>
          <w:sz w:val="28"/>
          <w:szCs w:val="28"/>
        </w:rPr>
        <w:t xml:space="preserve">, called the </w:t>
      </w:r>
      <w:r w:rsidRPr="00CB14B9">
        <w:rPr>
          <w:rFonts w:asciiTheme="minorHAnsi" w:hAnsiTheme="minorHAnsi" w:cstheme="minorHAnsi"/>
          <w:b/>
          <w:bCs/>
          <w:color w:val="000000"/>
          <w:sz w:val="28"/>
          <w:szCs w:val="28"/>
        </w:rPr>
        <w:t>quadrant bits</w:t>
      </w:r>
      <w:r w:rsidRPr="00CB14B9">
        <w:rPr>
          <w:rFonts w:asciiTheme="minorHAnsi" w:hAnsiTheme="minorHAnsi" w:cstheme="minorHAnsi"/>
          <w:color w:val="000000"/>
          <w:sz w:val="28"/>
          <w:szCs w:val="28"/>
        </w:rPr>
        <w:t xml:space="preserve"> </w:t>
      </w:r>
      <w:r>
        <w:rPr>
          <w:rFonts w:asciiTheme="minorHAnsi" w:hAnsiTheme="minorHAnsi" w:cstheme="minorHAnsi"/>
          <w:color w:val="000000"/>
          <w:sz w:val="28"/>
          <w:szCs w:val="28"/>
        </w:rPr>
        <w:t>are</w:t>
      </w:r>
      <w:r w:rsidRPr="00CB14B9">
        <w:rPr>
          <w:rFonts w:asciiTheme="minorHAnsi" w:hAnsiTheme="minorHAnsi" w:cstheme="minorHAnsi"/>
          <w:color w:val="000000"/>
          <w:sz w:val="28"/>
          <w:szCs w:val="28"/>
        </w:rPr>
        <w:t xml:space="preserve"> used to determine the quadrant of the required phase.</w:t>
      </w:r>
      <w:r w:rsidRPr="00CB14B9">
        <w:rPr>
          <w:rFonts w:asciiTheme="minorHAnsi" w:hAnsiTheme="minorHAnsi" w:cstheme="minorHAnsi"/>
          <w:color w:val="000000"/>
          <w:sz w:val="28"/>
          <w:szCs w:val="28"/>
        </w:rPr>
        <w:t xml:space="preserve"> </w:t>
      </w:r>
      <w:r w:rsidRPr="00CB14B9">
        <w:rPr>
          <w:rFonts w:asciiTheme="minorHAnsi" w:hAnsiTheme="minorHAnsi" w:cstheme="minorHAnsi"/>
          <w:color w:val="000000"/>
          <w:sz w:val="28"/>
          <w:szCs w:val="28"/>
        </w:rPr>
        <w:t xml:space="preserve">The bits are converted to it’s decimal equivalent </w:t>
      </w:r>
      <w:r w:rsidRPr="00CB14B9">
        <w:rPr>
          <w:rFonts w:asciiTheme="minorHAnsi" w:hAnsiTheme="minorHAnsi" w:cstheme="minorHAnsi"/>
          <w:i/>
          <w:iCs/>
          <w:color w:val="000000"/>
          <w:sz w:val="28"/>
          <w:szCs w:val="28"/>
        </w:rPr>
        <w:t>i.</w:t>
      </w:r>
      <w:r w:rsidRPr="00CB14B9">
        <w:rPr>
          <w:rFonts w:asciiTheme="minorHAnsi" w:hAnsiTheme="minorHAnsi" w:cstheme="minorHAnsi"/>
          <w:color w:val="000000"/>
          <w:sz w:val="28"/>
          <w:szCs w:val="28"/>
        </w:rPr>
        <w:t xml:space="preserve"> </w:t>
      </w:r>
      <w:r w:rsidRPr="00CB14B9">
        <w:rPr>
          <w:rFonts w:asciiTheme="minorHAnsi" w:hAnsiTheme="minorHAnsi" w:cstheme="minorHAnsi"/>
          <w:color w:val="000000"/>
          <w:sz w:val="28"/>
          <w:szCs w:val="28"/>
        </w:rPr>
        <w:t xml:space="preserve">The base angle is </w:t>
      </w:r>
      <w:r>
        <w:rPr>
          <w:rFonts w:asciiTheme="minorHAnsi" w:hAnsiTheme="minorHAnsi" w:cstheme="minorHAnsi"/>
          <w:color w:val="000000"/>
          <w:sz w:val="28"/>
          <w:szCs w:val="28"/>
        </w:rPr>
        <w:t xml:space="preserve">then </w:t>
      </w:r>
      <w:r w:rsidRPr="00CB14B9">
        <w:rPr>
          <w:rFonts w:asciiTheme="minorHAnsi" w:hAnsiTheme="minorHAnsi" w:cstheme="minorHAnsi"/>
          <w:color w:val="000000"/>
          <w:sz w:val="28"/>
          <w:szCs w:val="28"/>
        </w:rPr>
        <w:t xml:space="preserve">determined by </w:t>
      </w:r>
    </w:p>
    <w:p w:rsidR="00CB14B9" w:rsidRPr="00CB14B9" w:rsidRDefault="00CB14B9" w:rsidP="00CB14B9">
      <w:pPr>
        <w:pStyle w:val="NormalWeb"/>
        <w:spacing w:before="220" w:beforeAutospacing="0" w:after="0" w:afterAutospacing="0"/>
        <w:textAlignment w:val="baseline"/>
        <w:rPr>
          <w:rFonts w:asciiTheme="minorHAnsi" w:hAnsiTheme="minorHAnsi" w:cstheme="minorHAnsi"/>
          <w:color w:val="000000"/>
          <w:sz w:val="28"/>
          <w:szCs w:val="28"/>
        </w:rPr>
      </w:pPr>
      <m:oMathPara>
        <m:oMath>
          <m:r>
            <w:rPr>
              <w:rFonts w:ascii="Cambria Math" w:hAnsi="Cambria Math" w:cstheme="minorHAnsi"/>
              <w:color w:val="000000"/>
              <w:sz w:val="28"/>
              <w:szCs w:val="28"/>
            </w:rPr>
            <m:t>base= i ×90</m:t>
          </m:r>
        </m:oMath>
      </m:oMathPara>
    </w:p>
    <w:p w:rsidR="008C6847" w:rsidRPr="008C6847" w:rsidRDefault="00CB14B9" w:rsidP="008C6847">
      <w:pPr>
        <w:rPr>
          <w:rFonts w:ascii="Times New Roman" w:eastAsia="Times New Roman" w:hAnsi="Times New Roman" w:cs="Times New Roman"/>
          <w:sz w:val="24"/>
          <w:szCs w:val="24"/>
          <w:lang w:eastAsia="en-IN"/>
        </w:rPr>
      </w:pPr>
      <w:r w:rsidRPr="00CB14B9">
        <w:rPr>
          <w:rFonts w:cstheme="minorHAnsi"/>
          <w:b/>
          <w:bCs/>
          <w:color w:val="000000"/>
          <w:sz w:val="28"/>
          <w:szCs w:val="28"/>
        </w:rPr>
        <w:t>SIGN BIT</w:t>
      </w:r>
      <w:r w:rsidR="008C6847">
        <w:rPr>
          <w:rFonts w:cstheme="minorHAnsi"/>
          <w:b/>
          <w:bCs/>
          <w:color w:val="000000"/>
          <w:sz w:val="28"/>
          <w:szCs w:val="28"/>
        </w:rPr>
        <w:t xml:space="preserve"> </w:t>
      </w:r>
      <w:r w:rsidR="008C6847" w:rsidRPr="008C6847">
        <w:rPr>
          <w:rFonts w:ascii="Times New Roman" w:eastAsia="Times New Roman" w:hAnsi="Times New Roman" w:cs="Times New Roman"/>
          <w:sz w:val="24"/>
          <w:szCs w:val="24"/>
          <w:lang w:eastAsia="en-IN"/>
        </w:rPr>
        <w:t> </w:t>
      </w:r>
    </w:p>
    <w:tbl>
      <w:tblPr>
        <w:tblW w:w="1580" w:type="dxa"/>
        <w:jc w:val="center"/>
        <w:shd w:val="clear" w:color="auto" w:fill="FFD966" w:themeFill="accent4" w:themeFillTint="99"/>
        <w:tblCellMar>
          <w:top w:w="15" w:type="dxa"/>
          <w:left w:w="15" w:type="dxa"/>
          <w:bottom w:w="15" w:type="dxa"/>
          <w:right w:w="15" w:type="dxa"/>
        </w:tblCellMar>
        <w:tblLook w:val="04A0" w:firstRow="1" w:lastRow="0" w:firstColumn="1" w:lastColumn="0" w:noHBand="0" w:noVBand="1"/>
      </w:tblPr>
      <w:tblGrid>
        <w:gridCol w:w="1580"/>
      </w:tblGrid>
      <w:tr w:rsidR="008C6847" w:rsidRPr="00CB14B9" w:rsidTr="006E0037">
        <w:trPr>
          <w:trHeight w:val="447"/>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D966" w:themeFill="accent4" w:themeFillTint="99"/>
            <w:tcMar>
              <w:top w:w="150" w:type="dxa"/>
              <w:left w:w="150" w:type="dxa"/>
              <w:bottom w:w="150" w:type="dxa"/>
              <w:right w:w="150" w:type="dxa"/>
            </w:tcMar>
            <w:hideMark/>
          </w:tcPr>
          <w:p w:rsidR="008C6847" w:rsidRPr="00CB14B9" w:rsidRDefault="008C6847" w:rsidP="001D19A0">
            <w:pPr>
              <w:spacing w:after="0" w:line="240" w:lineRule="auto"/>
              <w:jc w:val="center"/>
              <w:rPr>
                <w:rFonts w:eastAsia="Times New Roman" w:cstheme="minorHAnsi"/>
                <w:sz w:val="32"/>
                <w:szCs w:val="32"/>
                <w:lang w:eastAsia="en-IN"/>
              </w:rPr>
            </w:pPr>
            <w:r w:rsidRPr="008C6847">
              <w:rPr>
                <w:rFonts w:eastAsia="Times New Roman" w:cstheme="minorHAnsi"/>
                <w:sz w:val="32"/>
                <w:szCs w:val="32"/>
                <w:lang w:eastAsia="en-IN"/>
              </w:rPr>
              <w:t>b</w:t>
            </w:r>
          </w:p>
        </w:tc>
      </w:tr>
    </w:tbl>
    <w:p w:rsidR="008C6847" w:rsidRPr="008C6847" w:rsidRDefault="008C6847" w:rsidP="008C6847">
      <w:pPr>
        <w:rPr>
          <w:rFonts w:ascii="Times New Roman" w:eastAsia="Times New Roman" w:hAnsi="Times New Roman" w:cs="Times New Roman"/>
          <w:sz w:val="24"/>
          <w:szCs w:val="24"/>
          <w:lang w:eastAsia="en-IN"/>
        </w:rPr>
      </w:pPr>
    </w:p>
    <w:p w:rsidR="00CB14B9" w:rsidRDefault="008C6847" w:rsidP="006E0037">
      <w:pPr>
        <w:spacing w:after="0" w:line="240" w:lineRule="auto"/>
        <w:rPr>
          <w:rFonts w:cstheme="minorHAnsi"/>
          <w:color w:val="000000"/>
          <w:sz w:val="28"/>
          <w:szCs w:val="28"/>
        </w:rPr>
      </w:pPr>
      <w:r w:rsidRPr="008C6847">
        <w:rPr>
          <w:rFonts w:ascii="Times New Roman" w:eastAsia="Times New Roman" w:hAnsi="Times New Roman" w:cs="Times New Roman"/>
          <w:sz w:val="24"/>
          <w:szCs w:val="24"/>
          <w:lang w:eastAsia="en-IN"/>
        </w:rPr>
        <w:t> </w:t>
      </w:r>
      <w:r w:rsidR="00CB14B9" w:rsidRPr="008C6847">
        <w:rPr>
          <w:rFonts w:cstheme="minorHAnsi"/>
          <w:color w:val="000000"/>
          <w:sz w:val="28"/>
          <w:szCs w:val="28"/>
        </w:rPr>
        <w:t>If</w:t>
      </w:r>
      <w:r w:rsidR="00CB14B9" w:rsidRPr="008C6847">
        <w:rPr>
          <w:rFonts w:cstheme="minorHAnsi"/>
          <w:b/>
          <w:bCs/>
          <w:color w:val="000000"/>
          <w:sz w:val="28"/>
          <w:szCs w:val="28"/>
        </w:rPr>
        <w:t xml:space="preserve"> b is 0</w:t>
      </w:r>
      <w:r w:rsidR="00CB14B9" w:rsidRPr="008C6847">
        <w:rPr>
          <w:rFonts w:cstheme="minorHAnsi"/>
          <w:color w:val="000000"/>
          <w:sz w:val="28"/>
          <w:szCs w:val="28"/>
        </w:rPr>
        <w:t xml:space="preserve">, the constellation is rotated in the </w:t>
      </w:r>
      <w:r w:rsidR="00CB14B9" w:rsidRPr="008C6847">
        <w:rPr>
          <w:rFonts w:cstheme="minorHAnsi"/>
          <w:b/>
          <w:bCs/>
          <w:color w:val="000000"/>
          <w:sz w:val="28"/>
          <w:szCs w:val="28"/>
        </w:rPr>
        <w:t>anticlockwise</w:t>
      </w:r>
      <w:r w:rsidR="00CB14B9" w:rsidRPr="008C6847">
        <w:rPr>
          <w:rFonts w:cstheme="minorHAnsi"/>
          <w:color w:val="000000"/>
          <w:sz w:val="28"/>
          <w:szCs w:val="28"/>
        </w:rPr>
        <w:t xml:space="preserve"> direction.</w:t>
      </w:r>
      <w:r w:rsidR="00CB14B9" w:rsidRPr="008C6847">
        <w:rPr>
          <w:rFonts w:cstheme="minorHAnsi"/>
          <w:color w:val="000000"/>
          <w:sz w:val="28"/>
          <w:szCs w:val="28"/>
        </w:rPr>
        <w:t xml:space="preserve"> </w:t>
      </w:r>
      <w:r w:rsidR="00CB14B9" w:rsidRPr="008C6847">
        <w:rPr>
          <w:rFonts w:cstheme="minorHAnsi"/>
          <w:color w:val="000000"/>
          <w:sz w:val="28"/>
          <w:szCs w:val="28"/>
        </w:rPr>
        <w:t xml:space="preserve">If </w:t>
      </w:r>
      <w:r w:rsidR="00CB14B9" w:rsidRPr="008C6847">
        <w:rPr>
          <w:rFonts w:cstheme="minorHAnsi"/>
          <w:b/>
          <w:bCs/>
          <w:color w:val="000000"/>
          <w:sz w:val="28"/>
          <w:szCs w:val="28"/>
        </w:rPr>
        <w:t>b is 1</w:t>
      </w:r>
      <w:r w:rsidR="00CB14B9" w:rsidRPr="008C6847">
        <w:rPr>
          <w:rFonts w:cstheme="minorHAnsi"/>
          <w:color w:val="000000"/>
          <w:sz w:val="28"/>
          <w:szCs w:val="28"/>
        </w:rPr>
        <w:t xml:space="preserve">, the constellation is rotated in the </w:t>
      </w:r>
      <w:r w:rsidR="00CB14B9" w:rsidRPr="008C6847">
        <w:rPr>
          <w:rFonts w:cstheme="minorHAnsi"/>
          <w:b/>
          <w:bCs/>
          <w:color w:val="000000"/>
          <w:sz w:val="28"/>
          <w:szCs w:val="28"/>
        </w:rPr>
        <w:t>clockwise</w:t>
      </w:r>
      <w:r w:rsidR="00CB14B9" w:rsidRPr="008C6847">
        <w:rPr>
          <w:rFonts w:cstheme="minorHAnsi"/>
          <w:color w:val="000000"/>
          <w:sz w:val="28"/>
          <w:szCs w:val="28"/>
        </w:rPr>
        <w:t xml:space="preserve"> direction.</w:t>
      </w:r>
    </w:p>
    <w:p w:rsidR="006E0037" w:rsidRDefault="006E0037" w:rsidP="006E0037">
      <w:pPr>
        <w:spacing w:after="0" w:line="240" w:lineRule="auto"/>
        <w:rPr>
          <w:rFonts w:cstheme="minorHAnsi"/>
          <w:color w:val="000000"/>
          <w:sz w:val="28"/>
          <w:szCs w:val="28"/>
        </w:rPr>
      </w:pPr>
    </w:p>
    <w:p w:rsidR="00707743" w:rsidRDefault="00707743" w:rsidP="006E0037">
      <w:pPr>
        <w:spacing w:after="0" w:line="240" w:lineRule="auto"/>
        <w:rPr>
          <w:rFonts w:cstheme="minorHAnsi"/>
          <w:b/>
          <w:bCs/>
          <w:color w:val="000000"/>
          <w:sz w:val="28"/>
          <w:szCs w:val="28"/>
        </w:rPr>
      </w:pPr>
    </w:p>
    <w:p w:rsidR="006E0037" w:rsidRDefault="006E0037" w:rsidP="006E0037">
      <w:pPr>
        <w:spacing w:after="0" w:line="240" w:lineRule="auto"/>
        <w:rPr>
          <w:rFonts w:cstheme="minorHAnsi"/>
          <w:b/>
          <w:bCs/>
          <w:color w:val="000000"/>
          <w:sz w:val="28"/>
          <w:szCs w:val="28"/>
        </w:rPr>
      </w:pPr>
      <w:r w:rsidRPr="006E0037">
        <w:rPr>
          <w:rFonts w:cstheme="minorHAnsi"/>
          <w:b/>
          <w:bCs/>
          <w:color w:val="000000"/>
          <w:sz w:val="28"/>
          <w:szCs w:val="28"/>
        </w:rPr>
        <w:lastRenderedPageBreak/>
        <w:t>MAGNITUDE BITS</w:t>
      </w:r>
    </w:p>
    <w:p w:rsidR="006E0037" w:rsidRDefault="006E0037" w:rsidP="006E0037">
      <w:pPr>
        <w:spacing w:after="0" w:line="240" w:lineRule="auto"/>
        <w:rPr>
          <w:rFonts w:cstheme="minorHAnsi"/>
          <w:b/>
          <w:bCs/>
          <w:color w:val="000000"/>
          <w:sz w:val="28"/>
          <w:szCs w:val="28"/>
        </w:rPr>
      </w:pPr>
    </w:p>
    <w:tbl>
      <w:tblPr>
        <w:tblW w:w="8215" w:type="dxa"/>
        <w:tblCellMar>
          <w:top w:w="15" w:type="dxa"/>
          <w:left w:w="15" w:type="dxa"/>
          <w:bottom w:w="15" w:type="dxa"/>
          <w:right w:w="15" w:type="dxa"/>
        </w:tblCellMar>
        <w:tblLook w:val="04A0" w:firstRow="1" w:lastRow="0" w:firstColumn="1" w:lastColumn="0" w:noHBand="0" w:noVBand="1"/>
      </w:tblPr>
      <w:tblGrid>
        <w:gridCol w:w="1643"/>
        <w:gridCol w:w="1643"/>
        <w:gridCol w:w="1643"/>
        <w:gridCol w:w="1643"/>
        <w:gridCol w:w="1643"/>
      </w:tblGrid>
      <w:tr w:rsidR="006E0037" w:rsidRPr="006E0037" w:rsidTr="006E0037">
        <w:trPr>
          <w:trHeight w:val="171"/>
        </w:trPr>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6E0037" w:rsidRPr="006E0037" w:rsidRDefault="006E0037" w:rsidP="006E0037">
            <w:pPr>
              <w:spacing w:after="0" w:line="240" w:lineRule="auto"/>
              <w:jc w:val="center"/>
              <w:rPr>
                <w:rFonts w:ascii="Times New Roman" w:eastAsia="Times New Roman" w:hAnsi="Times New Roman" w:cs="Times New Roman"/>
                <w:sz w:val="24"/>
                <w:szCs w:val="24"/>
                <w:vertAlign w:val="subscript"/>
                <w:lang w:eastAsia="en-IN"/>
              </w:rPr>
            </w:pPr>
            <w:r w:rsidRPr="006E0037">
              <w:rPr>
                <w:rFonts w:eastAsia="Times New Roman" w:cstheme="minorHAnsi"/>
                <w:b/>
                <w:bCs/>
                <w:sz w:val="32"/>
                <w:szCs w:val="32"/>
                <w:lang w:eastAsia="en-IN"/>
              </w:rPr>
              <w:t>C</w:t>
            </w:r>
            <w:r>
              <w:rPr>
                <w:rFonts w:eastAsia="Times New Roman" w:cstheme="minorHAnsi"/>
                <w:b/>
                <w:bCs/>
                <w:sz w:val="32"/>
                <w:szCs w:val="32"/>
                <w:vertAlign w:val="subscript"/>
                <w:lang w:eastAsia="en-IN"/>
              </w:rPr>
              <w:t>1</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6E0037" w:rsidRPr="006E0037" w:rsidRDefault="006E0037" w:rsidP="006E0037">
            <w:pPr>
              <w:spacing w:after="0" w:line="240" w:lineRule="auto"/>
              <w:jc w:val="center"/>
              <w:rPr>
                <w:rFonts w:ascii="Times New Roman" w:eastAsia="Times New Roman" w:hAnsi="Times New Roman" w:cs="Times New Roman"/>
                <w:sz w:val="24"/>
                <w:szCs w:val="24"/>
                <w:vertAlign w:val="subscript"/>
                <w:lang w:eastAsia="en-IN"/>
              </w:rPr>
            </w:pPr>
            <w:r w:rsidRPr="006E0037">
              <w:rPr>
                <w:rFonts w:eastAsia="Times New Roman" w:cstheme="minorHAnsi"/>
                <w:b/>
                <w:bCs/>
                <w:sz w:val="32"/>
                <w:szCs w:val="32"/>
                <w:lang w:eastAsia="en-IN"/>
              </w:rPr>
              <w:t>C</w:t>
            </w:r>
            <w:r>
              <w:rPr>
                <w:rFonts w:eastAsia="Times New Roman" w:cstheme="minorHAnsi"/>
                <w:b/>
                <w:bCs/>
                <w:sz w:val="32"/>
                <w:szCs w:val="32"/>
                <w:vertAlign w:val="subscript"/>
                <w:lang w:eastAsia="en-IN"/>
              </w:rPr>
              <w:t>2</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6E0037" w:rsidRPr="006E0037" w:rsidRDefault="006E0037" w:rsidP="006E0037">
            <w:pPr>
              <w:spacing w:after="0" w:line="240" w:lineRule="auto"/>
              <w:jc w:val="center"/>
              <w:rPr>
                <w:rFonts w:ascii="Times New Roman" w:eastAsia="Times New Roman" w:hAnsi="Times New Roman" w:cs="Times New Roman"/>
                <w:sz w:val="24"/>
                <w:szCs w:val="24"/>
                <w:vertAlign w:val="subscript"/>
                <w:lang w:eastAsia="en-IN"/>
              </w:rPr>
            </w:pPr>
            <w:r w:rsidRPr="006E0037">
              <w:rPr>
                <w:rFonts w:eastAsia="Times New Roman" w:cstheme="minorHAnsi"/>
                <w:b/>
                <w:bCs/>
                <w:sz w:val="32"/>
                <w:szCs w:val="32"/>
                <w:lang w:eastAsia="en-IN"/>
              </w:rPr>
              <w:t>C</w:t>
            </w:r>
            <w:r>
              <w:rPr>
                <w:rFonts w:eastAsia="Times New Roman" w:cstheme="minorHAnsi"/>
                <w:b/>
                <w:bCs/>
                <w:sz w:val="32"/>
                <w:szCs w:val="32"/>
                <w:vertAlign w:val="subscript"/>
                <w:lang w:eastAsia="en-IN"/>
              </w:rPr>
              <w:t>3</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6E0037" w:rsidRPr="006E0037" w:rsidRDefault="006E0037" w:rsidP="006E0037">
            <w:pPr>
              <w:spacing w:after="0" w:line="240" w:lineRule="auto"/>
              <w:jc w:val="center"/>
              <w:rPr>
                <w:rFonts w:ascii="Times New Roman" w:eastAsia="Times New Roman" w:hAnsi="Times New Roman" w:cs="Times New Roman"/>
                <w:sz w:val="24"/>
                <w:szCs w:val="24"/>
                <w:vertAlign w:val="subscript"/>
                <w:lang w:eastAsia="en-IN"/>
              </w:rPr>
            </w:pPr>
            <w:r w:rsidRPr="006E0037">
              <w:rPr>
                <w:rFonts w:eastAsia="Times New Roman" w:cstheme="minorHAnsi"/>
                <w:b/>
                <w:bCs/>
                <w:sz w:val="32"/>
                <w:szCs w:val="32"/>
                <w:lang w:eastAsia="en-IN"/>
              </w:rPr>
              <w:t>C</w:t>
            </w:r>
            <w:r>
              <w:rPr>
                <w:rFonts w:eastAsia="Times New Roman" w:cstheme="minorHAnsi"/>
                <w:b/>
                <w:bCs/>
                <w:sz w:val="32"/>
                <w:szCs w:val="32"/>
                <w:vertAlign w:val="subscript"/>
                <w:lang w:eastAsia="en-IN"/>
              </w:rPr>
              <w:t>4</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6E0037" w:rsidRPr="006E0037" w:rsidRDefault="006E0037" w:rsidP="006E0037">
            <w:pPr>
              <w:spacing w:after="0" w:line="240" w:lineRule="auto"/>
              <w:jc w:val="center"/>
              <w:rPr>
                <w:rFonts w:ascii="Times New Roman" w:eastAsia="Times New Roman" w:hAnsi="Times New Roman" w:cs="Times New Roman"/>
                <w:sz w:val="24"/>
                <w:szCs w:val="24"/>
                <w:vertAlign w:val="subscript"/>
                <w:lang w:eastAsia="en-IN"/>
              </w:rPr>
            </w:pPr>
            <w:r w:rsidRPr="006E0037">
              <w:rPr>
                <w:rFonts w:eastAsia="Times New Roman" w:cstheme="minorHAnsi"/>
                <w:b/>
                <w:bCs/>
                <w:sz w:val="32"/>
                <w:szCs w:val="32"/>
                <w:lang w:eastAsia="en-IN"/>
              </w:rPr>
              <w:t>C</w:t>
            </w:r>
            <w:r>
              <w:rPr>
                <w:rFonts w:eastAsia="Times New Roman" w:cstheme="minorHAnsi"/>
                <w:b/>
                <w:bCs/>
                <w:sz w:val="32"/>
                <w:szCs w:val="32"/>
                <w:vertAlign w:val="subscript"/>
                <w:lang w:eastAsia="en-IN"/>
              </w:rPr>
              <w:t>5</w:t>
            </w:r>
          </w:p>
        </w:tc>
      </w:tr>
    </w:tbl>
    <w:p w:rsidR="00F51E3A" w:rsidRPr="006E0037" w:rsidRDefault="006E0037" w:rsidP="006E0037">
      <w:pPr>
        <w:pStyle w:val="NormalWeb"/>
        <w:spacing w:before="220" w:beforeAutospacing="0" w:after="0" w:afterAutospacing="0"/>
        <w:textAlignment w:val="baseline"/>
        <w:rPr>
          <w:rFonts w:asciiTheme="minorHAnsi" w:hAnsiTheme="minorHAnsi" w:cstheme="minorHAnsi"/>
          <w:color w:val="000000"/>
          <w:sz w:val="28"/>
          <w:szCs w:val="28"/>
        </w:rPr>
      </w:pPr>
      <w:r w:rsidRPr="006E0037">
        <w:rPr>
          <w:rFonts w:asciiTheme="minorHAnsi" w:hAnsiTheme="minorHAnsi" w:cstheme="minorHAnsi"/>
          <w:color w:val="000000"/>
          <w:sz w:val="28"/>
          <w:szCs w:val="28"/>
        </w:rPr>
        <w:t>These 5 bits</w:t>
      </w:r>
      <w:r>
        <w:rPr>
          <w:rFonts w:asciiTheme="minorHAnsi" w:hAnsiTheme="minorHAnsi" w:cstheme="minorHAnsi"/>
          <w:color w:val="000000"/>
          <w:sz w:val="28"/>
          <w:szCs w:val="28"/>
        </w:rPr>
        <w:t xml:space="preserve">, called the </w:t>
      </w:r>
      <w:r w:rsidRPr="006E0037">
        <w:rPr>
          <w:rFonts w:asciiTheme="minorHAnsi" w:hAnsiTheme="minorHAnsi" w:cstheme="minorHAnsi"/>
          <w:b/>
          <w:bCs/>
          <w:color w:val="000000"/>
          <w:sz w:val="28"/>
          <w:szCs w:val="28"/>
        </w:rPr>
        <w:t>magnitude bits</w:t>
      </w:r>
      <w:r w:rsidRPr="006E0037">
        <w:rPr>
          <w:rFonts w:asciiTheme="minorHAnsi" w:hAnsiTheme="minorHAnsi" w:cstheme="minorHAnsi"/>
          <w:color w:val="000000"/>
          <w:sz w:val="28"/>
          <w:szCs w:val="28"/>
        </w:rPr>
        <w:t xml:space="preserve"> are used to determine the position in the respective quadrant.</w:t>
      </w:r>
      <w:r w:rsidRPr="006E0037">
        <w:rPr>
          <w:rFonts w:asciiTheme="minorHAnsi" w:hAnsiTheme="minorHAnsi" w:cstheme="minorHAnsi"/>
          <w:color w:val="000000"/>
          <w:sz w:val="28"/>
          <w:szCs w:val="28"/>
        </w:rPr>
        <w:t xml:space="preserve"> </w:t>
      </w:r>
      <w:r w:rsidRPr="006E0037">
        <w:rPr>
          <w:rFonts w:asciiTheme="minorHAnsi" w:hAnsiTheme="minorHAnsi" w:cstheme="minorHAnsi"/>
          <w:color w:val="000000"/>
          <w:sz w:val="28"/>
          <w:szCs w:val="28"/>
        </w:rPr>
        <w:t xml:space="preserve">The decimal equivalent is determined as </w:t>
      </w:r>
      <w:r w:rsidRPr="006E0037">
        <w:rPr>
          <w:rFonts w:asciiTheme="minorHAnsi" w:hAnsiTheme="minorHAnsi" w:cstheme="minorHAnsi"/>
          <w:i/>
          <w:iCs/>
          <w:color w:val="000000"/>
          <w:sz w:val="28"/>
          <w:szCs w:val="28"/>
        </w:rPr>
        <w:t>n</w:t>
      </w:r>
      <w:r w:rsidRPr="006E0037">
        <w:rPr>
          <w:rFonts w:asciiTheme="minorHAnsi" w:hAnsiTheme="minorHAnsi" w:cstheme="minorHAnsi"/>
          <w:color w:val="000000"/>
          <w:sz w:val="28"/>
          <w:szCs w:val="28"/>
        </w:rPr>
        <w:t xml:space="preserve"> and the required magnitude can be equated as </w:t>
      </w:r>
    </w:p>
    <w:p w:rsidR="00F51E3A" w:rsidRDefault="00F51E3A" w:rsidP="00F51E3A">
      <w:pPr>
        <w:spacing w:before="240" w:after="240" w:line="0" w:lineRule="auto"/>
        <w:jc w:val="both"/>
        <w:rPr>
          <w:rFonts w:ascii="Times New Roman" w:eastAsia="Times New Roman" w:hAnsi="Times New Roman" w:cs="Times New Roman"/>
          <w:sz w:val="30"/>
          <w:szCs w:val="30"/>
          <w:lang w:eastAsia="en-IN"/>
        </w:rPr>
      </w:pPr>
    </w:p>
    <w:p w:rsidR="006E0037" w:rsidRPr="006E0037" w:rsidRDefault="006E0037" w:rsidP="006E0037">
      <w:pPr>
        <w:pStyle w:val="NormalWeb"/>
        <w:spacing w:before="220" w:beforeAutospacing="0" w:after="0" w:afterAutospacing="0"/>
        <w:textAlignment w:val="baseline"/>
        <w:rPr>
          <w:rFonts w:asciiTheme="minorHAnsi" w:hAnsiTheme="minorHAnsi" w:cstheme="minorHAnsi"/>
          <w:color w:val="000000"/>
          <w:sz w:val="28"/>
          <w:szCs w:val="28"/>
        </w:rPr>
      </w:pPr>
      <m:oMathPara>
        <m:oMath>
          <m:r>
            <w:rPr>
              <w:rFonts w:ascii="Cambria Math" w:hAnsi="Cambria Math" w:cstheme="minorHAnsi"/>
              <w:color w:val="000000"/>
              <w:sz w:val="28"/>
              <w:szCs w:val="28"/>
            </w:rPr>
            <m:t xml:space="preserve">mag=n × </m:t>
          </m:r>
          <m:f>
            <m:fPr>
              <m:ctrlPr>
                <w:rPr>
                  <w:rFonts w:ascii="Cambria Math" w:hAnsi="Cambria Math" w:cstheme="minorHAnsi"/>
                  <w:i/>
                  <w:color w:val="000000"/>
                  <w:sz w:val="28"/>
                  <w:szCs w:val="28"/>
                </w:rPr>
              </m:ctrlPr>
            </m:fPr>
            <m:num>
              <m:r>
                <w:rPr>
                  <w:rFonts w:ascii="Cambria Math" w:hAnsi="Cambria Math" w:cstheme="minorHAnsi"/>
                  <w:color w:val="000000"/>
                  <w:sz w:val="28"/>
                  <w:szCs w:val="28"/>
                </w:rPr>
                <m:t>90</m:t>
              </m:r>
            </m:num>
            <m:den>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2</m:t>
                  </m:r>
                </m:e>
                <m:sup>
                  <m:r>
                    <w:rPr>
                      <w:rFonts w:ascii="Cambria Math" w:hAnsi="Cambria Math" w:cstheme="minorHAnsi"/>
                      <w:color w:val="000000"/>
                      <w:sz w:val="28"/>
                      <w:szCs w:val="28"/>
                    </w:rPr>
                    <m:t>5</m:t>
                  </m:r>
                </m:sup>
              </m:sSup>
            </m:den>
          </m:f>
        </m:oMath>
      </m:oMathPara>
    </w:p>
    <w:p w:rsidR="006E0037" w:rsidRPr="006E0037" w:rsidRDefault="006E0037" w:rsidP="006E0037">
      <w:pPr>
        <w:spacing w:before="220" w:after="0" w:line="240" w:lineRule="auto"/>
        <w:rPr>
          <w:rFonts w:eastAsia="Times New Roman" w:cstheme="minorHAnsi"/>
          <w:sz w:val="28"/>
          <w:szCs w:val="28"/>
          <w:lang w:eastAsia="en-IN"/>
        </w:rPr>
      </w:pPr>
      <w:r w:rsidRPr="006E0037">
        <w:rPr>
          <w:rFonts w:eastAsia="Times New Roman" w:cstheme="minorHAnsi"/>
          <w:color w:val="000000"/>
          <w:sz w:val="28"/>
          <w:szCs w:val="28"/>
          <w:lang w:eastAsia="en-IN"/>
        </w:rPr>
        <w:t>Now, the unique angle is determined from the 8-bit word as</w:t>
      </w:r>
    </w:p>
    <w:p w:rsidR="006E0037" w:rsidRPr="005015A3" w:rsidRDefault="006E0037" w:rsidP="006E0037">
      <w:pPr>
        <w:pStyle w:val="NormalWeb"/>
        <w:spacing w:before="240" w:beforeAutospacing="0" w:after="240" w:afterAutospacing="0"/>
        <w:rPr>
          <w:rFonts w:asciiTheme="minorHAnsi" w:hAnsiTheme="minorHAnsi" w:cstheme="minorHAnsi"/>
          <w:b/>
          <w:bCs/>
          <w:color w:val="000000"/>
          <w:sz w:val="28"/>
          <w:szCs w:val="28"/>
        </w:rPr>
      </w:pPr>
      <m:oMathPara>
        <m:oMath>
          <m:r>
            <m:rPr>
              <m:sty m:val="bi"/>
            </m:rPr>
            <w:rPr>
              <w:rFonts w:ascii="Cambria Math" w:hAnsi="Cambria Math" w:cstheme="minorHAnsi"/>
              <w:color w:val="000000"/>
              <w:sz w:val="28"/>
              <w:szCs w:val="28"/>
            </w:rPr>
            <m:t>∝ =</m:t>
          </m:r>
          <m:sSup>
            <m:sSupPr>
              <m:ctrlPr>
                <w:rPr>
                  <w:rFonts w:ascii="Cambria Math" w:hAnsi="Cambria Math" w:cstheme="minorHAnsi"/>
                  <w:b/>
                  <w:bCs/>
                  <w:i/>
                  <w:color w:val="000000"/>
                  <w:sz w:val="28"/>
                  <w:szCs w:val="28"/>
                </w:rPr>
              </m:ctrlPr>
            </m:sSupPr>
            <m:e>
              <m:d>
                <m:dPr>
                  <m:ctrlPr>
                    <w:rPr>
                      <w:rFonts w:ascii="Cambria Math" w:hAnsi="Cambria Math" w:cstheme="minorHAnsi"/>
                      <w:b/>
                      <w:bCs/>
                      <w:i/>
                      <w:color w:val="000000"/>
                      <w:sz w:val="28"/>
                      <w:szCs w:val="28"/>
                    </w:rPr>
                  </m:ctrlPr>
                </m:dPr>
                <m:e>
                  <m:r>
                    <m:rPr>
                      <m:sty m:val="bi"/>
                    </m:rPr>
                    <w:rPr>
                      <w:rFonts w:ascii="Cambria Math" w:hAnsi="Cambria Math" w:cstheme="minorHAnsi"/>
                      <w:color w:val="000000"/>
                      <w:sz w:val="28"/>
                      <w:szCs w:val="28"/>
                    </w:rPr>
                    <m:t>-1</m:t>
                  </m:r>
                </m:e>
              </m:d>
            </m:e>
            <m:sup>
              <m:r>
                <m:rPr>
                  <m:sty m:val="bi"/>
                </m:rPr>
                <w:rPr>
                  <w:rFonts w:ascii="Cambria Math" w:hAnsi="Cambria Math" w:cstheme="minorHAnsi"/>
                  <w:color w:val="000000"/>
                  <w:sz w:val="28"/>
                  <w:szCs w:val="28"/>
                </w:rPr>
                <m:t>sign bit</m:t>
              </m:r>
            </m:sup>
          </m:sSup>
          <m:r>
            <m:rPr>
              <m:sty m:val="bi"/>
            </m:rPr>
            <w:rPr>
              <w:rFonts w:ascii="Cambria Math" w:hAnsi="Cambria Math" w:cstheme="minorHAnsi"/>
              <w:color w:val="000000"/>
              <w:sz w:val="28"/>
              <w:szCs w:val="28"/>
            </w:rPr>
            <m:t>×(base+mag)</m:t>
          </m:r>
        </m:oMath>
      </m:oMathPara>
    </w:p>
    <w:p w:rsidR="005015A3" w:rsidRDefault="005015A3" w:rsidP="006E0037">
      <w:pPr>
        <w:pStyle w:val="NormalWeb"/>
        <w:spacing w:before="240" w:beforeAutospacing="0" w:after="240" w:afterAutospacing="0"/>
        <w:rPr>
          <w:rFonts w:asciiTheme="minorHAnsi" w:hAnsiTheme="minorHAnsi" w:cstheme="minorHAnsi"/>
          <w:b/>
          <w:bCs/>
          <w:color w:val="000000"/>
          <w:sz w:val="32"/>
          <w:szCs w:val="32"/>
        </w:rPr>
      </w:pPr>
      <w:r w:rsidRPr="005015A3">
        <w:rPr>
          <w:rFonts w:asciiTheme="minorHAnsi" w:hAnsiTheme="minorHAnsi" w:cstheme="minorHAnsi"/>
          <w:b/>
          <w:bCs/>
          <w:color w:val="000000"/>
          <w:sz w:val="32"/>
          <w:szCs w:val="32"/>
        </w:rPr>
        <w:t>DECRYPTION</w:t>
      </w:r>
    </w:p>
    <w:p w:rsidR="005015A3" w:rsidRDefault="005015A3" w:rsidP="005015A3">
      <w:pPr>
        <w:pStyle w:val="NormalWeb"/>
        <w:spacing w:before="220" w:beforeAutospacing="0" w:after="0" w:afterAutospacing="0"/>
        <w:textAlignment w:val="baseline"/>
        <w:rPr>
          <w:rFonts w:asciiTheme="minorHAnsi" w:hAnsiTheme="minorHAnsi" w:cstheme="minorHAnsi"/>
          <w:color w:val="000000"/>
          <w:sz w:val="28"/>
          <w:szCs w:val="28"/>
        </w:rPr>
      </w:pPr>
      <w:r w:rsidRPr="005015A3">
        <w:rPr>
          <w:rFonts w:asciiTheme="minorHAnsi" w:hAnsiTheme="minorHAnsi" w:cstheme="minorHAnsi"/>
          <w:color w:val="000000"/>
          <w:sz w:val="28"/>
          <w:szCs w:val="28"/>
        </w:rPr>
        <w:t>The original constellation symbol can be recovered as </w:t>
      </w:r>
    </w:p>
    <w:p w:rsidR="005015A3" w:rsidRPr="00F51E3A" w:rsidRDefault="005015A3" w:rsidP="005015A3">
      <w:pPr>
        <w:pStyle w:val="NormalWeb"/>
        <w:spacing w:before="220" w:beforeAutospacing="0" w:after="0" w:afterAutospacing="0"/>
        <w:jc w:val="center"/>
        <w:textAlignment w:val="baseline"/>
        <w:rPr>
          <w:rFonts w:asciiTheme="minorHAnsi" w:hAnsiTheme="minorHAnsi" w:cstheme="minorHAnsi"/>
          <w:color w:val="000000"/>
          <w:sz w:val="18"/>
          <w:szCs w:val="18"/>
        </w:rPr>
      </w:pPr>
      <m:oMathPara>
        <m:oMath>
          <m:sSub>
            <m:sSubPr>
              <m:ctrlPr>
                <w:rPr>
                  <w:rFonts w:ascii="Cambria Math" w:hAnsi="Cambria Math" w:cstheme="minorHAnsi"/>
                  <w:i/>
                  <w:color w:val="000000"/>
                  <w:sz w:val="28"/>
                  <w:szCs w:val="28"/>
                  <w:shd w:val="clear" w:color="auto" w:fill="FFFFFF"/>
                </w:rPr>
              </m:ctrlPr>
            </m:sSub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 xml:space="preserve">K </m:t>
              </m:r>
            </m:sub>
          </m:sSub>
          <m:r>
            <w:rPr>
              <w:rFonts w:ascii="Cambria Math" w:hAnsi="Cambria Math" w:cstheme="minorHAnsi"/>
              <w:color w:val="000000"/>
              <w:sz w:val="28"/>
              <w:szCs w:val="28"/>
              <w:shd w:val="clear" w:color="auto" w:fill="FFFFFF"/>
            </w:rPr>
            <m:t>=</m:t>
          </m:r>
          <m:sSubSup>
            <m:sSubSupPr>
              <m:ctrlPr>
                <w:rPr>
                  <w:rFonts w:ascii="Cambria Math" w:hAnsi="Cambria Math" w:cstheme="minorHAnsi"/>
                  <w:i/>
                  <w:color w:val="000000"/>
                  <w:sz w:val="28"/>
                  <w:szCs w:val="28"/>
                  <w:shd w:val="clear" w:color="auto" w:fill="FFFFFF"/>
                </w:rPr>
              </m:ctrlPr>
            </m:sSubSup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K</m:t>
              </m:r>
            </m:sub>
            <m:sup>
              <m:r>
                <w:rPr>
                  <w:rFonts w:ascii="Cambria Math" w:hAnsi="Cambria Math" w:cstheme="minorHAnsi"/>
                  <w:color w:val="000000"/>
                  <w:sz w:val="28"/>
                  <w:szCs w:val="28"/>
                  <w:shd w:val="clear" w:color="auto" w:fill="FFFFFF"/>
                </w:rPr>
                <m:t>'</m:t>
              </m:r>
            </m:sup>
          </m:sSubSup>
          <m:r>
            <w:rPr>
              <w:rFonts w:ascii="Cambria Math" w:hAnsi="Cambria Math" w:cstheme="minorHAnsi"/>
              <w:color w:val="000000"/>
              <w:sz w:val="28"/>
              <w:szCs w:val="28"/>
              <w:shd w:val="clear" w:color="auto" w:fill="FFFFFF"/>
            </w:rPr>
            <m:t xml:space="preserve"> ∙ </m:t>
          </m:r>
          <m:sSup>
            <m:sSupPr>
              <m:ctrlPr>
                <w:rPr>
                  <w:rFonts w:ascii="Cambria Math" w:hAnsi="Cambria Math" w:cstheme="minorHAnsi"/>
                  <w:i/>
                  <w:color w:val="000000"/>
                  <w:sz w:val="28"/>
                  <w:szCs w:val="28"/>
                  <w:shd w:val="clear" w:color="auto" w:fill="FFFFFF"/>
                </w:rPr>
              </m:ctrlPr>
            </m:sSupPr>
            <m:e>
              <m:r>
                <w:rPr>
                  <w:rFonts w:ascii="Cambria Math" w:hAnsi="Cambria Math" w:cstheme="minorHAnsi"/>
                  <w:color w:val="000000"/>
                  <w:sz w:val="28"/>
                  <w:szCs w:val="28"/>
                  <w:shd w:val="clear" w:color="auto" w:fill="FFFFFF"/>
                </w:rPr>
                <m:t>e</m:t>
              </m:r>
            </m:e>
            <m:sup>
              <m:r>
                <w:rPr>
                  <w:rFonts w:ascii="Cambria Math" w:hAnsi="Cambria Math" w:cstheme="minorHAnsi"/>
                  <w:color w:val="000000"/>
                  <w:sz w:val="28"/>
                  <w:szCs w:val="28"/>
                  <w:shd w:val="clear" w:color="auto" w:fill="FFFFFF"/>
                </w:rPr>
                <m:t>-</m:t>
              </m:r>
              <m:r>
                <w:rPr>
                  <w:rFonts w:ascii="Cambria Math" w:hAnsi="Cambria Math" w:cstheme="minorHAnsi"/>
                  <w:color w:val="000000"/>
                  <w:sz w:val="28"/>
                  <w:szCs w:val="28"/>
                  <w:shd w:val="clear" w:color="auto" w:fill="FFFFFF"/>
                </w:rPr>
                <m:t>j∝</m:t>
              </m:r>
            </m:sup>
          </m:sSup>
        </m:oMath>
      </m:oMathPara>
    </w:p>
    <w:p w:rsidR="005015A3" w:rsidRDefault="005015A3" w:rsidP="005015A3">
      <w:pPr>
        <w:pStyle w:val="NormalWeb"/>
        <w:spacing w:before="240" w:beforeAutospacing="0" w:after="240" w:afterAutospacing="0"/>
        <w:ind w:left="1440" w:firstLine="720"/>
        <w:rPr>
          <w:rFonts w:asciiTheme="minorHAnsi" w:hAnsiTheme="minorHAnsi" w:cstheme="minorHAnsi"/>
          <w:sz w:val="28"/>
          <w:szCs w:val="28"/>
        </w:rPr>
      </w:pPr>
      <w:r w:rsidRPr="00F51E3A">
        <w:rPr>
          <w:rFonts w:asciiTheme="minorHAnsi" w:hAnsiTheme="minorHAnsi" w:cstheme="minorHAnsi"/>
          <w:sz w:val="28"/>
          <w:szCs w:val="28"/>
        </w:rPr>
        <w:t>where,</w:t>
      </w:r>
      <w:r>
        <w:rPr>
          <w:rFonts w:asciiTheme="minorHAnsi" w:hAnsiTheme="minorHAnsi" w:cstheme="minorHAnsi"/>
          <w:sz w:val="28"/>
          <w:szCs w:val="28"/>
        </w:rPr>
        <w:t xml:space="preserve"> </w:t>
      </w:r>
      <m:oMath>
        <m:sSub>
          <m:sSubPr>
            <m:ctrlPr>
              <w:rPr>
                <w:rFonts w:ascii="Cambria Math" w:hAnsi="Cambria Math" w:cstheme="minorHAnsi"/>
                <w:i/>
                <w:color w:val="000000"/>
                <w:sz w:val="28"/>
                <w:szCs w:val="28"/>
                <w:shd w:val="clear" w:color="auto" w:fill="FFFFFF"/>
              </w:rPr>
            </m:ctrlPr>
          </m:sSub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 xml:space="preserve">K </m:t>
            </m:r>
          </m:sub>
        </m:sSub>
      </m:oMath>
      <w:r w:rsidRPr="00F51E3A">
        <w:rPr>
          <w:rFonts w:asciiTheme="minorHAnsi" w:hAnsiTheme="minorHAnsi" w:cstheme="minorHAnsi"/>
          <w:sz w:val="28"/>
          <w:szCs w:val="28"/>
        </w:rPr>
        <w:t xml:space="preserve"> </w:t>
      </w:r>
      <w:r>
        <w:rPr>
          <w:rFonts w:asciiTheme="minorHAnsi" w:hAnsiTheme="minorHAnsi" w:cstheme="minorHAnsi"/>
          <w:sz w:val="28"/>
          <w:szCs w:val="28"/>
        </w:rPr>
        <w:t>- Original constellation symbol</w:t>
      </w:r>
    </w:p>
    <w:p w:rsidR="005015A3" w:rsidRDefault="005015A3" w:rsidP="005015A3">
      <w:pPr>
        <w:pStyle w:val="NormalWeb"/>
        <w:spacing w:before="240" w:beforeAutospacing="0" w:after="240" w:afterAutospacing="0"/>
        <w:ind w:left="2160"/>
        <w:rPr>
          <w:rFonts w:asciiTheme="minorHAnsi" w:hAnsiTheme="minorHAnsi" w:cstheme="minorHAnsi"/>
          <w:color w:val="000000"/>
          <w:sz w:val="28"/>
          <w:szCs w:val="28"/>
          <w:vertAlign w:val="subscript"/>
        </w:rPr>
      </w:pPr>
      <w:r>
        <w:rPr>
          <w:rFonts w:asciiTheme="minorHAnsi" w:hAnsiTheme="minorHAnsi" w:cstheme="minorHAnsi"/>
          <w:color w:val="000000"/>
          <w:sz w:val="28"/>
          <w:szCs w:val="28"/>
        </w:rPr>
        <w:t xml:space="preserve">              </w:t>
      </w:r>
      <m:oMath>
        <m:sSubSup>
          <m:sSubSupPr>
            <m:ctrlPr>
              <w:rPr>
                <w:rFonts w:ascii="Cambria Math" w:hAnsi="Cambria Math" w:cstheme="minorHAnsi"/>
                <w:i/>
                <w:color w:val="000000"/>
                <w:sz w:val="28"/>
                <w:szCs w:val="28"/>
                <w:shd w:val="clear" w:color="auto" w:fill="FFFFFF"/>
              </w:rPr>
            </m:ctrlPr>
          </m:sSubSup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K</m:t>
            </m:r>
          </m:sub>
          <m:sup>
            <m:r>
              <w:rPr>
                <w:rFonts w:ascii="Cambria Math" w:hAnsi="Cambria Math" w:cstheme="minorHAnsi"/>
                <w:color w:val="000000"/>
                <w:sz w:val="28"/>
                <w:szCs w:val="28"/>
                <w:shd w:val="clear" w:color="auto" w:fill="FFFFFF"/>
              </w:rPr>
              <m:t>'</m:t>
            </m:r>
          </m:sup>
        </m:sSubSup>
      </m:oMath>
      <w:r>
        <w:rPr>
          <w:rFonts w:asciiTheme="minorHAnsi" w:hAnsiTheme="minorHAnsi" w:cstheme="minorHAnsi"/>
          <w:color w:val="000000"/>
          <w:sz w:val="28"/>
          <w:szCs w:val="28"/>
          <w:shd w:val="clear" w:color="auto" w:fill="FFFFFF"/>
        </w:rPr>
        <w:t xml:space="preserve"> </w:t>
      </w:r>
      <w:r>
        <w:rPr>
          <w:rFonts w:asciiTheme="minorHAnsi" w:hAnsiTheme="minorHAnsi" w:cstheme="minorHAnsi"/>
          <w:sz w:val="28"/>
          <w:szCs w:val="28"/>
        </w:rPr>
        <w:t xml:space="preserve">- Rotated constellation of </w:t>
      </w:r>
      <m:oMath>
        <m:sSub>
          <m:sSubPr>
            <m:ctrlPr>
              <w:rPr>
                <w:rFonts w:ascii="Cambria Math" w:hAnsi="Cambria Math" w:cstheme="minorHAnsi"/>
                <w:i/>
                <w:color w:val="000000"/>
                <w:sz w:val="28"/>
                <w:szCs w:val="28"/>
                <w:shd w:val="clear" w:color="auto" w:fill="FFFFFF"/>
              </w:rPr>
            </m:ctrlPr>
          </m:sSubPr>
          <m:e>
            <m:r>
              <w:rPr>
                <w:rFonts w:ascii="Cambria Math" w:hAnsi="Cambria Math" w:cstheme="minorHAnsi"/>
                <w:color w:val="000000"/>
                <w:sz w:val="28"/>
                <w:szCs w:val="28"/>
                <w:shd w:val="clear" w:color="auto" w:fill="FFFFFF"/>
              </w:rPr>
              <m:t>S</m:t>
            </m:r>
          </m:e>
          <m:sub>
            <m:r>
              <w:rPr>
                <w:rFonts w:ascii="Cambria Math" w:hAnsi="Cambria Math" w:cstheme="minorHAnsi"/>
                <w:color w:val="000000"/>
                <w:sz w:val="28"/>
                <w:szCs w:val="28"/>
                <w:shd w:val="clear" w:color="auto" w:fill="FFFFFF"/>
              </w:rPr>
              <m:t xml:space="preserve">K </m:t>
            </m:r>
          </m:sub>
        </m:sSub>
      </m:oMath>
    </w:p>
    <w:p w:rsidR="005015A3" w:rsidRDefault="005015A3" w:rsidP="005015A3">
      <w:pPr>
        <w:pStyle w:val="NormalWeb"/>
        <w:spacing w:before="240" w:beforeAutospacing="0" w:after="240" w:afterAutospacing="0"/>
        <w:rPr>
          <w:rFonts w:asciiTheme="minorHAnsi" w:hAnsiTheme="minorHAnsi" w:cstheme="minorHAnsi"/>
          <w:color w:val="000000"/>
          <w:sz w:val="28"/>
          <w:szCs w:val="28"/>
        </w:rPr>
      </w:pPr>
      <w:r w:rsidRPr="005015A3">
        <w:rPr>
          <w:rFonts w:asciiTheme="minorHAnsi" w:hAnsiTheme="minorHAnsi" w:cstheme="minorHAnsi"/>
          <w:color w:val="000000"/>
          <w:sz w:val="28"/>
          <w:szCs w:val="28"/>
        </w:rPr>
        <w:t xml:space="preserve">The angle </w:t>
      </w:r>
      <w:r w:rsidRPr="005015A3">
        <w:rPr>
          <w:rFonts w:asciiTheme="minorHAnsi" w:hAnsiTheme="minorHAnsi" w:cstheme="minorHAnsi"/>
          <w:b/>
          <w:bCs/>
          <w:color w:val="3C4043"/>
          <w:sz w:val="28"/>
          <w:szCs w:val="28"/>
          <w:shd w:val="clear" w:color="auto" w:fill="FFFFFF"/>
        </w:rPr>
        <w:t>α</w:t>
      </w:r>
      <w:r w:rsidRPr="005015A3">
        <w:rPr>
          <w:rFonts w:asciiTheme="minorHAnsi" w:hAnsiTheme="minorHAnsi" w:cstheme="minorHAnsi"/>
          <w:b/>
          <w:bCs/>
          <w:color w:val="000000"/>
          <w:sz w:val="28"/>
          <w:szCs w:val="28"/>
        </w:rPr>
        <w:t xml:space="preserve"> </w:t>
      </w:r>
      <w:r w:rsidRPr="005015A3">
        <w:rPr>
          <w:rFonts w:asciiTheme="minorHAnsi" w:hAnsiTheme="minorHAnsi" w:cstheme="minorHAnsi"/>
          <w:color w:val="000000"/>
          <w:sz w:val="28"/>
          <w:szCs w:val="28"/>
        </w:rPr>
        <w:t xml:space="preserve">is unique for every user as the CSI is unique. The resulting </w:t>
      </w:r>
      <w:r w:rsidRPr="005015A3">
        <w:rPr>
          <w:rFonts w:asciiTheme="minorHAnsi" w:hAnsiTheme="minorHAnsi" w:cstheme="minorHAnsi"/>
          <w:b/>
          <w:bCs/>
          <w:color w:val="3C4043"/>
          <w:sz w:val="28"/>
          <w:szCs w:val="28"/>
          <w:shd w:val="clear" w:color="auto" w:fill="FFFFFF"/>
        </w:rPr>
        <w:t>α</w:t>
      </w:r>
      <w:r w:rsidRPr="005015A3">
        <w:rPr>
          <w:rFonts w:asciiTheme="minorHAnsi" w:hAnsiTheme="minorHAnsi" w:cstheme="minorHAnsi"/>
          <w:b/>
          <w:bCs/>
          <w:color w:val="000000"/>
          <w:sz w:val="28"/>
          <w:szCs w:val="28"/>
        </w:rPr>
        <w:t xml:space="preserve"> </w:t>
      </w:r>
      <w:r w:rsidRPr="005015A3">
        <w:rPr>
          <w:rFonts w:asciiTheme="minorHAnsi" w:hAnsiTheme="minorHAnsi" w:cstheme="minorHAnsi"/>
          <w:color w:val="000000"/>
          <w:sz w:val="28"/>
          <w:szCs w:val="28"/>
        </w:rPr>
        <w:t>varies even between the 32 words that makes the constellation rotation more random and more secure</w:t>
      </w:r>
      <w:r>
        <w:rPr>
          <w:rFonts w:asciiTheme="minorHAnsi" w:hAnsiTheme="minorHAnsi" w:cstheme="minorHAnsi"/>
          <w:color w:val="000000"/>
          <w:sz w:val="28"/>
          <w:szCs w:val="28"/>
        </w:rPr>
        <w:t>.</w:t>
      </w:r>
    </w:p>
    <w:p w:rsidR="005015A3" w:rsidRPr="005015A3" w:rsidRDefault="005015A3" w:rsidP="005015A3">
      <w:pPr>
        <w:pStyle w:val="NormalWeb"/>
        <w:spacing w:before="240" w:beforeAutospacing="0" w:after="240" w:afterAutospacing="0"/>
        <w:rPr>
          <w:rFonts w:asciiTheme="minorHAnsi" w:hAnsiTheme="minorHAnsi" w:cstheme="minorHAnsi"/>
          <w:b/>
          <w:bCs/>
          <w:color w:val="000000"/>
          <w:sz w:val="32"/>
          <w:szCs w:val="32"/>
        </w:rPr>
      </w:pPr>
      <w:r w:rsidRPr="005015A3">
        <w:rPr>
          <w:rFonts w:asciiTheme="minorHAnsi" w:hAnsiTheme="minorHAnsi" w:cstheme="minorHAnsi"/>
          <w:b/>
          <w:bCs/>
          <w:color w:val="000000"/>
          <w:sz w:val="32"/>
          <w:szCs w:val="32"/>
        </w:rPr>
        <w:t>PERFORMANCE METRICS</w:t>
      </w:r>
    </w:p>
    <w:p w:rsidR="005015A3" w:rsidRPr="005015A3" w:rsidRDefault="005015A3" w:rsidP="005015A3">
      <w:pPr>
        <w:pStyle w:val="NormalWeb"/>
        <w:spacing w:before="220" w:beforeAutospacing="0" w:after="0" w:afterAutospacing="0"/>
        <w:rPr>
          <w:rFonts w:asciiTheme="minorHAnsi" w:hAnsiTheme="minorHAnsi" w:cstheme="minorHAnsi"/>
          <w:sz w:val="28"/>
          <w:szCs w:val="28"/>
        </w:rPr>
      </w:pPr>
      <w:r w:rsidRPr="005015A3">
        <w:rPr>
          <w:rFonts w:asciiTheme="minorHAnsi" w:hAnsiTheme="minorHAnsi" w:cstheme="minorHAnsi"/>
          <w:b/>
          <w:bCs/>
          <w:color w:val="000000"/>
          <w:sz w:val="28"/>
          <w:szCs w:val="28"/>
        </w:rPr>
        <w:t>MISMATCH RATE</w:t>
      </w:r>
    </w:p>
    <w:p w:rsidR="005015A3" w:rsidRPr="005015A3" w:rsidRDefault="005015A3" w:rsidP="005015A3">
      <w:pPr>
        <w:pStyle w:val="NormalWeb"/>
        <w:spacing w:before="220" w:beforeAutospacing="0" w:after="0" w:afterAutospacing="0"/>
        <w:textAlignment w:val="baseline"/>
        <w:rPr>
          <w:rFonts w:asciiTheme="minorHAnsi" w:hAnsiTheme="minorHAnsi" w:cstheme="minorHAnsi"/>
          <w:color w:val="3C4043"/>
          <w:sz w:val="28"/>
          <w:szCs w:val="28"/>
        </w:rPr>
      </w:pPr>
      <w:r w:rsidRPr="00E7139E">
        <w:rPr>
          <w:rFonts w:asciiTheme="minorHAnsi" w:hAnsiTheme="minorHAnsi" w:cstheme="minorHAnsi"/>
          <w:b/>
          <w:bCs/>
          <w:color w:val="3C4043"/>
          <w:sz w:val="28"/>
          <w:szCs w:val="28"/>
          <w:shd w:val="clear" w:color="auto" w:fill="FFFFFF"/>
        </w:rPr>
        <w:t>Mismatch rate</w:t>
      </w:r>
      <w:r w:rsidRPr="005015A3">
        <w:rPr>
          <w:rFonts w:asciiTheme="minorHAnsi" w:hAnsiTheme="minorHAnsi" w:cstheme="minorHAnsi"/>
          <w:color w:val="3C4043"/>
          <w:sz w:val="28"/>
          <w:szCs w:val="28"/>
          <w:shd w:val="clear" w:color="auto" w:fill="FFFFFF"/>
        </w:rPr>
        <w:t xml:space="preserve"> is defined to be ratio of mismatched bits between the secret keys independently generated by the user and the provider. In the coherence time interval, the mismatch rate is ideally zero between the sender and receiver, but practically due to noise, distortion etc., it is a very low value. </w:t>
      </w:r>
    </w:p>
    <w:p w:rsidR="005015A3" w:rsidRPr="005015A3" w:rsidRDefault="005015A3" w:rsidP="005015A3">
      <w:pPr>
        <w:pStyle w:val="NormalWeb"/>
        <w:spacing w:before="220" w:beforeAutospacing="0" w:after="0" w:afterAutospacing="0"/>
        <w:rPr>
          <w:rFonts w:asciiTheme="minorHAnsi" w:hAnsiTheme="minorHAnsi" w:cstheme="minorHAnsi"/>
          <w:sz w:val="28"/>
          <w:szCs w:val="28"/>
        </w:rPr>
      </w:pPr>
      <w:r w:rsidRPr="005015A3">
        <w:rPr>
          <w:rFonts w:asciiTheme="minorHAnsi" w:hAnsiTheme="minorHAnsi" w:cstheme="minorHAnsi"/>
          <w:b/>
          <w:bCs/>
          <w:color w:val="000000"/>
          <w:sz w:val="28"/>
          <w:szCs w:val="28"/>
        </w:rPr>
        <w:t>LEAKAGE RATE</w:t>
      </w:r>
    </w:p>
    <w:p w:rsidR="005015A3" w:rsidRDefault="005015A3" w:rsidP="005015A3">
      <w:pPr>
        <w:pStyle w:val="NormalWeb"/>
        <w:spacing w:before="220" w:beforeAutospacing="0" w:after="0" w:afterAutospacing="0"/>
        <w:textAlignment w:val="baseline"/>
        <w:rPr>
          <w:rFonts w:asciiTheme="minorHAnsi" w:hAnsiTheme="minorHAnsi" w:cstheme="minorHAnsi"/>
          <w:color w:val="3C4043"/>
          <w:sz w:val="28"/>
          <w:szCs w:val="28"/>
          <w:shd w:val="clear" w:color="auto" w:fill="FFFFFF"/>
        </w:rPr>
      </w:pPr>
      <w:r w:rsidRPr="00E7139E">
        <w:rPr>
          <w:rFonts w:asciiTheme="minorHAnsi" w:hAnsiTheme="minorHAnsi" w:cstheme="minorHAnsi"/>
          <w:b/>
          <w:bCs/>
          <w:color w:val="3C4043"/>
          <w:sz w:val="28"/>
          <w:szCs w:val="28"/>
          <w:shd w:val="clear" w:color="auto" w:fill="FFFFFF"/>
        </w:rPr>
        <w:t xml:space="preserve">Leakage </w:t>
      </w:r>
      <w:r w:rsidRPr="005015A3">
        <w:rPr>
          <w:rFonts w:asciiTheme="minorHAnsi" w:hAnsiTheme="minorHAnsi" w:cstheme="minorHAnsi"/>
          <w:color w:val="3C4043"/>
          <w:sz w:val="28"/>
          <w:szCs w:val="28"/>
          <w:shd w:val="clear" w:color="auto" w:fill="FFFFFF"/>
        </w:rPr>
        <w:t>measures the amount of information learned by the adversary.</w:t>
      </w:r>
      <w:r>
        <w:rPr>
          <w:rFonts w:asciiTheme="minorHAnsi" w:hAnsiTheme="minorHAnsi" w:cstheme="minorHAnsi"/>
          <w:color w:val="3C4043"/>
          <w:sz w:val="28"/>
          <w:szCs w:val="28"/>
        </w:rPr>
        <w:t xml:space="preserve"> </w:t>
      </w:r>
      <w:r w:rsidRPr="005015A3">
        <w:rPr>
          <w:rFonts w:asciiTheme="minorHAnsi" w:hAnsiTheme="minorHAnsi" w:cstheme="minorHAnsi"/>
          <w:color w:val="3C4043"/>
          <w:sz w:val="28"/>
          <w:szCs w:val="28"/>
          <w:shd w:val="clear" w:color="auto" w:fill="FFFFFF"/>
        </w:rPr>
        <w:t>Leakage is defined to be the ratio of matched bits between the sender and the adversary. An encryption scheme with lower leakage is more secure.</w:t>
      </w:r>
    </w:p>
    <w:p w:rsidR="005015A3" w:rsidRPr="005015A3" w:rsidRDefault="005015A3" w:rsidP="005015A3">
      <w:pPr>
        <w:pStyle w:val="NormalWeb"/>
        <w:spacing w:before="220" w:beforeAutospacing="0" w:after="0" w:afterAutospacing="0"/>
        <w:rPr>
          <w:rFonts w:asciiTheme="minorHAnsi" w:hAnsiTheme="minorHAnsi" w:cstheme="minorHAnsi"/>
          <w:sz w:val="28"/>
          <w:szCs w:val="28"/>
        </w:rPr>
      </w:pPr>
      <w:r w:rsidRPr="005015A3">
        <w:rPr>
          <w:rFonts w:asciiTheme="minorHAnsi" w:hAnsiTheme="minorHAnsi" w:cstheme="minorHAnsi"/>
          <w:b/>
          <w:bCs/>
          <w:color w:val="000000"/>
          <w:sz w:val="28"/>
          <w:szCs w:val="28"/>
        </w:rPr>
        <w:lastRenderedPageBreak/>
        <w:t>BER PERFORMANCE</w:t>
      </w:r>
    </w:p>
    <w:p w:rsidR="005015A3" w:rsidRPr="005015A3" w:rsidRDefault="005015A3" w:rsidP="005015A3">
      <w:pPr>
        <w:pStyle w:val="NormalWeb"/>
        <w:spacing w:before="220" w:beforeAutospacing="0" w:after="0" w:afterAutospacing="0"/>
        <w:textAlignment w:val="baseline"/>
        <w:rPr>
          <w:rFonts w:asciiTheme="minorHAnsi" w:hAnsiTheme="minorHAnsi" w:cstheme="minorHAnsi"/>
          <w:color w:val="202122"/>
          <w:sz w:val="28"/>
          <w:szCs w:val="28"/>
        </w:rPr>
      </w:pPr>
      <w:r w:rsidRPr="005015A3">
        <w:rPr>
          <w:rFonts w:asciiTheme="minorHAnsi" w:hAnsiTheme="minorHAnsi" w:cstheme="minorHAnsi"/>
          <w:color w:val="202122"/>
          <w:sz w:val="28"/>
          <w:szCs w:val="28"/>
          <w:shd w:val="clear" w:color="auto" w:fill="FFFFFF"/>
        </w:rPr>
        <w:t xml:space="preserve">The </w:t>
      </w:r>
      <w:r w:rsidRPr="005015A3">
        <w:rPr>
          <w:rFonts w:asciiTheme="minorHAnsi" w:hAnsiTheme="minorHAnsi" w:cstheme="minorHAnsi"/>
          <w:b/>
          <w:bCs/>
          <w:color w:val="202122"/>
          <w:sz w:val="28"/>
          <w:szCs w:val="28"/>
          <w:shd w:val="clear" w:color="auto" w:fill="FFFFFF"/>
        </w:rPr>
        <w:t>bit error ratio</w:t>
      </w:r>
      <w:r w:rsidRPr="005015A3">
        <w:rPr>
          <w:rFonts w:asciiTheme="minorHAnsi" w:hAnsiTheme="minorHAnsi" w:cstheme="minorHAnsi"/>
          <w:color w:val="202122"/>
          <w:sz w:val="28"/>
          <w:szCs w:val="28"/>
          <w:shd w:val="clear" w:color="auto" w:fill="FFFFFF"/>
        </w:rPr>
        <w:t xml:space="preserve"> (also </w:t>
      </w:r>
      <w:r w:rsidRPr="005015A3">
        <w:rPr>
          <w:rFonts w:asciiTheme="minorHAnsi" w:hAnsiTheme="minorHAnsi" w:cstheme="minorHAnsi"/>
          <w:b/>
          <w:bCs/>
          <w:color w:val="202122"/>
          <w:sz w:val="28"/>
          <w:szCs w:val="28"/>
          <w:shd w:val="clear" w:color="auto" w:fill="FFFFFF"/>
        </w:rPr>
        <w:t>BER</w:t>
      </w:r>
      <w:r w:rsidRPr="005015A3">
        <w:rPr>
          <w:rFonts w:asciiTheme="minorHAnsi" w:hAnsiTheme="minorHAnsi" w:cstheme="minorHAnsi"/>
          <w:color w:val="202122"/>
          <w:sz w:val="28"/>
          <w:szCs w:val="28"/>
          <w:shd w:val="clear" w:color="auto" w:fill="FFFFFF"/>
        </w:rPr>
        <w:t>) is the number of bit errors divided by the total number of transferred bits during a time interval.</w:t>
      </w:r>
      <w:r>
        <w:rPr>
          <w:rFonts w:asciiTheme="minorHAnsi" w:hAnsiTheme="minorHAnsi" w:cstheme="minorHAnsi"/>
          <w:color w:val="202122"/>
          <w:sz w:val="28"/>
          <w:szCs w:val="28"/>
        </w:rPr>
        <w:t xml:space="preserve"> </w:t>
      </w:r>
      <w:r w:rsidRPr="005015A3">
        <w:rPr>
          <w:rFonts w:asciiTheme="minorHAnsi" w:hAnsiTheme="minorHAnsi" w:cstheme="minorHAnsi"/>
          <w:color w:val="202122"/>
          <w:sz w:val="28"/>
          <w:szCs w:val="28"/>
          <w:shd w:val="clear" w:color="auto" w:fill="FFFFFF"/>
        </w:rPr>
        <w:t>The evaluations show that the bit error decreases with an increase in SNR for the intended user but the bit error remains constant even with an increase in SNR for the adversary.</w:t>
      </w:r>
    </w:p>
    <w:p w:rsidR="005015A3" w:rsidRPr="005015A3" w:rsidRDefault="005015A3" w:rsidP="005015A3">
      <w:pPr>
        <w:pStyle w:val="NormalWeb"/>
        <w:spacing w:before="220" w:beforeAutospacing="0" w:after="0" w:afterAutospacing="0"/>
        <w:rPr>
          <w:rFonts w:asciiTheme="minorHAnsi" w:hAnsiTheme="minorHAnsi" w:cstheme="minorHAnsi"/>
          <w:sz w:val="28"/>
          <w:szCs w:val="28"/>
        </w:rPr>
      </w:pPr>
      <w:r w:rsidRPr="005015A3">
        <w:rPr>
          <w:rFonts w:asciiTheme="minorHAnsi" w:hAnsiTheme="minorHAnsi" w:cstheme="minorHAnsi"/>
          <w:b/>
          <w:bCs/>
          <w:color w:val="202122"/>
          <w:sz w:val="28"/>
          <w:szCs w:val="28"/>
          <w:shd w:val="clear" w:color="auto" w:fill="FFFFFF"/>
        </w:rPr>
        <w:t>KEY VARIATION WITH TIME</w:t>
      </w:r>
    </w:p>
    <w:p w:rsidR="005015A3" w:rsidRDefault="005015A3" w:rsidP="005015A3">
      <w:pPr>
        <w:pStyle w:val="NormalWeb"/>
        <w:spacing w:before="220" w:beforeAutospacing="0" w:after="0" w:afterAutospacing="0"/>
        <w:textAlignment w:val="baseline"/>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T</w:t>
      </w:r>
      <w:r w:rsidRPr="005015A3">
        <w:rPr>
          <w:rFonts w:asciiTheme="minorHAnsi" w:hAnsiTheme="minorHAnsi" w:cstheme="minorHAnsi"/>
          <w:color w:val="202122"/>
          <w:sz w:val="28"/>
          <w:szCs w:val="28"/>
          <w:shd w:val="clear" w:color="auto" w:fill="FFFFFF"/>
        </w:rPr>
        <w:t xml:space="preserve">he CSI is generally very sensitive to variations with time. The key generated by </w:t>
      </w:r>
      <w:r>
        <w:rPr>
          <w:rFonts w:asciiTheme="minorHAnsi" w:hAnsiTheme="minorHAnsi" w:cstheme="minorHAnsi"/>
          <w:color w:val="202122"/>
          <w:sz w:val="28"/>
          <w:szCs w:val="28"/>
          <w:shd w:val="clear" w:color="auto" w:fill="FFFFFF"/>
        </w:rPr>
        <w:t>t</w:t>
      </w:r>
      <w:r w:rsidRPr="005015A3">
        <w:rPr>
          <w:rFonts w:asciiTheme="minorHAnsi" w:hAnsiTheme="minorHAnsi" w:cstheme="minorHAnsi"/>
          <w:color w:val="202122"/>
          <w:sz w:val="28"/>
          <w:szCs w:val="28"/>
          <w:shd w:val="clear" w:color="auto" w:fill="FFFFFF"/>
        </w:rPr>
        <w:t>he different users at different time intervals even at the same location are hence unique and random.</w:t>
      </w:r>
      <w:r>
        <w:rPr>
          <w:rFonts w:asciiTheme="minorHAnsi" w:hAnsiTheme="minorHAnsi" w:cstheme="minorHAnsi"/>
          <w:color w:val="202122"/>
          <w:sz w:val="28"/>
          <w:szCs w:val="28"/>
        </w:rPr>
        <w:t xml:space="preserve"> </w:t>
      </w:r>
      <w:r w:rsidRPr="005015A3">
        <w:rPr>
          <w:rFonts w:asciiTheme="minorHAnsi" w:hAnsiTheme="minorHAnsi" w:cstheme="minorHAnsi"/>
          <w:color w:val="202122"/>
          <w:sz w:val="28"/>
          <w:szCs w:val="28"/>
          <w:shd w:val="clear" w:color="auto" w:fill="FFFFFF"/>
        </w:rPr>
        <w:t xml:space="preserve">A higher key variation will result in better security. </w:t>
      </w:r>
    </w:p>
    <w:p w:rsidR="00E7139E" w:rsidRDefault="00E7139E" w:rsidP="005015A3">
      <w:pPr>
        <w:pStyle w:val="NormalWeb"/>
        <w:spacing w:before="220" w:beforeAutospacing="0" w:after="0" w:afterAutospacing="0"/>
        <w:textAlignment w:val="baseline"/>
        <w:rPr>
          <w:rFonts w:asciiTheme="minorHAnsi" w:hAnsiTheme="minorHAnsi" w:cstheme="minorHAnsi"/>
          <w:b/>
          <w:bCs/>
          <w:color w:val="202122"/>
          <w:sz w:val="32"/>
          <w:szCs w:val="32"/>
          <w:shd w:val="clear" w:color="auto" w:fill="FFFFFF"/>
        </w:rPr>
      </w:pPr>
      <w:r w:rsidRPr="00E7139E">
        <w:rPr>
          <w:rFonts w:asciiTheme="minorHAnsi" w:hAnsiTheme="minorHAnsi" w:cstheme="minorHAnsi"/>
          <w:b/>
          <w:bCs/>
          <w:color w:val="202122"/>
          <w:sz w:val="32"/>
          <w:szCs w:val="32"/>
          <w:shd w:val="clear" w:color="auto" w:fill="FFFFFF"/>
        </w:rPr>
        <w:t>RESULTS</w:t>
      </w:r>
    </w:p>
    <w:p w:rsidR="00E7139E" w:rsidRPr="00E7139E" w:rsidRDefault="00E7139E" w:rsidP="005015A3">
      <w:pPr>
        <w:pStyle w:val="NormalWeb"/>
        <w:spacing w:before="220" w:beforeAutospacing="0" w:after="0" w:afterAutospacing="0"/>
        <w:textAlignment w:val="baseline"/>
        <w:rPr>
          <w:rFonts w:asciiTheme="minorHAnsi" w:hAnsiTheme="minorHAnsi" w:cstheme="minorHAnsi"/>
          <w:b/>
          <w:bCs/>
          <w:color w:val="202122"/>
          <w:sz w:val="28"/>
          <w:szCs w:val="28"/>
        </w:rPr>
      </w:pPr>
      <w:r>
        <w:rPr>
          <w:rFonts w:asciiTheme="minorHAnsi" w:hAnsiTheme="minorHAnsi" w:cstheme="minorHAnsi"/>
          <w:b/>
          <w:bCs/>
          <w:color w:val="202122"/>
          <w:sz w:val="28"/>
          <w:szCs w:val="28"/>
          <w:shd w:val="clear" w:color="auto" w:fill="FFFFFF"/>
        </w:rPr>
        <w:t>LEAKAGE RATE</w:t>
      </w:r>
    </w:p>
    <w:p w:rsidR="005015A3" w:rsidRPr="005015A3" w:rsidRDefault="00E7139E" w:rsidP="005015A3">
      <w:pPr>
        <w:pStyle w:val="NormalWeb"/>
        <w:spacing w:before="220" w:beforeAutospacing="0" w:after="0" w:afterAutospacing="0"/>
        <w:textAlignment w:val="baseline"/>
        <w:rPr>
          <w:rFonts w:asciiTheme="minorHAnsi" w:hAnsiTheme="minorHAnsi" w:cstheme="minorHAnsi"/>
          <w:color w:val="3C4043"/>
          <w:sz w:val="28"/>
          <w:szCs w:val="28"/>
        </w:rPr>
      </w:pPr>
      <w:r>
        <w:rPr>
          <w:noProof/>
        </w:rPr>
        <w:drawing>
          <wp:inline distT="0" distB="0" distL="0" distR="0">
            <wp:extent cx="524256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878580"/>
                    </a:xfrm>
                    <a:prstGeom prst="rect">
                      <a:avLst/>
                    </a:prstGeom>
                    <a:noFill/>
                    <a:ln>
                      <a:noFill/>
                    </a:ln>
                  </pic:spPr>
                </pic:pic>
              </a:graphicData>
            </a:graphic>
          </wp:inline>
        </w:drawing>
      </w:r>
    </w:p>
    <w:p w:rsidR="00707743" w:rsidRDefault="00707743" w:rsidP="005015A3">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707743" w:rsidRDefault="00707743" w:rsidP="005015A3">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707743" w:rsidRDefault="00707743" w:rsidP="005015A3">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707743" w:rsidRDefault="00707743" w:rsidP="005015A3">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5015A3" w:rsidRDefault="00E7139E" w:rsidP="005015A3">
      <w:pPr>
        <w:pStyle w:val="NormalWeb"/>
        <w:spacing w:before="240" w:beforeAutospacing="0" w:after="240" w:afterAutospacing="0"/>
        <w:rPr>
          <w:rFonts w:asciiTheme="minorHAnsi" w:hAnsiTheme="minorHAnsi" w:cstheme="minorHAnsi"/>
          <w:b/>
          <w:bCs/>
          <w:color w:val="202122"/>
          <w:sz w:val="28"/>
          <w:szCs w:val="28"/>
          <w:shd w:val="clear" w:color="auto" w:fill="FFFFFF"/>
        </w:rPr>
      </w:pPr>
      <w:r w:rsidRPr="00E7139E">
        <w:rPr>
          <w:rFonts w:asciiTheme="minorHAnsi" w:hAnsiTheme="minorHAnsi" w:cstheme="minorHAnsi"/>
          <w:b/>
          <w:bCs/>
          <w:color w:val="202122"/>
          <w:sz w:val="28"/>
          <w:szCs w:val="28"/>
          <w:shd w:val="clear" w:color="auto" w:fill="FFFFFF"/>
        </w:rPr>
        <w:lastRenderedPageBreak/>
        <w:t>BER PERFORMANCE OF VARIOUS MODULATION TECHNIQUES</w:t>
      </w:r>
    </w:p>
    <w:p w:rsidR="00E7139E" w:rsidRDefault="00E7139E" w:rsidP="005015A3">
      <w:pPr>
        <w:pStyle w:val="NormalWeb"/>
        <w:spacing w:before="240" w:beforeAutospacing="0" w:after="240" w:afterAutospacing="0"/>
        <w:rPr>
          <w:rFonts w:asciiTheme="minorHAnsi" w:hAnsiTheme="minorHAnsi" w:cstheme="minorHAnsi"/>
          <w:b/>
          <w:bCs/>
          <w:color w:val="202122"/>
          <w:sz w:val="28"/>
          <w:szCs w:val="28"/>
          <w:shd w:val="clear" w:color="auto" w:fill="FFFFFF"/>
        </w:rPr>
      </w:pPr>
      <w:r>
        <w:rPr>
          <w:rFonts w:asciiTheme="minorHAnsi" w:hAnsiTheme="minorHAnsi" w:cstheme="minorHAnsi"/>
          <w:b/>
          <w:bCs/>
          <w:color w:val="202122"/>
          <w:sz w:val="28"/>
          <w:szCs w:val="28"/>
          <w:shd w:val="clear" w:color="auto" w:fill="FFFFFF"/>
        </w:rPr>
        <w:t>QAM-16</w:t>
      </w:r>
    </w:p>
    <w:p w:rsidR="00E7139E" w:rsidRDefault="00E7139E" w:rsidP="005015A3">
      <w:pPr>
        <w:pStyle w:val="NormalWeb"/>
        <w:spacing w:before="240" w:beforeAutospacing="0" w:after="240" w:afterAutospacing="0"/>
        <w:rPr>
          <w:rFonts w:asciiTheme="minorHAnsi" w:hAnsiTheme="minorHAnsi" w:cstheme="minorHAnsi"/>
          <w:color w:val="000000"/>
          <w:sz w:val="28"/>
          <w:szCs w:val="28"/>
          <w:vertAlign w:val="subscript"/>
        </w:rPr>
      </w:pPr>
      <w:r>
        <w:rPr>
          <w:noProof/>
        </w:rPr>
        <w:drawing>
          <wp:inline distT="0" distB="0" distL="0" distR="0">
            <wp:extent cx="3947160" cy="286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4515" cy="2883808"/>
                    </a:xfrm>
                    <a:prstGeom prst="rect">
                      <a:avLst/>
                    </a:prstGeom>
                    <a:noFill/>
                    <a:ln>
                      <a:noFill/>
                    </a:ln>
                  </pic:spPr>
                </pic:pic>
              </a:graphicData>
            </a:graphic>
          </wp:inline>
        </w:drawing>
      </w:r>
    </w:p>
    <w:p w:rsidR="00E7139E" w:rsidRDefault="00E7139E"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E7139E" w:rsidRDefault="00E7139E"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r>
        <w:rPr>
          <w:rFonts w:asciiTheme="minorHAnsi" w:hAnsiTheme="minorHAnsi" w:cstheme="minorHAnsi"/>
          <w:b/>
          <w:bCs/>
          <w:color w:val="202122"/>
          <w:sz w:val="28"/>
          <w:szCs w:val="28"/>
          <w:shd w:val="clear" w:color="auto" w:fill="FFFFFF"/>
        </w:rPr>
        <w:t>QAM-</w:t>
      </w:r>
      <w:r>
        <w:rPr>
          <w:rFonts w:asciiTheme="minorHAnsi" w:hAnsiTheme="minorHAnsi" w:cstheme="minorHAnsi"/>
          <w:b/>
          <w:bCs/>
          <w:color w:val="202122"/>
          <w:sz w:val="28"/>
          <w:szCs w:val="28"/>
          <w:shd w:val="clear" w:color="auto" w:fill="FFFFFF"/>
        </w:rPr>
        <w:t>32</w:t>
      </w:r>
    </w:p>
    <w:p w:rsidR="00E7139E" w:rsidRDefault="00E7139E"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r>
        <w:rPr>
          <w:noProof/>
        </w:rPr>
        <w:drawing>
          <wp:inline distT="0" distB="0" distL="0" distR="0">
            <wp:extent cx="4341197" cy="3200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126" cy="3215829"/>
                    </a:xfrm>
                    <a:prstGeom prst="rect">
                      <a:avLst/>
                    </a:prstGeom>
                    <a:noFill/>
                    <a:ln>
                      <a:noFill/>
                    </a:ln>
                  </pic:spPr>
                </pic:pic>
              </a:graphicData>
            </a:graphic>
          </wp:inline>
        </w:drawing>
      </w:r>
    </w:p>
    <w:p w:rsidR="00707743" w:rsidRDefault="00707743"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707743" w:rsidRDefault="00707743"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707743" w:rsidRDefault="00707743"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p>
    <w:p w:rsidR="00E7139E" w:rsidRDefault="00E7139E"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r>
        <w:rPr>
          <w:rFonts w:asciiTheme="minorHAnsi" w:hAnsiTheme="minorHAnsi" w:cstheme="minorHAnsi"/>
          <w:b/>
          <w:bCs/>
          <w:color w:val="202122"/>
          <w:sz w:val="28"/>
          <w:szCs w:val="28"/>
          <w:shd w:val="clear" w:color="auto" w:fill="FFFFFF"/>
        </w:rPr>
        <w:lastRenderedPageBreak/>
        <w:t>QAM-64</w:t>
      </w:r>
    </w:p>
    <w:p w:rsidR="00E7139E" w:rsidRDefault="00E7139E" w:rsidP="00E7139E">
      <w:pPr>
        <w:pStyle w:val="NormalWeb"/>
        <w:spacing w:before="240" w:beforeAutospacing="0" w:after="240" w:afterAutospacing="0"/>
        <w:rPr>
          <w:rFonts w:asciiTheme="minorHAnsi" w:hAnsiTheme="minorHAnsi" w:cstheme="minorHAnsi"/>
          <w:b/>
          <w:bCs/>
          <w:color w:val="202122"/>
          <w:sz w:val="28"/>
          <w:szCs w:val="28"/>
          <w:shd w:val="clear" w:color="auto" w:fill="FFFFFF"/>
        </w:rPr>
      </w:pPr>
      <w:r>
        <w:rPr>
          <w:noProof/>
        </w:rPr>
        <w:drawing>
          <wp:inline distT="0" distB="0" distL="0" distR="0">
            <wp:extent cx="4355846" cy="32842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5271" cy="3298866"/>
                    </a:xfrm>
                    <a:prstGeom prst="rect">
                      <a:avLst/>
                    </a:prstGeom>
                    <a:noFill/>
                    <a:ln>
                      <a:noFill/>
                    </a:ln>
                  </pic:spPr>
                </pic:pic>
              </a:graphicData>
            </a:graphic>
          </wp:inline>
        </w:drawing>
      </w:r>
    </w:p>
    <w:p w:rsidR="00E7139E" w:rsidRDefault="00E7139E" w:rsidP="005015A3">
      <w:pPr>
        <w:pStyle w:val="NormalWeb"/>
        <w:spacing w:before="240" w:beforeAutospacing="0" w:after="240" w:afterAutospacing="0"/>
        <w:rPr>
          <w:rFonts w:asciiTheme="minorHAnsi" w:hAnsiTheme="minorHAnsi" w:cstheme="minorHAnsi"/>
          <w:b/>
          <w:bCs/>
          <w:color w:val="000000"/>
          <w:sz w:val="28"/>
          <w:szCs w:val="28"/>
        </w:rPr>
      </w:pPr>
    </w:p>
    <w:p w:rsidR="00E7139E" w:rsidRDefault="00E7139E" w:rsidP="005015A3">
      <w:pPr>
        <w:pStyle w:val="NormalWeb"/>
        <w:spacing w:before="240" w:beforeAutospacing="0" w:after="240" w:afterAutospacing="0"/>
        <w:rPr>
          <w:rFonts w:asciiTheme="minorHAnsi" w:hAnsiTheme="minorHAnsi" w:cstheme="minorHAnsi"/>
          <w:b/>
          <w:bCs/>
          <w:color w:val="000000"/>
          <w:sz w:val="28"/>
          <w:szCs w:val="28"/>
        </w:rPr>
      </w:pPr>
      <w:bookmarkStart w:id="0" w:name="_GoBack"/>
      <w:bookmarkEnd w:id="0"/>
      <w:r w:rsidRPr="00E7139E">
        <w:rPr>
          <w:rFonts w:asciiTheme="minorHAnsi" w:hAnsiTheme="minorHAnsi" w:cstheme="minorHAnsi"/>
          <w:b/>
          <w:bCs/>
          <w:color w:val="000000"/>
          <w:sz w:val="28"/>
          <w:szCs w:val="28"/>
        </w:rPr>
        <w:t>KEY VARIATION WITH TIME</w:t>
      </w:r>
    </w:p>
    <w:p w:rsidR="00E7139E" w:rsidRPr="00E7139E" w:rsidRDefault="00E7139E" w:rsidP="005015A3">
      <w:pPr>
        <w:pStyle w:val="NormalWeb"/>
        <w:spacing w:before="240" w:beforeAutospacing="0" w:after="240" w:afterAutospacing="0"/>
        <w:rPr>
          <w:rFonts w:asciiTheme="minorHAnsi" w:hAnsiTheme="minorHAnsi" w:cstheme="minorHAnsi"/>
          <w:b/>
          <w:bCs/>
          <w:color w:val="000000"/>
          <w:sz w:val="28"/>
          <w:szCs w:val="28"/>
        </w:rPr>
      </w:pPr>
      <w:r>
        <w:rPr>
          <w:noProof/>
        </w:rPr>
        <w:drawing>
          <wp:inline distT="0" distB="0" distL="0" distR="0">
            <wp:extent cx="4470400" cy="3200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563" cy="3211971"/>
                    </a:xfrm>
                    <a:prstGeom prst="rect">
                      <a:avLst/>
                    </a:prstGeom>
                    <a:noFill/>
                    <a:ln>
                      <a:noFill/>
                    </a:ln>
                  </pic:spPr>
                </pic:pic>
              </a:graphicData>
            </a:graphic>
          </wp:inline>
        </w:drawing>
      </w:r>
    </w:p>
    <w:p w:rsidR="006E0037" w:rsidRDefault="005015A3" w:rsidP="00F51E3A">
      <w:pPr>
        <w:spacing w:before="240" w:after="240" w:line="0" w:lineRule="auto"/>
        <w:jc w:val="both"/>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w:t>
      </w:r>
    </w:p>
    <w:p w:rsidR="00F51E3A" w:rsidRDefault="00F51E3A" w:rsidP="00F51E3A">
      <w:pPr>
        <w:spacing w:before="240" w:after="240" w:line="0" w:lineRule="auto"/>
        <w:jc w:val="both"/>
        <w:rPr>
          <w:rFonts w:ascii="Times New Roman" w:eastAsia="Times New Roman" w:hAnsi="Times New Roman" w:cs="Times New Roman"/>
          <w:sz w:val="30"/>
          <w:szCs w:val="30"/>
          <w:lang w:eastAsia="en-IN"/>
        </w:rPr>
      </w:pPr>
    </w:p>
    <w:p w:rsidR="00F51E3A" w:rsidRDefault="00F51E3A" w:rsidP="00F51E3A">
      <w:pPr>
        <w:spacing w:before="240" w:after="240" w:line="0" w:lineRule="auto"/>
        <w:jc w:val="both"/>
        <w:rPr>
          <w:rFonts w:ascii="Times New Roman" w:eastAsia="Times New Roman" w:hAnsi="Times New Roman" w:cs="Times New Roman"/>
          <w:sz w:val="30"/>
          <w:szCs w:val="30"/>
          <w:lang w:eastAsia="en-IN"/>
        </w:rPr>
      </w:pPr>
    </w:p>
    <w:p w:rsidR="00F51E3A" w:rsidRPr="00F51E3A" w:rsidRDefault="00F51E3A" w:rsidP="00F51E3A">
      <w:pPr>
        <w:spacing w:before="240" w:after="240" w:line="0" w:lineRule="auto"/>
        <w:jc w:val="both"/>
        <w:rPr>
          <w:rFonts w:ascii="Times New Roman" w:eastAsia="Times New Roman" w:hAnsi="Times New Roman" w:cs="Times New Roman"/>
          <w:sz w:val="30"/>
          <w:szCs w:val="30"/>
          <w:lang w:eastAsia="en-IN"/>
        </w:rPr>
      </w:pPr>
    </w:p>
    <w:sectPr w:rsidR="00F51E3A" w:rsidRPr="00F51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22E81"/>
    <w:multiLevelType w:val="multilevel"/>
    <w:tmpl w:val="B23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47FF5"/>
    <w:multiLevelType w:val="multilevel"/>
    <w:tmpl w:val="4DDE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63FAA"/>
    <w:multiLevelType w:val="multilevel"/>
    <w:tmpl w:val="1C6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E0F0B"/>
    <w:multiLevelType w:val="multilevel"/>
    <w:tmpl w:val="732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F6F32"/>
    <w:multiLevelType w:val="multilevel"/>
    <w:tmpl w:val="4466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226FA"/>
    <w:multiLevelType w:val="multilevel"/>
    <w:tmpl w:val="EA2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D1EA0"/>
    <w:multiLevelType w:val="multilevel"/>
    <w:tmpl w:val="1C6E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162A6"/>
    <w:multiLevelType w:val="multilevel"/>
    <w:tmpl w:val="6D3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45D2E"/>
    <w:multiLevelType w:val="multilevel"/>
    <w:tmpl w:val="0C6E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81D06"/>
    <w:multiLevelType w:val="multilevel"/>
    <w:tmpl w:val="5E5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
  </w:num>
  <w:num w:numId="5">
    <w:abstractNumId w:val="4"/>
  </w:num>
  <w:num w:numId="6">
    <w:abstractNumId w:val="8"/>
  </w:num>
  <w:num w:numId="7">
    <w:abstractNumId w:val="1"/>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3A"/>
    <w:rsid w:val="00040773"/>
    <w:rsid w:val="005015A3"/>
    <w:rsid w:val="006E0037"/>
    <w:rsid w:val="00707743"/>
    <w:rsid w:val="008C6847"/>
    <w:rsid w:val="00C66E8E"/>
    <w:rsid w:val="00CB14B9"/>
    <w:rsid w:val="00E7139E"/>
    <w:rsid w:val="00F51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9970"/>
  <w15:chartTrackingRefBased/>
  <w15:docId w15:val="{AD4D6161-ACCC-462D-8724-E400F608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51E3A"/>
  </w:style>
  <w:style w:type="character" w:styleId="PlaceholderText">
    <w:name w:val="Placeholder Text"/>
    <w:basedOn w:val="DefaultParagraphFont"/>
    <w:uiPriority w:val="99"/>
    <w:semiHidden/>
    <w:rsid w:val="00CB14B9"/>
    <w:rPr>
      <w:color w:val="808080"/>
    </w:rPr>
  </w:style>
  <w:style w:type="paragraph" w:styleId="Caption">
    <w:name w:val="caption"/>
    <w:basedOn w:val="Normal"/>
    <w:next w:val="Normal"/>
    <w:uiPriority w:val="35"/>
    <w:unhideWhenUsed/>
    <w:qFormat/>
    <w:rsid w:val="00E713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164270">
      <w:bodyDiv w:val="1"/>
      <w:marLeft w:val="0"/>
      <w:marRight w:val="0"/>
      <w:marTop w:val="0"/>
      <w:marBottom w:val="0"/>
      <w:divBdr>
        <w:top w:val="none" w:sz="0" w:space="0" w:color="auto"/>
        <w:left w:val="none" w:sz="0" w:space="0" w:color="auto"/>
        <w:bottom w:val="none" w:sz="0" w:space="0" w:color="auto"/>
        <w:right w:val="none" w:sz="0" w:space="0" w:color="auto"/>
      </w:divBdr>
    </w:div>
    <w:div w:id="611204066">
      <w:bodyDiv w:val="1"/>
      <w:marLeft w:val="0"/>
      <w:marRight w:val="0"/>
      <w:marTop w:val="0"/>
      <w:marBottom w:val="0"/>
      <w:divBdr>
        <w:top w:val="none" w:sz="0" w:space="0" w:color="auto"/>
        <w:left w:val="none" w:sz="0" w:space="0" w:color="auto"/>
        <w:bottom w:val="none" w:sz="0" w:space="0" w:color="auto"/>
        <w:right w:val="none" w:sz="0" w:space="0" w:color="auto"/>
      </w:divBdr>
    </w:div>
    <w:div w:id="616372897">
      <w:bodyDiv w:val="1"/>
      <w:marLeft w:val="0"/>
      <w:marRight w:val="0"/>
      <w:marTop w:val="0"/>
      <w:marBottom w:val="0"/>
      <w:divBdr>
        <w:top w:val="none" w:sz="0" w:space="0" w:color="auto"/>
        <w:left w:val="none" w:sz="0" w:space="0" w:color="auto"/>
        <w:bottom w:val="none" w:sz="0" w:space="0" w:color="auto"/>
        <w:right w:val="none" w:sz="0" w:space="0" w:color="auto"/>
      </w:divBdr>
    </w:div>
    <w:div w:id="685520195">
      <w:bodyDiv w:val="1"/>
      <w:marLeft w:val="0"/>
      <w:marRight w:val="0"/>
      <w:marTop w:val="0"/>
      <w:marBottom w:val="0"/>
      <w:divBdr>
        <w:top w:val="none" w:sz="0" w:space="0" w:color="auto"/>
        <w:left w:val="none" w:sz="0" w:space="0" w:color="auto"/>
        <w:bottom w:val="none" w:sz="0" w:space="0" w:color="auto"/>
        <w:right w:val="none" w:sz="0" w:space="0" w:color="auto"/>
      </w:divBdr>
    </w:div>
    <w:div w:id="782773678">
      <w:bodyDiv w:val="1"/>
      <w:marLeft w:val="0"/>
      <w:marRight w:val="0"/>
      <w:marTop w:val="0"/>
      <w:marBottom w:val="0"/>
      <w:divBdr>
        <w:top w:val="none" w:sz="0" w:space="0" w:color="auto"/>
        <w:left w:val="none" w:sz="0" w:space="0" w:color="auto"/>
        <w:bottom w:val="none" w:sz="0" w:space="0" w:color="auto"/>
        <w:right w:val="none" w:sz="0" w:space="0" w:color="auto"/>
      </w:divBdr>
    </w:div>
    <w:div w:id="856846967">
      <w:bodyDiv w:val="1"/>
      <w:marLeft w:val="0"/>
      <w:marRight w:val="0"/>
      <w:marTop w:val="0"/>
      <w:marBottom w:val="0"/>
      <w:divBdr>
        <w:top w:val="none" w:sz="0" w:space="0" w:color="auto"/>
        <w:left w:val="none" w:sz="0" w:space="0" w:color="auto"/>
        <w:bottom w:val="none" w:sz="0" w:space="0" w:color="auto"/>
        <w:right w:val="none" w:sz="0" w:space="0" w:color="auto"/>
      </w:divBdr>
    </w:div>
    <w:div w:id="1357200068">
      <w:bodyDiv w:val="1"/>
      <w:marLeft w:val="0"/>
      <w:marRight w:val="0"/>
      <w:marTop w:val="0"/>
      <w:marBottom w:val="0"/>
      <w:divBdr>
        <w:top w:val="none" w:sz="0" w:space="0" w:color="auto"/>
        <w:left w:val="none" w:sz="0" w:space="0" w:color="auto"/>
        <w:bottom w:val="none" w:sz="0" w:space="0" w:color="auto"/>
        <w:right w:val="none" w:sz="0" w:space="0" w:color="auto"/>
      </w:divBdr>
    </w:div>
    <w:div w:id="1408265320">
      <w:bodyDiv w:val="1"/>
      <w:marLeft w:val="0"/>
      <w:marRight w:val="0"/>
      <w:marTop w:val="0"/>
      <w:marBottom w:val="0"/>
      <w:divBdr>
        <w:top w:val="none" w:sz="0" w:space="0" w:color="auto"/>
        <w:left w:val="none" w:sz="0" w:space="0" w:color="auto"/>
        <w:bottom w:val="none" w:sz="0" w:space="0" w:color="auto"/>
        <w:right w:val="none" w:sz="0" w:space="0" w:color="auto"/>
      </w:divBdr>
    </w:div>
    <w:div w:id="1429891290">
      <w:bodyDiv w:val="1"/>
      <w:marLeft w:val="0"/>
      <w:marRight w:val="0"/>
      <w:marTop w:val="0"/>
      <w:marBottom w:val="0"/>
      <w:divBdr>
        <w:top w:val="none" w:sz="0" w:space="0" w:color="auto"/>
        <w:left w:val="none" w:sz="0" w:space="0" w:color="auto"/>
        <w:bottom w:val="none" w:sz="0" w:space="0" w:color="auto"/>
        <w:right w:val="none" w:sz="0" w:space="0" w:color="auto"/>
      </w:divBdr>
    </w:div>
    <w:div w:id="1437560245">
      <w:bodyDiv w:val="1"/>
      <w:marLeft w:val="0"/>
      <w:marRight w:val="0"/>
      <w:marTop w:val="0"/>
      <w:marBottom w:val="0"/>
      <w:divBdr>
        <w:top w:val="none" w:sz="0" w:space="0" w:color="auto"/>
        <w:left w:val="none" w:sz="0" w:space="0" w:color="auto"/>
        <w:bottom w:val="none" w:sz="0" w:space="0" w:color="auto"/>
        <w:right w:val="none" w:sz="0" w:space="0" w:color="auto"/>
      </w:divBdr>
    </w:div>
    <w:div w:id="1599407832">
      <w:bodyDiv w:val="1"/>
      <w:marLeft w:val="0"/>
      <w:marRight w:val="0"/>
      <w:marTop w:val="0"/>
      <w:marBottom w:val="0"/>
      <w:divBdr>
        <w:top w:val="none" w:sz="0" w:space="0" w:color="auto"/>
        <w:left w:val="none" w:sz="0" w:space="0" w:color="auto"/>
        <w:bottom w:val="none" w:sz="0" w:space="0" w:color="auto"/>
        <w:right w:val="none" w:sz="0" w:space="0" w:color="auto"/>
      </w:divBdr>
    </w:div>
    <w:div w:id="1936787279">
      <w:bodyDiv w:val="1"/>
      <w:marLeft w:val="0"/>
      <w:marRight w:val="0"/>
      <w:marTop w:val="0"/>
      <w:marBottom w:val="0"/>
      <w:divBdr>
        <w:top w:val="none" w:sz="0" w:space="0" w:color="auto"/>
        <w:left w:val="none" w:sz="0" w:space="0" w:color="auto"/>
        <w:bottom w:val="none" w:sz="0" w:space="0" w:color="auto"/>
        <w:right w:val="none" w:sz="0" w:space="0" w:color="auto"/>
      </w:divBdr>
    </w:div>
    <w:div w:id="1970280286">
      <w:bodyDiv w:val="1"/>
      <w:marLeft w:val="0"/>
      <w:marRight w:val="0"/>
      <w:marTop w:val="0"/>
      <w:marBottom w:val="0"/>
      <w:divBdr>
        <w:top w:val="none" w:sz="0" w:space="0" w:color="auto"/>
        <w:left w:val="none" w:sz="0" w:space="0" w:color="auto"/>
        <w:bottom w:val="none" w:sz="0" w:space="0" w:color="auto"/>
        <w:right w:val="none" w:sz="0" w:space="0" w:color="auto"/>
      </w:divBdr>
    </w:div>
    <w:div w:id="1988313346">
      <w:bodyDiv w:val="1"/>
      <w:marLeft w:val="0"/>
      <w:marRight w:val="0"/>
      <w:marTop w:val="0"/>
      <w:marBottom w:val="0"/>
      <w:divBdr>
        <w:top w:val="none" w:sz="0" w:space="0" w:color="auto"/>
        <w:left w:val="none" w:sz="0" w:space="0" w:color="auto"/>
        <w:bottom w:val="none" w:sz="0" w:space="0" w:color="auto"/>
        <w:right w:val="none" w:sz="0" w:space="0" w:color="auto"/>
      </w:divBdr>
    </w:div>
    <w:div w:id="2019455861">
      <w:bodyDiv w:val="1"/>
      <w:marLeft w:val="0"/>
      <w:marRight w:val="0"/>
      <w:marTop w:val="0"/>
      <w:marBottom w:val="0"/>
      <w:divBdr>
        <w:top w:val="none" w:sz="0" w:space="0" w:color="auto"/>
        <w:left w:val="none" w:sz="0" w:space="0" w:color="auto"/>
        <w:bottom w:val="none" w:sz="0" w:space="0" w:color="auto"/>
        <w:right w:val="none" w:sz="0" w:space="0" w:color="auto"/>
      </w:divBdr>
    </w:div>
    <w:div w:id="2073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Krishnan</dc:creator>
  <cp:keywords/>
  <dc:description/>
  <cp:lastModifiedBy>Venkat Krishnan</cp:lastModifiedBy>
  <cp:revision>3</cp:revision>
  <dcterms:created xsi:type="dcterms:W3CDTF">2020-06-05T05:42:00Z</dcterms:created>
  <dcterms:modified xsi:type="dcterms:W3CDTF">2020-06-05T06:37:00Z</dcterms:modified>
</cp:coreProperties>
</file>