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C55" w:rsidRPr="00DC5C75" w:rsidRDefault="0029779B" w:rsidP="00D07822">
      <w:pPr>
        <w:spacing w:after="0" w:line="276" w:lineRule="auto"/>
        <w:rPr>
          <w:b/>
          <w:sz w:val="28"/>
        </w:rPr>
      </w:pPr>
      <w:r w:rsidRPr="00DC5C75">
        <w:rPr>
          <w:b/>
          <w:sz w:val="28"/>
        </w:rPr>
        <w:t xml:space="preserve">Lineup Forecasting </w:t>
      </w:r>
      <w:r w:rsidR="009B1865">
        <w:rPr>
          <w:b/>
          <w:sz w:val="28"/>
        </w:rPr>
        <w:t>Model</w:t>
      </w:r>
      <w:r w:rsidR="00C475C4">
        <w:rPr>
          <w:b/>
          <w:sz w:val="28"/>
        </w:rPr>
        <w:t xml:space="preserve"> 1</w:t>
      </w:r>
    </w:p>
    <w:p w:rsidR="0029779B" w:rsidRDefault="0029779B" w:rsidP="00D07822">
      <w:pPr>
        <w:spacing w:after="0" w:line="276" w:lineRule="auto"/>
        <w:rPr>
          <w:b/>
        </w:rPr>
      </w:pPr>
    </w:p>
    <w:p w:rsidR="003D01C0" w:rsidRDefault="003D01C0" w:rsidP="00D07822">
      <w:pPr>
        <w:spacing w:after="0" w:line="276" w:lineRule="auto"/>
      </w:pPr>
      <w:r>
        <w:t>We have a snapshot of the “active schedule”; i.e., a snapshot of the trains that are scheduled to run as of the current time.  We know that this schedule won’t be executed exactly, so we want to augment this with history to forecast the schedule that will actually run.  Time is “bucketized” into ∆ hr intervals, and the granularity required on the forecasted schedule is th</w:t>
      </w:r>
      <w:r w:rsidR="00D07822">
        <w:t>e number of trains by departure-</w:t>
      </w:r>
      <w:r>
        <w:t>arrival bucket pair.</w:t>
      </w:r>
    </w:p>
    <w:p w:rsidR="003D01C0" w:rsidRDefault="003D01C0" w:rsidP="00D07822">
      <w:pPr>
        <w:spacing w:after="0" w:line="276" w:lineRule="auto"/>
      </w:pPr>
    </w:p>
    <w:p w:rsidR="003D01C0" w:rsidRDefault="003D01C0" w:rsidP="00D07822">
      <w:pPr>
        <w:spacing w:after="0" w:line="276" w:lineRule="auto"/>
      </w:pPr>
      <w:r>
        <w:t xml:space="preserve">Observe that departures in the snapshot can differ from actual departures </w:t>
      </w:r>
      <w:r w:rsidR="00D07822">
        <w:t>for several reasons</w:t>
      </w:r>
      <w:r>
        <w:t>:</w:t>
      </w:r>
    </w:p>
    <w:p w:rsidR="003D01C0" w:rsidRDefault="003D01C0" w:rsidP="00D07822">
      <w:pPr>
        <w:pStyle w:val="ListParagraph"/>
        <w:numPr>
          <w:ilvl w:val="0"/>
          <w:numId w:val="2"/>
        </w:numPr>
        <w:spacing w:after="0" w:line="276" w:lineRule="auto"/>
      </w:pPr>
      <w:r>
        <w:t>A train in the snapshot is dropped from the schedule between now and when it is scheduled to depart (drop)</w:t>
      </w:r>
    </w:p>
    <w:p w:rsidR="003D01C0" w:rsidRDefault="003D01C0" w:rsidP="00D07822">
      <w:pPr>
        <w:pStyle w:val="ListParagraph"/>
        <w:numPr>
          <w:ilvl w:val="0"/>
          <w:numId w:val="2"/>
        </w:numPr>
        <w:spacing w:after="0" w:line="276" w:lineRule="auto"/>
      </w:pPr>
      <w:r>
        <w:t>A train is added to the schedule between now and when it actually departs (add)</w:t>
      </w:r>
    </w:p>
    <w:p w:rsidR="003D01C0" w:rsidRDefault="003D01C0" w:rsidP="00D07822">
      <w:pPr>
        <w:pStyle w:val="ListParagraph"/>
        <w:numPr>
          <w:ilvl w:val="0"/>
          <w:numId w:val="2"/>
        </w:numPr>
        <w:spacing w:after="0" w:line="276" w:lineRule="auto"/>
      </w:pPr>
      <w:r>
        <w:t>A train delays or advances in the schedule between now and when it actually departs (shift)</w:t>
      </w:r>
    </w:p>
    <w:p w:rsidR="003D01C0" w:rsidRDefault="003D01C0" w:rsidP="00D07822">
      <w:pPr>
        <w:spacing w:after="0" w:line="276" w:lineRule="auto"/>
      </w:pPr>
    </w:p>
    <w:p w:rsidR="003D01C0" w:rsidRDefault="00D07822" w:rsidP="00D07822">
      <w:pPr>
        <w:spacing w:after="0" w:line="276" w:lineRule="auto"/>
      </w:pPr>
      <w:r>
        <w:t>Note</w:t>
      </w:r>
      <w:r w:rsidR="003D01C0">
        <w:t xml:space="preserve"> also that transit times can also be longer or shorter than what is shown in the snapshot.  </w:t>
      </w:r>
    </w:p>
    <w:p w:rsidR="00114C00" w:rsidRDefault="00114C00" w:rsidP="00D07822">
      <w:pPr>
        <w:spacing w:after="0" w:line="276" w:lineRule="auto"/>
      </w:pPr>
    </w:p>
    <w:p w:rsidR="003D01C0" w:rsidRPr="000A4F9D" w:rsidRDefault="003D01C0" w:rsidP="00D07822">
      <w:pPr>
        <w:spacing w:after="0" w:line="276" w:lineRule="auto"/>
        <w:rPr>
          <w:b/>
        </w:rPr>
      </w:pPr>
      <w:r w:rsidRPr="000A4F9D">
        <w:rPr>
          <w:b/>
        </w:rPr>
        <w:t>Assumptions</w:t>
      </w:r>
    </w:p>
    <w:p w:rsidR="003D01C0" w:rsidRDefault="003D01C0" w:rsidP="00D07822">
      <w:pPr>
        <w:pStyle w:val="ListParagraph"/>
        <w:numPr>
          <w:ilvl w:val="0"/>
          <w:numId w:val="4"/>
        </w:numPr>
        <w:spacing w:after="0" w:line="276" w:lineRule="auto"/>
      </w:pPr>
      <w:r>
        <w:t>Transit time deviations are independent of departure time deviations</w:t>
      </w:r>
    </w:p>
    <w:p w:rsidR="003D01C0" w:rsidRDefault="003A04A8" w:rsidP="00D07822">
      <w:pPr>
        <w:pStyle w:val="ListParagraph"/>
        <w:numPr>
          <w:ilvl w:val="0"/>
          <w:numId w:val="4"/>
        </w:numPr>
        <w:spacing w:after="0" w:line="276" w:lineRule="auto"/>
      </w:pPr>
      <w:r>
        <w:t>Day of week is the only seasonal effect (no hour of day, week of month, etc. effects)</w:t>
      </w:r>
    </w:p>
    <w:p w:rsidR="003D01C0" w:rsidRDefault="003D01C0" w:rsidP="00D07822">
      <w:pPr>
        <w:spacing w:after="0" w:line="276" w:lineRule="auto"/>
      </w:pPr>
    </w:p>
    <w:p w:rsidR="007B12FD" w:rsidRDefault="007B12FD" w:rsidP="00D07822">
      <w:pPr>
        <w:spacing w:after="0" w:line="276" w:lineRule="auto"/>
        <w:rPr>
          <w:b/>
        </w:rPr>
      </w:pPr>
      <w:r>
        <w:rPr>
          <w:b/>
        </w:rPr>
        <w:t>Parameters</w:t>
      </w:r>
    </w:p>
    <w:p w:rsidR="007B12FD" w:rsidRDefault="001F46A8" w:rsidP="00D07822">
      <w:pPr>
        <w:tabs>
          <w:tab w:val="left" w:pos="360"/>
        </w:tabs>
        <w:spacing w:after="0" w:line="276" w:lineRule="auto"/>
      </w:pPr>
      <w:r>
        <w:rPr>
          <w:i/>
        </w:rPr>
        <w:t>T</w:t>
      </w:r>
      <w:r w:rsidR="007B12FD">
        <w:t xml:space="preserve"> </w:t>
      </w:r>
      <w:r w:rsidR="00230E84">
        <w:tab/>
      </w:r>
      <w:r w:rsidR="007B12FD">
        <w:t>= set of time buckets</w:t>
      </w:r>
    </w:p>
    <w:p w:rsidR="00DA767A" w:rsidRPr="00DA767A" w:rsidRDefault="00DA767A" w:rsidP="00D07822">
      <w:pPr>
        <w:tabs>
          <w:tab w:val="left" w:pos="360"/>
        </w:tabs>
        <w:spacing w:after="0" w:line="276" w:lineRule="auto"/>
      </w:pPr>
      <w:r>
        <w:rPr>
          <w:i/>
        </w:rPr>
        <w:t>W</w:t>
      </w:r>
      <w:r>
        <w:t xml:space="preserve"> </w:t>
      </w:r>
      <w:r w:rsidR="00230E84">
        <w:tab/>
      </w:r>
      <w:r w:rsidR="003A04A8">
        <w:t>= set of days of the week = {M, Tu, W, Th, F, Sa, Su}</w:t>
      </w:r>
    </w:p>
    <w:p w:rsidR="0091750B" w:rsidRDefault="0091750B" w:rsidP="00D07822">
      <w:pPr>
        <w:tabs>
          <w:tab w:val="left" w:pos="360"/>
        </w:tabs>
        <w:spacing w:after="0" w:line="276" w:lineRule="auto"/>
        <w:jc w:val="both"/>
        <w:rPr>
          <w:i/>
        </w:rPr>
      </w:pPr>
      <w:r>
        <w:rPr>
          <w:i/>
        </w:rPr>
        <w:t>d</w:t>
      </w:r>
      <w:r>
        <w:rPr>
          <w:i/>
          <w:vertAlign w:val="subscript"/>
        </w:rPr>
        <w:t>ij</w:t>
      </w:r>
      <w:r>
        <w:t xml:space="preserve"> </w:t>
      </w:r>
      <w:r>
        <w:tab/>
        <w:t xml:space="preserve">= number of trains departing </w:t>
      </w:r>
      <w:r w:rsidR="001F46A8">
        <w:t xml:space="preserve">&amp; arriving </w:t>
      </w:r>
      <w:r>
        <w:t>in bucket</w:t>
      </w:r>
      <w:r w:rsidR="001F46A8">
        <w:t>s</w:t>
      </w:r>
      <w:r>
        <w:t xml:space="preserve"> </w:t>
      </w:r>
      <w:r>
        <w:rPr>
          <w:i/>
        </w:rPr>
        <w:t>i</w:t>
      </w:r>
      <w:r w:rsidR="001F46A8">
        <w:t xml:space="preserve"> and </w:t>
      </w:r>
      <w:r w:rsidR="001F46A8">
        <w:rPr>
          <w:i/>
        </w:rPr>
        <w:t>j</w:t>
      </w:r>
      <w:r>
        <w:t xml:space="preserve"> in the snapshot; </w:t>
      </w:r>
      <w:r>
        <w:rPr>
          <w:i/>
        </w:rPr>
        <w:t>i</w:t>
      </w:r>
      <w:r w:rsidR="00EB24E3">
        <w:t>,</w:t>
      </w:r>
      <w:r w:rsidR="00EB24E3">
        <w:rPr>
          <w:i/>
        </w:rPr>
        <w:t>j</w:t>
      </w:r>
      <w:r>
        <w:sym w:font="Symbol" w:char="F0CE"/>
      </w:r>
      <w:r w:rsidR="001F46A8">
        <w:rPr>
          <w:i/>
        </w:rPr>
        <w:t>T</w:t>
      </w:r>
    </w:p>
    <w:p w:rsidR="00DA767A" w:rsidRPr="00DA767A" w:rsidRDefault="00DA767A" w:rsidP="00D07822">
      <w:pPr>
        <w:tabs>
          <w:tab w:val="left" w:pos="360"/>
        </w:tabs>
        <w:spacing w:after="0" w:line="276" w:lineRule="auto"/>
      </w:pPr>
      <w:r>
        <w:rPr>
          <w:i/>
        </w:rPr>
        <w:t>w</w:t>
      </w:r>
      <w:r>
        <w:rPr>
          <w:i/>
          <w:vertAlign w:val="subscript"/>
        </w:rPr>
        <w:t>i</w:t>
      </w:r>
      <w:r>
        <w:t xml:space="preserve"> </w:t>
      </w:r>
      <w:r w:rsidR="00230E84">
        <w:tab/>
      </w:r>
      <w:r>
        <w:t xml:space="preserve">= day of week of bucket </w:t>
      </w:r>
      <w:r>
        <w:rPr>
          <w:i/>
        </w:rPr>
        <w:t>i</w:t>
      </w:r>
      <w:r w:rsidR="00D923C2">
        <w:rPr>
          <w:i/>
        </w:rPr>
        <w:t xml:space="preserve"> </w:t>
      </w:r>
      <w:r w:rsidR="00D923C2">
        <w:t>for this snapshot</w:t>
      </w:r>
      <w:r>
        <w:t xml:space="preserve">; </w:t>
      </w:r>
      <w:r>
        <w:rPr>
          <w:i/>
        </w:rPr>
        <w:t>i</w:t>
      </w:r>
      <w:r>
        <w:sym w:font="Symbol" w:char="F0CE"/>
      </w:r>
      <w:r>
        <w:rPr>
          <w:i/>
        </w:rPr>
        <w:t>I</w:t>
      </w:r>
    </w:p>
    <w:p w:rsidR="007B12FD" w:rsidRDefault="007B12FD" w:rsidP="00D07822">
      <w:pPr>
        <w:spacing w:after="0" w:line="276" w:lineRule="auto"/>
        <w:rPr>
          <w:b/>
        </w:rPr>
      </w:pPr>
    </w:p>
    <w:p w:rsidR="00694D17" w:rsidRDefault="00694D17" w:rsidP="00D07822">
      <w:pPr>
        <w:tabs>
          <w:tab w:val="left" w:pos="540"/>
        </w:tabs>
        <w:spacing w:after="0" w:line="276" w:lineRule="auto"/>
        <w:rPr>
          <w:b/>
        </w:rPr>
      </w:pPr>
      <w:r>
        <w:rPr>
          <w:b/>
        </w:rPr>
        <w:t>Estimated Parameters</w:t>
      </w:r>
    </w:p>
    <w:p w:rsidR="00D835F8" w:rsidRPr="00D835F8" w:rsidRDefault="00D835F8" w:rsidP="00D07822">
      <w:pPr>
        <w:tabs>
          <w:tab w:val="left" w:pos="540"/>
        </w:tabs>
        <w:spacing w:after="0" w:line="276" w:lineRule="auto"/>
      </w:pPr>
      <w:r>
        <w:t>Compare historical snapshots to reality to estimate the following parameters</w:t>
      </w:r>
      <w:r w:rsidR="001548ED">
        <w:t xml:space="preserve"> (using some </w:t>
      </w:r>
      <w:r w:rsidR="00365335">
        <w:t xml:space="preserve">tbd </w:t>
      </w:r>
      <w:r w:rsidR="001548ED">
        <w:t>model</w:t>
      </w:r>
      <w:r w:rsidR="00C20E70">
        <w:t>s</w:t>
      </w:r>
      <w:r w:rsidR="001548ED">
        <w:t>)</w:t>
      </w:r>
      <w:r>
        <w:t>:</w:t>
      </w:r>
    </w:p>
    <w:p w:rsidR="00694D17" w:rsidRPr="00F70910" w:rsidRDefault="0088380D" w:rsidP="00D07822">
      <w:pPr>
        <w:tabs>
          <w:tab w:val="left" w:pos="540"/>
        </w:tabs>
        <w:spacing w:after="0" w:line="276" w:lineRule="auto"/>
        <w:ind w:left="540" w:hanging="540"/>
        <w:rPr>
          <w:i/>
        </w:rPr>
      </w:pPr>
      <w:r>
        <w:rPr>
          <w:i/>
        </w:rPr>
        <w:t>p</w:t>
      </w:r>
      <w:r w:rsidR="00EC6BB1">
        <w:rPr>
          <w:i/>
          <w:vertAlign w:val="subscript"/>
        </w:rPr>
        <w:t>ii’</w:t>
      </w:r>
      <w:r w:rsidR="00694D17">
        <w:t>(</w:t>
      </w:r>
      <w:r w:rsidR="00694D17">
        <w:rPr>
          <w:i/>
        </w:rPr>
        <w:t>k</w:t>
      </w:r>
      <w:r w:rsidR="00114C00">
        <w:t xml:space="preserve">) </w:t>
      </w:r>
      <w:r w:rsidR="00694D17">
        <w:t xml:space="preserve">= probability a train departing in bucket </w:t>
      </w:r>
      <w:r w:rsidR="00694D17">
        <w:rPr>
          <w:i/>
        </w:rPr>
        <w:t>i</w:t>
      </w:r>
      <w:r w:rsidR="00694D17">
        <w:t xml:space="preserve"> on day of week </w:t>
      </w:r>
      <w:r w:rsidR="00694D17">
        <w:rPr>
          <w:i/>
        </w:rPr>
        <w:t xml:space="preserve">k </w:t>
      </w:r>
      <w:r w:rsidR="00694D17">
        <w:t xml:space="preserve">in the snapshot actually departs in bucket </w:t>
      </w:r>
      <w:r w:rsidR="00EC6BB1">
        <w:rPr>
          <w:i/>
        </w:rPr>
        <w:t>i’</w:t>
      </w:r>
      <w:r w:rsidR="00694D17">
        <w:t xml:space="preserve">; </w:t>
      </w:r>
      <w:r w:rsidR="00694D17">
        <w:rPr>
          <w:i/>
        </w:rPr>
        <w:t>i</w:t>
      </w:r>
      <w:r w:rsidR="00694D17">
        <w:t>,</w:t>
      </w:r>
      <w:r w:rsidR="00EC6BB1">
        <w:rPr>
          <w:i/>
        </w:rPr>
        <w:t>i’</w:t>
      </w:r>
      <w:r w:rsidR="00694D17">
        <w:sym w:font="Symbol" w:char="F0CE"/>
      </w:r>
      <w:r w:rsidR="001F46A8">
        <w:rPr>
          <w:i/>
        </w:rPr>
        <w:t>T</w:t>
      </w:r>
      <w:r w:rsidR="00F70910">
        <w:t xml:space="preserve">, </w:t>
      </w:r>
      <w:r w:rsidR="00F70910">
        <w:rPr>
          <w:i/>
        </w:rPr>
        <w:t>k</w:t>
      </w:r>
      <w:r w:rsidR="00F70910">
        <w:sym w:font="Symbol" w:char="F0CE"/>
      </w:r>
      <w:r w:rsidR="00F70910">
        <w:rPr>
          <w:i/>
        </w:rPr>
        <w:t>W</w:t>
      </w:r>
    </w:p>
    <w:p w:rsidR="00694D17" w:rsidRDefault="0088380D" w:rsidP="00D07822">
      <w:pPr>
        <w:tabs>
          <w:tab w:val="left" w:pos="540"/>
        </w:tabs>
        <w:spacing w:after="0" w:line="276" w:lineRule="auto"/>
        <w:ind w:left="540" w:hanging="540"/>
      </w:pPr>
      <w:r>
        <w:rPr>
          <w:i/>
        </w:rPr>
        <w:t>q</w:t>
      </w:r>
      <w:r w:rsidR="00694D17">
        <w:rPr>
          <w:i/>
          <w:vertAlign w:val="subscript"/>
        </w:rPr>
        <w:t>i</w:t>
      </w:r>
      <w:r w:rsidR="0091750B">
        <w:rPr>
          <w:i/>
          <w:vertAlign w:val="subscript"/>
        </w:rPr>
        <w:t>j</w:t>
      </w:r>
      <w:r w:rsidR="00694D17">
        <w:t>(</w:t>
      </w:r>
      <w:r w:rsidR="00694D17">
        <w:rPr>
          <w:i/>
        </w:rPr>
        <w:t>k</w:t>
      </w:r>
      <w:r w:rsidR="00694D17">
        <w:t xml:space="preserve">)  </w:t>
      </w:r>
      <w:r w:rsidR="00694D17">
        <w:tab/>
        <w:t xml:space="preserve">= probability a train departing in bucket </w:t>
      </w:r>
      <w:r w:rsidR="00694D17">
        <w:rPr>
          <w:i/>
        </w:rPr>
        <w:t>i</w:t>
      </w:r>
      <w:r w:rsidR="00694D17">
        <w:t xml:space="preserve"> on day of week </w:t>
      </w:r>
      <w:r w:rsidR="00694D17">
        <w:rPr>
          <w:i/>
        </w:rPr>
        <w:t xml:space="preserve">k </w:t>
      </w:r>
      <w:r w:rsidR="001F46A8">
        <w:t xml:space="preserve">with a transit time of </w:t>
      </w:r>
      <w:r w:rsidR="001F46A8">
        <w:rPr>
          <w:i/>
        </w:rPr>
        <w:t>j</w:t>
      </w:r>
      <w:r w:rsidR="001F46A8">
        <w:t xml:space="preserve"> buckets</w:t>
      </w:r>
      <w:r w:rsidR="00EB24E3">
        <w:rPr>
          <w:i/>
        </w:rPr>
        <w:t xml:space="preserve"> </w:t>
      </w:r>
      <w:r w:rsidR="00694D17">
        <w:t xml:space="preserve">in the snapshot </w:t>
      </w:r>
      <w:r w:rsidR="00A92972">
        <w:t>never departs (is dropped)</w:t>
      </w:r>
      <w:r w:rsidR="00694D17">
        <w:t xml:space="preserve">; </w:t>
      </w:r>
      <w:r w:rsidR="00694D17">
        <w:rPr>
          <w:i/>
        </w:rPr>
        <w:t>i</w:t>
      </w:r>
      <w:r w:rsidR="00EB24E3">
        <w:t>,</w:t>
      </w:r>
      <w:r w:rsidR="001F46A8" w:rsidRPr="001F46A8">
        <w:rPr>
          <w:i/>
        </w:rPr>
        <w:t>i</w:t>
      </w:r>
      <w:r w:rsidR="001F46A8">
        <w:t>+</w:t>
      </w:r>
      <w:r w:rsidR="00EB24E3">
        <w:rPr>
          <w:i/>
        </w:rPr>
        <w:t>j</w:t>
      </w:r>
      <w:r w:rsidR="00694D17">
        <w:sym w:font="Symbol" w:char="F0CE"/>
      </w:r>
      <w:r w:rsidR="001F46A8">
        <w:rPr>
          <w:i/>
        </w:rPr>
        <w:t>T</w:t>
      </w:r>
      <w:r w:rsidR="00F70910">
        <w:t xml:space="preserve">, </w:t>
      </w:r>
      <w:r w:rsidR="00F70910">
        <w:rPr>
          <w:i/>
        </w:rPr>
        <w:t>k</w:t>
      </w:r>
      <w:r w:rsidR="00F70910">
        <w:sym w:font="Symbol" w:char="F0CE"/>
      </w:r>
      <w:r w:rsidR="00F70910">
        <w:rPr>
          <w:i/>
        </w:rPr>
        <w:t>W</w:t>
      </w:r>
    </w:p>
    <w:p w:rsidR="00694D17" w:rsidRPr="0059115E" w:rsidRDefault="0088380D" w:rsidP="00D07822">
      <w:pPr>
        <w:tabs>
          <w:tab w:val="left" w:pos="540"/>
        </w:tabs>
        <w:spacing w:after="0" w:line="276" w:lineRule="auto"/>
        <w:ind w:left="540" w:hanging="540"/>
      </w:pPr>
      <w:r>
        <w:rPr>
          <w:i/>
        </w:rPr>
        <w:t>r</w:t>
      </w:r>
      <w:r w:rsidR="00694D17">
        <w:rPr>
          <w:i/>
          <w:vertAlign w:val="subscript"/>
        </w:rPr>
        <w:t>i</w:t>
      </w:r>
      <w:r w:rsidR="0091750B">
        <w:rPr>
          <w:i/>
          <w:vertAlign w:val="subscript"/>
        </w:rPr>
        <w:t>j</w:t>
      </w:r>
      <w:r w:rsidR="00694D17">
        <w:t>(</w:t>
      </w:r>
      <w:r w:rsidR="00694D17">
        <w:rPr>
          <w:i/>
        </w:rPr>
        <w:t>k</w:t>
      </w:r>
      <w:r w:rsidR="00694D17">
        <w:t xml:space="preserve">)  </w:t>
      </w:r>
      <w:r w:rsidR="00694D17">
        <w:tab/>
        <w:t xml:space="preserve">= probability a train actually departing in bucket </w:t>
      </w:r>
      <w:r w:rsidR="00694D17">
        <w:rPr>
          <w:i/>
        </w:rPr>
        <w:t>i</w:t>
      </w:r>
      <w:r w:rsidR="00694D17">
        <w:t xml:space="preserve"> on day of week </w:t>
      </w:r>
      <w:r w:rsidR="00694D17">
        <w:rPr>
          <w:i/>
        </w:rPr>
        <w:t xml:space="preserve">k </w:t>
      </w:r>
      <w:r w:rsidR="001F46A8">
        <w:t xml:space="preserve">with a transit time of </w:t>
      </w:r>
      <w:r w:rsidR="001F46A8">
        <w:rPr>
          <w:i/>
        </w:rPr>
        <w:t>j</w:t>
      </w:r>
      <w:r w:rsidR="001F46A8">
        <w:t xml:space="preserve"> buckets</w:t>
      </w:r>
      <w:r w:rsidR="001F46A8">
        <w:rPr>
          <w:i/>
        </w:rPr>
        <w:t xml:space="preserve"> </w:t>
      </w:r>
      <w:r w:rsidR="00694D17">
        <w:t>wasn’t in the snapshot</w:t>
      </w:r>
      <w:r w:rsidR="00A92972">
        <w:t xml:space="preserve"> (is added)</w:t>
      </w:r>
      <w:r w:rsidR="00694D17">
        <w:t xml:space="preserve">; </w:t>
      </w:r>
      <w:r w:rsidR="001F46A8">
        <w:rPr>
          <w:i/>
        </w:rPr>
        <w:t>i</w:t>
      </w:r>
      <w:r w:rsidR="001F46A8">
        <w:t>,</w:t>
      </w:r>
      <w:r w:rsidR="001F46A8" w:rsidRPr="001F46A8">
        <w:rPr>
          <w:i/>
        </w:rPr>
        <w:t>i</w:t>
      </w:r>
      <w:r w:rsidR="001F46A8">
        <w:t>+</w:t>
      </w:r>
      <w:r w:rsidR="001F46A8">
        <w:rPr>
          <w:i/>
        </w:rPr>
        <w:t>j</w:t>
      </w:r>
      <w:r w:rsidR="001F46A8">
        <w:sym w:font="Symbol" w:char="F0CE"/>
      </w:r>
      <w:r w:rsidR="001F46A8">
        <w:rPr>
          <w:i/>
        </w:rPr>
        <w:t>T</w:t>
      </w:r>
      <w:r w:rsidR="00F70910">
        <w:t xml:space="preserve">, </w:t>
      </w:r>
      <w:r w:rsidR="00F70910">
        <w:rPr>
          <w:i/>
        </w:rPr>
        <w:t>k</w:t>
      </w:r>
      <w:r w:rsidR="00F70910">
        <w:sym w:font="Symbol" w:char="F0CE"/>
      </w:r>
      <w:r w:rsidR="00F70910">
        <w:rPr>
          <w:i/>
        </w:rPr>
        <w:t>W</w:t>
      </w:r>
    </w:p>
    <w:p w:rsidR="0091750B" w:rsidRPr="00EB24E3" w:rsidRDefault="0091750B" w:rsidP="00D07822">
      <w:pPr>
        <w:tabs>
          <w:tab w:val="left" w:pos="540"/>
        </w:tabs>
        <w:spacing w:after="0" w:line="276" w:lineRule="auto"/>
        <w:ind w:left="540" w:hanging="540"/>
      </w:pPr>
      <w:r>
        <w:rPr>
          <w:i/>
        </w:rPr>
        <w:t>t</w:t>
      </w:r>
      <w:r>
        <w:rPr>
          <w:i/>
          <w:vertAlign w:val="subscript"/>
        </w:rPr>
        <w:t>ijj’</w:t>
      </w:r>
      <w:r>
        <w:t>(</w:t>
      </w:r>
      <w:r>
        <w:rPr>
          <w:i/>
        </w:rPr>
        <w:t>k</w:t>
      </w:r>
      <w:r>
        <w:t xml:space="preserve">) </w:t>
      </w:r>
      <w:r>
        <w:tab/>
        <w:t xml:space="preserve">= probability a train departing in bucket </w:t>
      </w:r>
      <w:r>
        <w:rPr>
          <w:i/>
        </w:rPr>
        <w:t>i</w:t>
      </w:r>
      <w:r>
        <w:t xml:space="preserve"> on day of week </w:t>
      </w:r>
      <w:r>
        <w:rPr>
          <w:i/>
        </w:rPr>
        <w:t>k</w:t>
      </w:r>
      <w:r>
        <w:t xml:space="preserve"> </w:t>
      </w:r>
      <w:r w:rsidR="001F46A8">
        <w:t xml:space="preserve">with a transit time of </w:t>
      </w:r>
      <w:r w:rsidR="001F46A8">
        <w:rPr>
          <w:i/>
        </w:rPr>
        <w:t>j</w:t>
      </w:r>
      <w:r w:rsidR="001F46A8">
        <w:t xml:space="preserve"> buckets</w:t>
      </w:r>
      <w:r w:rsidR="001F46A8">
        <w:rPr>
          <w:i/>
        </w:rPr>
        <w:t xml:space="preserve"> </w:t>
      </w:r>
      <w:r>
        <w:t xml:space="preserve">in the snapshot </w:t>
      </w:r>
      <w:r w:rsidR="001F46A8">
        <w:t xml:space="preserve">has an actual transit time of </w:t>
      </w:r>
      <w:r w:rsidR="001F46A8">
        <w:rPr>
          <w:i/>
        </w:rPr>
        <w:t>j’</w:t>
      </w:r>
      <w:r w:rsidR="001F46A8">
        <w:t xml:space="preserve"> buckets</w:t>
      </w:r>
      <w:r w:rsidR="00EB24E3">
        <w:t xml:space="preserve">; </w:t>
      </w:r>
      <w:r w:rsidR="00EB24E3">
        <w:rPr>
          <w:i/>
        </w:rPr>
        <w:t>i</w:t>
      </w:r>
      <w:r w:rsidR="00EB24E3">
        <w:t>,</w:t>
      </w:r>
      <w:r w:rsidR="001F46A8" w:rsidRPr="001F46A8">
        <w:rPr>
          <w:i/>
        </w:rPr>
        <w:t>i</w:t>
      </w:r>
      <w:r w:rsidR="001F46A8">
        <w:t>+</w:t>
      </w:r>
      <w:r w:rsidR="00EB24E3">
        <w:rPr>
          <w:i/>
        </w:rPr>
        <w:t>j</w:t>
      </w:r>
      <w:r w:rsidR="00EB24E3">
        <w:t>,</w:t>
      </w:r>
      <w:r w:rsidR="001F46A8" w:rsidRPr="001F46A8">
        <w:rPr>
          <w:i/>
        </w:rPr>
        <w:t>i</w:t>
      </w:r>
      <w:r w:rsidR="001F46A8">
        <w:t>+</w:t>
      </w:r>
      <w:r w:rsidR="00EB24E3">
        <w:rPr>
          <w:i/>
        </w:rPr>
        <w:t>j’</w:t>
      </w:r>
      <w:r w:rsidR="00EB24E3">
        <w:sym w:font="Symbol" w:char="F0CE"/>
      </w:r>
      <w:r w:rsidR="001F46A8">
        <w:rPr>
          <w:i/>
        </w:rPr>
        <w:t>T</w:t>
      </w:r>
      <w:r w:rsidR="00F70910">
        <w:t xml:space="preserve">, </w:t>
      </w:r>
      <w:r w:rsidR="00F70910">
        <w:rPr>
          <w:i/>
        </w:rPr>
        <w:t>k</w:t>
      </w:r>
      <w:r w:rsidR="00F70910">
        <w:sym w:font="Symbol" w:char="F0CE"/>
      </w:r>
      <w:r w:rsidR="00F70910">
        <w:rPr>
          <w:i/>
        </w:rPr>
        <w:t>W</w:t>
      </w:r>
    </w:p>
    <w:p w:rsidR="00694D17" w:rsidRDefault="00694D17" w:rsidP="00D07822">
      <w:pPr>
        <w:spacing w:after="0" w:line="276" w:lineRule="auto"/>
        <w:rPr>
          <w:b/>
        </w:rPr>
      </w:pPr>
    </w:p>
    <w:p w:rsidR="0029779B" w:rsidRPr="00CA4DCC" w:rsidRDefault="0029779B" w:rsidP="00D07822">
      <w:pPr>
        <w:spacing w:after="0" w:line="276" w:lineRule="auto"/>
        <w:rPr>
          <w:b/>
        </w:rPr>
      </w:pPr>
      <w:r w:rsidRPr="00CA4DCC">
        <w:rPr>
          <w:b/>
        </w:rPr>
        <w:t>Random Variables</w:t>
      </w:r>
    </w:p>
    <w:p w:rsidR="0091750B" w:rsidRDefault="0091750B" w:rsidP="00D07822">
      <w:pPr>
        <w:tabs>
          <w:tab w:val="left" w:pos="450"/>
        </w:tabs>
        <w:spacing w:after="0" w:line="276" w:lineRule="auto"/>
      </w:pPr>
      <w:r>
        <w:rPr>
          <w:i/>
        </w:rPr>
        <w:t>X</w:t>
      </w:r>
      <w:r>
        <w:rPr>
          <w:i/>
          <w:vertAlign w:val="subscript"/>
        </w:rPr>
        <w:t>ij</w:t>
      </w:r>
      <w:r>
        <w:t xml:space="preserve"> </w:t>
      </w:r>
      <w:r w:rsidR="00114C00">
        <w:tab/>
      </w:r>
      <w:r>
        <w:t>= number of trains that actually depart</w:t>
      </w:r>
      <w:r w:rsidR="00DD04C1">
        <w:t xml:space="preserve"> &amp; arrive</w:t>
      </w:r>
      <w:r>
        <w:t xml:space="preserve"> in bucket</w:t>
      </w:r>
      <w:r w:rsidR="00DD04C1">
        <w:t>s</w:t>
      </w:r>
      <w:r>
        <w:t xml:space="preserve"> </w:t>
      </w:r>
      <w:r>
        <w:rPr>
          <w:i/>
        </w:rPr>
        <w:t>i</w:t>
      </w:r>
      <w:r w:rsidR="00DD04C1">
        <w:rPr>
          <w:i/>
        </w:rPr>
        <w:t xml:space="preserve"> </w:t>
      </w:r>
      <w:r w:rsidR="00DD04C1">
        <w:t>&amp;</w:t>
      </w:r>
      <w:r w:rsidR="00DD04C1">
        <w:rPr>
          <w:i/>
        </w:rPr>
        <w:t xml:space="preserve"> j</w:t>
      </w:r>
      <w:r>
        <w:t xml:space="preserve">; </w:t>
      </w:r>
      <w:r>
        <w:rPr>
          <w:i/>
        </w:rPr>
        <w:t>i</w:t>
      </w:r>
      <w:r>
        <w:t>,</w:t>
      </w:r>
      <w:r>
        <w:rPr>
          <w:i/>
        </w:rPr>
        <w:t xml:space="preserve">j </w:t>
      </w:r>
      <w:r>
        <w:sym w:font="Symbol" w:char="F0CE"/>
      </w:r>
      <w:r>
        <w:t xml:space="preserve"> </w:t>
      </w:r>
      <w:r w:rsidR="001F46A8">
        <w:rPr>
          <w:i/>
        </w:rPr>
        <w:t>T</w:t>
      </w:r>
    </w:p>
    <w:p w:rsidR="00A92972" w:rsidRDefault="00A92972" w:rsidP="00D07822">
      <w:pPr>
        <w:tabs>
          <w:tab w:val="left" w:pos="450"/>
        </w:tabs>
        <w:spacing w:after="0" w:line="276" w:lineRule="auto"/>
        <w:ind w:left="450" w:hanging="450"/>
      </w:pPr>
      <w:r>
        <w:rPr>
          <w:i/>
        </w:rPr>
        <w:t>S</w:t>
      </w:r>
      <w:r>
        <w:rPr>
          <w:i/>
          <w:vertAlign w:val="subscript"/>
        </w:rPr>
        <w:t>i</w:t>
      </w:r>
      <w:r w:rsidR="00EC6BB1">
        <w:rPr>
          <w:i/>
          <w:vertAlign w:val="subscript"/>
        </w:rPr>
        <w:t>i’</w:t>
      </w:r>
      <w:r w:rsidR="00DD04C1">
        <w:rPr>
          <w:i/>
          <w:vertAlign w:val="subscript"/>
        </w:rPr>
        <w:t>jj’</w:t>
      </w:r>
      <w:r>
        <w:t xml:space="preserve"> </w:t>
      </w:r>
      <w:r>
        <w:tab/>
        <w:t xml:space="preserve">= number of trains departing </w:t>
      </w:r>
      <w:r w:rsidR="00DD04C1">
        <w:t xml:space="preserve">&amp; arriving </w:t>
      </w:r>
      <w:r>
        <w:t>in bucket</w:t>
      </w:r>
      <w:r w:rsidR="00DD04C1">
        <w:t>s</w:t>
      </w:r>
      <w:r>
        <w:t xml:space="preserve"> </w:t>
      </w:r>
      <w:r>
        <w:rPr>
          <w:i/>
        </w:rPr>
        <w:t>i</w:t>
      </w:r>
      <w:r w:rsidR="00DD04C1">
        <w:t xml:space="preserve"> &amp; </w:t>
      </w:r>
      <w:r w:rsidR="00DD04C1">
        <w:rPr>
          <w:i/>
        </w:rPr>
        <w:t>j</w:t>
      </w:r>
      <w:r>
        <w:t xml:space="preserve"> in the snapshot that actually depart</w:t>
      </w:r>
      <w:r w:rsidR="00DD04C1">
        <w:t xml:space="preserve"> &amp; arrive</w:t>
      </w:r>
      <w:r>
        <w:t xml:space="preserve"> in bucket</w:t>
      </w:r>
      <w:r w:rsidR="00DD04C1">
        <w:t>s</w:t>
      </w:r>
      <w:r>
        <w:t xml:space="preserve"> </w:t>
      </w:r>
      <w:r w:rsidR="00EC6BB1">
        <w:rPr>
          <w:i/>
        </w:rPr>
        <w:t>i’</w:t>
      </w:r>
      <w:r w:rsidR="00114C00">
        <w:t xml:space="preserve"> &amp; </w:t>
      </w:r>
      <w:r w:rsidR="00DD04C1">
        <w:rPr>
          <w:i/>
        </w:rPr>
        <w:t>j’</w:t>
      </w:r>
      <w:r w:rsidR="00DD04C1">
        <w:t>;</w:t>
      </w:r>
      <w:r>
        <w:t xml:space="preserve"> </w:t>
      </w:r>
      <w:r>
        <w:rPr>
          <w:i/>
        </w:rPr>
        <w:t>i</w:t>
      </w:r>
      <w:r>
        <w:t>,</w:t>
      </w:r>
      <w:r w:rsidR="00EC6BB1">
        <w:rPr>
          <w:i/>
        </w:rPr>
        <w:t>i’</w:t>
      </w:r>
      <w:r w:rsidR="00DD04C1">
        <w:t>,</w:t>
      </w:r>
      <w:r w:rsidR="00DD04C1">
        <w:rPr>
          <w:i/>
        </w:rPr>
        <w:t>j</w:t>
      </w:r>
      <w:r w:rsidR="00DD04C1">
        <w:t>,</w:t>
      </w:r>
      <w:r w:rsidR="00DD04C1" w:rsidRPr="001548ED">
        <w:rPr>
          <w:i/>
        </w:rPr>
        <w:t>j’</w:t>
      </w:r>
      <w:r>
        <w:sym w:font="Symbol" w:char="F0CE"/>
      </w:r>
      <w:r w:rsidR="001F46A8">
        <w:rPr>
          <w:i/>
        </w:rPr>
        <w:t>T</w:t>
      </w:r>
    </w:p>
    <w:p w:rsidR="0029779B" w:rsidRDefault="0029779B" w:rsidP="00D07822">
      <w:pPr>
        <w:tabs>
          <w:tab w:val="left" w:pos="360"/>
        </w:tabs>
        <w:spacing w:after="0" w:line="276" w:lineRule="auto"/>
        <w:ind w:left="360" w:hanging="360"/>
      </w:pPr>
      <w:r>
        <w:rPr>
          <w:i/>
        </w:rPr>
        <w:lastRenderedPageBreak/>
        <w:t>D</w:t>
      </w:r>
      <w:r>
        <w:rPr>
          <w:i/>
          <w:vertAlign w:val="subscript"/>
        </w:rPr>
        <w:t>i</w:t>
      </w:r>
      <w:r w:rsidR="00DD04C1">
        <w:rPr>
          <w:i/>
          <w:vertAlign w:val="subscript"/>
        </w:rPr>
        <w:t>j</w:t>
      </w:r>
      <w:r>
        <w:t xml:space="preserve"> </w:t>
      </w:r>
      <w:r w:rsidR="00270D60">
        <w:tab/>
      </w:r>
      <w:r>
        <w:t>= number of trains departing</w:t>
      </w:r>
      <w:r w:rsidR="00DD04C1">
        <w:t xml:space="preserve"> &amp; arriving</w:t>
      </w:r>
      <w:r>
        <w:t xml:space="preserve"> in bucket</w:t>
      </w:r>
      <w:r w:rsidR="00DD04C1">
        <w:t>s</w:t>
      </w:r>
      <w:r>
        <w:t xml:space="preserve"> </w:t>
      </w:r>
      <w:r>
        <w:rPr>
          <w:i/>
        </w:rPr>
        <w:t>i</w:t>
      </w:r>
      <w:r w:rsidR="00DD04C1">
        <w:rPr>
          <w:i/>
        </w:rPr>
        <w:t xml:space="preserve"> </w:t>
      </w:r>
      <w:r w:rsidR="00DD04C1">
        <w:t xml:space="preserve">&amp; </w:t>
      </w:r>
      <w:r w:rsidR="00DD04C1">
        <w:rPr>
          <w:i/>
        </w:rPr>
        <w:t>j</w:t>
      </w:r>
      <w:r>
        <w:t xml:space="preserve"> in the snapshot that never depart (are dropped)</w:t>
      </w:r>
      <w:r w:rsidR="00C15BBF">
        <w:t>;</w:t>
      </w:r>
      <w:r w:rsidR="007B12FD">
        <w:t xml:space="preserve"> </w:t>
      </w:r>
      <w:r w:rsidR="007B12FD">
        <w:rPr>
          <w:i/>
        </w:rPr>
        <w:t>i</w:t>
      </w:r>
      <w:r w:rsidR="00DD04C1">
        <w:t>,</w:t>
      </w:r>
      <w:r w:rsidR="00DD04C1">
        <w:rPr>
          <w:i/>
        </w:rPr>
        <w:t>j</w:t>
      </w:r>
      <w:r w:rsidR="007B12FD">
        <w:sym w:font="Symbol" w:char="F0CE"/>
      </w:r>
      <w:r w:rsidR="001F46A8">
        <w:rPr>
          <w:i/>
        </w:rPr>
        <w:t>T</w:t>
      </w:r>
    </w:p>
    <w:p w:rsidR="0029779B" w:rsidRDefault="0029779B" w:rsidP="00D07822">
      <w:pPr>
        <w:tabs>
          <w:tab w:val="left" w:pos="360"/>
          <w:tab w:val="left" w:pos="450"/>
        </w:tabs>
        <w:spacing w:after="0" w:line="276" w:lineRule="auto"/>
        <w:ind w:left="360" w:hanging="360"/>
      </w:pPr>
      <w:r>
        <w:rPr>
          <w:i/>
        </w:rPr>
        <w:t>A</w:t>
      </w:r>
      <w:r>
        <w:rPr>
          <w:i/>
          <w:vertAlign w:val="subscript"/>
        </w:rPr>
        <w:t>i</w:t>
      </w:r>
      <w:r w:rsidR="00DD04C1">
        <w:rPr>
          <w:i/>
          <w:vertAlign w:val="subscript"/>
        </w:rPr>
        <w:t>j</w:t>
      </w:r>
      <w:r>
        <w:t xml:space="preserve"> </w:t>
      </w:r>
      <w:r w:rsidR="00270D60">
        <w:tab/>
      </w:r>
      <w:r>
        <w:t>= number of trains that actually depart</w:t>
      </w:r>
      <w:r w:rsidR="006D3C79">
        <w:t xml:space="preserve"> &amp; arrive</w:t>
      </w:r>
      <w:r>
        <w:t xml:space="preserve"> in bucket</w:t>
      </w:r>
      <w:r w:rsidR="006D3C79">
        <w:t>s</w:t>
      </w:r>
      <w:r>
        <w:t xml:space="preserve"> </w:t>
      </w:r>
      <w:r>
        <w:rPr>
          <w:i/>
        </w:rPr>
        <w:t>i</w:t>
      </w:r>
      <w:r w:rsidR="006D3C79">
        <w:rPr>
          <w:i/>
        </w:rPr>
        <w:t xml:space="preserve"> </w:t>
      </w:r>
      <w:r w:rsidR="006D3C79">
        <w:t>&amp;</w:t>
      </w:r>
      <w:r w:rsidR="006D3C79">
        <w:rPr>
          <w:i/>
        </w:rPr>
        <w:t xml:space="preserve"> j</w:t>
      </w:r>
      <w:r>
        <w:t xml:space="preserve"> that weren’t in the active snapshot (are added)</w:t>
      </w:r>
      <w:r w:rsidR="00C15BBF">
        <w:t>;</w:t>
      </w:r>
      <w:r w:rsidR="00EC6BB1">
        <w:t xml:space="preserve"> </w:t>
      </w:r>
      <w:r w:rsidR="007B12FD">
        <w:rPr>
          <w:i/>
        </w:rPr>
        <w:t>i</w:t>
      </w:r>
      <w:r w:rsidR="006D3C79">
        <w:t>,</w:t>
      </w:r>
      <w:r w:rsidR="006D3C79">
        <w:rPr>
          <w:i/>
        </w:rPr>
        <w:t>j</w:t>
      </w:r>
      <w:r w:rsidR="007B12FD">
        <w:sym w:font="Symbol" w:char="F0CE"/>
      </w:r>
      <w:r w:rsidR="001F46A8">
        <w:rPr>
          <w:i/>
        </w:rPr>
        <w:t>T</w:t>
      </w:r>
    </w:p>
    <w:p w:rsidR="0029779B" w:rsidRDefault="0029779B" w:rsidP="00D07822">
      <w:pPr>
        <w:spacing w:after="0" w:line="276" w:lineRule="auto"/>
      </w:pPr>
    </w:p>
    <w:p w:rsidR="00982357" w:rsidRDefault="00982357" w:rsidP="00D07822">
      <w:pPr>
        <w:tabs>
          <w:tab w:val="left" w:pos="540"/>
        </w:tabs>
        <w:spacing w:after="0" w:line="276" w:lineRule="auto"/>
        <w:rPr>
          <w:b/>
        </w:rPr>
      </w:pPr>
      <w:r>
        <w:rPr>
          <w:b/>
        </w:rPr>
        <w:t>Model</w:t>
      </w:r>
    </w:p>
    <w:p w:rsidR="00982357" w:rsidRDefault="00982357" w:rsidP="00D07822">
      <w:pPr>
        <w:tabs>
          <w:tab w:val="left" w:pos="540"/>
        </w:tabs>
        <w:spacing w:after="0" w:line="276" w:lineRule="auto"/>
      </w:pPr>
    </w:p>
    <w:p w:rsidR="0091750B" w:rsidRPr="001706C3" w:rsidRDefault="00474654" w:rsidP="00D07822">
      <w:pPr>
        <w:spacing w:after="0" w:line="276" w:lineRule="auto"/>
      </w:pPr>
      <m:oMathPara>
        <m:oMathParaPr>
          <m:jc m:val="left"/>
        </m:oMathParaPr>
        <m:oMath>
          <m:sSub>
            <m:sSubPr>
              <m:ctrlPr>
                <w:rPr>
                  <w:rFonts w:ascii="Cambria Math" w:hAnsi="Cambria Math"/>
                  <w:i/>
                </w:rPr>
              </m:ctrlPr>
            </m:sSubPr>
            <m:e>
              <m:r>
                <w:rPr>
                  <w:rFonts w:ascii="Cambria Math" w:hAnsi="Cambria Math"/>
                </w:rPr>
                <m:t>E[X</m:t>
              </m:r>
            </m:e>
            <m:sub>
              <m:r>
                <w:rPr>
                  <w:rFonts w:ascii="Cambria Math" w:hAnsi="Cambria Math"/>
                </w:rPr>
                <m:t>ij</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iijj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e>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≠j</m:t>
                      </m:r>
                    </m:e>
                  </m:eqArr>
                </m:sub>
                <m:sup/>
                <m:e>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j</m:t>
                      </m:r>
                    </m:sub>
                  </m:sSub>
                </m:e>
              </m:nary>
            </m:e>
          </m:d>
          <m:r>
            <w:rPr>
              <w:rFonts w:ascii="Cambria Math" w:hAnsi="Cambria Math"/>
            </w:rPr>
            <m:t>;  i,j∈T</m:t>
          </m:r>
        </m:oMath>
      </m:oMathPara>
    </w:p>
    <w:p w:rsidR="00BD4FCB" w:rsidRDefault="00720A1A" w:rsidP="00720A1A">
      <w:pPr>
        <w:tabs>
          <w:tab w:val="left" w:pos="540"/>
          <w:tab w:val="left" w:pos="9000"/>
        </w:tabs>
        <w:spacing w:after="0" w:line="276" w:lineRule="auto"/>
        <w:rPr>
          <w:rFonts w:eastAsiaTheme="minorEastAsia"/>
        </w:rPr>
      </w:pPr>
      <w:r>
        <w:rPr>
          <w:rFonts w:eastAsiaTheme="minorEastAsia"/>
        </w:rPr>
        <w:tab/>
      </w:r>
      <w:r>
        <w:rPr>
          <w:rFonts w:eastAsiaTheme="minorEastAsia"/>
        </w:rPr>
        <w:tab/>
        <w:t>(1)</w:t>
      </w:r>
    </w:p>
    <w:p w:rsidR="005E503E" w:rsidRPr="005E503E" w:rsidRDefault="005E503E" w:rsidP="00D07822">
      <w:pPr>
        <w:spacing w:after="0" w:line="276" w:lineRule="auto"/>
        <w:rPr>
          <w:rFonts w:eastAsiaTheme="minorEastAsia"/>
        </w:rPr>
      </w:pPr>
      <w:r>
        <w:rPr>
          <w:rFonts w:eastAsiaTheme="minorEastAsia"/>
        </w:rPr>
        <w:t>Equivalently,</w:t>
      </w:r>
    </w:p>
    <w:p w:rsidR="005E503E" w:rsidRPr="00D07822" w:rsidRDefault="00474654" w:rsidP="00D07822">
      <w:pPr>
        <w:spacing w:after="0" w:line="276" w:lineRule="auto"/>
        <w:rPr>
          <w:rFonts w:eastAsiaTheme="minorEastAsia"/>
        </w:rPr>
      </w:pPr>
      <m:oMathPara>
        <m:oMathParaPr>
          <m:jc m:val="left"/>
        </m:oMathParaPr>
        <m:oMath>
          <m:sSub>
            <m:sSubPr>
              <m:ctrlPr>
                <w:rPr>
                  <w:rFonts w:ascii="Cambria Math" w:hAnsi="Cambria Math"/>
                  <w:i/>
                </w:rPr>
              </m:ctrlPr>
            </m:sSubPr>
            <m:e>
              <m:r>
                <w:rPr>
                  <w:rFonts w:ascii="Cambria Math" w:hAnsi="Cambria Math"/>
                </w:rPr>
                <m:t>E[X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E[S</m:t>
              </m:r>
            </m:e>
            <m:sub>
              <m:r>
                <w:rPr>
                  <w:rFonts w:ascii="Cambria Math" w:hAnsi="Cambria Math"/>
                </w:rPr>
                <m:t>iijj</m:t>
              </m:r>
            </m:sub>
          </m:sSub>
          <m:r>
            <w:rPr>
              <w:rFonts w:ascii="Cambria Math" w:hAnsi="Cambria Math"/>
            </w:rPr>
            <m:t>]-</m:t>
          </m:r>
          <m:sSub>
            <m:sSubPr>
              <m:ctrlPr>
                <w:rPr>
                  <w:rFonts w:ascii="Cambria Math" w:hAnsi="Cambria Math"/>
                  <w:i/>
                </w:rPr>
              </m:ctrlPr>
            </m:sSubPr>
            <m:e>
              <m:r>
                <w:rPr>
                  <w:rFonts w:ascii="Cambria Math" w:hAnsi="Cambria Math"/>
                </w:rPr>
                <m:t>E[D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E[A</m:t>
              </m:r>
            </m:e>
            <m:sub>
              <m:r>
                <w:rPr>
                  <w:rFonts w:ascii="Cambria Math" w:hAnsi="Cambria Math"/>
                </w:rPr>
                <m:t>ij</m:t>
              </m:r>
            </m:sub>
          </m:sSub>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e>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≠j</m:t>
                  </m:r>
                </m:e>
              </m:eqArr>
            </m:sub>
            <m:sup/>
            <m:e>
              <m:sSub>
                <m:sSubPr>
                  <m:ctrlPr>
                    <w:rPr>
                      <w:rFonts w:ascii="Cambria Math" w:hAnsi="Cambria Math"/>
                      <w:i/>
                    </w:rPr>
                  </m:ctrlPr>
                </m:sSubPr>
                <m:e>
                  <m:r>
                    <w:rPr>
                      <w:rFonts w:ascii="Cambria Math" w:hAnsi="Cambria Math"/>
                    </w:rPr>
                    <m:t>E[S</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j</m:t>
                  </m:r>
                </m:sub>
              </m:sSub>
              <m:r>
                <w:rPr>
                  <w:rFonts w:ascii="Cambria Math" w:hAnsi="Cambria Math"/>
                </w:rPr>
                <m:t>]</m:t>
              </m:r>
            </m:e>
          </m:nary>
          <m:r>
            <w:rPr>
              <w:rFonts w:ascii="Cambria Math" w:hAnsi="Cambria Math"/>
            </w:rPr>
            <m:t>;  i,j∈T</m:t>
          </m:r>
        </m:oMath>
      </m:oMathPara>
    </w:p>
    <w:p w:rsidR="00D07822" w:rsidRPr="001706C3" w:rsidRDefault="00D07822" w:rsidP="00D07822">
      <w:pPr>
        <w:tabs>
          <w:tab w:val="left" w:pos="9000"/>
        </w:tabs>
        <w:spacing w:after="0" w:line="276" w:lineRule="auto"/>
      </w:pPr>
      <w:r>
        <w:rPr>
          <w:rFonts w:eastAsiaTheme="minorEastAsia"/>
        </w:rPr>
        <w:tab/>
        <w:t>(</w:t>
      </w:r>
      <w:r w:rsidR="00720A1A">
        <w:rPr>
          <w:rFonts w:eastAsiaTheme="minorEastAsia"/>
        </w:rPr>
        <w:t>2</w:t>
      </w:r>
      <w:r>
        <w:rPr>
          <w:rFonts w:eastAsiaTheme="minorEastAsia"/>
        </w:rPr>
        <w:t>)</w:t>
      </w:r>
    </w:p>
    <w:p w:rsidR="005E503E" w:rsidRDefault="005E503E" w:rsidP="00D07822">
      <w:pPr>
        <w:tabs>
          <w:tab w:val="left" w:pos="540"/>
        </w:tabs>
        <w:spacing w:after="0" w:line="276" w:lineRule="auto"/>
        <w:rPr>
          <w:rFonts w:eastAsiaTheme="minorEastAsia"/>
        </w:rPr>
      </w:pPr>
    </w:p>
    <w:p w:rsidR="005E503E" w:rsidRDefault="001548ED" w:rsidP="00D07822">
      <w:pPr>
        <w:tabs>
          <w:tab w:val="left" w:pos="540"/>
        </w:tabs>
        <w:spacing w:after="0" w:line="276" w:lineRule="auto"/>
        <w:rPr>
          <w:rFonts w:eastAsiaTheme="minorEastAsia"/>
        </w:rPr>
      </w:pPr>
      <w:r>
        <w:rPr>
          <w:rFonts w:eastAsiaTheme="minorEastAsia"/>
        </w:rPr>
        <w:t>Because transit time deviations are assumed to be independent of departure time deviations,</w:t>
      </w:r>
    </w:p>
    <w:p w:rsidR="001548ED" w:rsidRDefault="00736163" w:rsidP="00D07822">
      <w:pPr>
        <w:tabs>
          <w:tab w:val="left" w:pos="540"/>
          <w:tab w:val="left" w:pos="3600"/>
          <w:tab w:val="left" w:pos="9000"/>
        </w:tabs>
        <w:spacing w:after="0" w:line="276" w:lineRule="auto"/>
      </w:pPr>
      <w:r w:rsidRPr="005E503E">
        <w:rPr>
          <w:rFonts w:eastAsiaTheme="minorEastAsia"/>
          <w:i/>
        </w:rPr>
        <w:t>E</w:t>
      </w:r>
      <w:r>
        <w:rPr>
          <w:rFonts w:eastAsiaTheme="minorEastAsia"/>
        </w:rPr>
        <w:t>[</w:t>
      </w:r>
      <w:r w:rsidRPr="005E503E">
        <w:rPr>
          <w:rFonts w:eastAsiaTheme="minorEastAsia"/>
          <w:i/>
        </w:rPr>
        <w:t>S</w:t>
      </w:r>
      <w:r w:rsidRPr="005E503E">
        <w:rPr>
          <w:rFonts w:eastAsiaTheme="minorEastAsia"/>
          <w:i/>
          <w:vertAlign w:val="subscript"/>
        </w:rPr>
        <w:t>ii’jj’</w:t>
      </w:r>
      <w:r>
        <w:rPr>
          <w:rFonts w:eastAsiaTheme="minorEastAsia"/>
        </w:rPr>
        <w:t xml:space="preserve">] = </w:t>
      </w:r>
      <w:r w:rsidRPr="005E503E">
        <w:rPr>
          <w:rFonts w:eastAsiaTheme="minorEastAsia"/>
          <w:i/>
        </w:rPr>
        <w:t>d</w:t>
      </w:r>
      <w:r w:rsidRPr="005E503E">
        <w:rPr>
          <w:rFonts w:eastAsiaTheme="minorEastAsia"/>
          <w:i/>
          <w:vertAlign w:val="subscript"/>
        </w:rPr>
        <w:t>ij</w:t>
      </w:r>
      <w:r w:rsidRPr="005E503E">
        <w:rPr>
          <w:rFonts w:eastAsiaTheme="minorEastAsia"/>
          <w:i/>
        </w:rPr>
        <w:t>p</w:t>
      </w:r>
      <w:r w:rsidRPr="005E503E">
        <w:rPr>
          <w:rFonts w:eastAsiaTheme="minorEastAsia"/>
          <w:i/>
          <w:vertAlign w:val="subscript"/>
        </w:rPr>
        <w:t>ii’</w:t>
      </w:r>
      <w:r>
        <w:rPr>
          <w:rFonts w:eastAsiaTheme="minorEastAsia"/>
        </w:rPr>
        <w:t>(</w:t>
      </w:r>
      <w:r w:rsidRPr="005E503E">
        <w:rPr>
          <w:rFonts w:eastAsiaTheme="minorEastAsia"/>
          <w:i/>
        </w:rPr>
        <w:t>w</w:t>
      </w:r>
      <w:r w:rsidRPr="005E503E">
        <w:rPr>
          <w:rFonts w:eastAsiaTheme="minorEastAsia"/>
          <w:i/>
          <w:vertAlign w:val="subscript"/>
        </w:rPr>
        <w:t>i</w:t>
      </w:r>
      <w:r>
        <w:rPr>
          <w:rFonts w:eastAsiaTheme="minorEastAsia"/>
        </w:rPr>
        <w:t>)</w:t>
      </w:r>
      <w:r w:rsidRPr="005E503E">
        <w:rPr>
          <w:rFonts w:eastAsiaTheme="minorEastAsia"/>
          <w:i/>
        </w:rPr>
        <w:t>t</w:t>
      </w:r>
      <w:r w:rsidRPr="005E503E">
        <w:rPr>
          <w:rFonts w:eastAsiaTheme="minorEastAsia"/>
          <w:i/>
          <w:vertAlign w:val="subscript"/>
        </w:rPr>
        <w:t>i</w:t>
      </w:r>
      <w:r w:rsidR="001F46A8">
        <w:rPr>
          <w:rFonts w:eastAsiaTheme="minorEastAsia"/>
          <w:i/>
          <w:vertAlign w:val="subscript"/>
        </w:rPr>
        <w:t>,</w:t>
      </w:r>
      <w:r w:rsidRPr="005E503E">
        <w:rPr>
          <w:rFonts w:eastAsiaTheme="minorEastAsia"/>
          <w:i/>
          <w:vertAlign w:val="subscript"/>
        </w:rPr>
        <w:t>j</w:t>
      </w:r>
      <w:r w:rsidR="001F46A8">
        <w:rPr>
          <w:rFonts w:eastAsiaTheme="minorEastAsia"/>
          <w:i/>
          <w:vertAlign w:val="subscript"/>
        </w:rPr>
        <w:t>-i,</w:t>
      </w:r>
      <w:r w:rsidRPr="005E503E">
        <w:rPr>
          <w:rFonts w:eastAsiaTheme="minorEastAsia"/>
          <w:i/>
          <w:vertAlign w:val="subscript"/>
        </w:rPr>
        <w:t>j’</w:t>
      </w:r>
      <w:r w:rsidR="001F46A8">
        <w:rPr>
          <w:rFonts w:eastAsiaTheme="minorEastAsia"/>
          <w:i/>
          <w:vertAlign w:val="subscript"/>
        </w:rPr>
        <w:t>-i’</w:t>
      </w:r>
      <w:r>
        <w:rPr>
          <w:rFonts w:eastAsiaTheme="minorEastAsia"/>
        </w:rPr>
        <w:t>(</w:t>
      </w:r>
      <w:r w:rsidRPr="005E503E">
        <w:rPr>
          <w:rFonts w:eastAsiaTheme="minorEastAsia"/>
          <w:i/>
        </w:rPr>
        <w:t>w</w:t>
      </w:r>
      <w:r w:rsidRPr="005E503E">
        <w:rPr>
          <w:rFonts w:eastAsiaTheme="minorEastAsia"/>
          <w:i/>
          <w:vertAlign w:val="subscript"/>
        </w:rPr>
        <w:t>i</w:t>
      </w:r>
      <w:r>
        <w:rPr>
          <w:rFonts w:eastAsiaTheme="minorEastAsia"/>
        </w:rPr>
        <w:t>)</w:t>
      </w:r>
      <w:r w:rsidR="00D07822">
        <w:rPr>
          <w:rFonts w:eastAsiaTheme="minorEastAsia"/>
        </w:rPr>
        <w:tab/>
      </w:r>
      <w:r w:rsidR="001548ED">
        <w:rPr>
          <w:i/>
        </w:rPr>
        <w:t>i</w:t>
      </w:r>
      <w:r w:rsidR="001548ED">
        <w:t>,</w:t>
      </w:r>
      <w:r w:rsidR="001548ED">
        <w:rPr>
          <w:i/>
        </w:rPr>
        <w:t>i’</w:t>
      </w:r>
      <w:r w:rsidR="001548ED">
        <w:t>,</w:t>
      </w:r>
      <w:r w:rsidR="001548ED">
        <w:rPr>
          <w:i/>
        </w:rPr>
        <w:t>j</w:t>
      </w:r>
      <w:r w:rsidR="001548ED" w:rsidRPr="001548ED">
        <w:t>,</w:t>
      </w:r>
      <w:r w:rsidR="001548ED" w:rsidRPr="001548ED">
        <w:rPr>
          <w:i/>
        </w:rPr>
        <w:t>j’</w:t>
      </w:r>
      <w:r w:rsidR="001548ED">
        <w:sym w:font="Symbol" w:char="F0CE"/>
      </w:r>
      <w:r w:rsidR="001F46A8">
        <w:rPr>
          <w:i/>
        </w:rPr>
        <w:t>T</w:t>
      </w:r>
      <w:r w:rsidR="00D07822">
        <w:rPr>
          <w:i/>
        </w:rPr>
        <w:tab/>
      </w:r>
      <w:r w:rsidR="00D07822">
        <w:t>(</w:t>
      </w:r>
      <w:r w:rsidR="00720A1A">
        <w:t>3</w:t>
      </w:r>
      <w:r w:rsidR="00D07822">
        <w:t>)</w:t>
      </w:r>
    </w:p>
    <w:p w:rsidR="00D07822" w:rsidRDefault="00D07822" w:rsidP="00D07822">
      <w:pPr>
        <w:tabs>
          <w:tab w:val="left" w:pos="540"/>
          <w:tab w:val="left" w:pos="9000"/>
        </w:tabs>
        <w:spacing w:after="0" w:line="276" w:lineRule="auto"/>
        <w:rPr>
          <w:rFonts w:eastAsiaTheme="minorEastAsia"/>
        </w:rPr>
      </w:pPr>
    </w:p>
    <w:p w:rsidR="00A54A06" w:rsidRPr="00B3035F" w:rsidRDefault="00B3035F" w:rsidP="00D07822">
      <w:pPr>
        <w:tabs>
          <w:tab w:val="left" w:pos="540"/>
        </w:tabs>
        <w:spacing w:after="0" w:line="276" w:lineRule="auto"/>
        <w:rPr>
          <w:rFonts w:eastAsiaTheme="minorEastAsia"/>
        </w:rPr>
      </w:pPr>
      <w:r>
        <w:rPr>
          <w:rFonts w:eastAsiaTheme="minorEastAsia"/>
        </w:rPr>
        <w:t>Because</w:t>
      </w:r>
      <w:r w:rsidR="00A54A06">
        <w:rPr>
          <w:rFonts w:eastAsiaTheme="minorEastAsia"/>
        </w:rPr>
        <w:t xml:space="preserve"> we expect </w:t>
      </w:r>
      <w:r w:rsidR="00A54A06" w:rsidRPr="005E503E">
        <w:rPr>
          <w:rFonts w:eastAsiaTheme="minorEastAsia"/>
          <w:i/>
        </w:rPr>
        <w:t>E</w:t>
      </w:r>
      <w:r w:rsidR="00A54A06">
        <w:rPr>
          <w:rFonts w:eastAsiaTheme="minorEastAsia"/>
        </w:rPr>
        <w:t>[</w:t>
      </w:r>
      <w:r w:rsidR="00A54A06" w:rsidRPr="005E503E">
        <w:rPr>
          <w:rFonts w:eastAsiaTheme="minorEastAsia"/>
          <w:i/>
        </w:rPr>
        <w:t>A</w:t>
      </w:r>
      <w:r w:rsidR="00A54A06" w:rsidRPr="005E503E">
        <w:rPr>
          <w:rFonts w:eastAsiaTheme="minorEastAsia"/>
          <w:i/>
          <w:vertAlign w:val="subscript"/>
        </w:rPr>
        <w:t>ij</w:t>
      </w:r>
      <w:r w:rsidR="00A54A06">
        <w:rPr>
          <w:rFonts w:eastAsiaTheme="minorEastAsia"/>
        </w:rPr>
        <w:t>]</w:t>
      </w:r>
      <w:r>
        <w:rPr>
          <w:rFonts w:eastAsiaTheme="minorEastAsia"/>
        </w:rPr>
        <w:t>(1-</w:t>
      </w:r>
      <w:r w:rsidRPr="005E503E">
        <w:rPr>
          <w:rFonts w:eastAsiaTheme="minorEastAsia"/>
          <w:i/>
        </w:rPr>
        <w:t>r</w:t>
      </w:r>
      <w:r w:rsidRPr="005E503E">
        <w:rPr>
          <w:rFonts w:eastAsiaTheme="minorEastAsia"/>
          <w:i/>
          <w:vertAlign w:val="subscript"/>
        </w:rPr>
        <w:t>i</w:t>
      </w:r>
      <w:r w:rsidR="001F46A8">
        <w:rPr>
          <w:rFonts w:eastAsiaTheme="minorEastAsia"/>
          <w:i/>
          <w:vertAlign w:val="subscript"/>
        </w:rPr>
        <w:t>,</w:t>
      </w:r>
      <w:r w:rsidRPr="005E503E">
        <w:rPr>
          <w:rFonts w:eastAsiaTheme="minorEastAsia"/>
          <w:i/>
          <w:vertAlign w:val="subscript"/>
        </w:rPr>
        <w:t>j</w:t>
      </w:r>
      <w:r w:rsidR="001F46A8">
        <w:rPr>
          <w:rFonts w:eastAsiaTheme="minorEastAsia"/>
          <w:i/>
          <w:vertAlign w:val="subscript"/>
        </w:rPr>
        <w:t>-i</w:t>
      </w:r>
      <w:r>
        <w:rPr>
          <w:rFonts w:eastAsiaTheme="minorEastAsia"/>
        </w:rPr>
        <w:t>(</w:t>
      </w:r>
      <w:r w:rsidRPr="005E503E">
        <w:rPr>
          <w:rFonts w:eastAsiaTheme="minorEastAsia"/>
          <w:i/>
        </w:rPr>
        <w:t>w</w:t>
      </w:r>
      <w:r w:rsidRPr="005E503E">
        <w:rPr>
          <w:rFonts w:eastAsiaTheme="minorEastAsia"/>
          <w:i/>
          <w:vertAlign w:val="subscript"/>
        </w:rPr>
        <w:t>i</w:t>
      </w:r>
      <w:r>
        <w:rPr>
          <w:rFonts w:eastAsiaTheme="minorEastAsia"/>
        </w:rPr>
        <w:t xml:space="preserve">)) = </w:t>
      </w:r>
      <w:r>
        <w:rPr>
          <w:rFonts w:eastAsiaTheme="minorEastAsia"/>
          <w:i/>
        </w:rPr>
        <w:t>d</w:t>
      </w:r>
      <w:r>
        <w:rPr>
          <w:rFonts w:eastAsiaTheme="minorEastAsia"/>
          <w:i/>
          <w:vertAlign w:val="subscript"/>
        </w:rPr>
        <w:t>ij</w:t>
      </w:r>
      <w:r>
        <w:rPr>
          <w:rFonts w:eastAsiaTheme="minorEastAsia"/>
        </w:rPr>
        <w:t>,</w:t>
      </w:r>
    </w:p>
    <w:p w:rsidR="00736163" w:rsidRPr="00D07822" w:rsidRDefault="00736163" w:rsidP="00D07822">
      <w:pPr>
        <w:tabs>
          <w:tab w:val="left" w:pos="540"/>
          <w:tab w:val="left" w:pos="3600"/>
          <w:tab w:val="left" w:pos="9000"/>
        </w:tabs>
        <w:spacing w:after="0" w:line="276" w:lineRule="auto"/>
        <w:rPr>
          <w:rFonts w:eastAsiaTheme="minorEastAsia"/>
        </w:rPr>
      </w:pPr>
      <w:r w:rsidRPr="005E503E">
        <w:rPr>
          <w:rFonts w:eastAsiaTheme="minorEastAsia"/>
          <w:i/>
        </w:rPr>
        <w:t>E</w:t>
      </w:r>
      <w:r>
        <w:rPr>
          <w:rFonts w:eastAsiaTheme="minorEastAsia"/>
        </w:rPr>
        <w:t>[</w:t>
      </w:r>
      <w:r w:rsidRPr="005E503E">
        <w:rPr>
          <w:rFonts w:eastAsiaTheme="minorEastAsia"/>
          <w:i/>
        </w:rPr>
        <w:t>A</w:t>
      </w:r>
      <w:r w:rsidR="0091750B" w:rsidRPr="005E503E">
        <w:rPr>
          <w:rFonts w:eastAsiaTheme="minorEastAsia"/>
          <w:i/>
          <w:vertAlign w:val="subscript"/>
        </w:rPr>
        <w:t>ij</w:t>
      </w:r>
      <w:r w:rsidR="0091750B">
        <w:rPr>
          <w:rFonts w:eastAsiaTheme="minorEastAsia"/>
        </w:rPr>
        <w:t xml:space="preserve">] = </w:t>
      </w:r>
      <w:r w:rsidR="0091750B" w:rsidRPr="005E503E">
        <w:rPr>
          <w:rFonts w:eastAsiaTheme="minorEastAsia"/>
          <w:i/>
        </w:rPr>
        <w:t>d</w:t>
      </w:r>
      <w:r w:rsidR="0091750B" w:rsidRPr="005E503E">
        <w:rPr>
          <w:rFonts w:eastAsiaTheme="minorEastAsia"/>
          <w:i/>
          <w:vertAlign w:val="subscript"/>
        </w:rPr>
        <w:t>ij</w:t>
      </w:r>
      <w:r w:rsidR="0091750B">
        <w:rPr>
          <w:rFonts w:eastAsiaTheme="minorEastAsia"/>
        </w:rPr>
        <w:t>/(1-</w:t>
      </w:r>
      <w:r w:rsidR="0091750B" w:rsidRPr="005E503E">
        <w:rPr>
          <w:rFonts w:eastAsiaTheme="minorEastAsia"/>
          <w:i/>
        </w:rPr>
        <w:t>r</w:t>
      </w:r>
      <w:r w:rsidR="0091750B" w:rsidRPr="005E503E">
        <w:rPr>
          <w:rFonts w:eastAsiaTheme="minorEastAsia"/>
          <w:i/>
          <w:vertAlign w:val="subscript"/>
        </w:rPr>
        <w:t>i</w:t>
      </w:r>
      <w:r w:rsidR="001F46A8">
        <w:rPr>
          <w:rFonts w:eastAsiaTheme="minorEastAsia"/>
          <w:i/>
          <w:vertAlign w:val="subscript"/>
        </w:rPr>
        <w:t>,</w:t>
      </w:r>
      <w:r w:rsidR="0091750B" w:rsidRPr="005E503E">
        <w:rPr>
          <w:rFonts w:eastAsiaTheme="minorEastAsia"/>
          <w:i/>
          <w:vertAlign w:val="subscript"/>
        </w:rPr>
        <w:t>j</w:t>
      </w:r>
      <w:r w:rsidR="001F46A8">
        <w:rPr>
          <w:rFonts w:eastAsiaTheme="minorEastAsia"/>
          <w:i/>
          <w:vertAlign w:val="subscript"/>
        </w:rPr>
        <w:t>-i</w:t>
      </w:r>
      <w:r w:rsidR="0091750B">
        <w:rPr>
          <w:rFonts w:eastAsiaTheme="minorEastAsia"/>
        </w:rPr>
        <w:t>(</w:t>
      </w:r>
      <w:r w:rsidR="0091750B" w:rsidRPr="005E503E">
        <w:rPr>
          <w:rFonts w:eastAsiaTheme="minorEastAsia"/>
          <w:i/>
        </w:rPr>
        <w:t>w</w:t>
      </w:r>
      <w:r w:rsidR="0091750B" w:rsidRPr="005E503E">
        <w:rPr>
          <w:rFonts w:eastAsiaTheme="minorEastAsia"/>
          <w:i/>
          <w:vertAlign w:val="subscript"/>
        </w:rPr>
        <w:t>i</w:t>
      </w:r>
      <w:r w:rsidR="0091750B">
        <w:rPr>
          <w:rFonts w:eastAsiaTheme="minorEastAsia"/>
        </w:rPr>
        <w:t>))</w:t>
      </w:r>
      <w:r w:rsidR="001F46A8" w:rsidRPr="001F46A8">
        <w:rPr>
          <w:rFonts w:eastAsiaTheme="minorEastAsia"/>
        </w:rPr>
        <w:t xml:space="preserve"> </w:t>
      </w:r>
      <w:r w:rsidR="00D07822">
        <w:rPr>
          <w:rFonts w:eastAsiaTheme="minorEastAsia"/>
        </w:rPr>
        <w:tab/>
      </w:r>
      <w:r w:rsidR="001F46A8">
        <w:rPr>
          <w:i/>
        </w:rPr>
        <w:t>i</w:t>
      </w:r>
      <w:r w:rsidR="001F46A8">
        <w:t>,</w:t>
      </w:r>
      <w:r w:rsidR="001F46A8">
        <w:rPr>
          <w:i/>
        </w:rPr>
        <w:t>j</w:t>
      </w:r>
      <w:r w:rsidR="001F46A8">
        <w:sym w:font="Symbol" w:char="F0CE"/>
      </w:r>
      <w:r w:rsidR="001F46A8">
        <w:rPr>
          <w:i/>
        </w:rPr>
        <w:t>T</w:t>
      </w:r>
      <w:r w:rsidR="00D07822">
        <w:rPr>
          <w:i/>
        </w:rPr>
        <w:tab/>
      </w:r>
      <w:r w:rsidR="00720A1A">
        <w:t>(4)</w:t>
      </w:r>
    </w:p>
    <w:p w:rsidR="00B3035F" w:rsidRDefault="00B3035F" w:rsidP="00D07822">
      <w:pPr>
        <w:tabs>
          <w:tab w:val="left" w:pos="540"/>
        </w:tabs>
        <w:spacing w:after="0" w:line="276" w:lineRule="auto"/>
        <w:rPr>
          <w:rFonts w:eastAsiaTheme="minorEastAsia"/>
        </w:rPr>
      </w:pPr>
    </w:p>
    <w:p w:rsidR="00B3035F" w:rsidRDefault="00B3035F" w:rsidP="00D07822">
      <w:pPr>
        <w:tabs>
          <w:tab w:val="left" w:pos="540"/>
        </w:tabs>
        <w:spacing w:after="0" w:line="276" w:lineRule="auto"/>
        <w:rPr>
          <w:rFonts w:eastAsiaTheme="minorEastAsia"/>
        </w:rPr>
      </w:pPr>
      <w:r>
        <w:rPr>
          <w:rFonts w:eastAsiaTheme="minorEastAsia"/>
        </w:rPr>
        <w:t>Also,</w:t>
      </w:r>
    </w:p>
    <w:p w:rsidR="00B3035F" w:rsidRPr="00720A1A" w:rsidRDefault="00B3035F" w:rsidP="00720A1A">
      <w:pPr>
        <w:tabs>
          <w:tab w:val="left" w:pos="540"/>
          <w:tab w:val="left" w:pos="3600"/>
          <w:tab w:val="left" w:pos="9000"/>
        </w:tabs>
        <w:spacing w:after="0" w:line="276" w:lineRule="auto"/>
        <w:rPr>
          <w:rFonts w:eastAsiaTheme="minorEastAsia"/>
        </w:rPr>
      </w:pPr>
      <w:r w:rsidRPr="005E503E">
        <w:rPr>
          <w:rFonts w:eastAsiaTheme="minorEastAsia"/>
          <w:i/>
        </w:rPr>
        <w:t>E</w:t>
      </w:r>
      <w:r>
        <w:rPr>
          <w:rFonts w:eastAsiaTheme="minorEastAsia"/>
        </w:rPr>
        <w:t>[</w:t>
      </w:r>
      <w:r w:rsidRPr="005E503E">
        <w:rPr>
          <w:rFonts w:eastAsiaTheme="minorEastAsia"/>
          <w:i/>
        </w:rPr>
        <w:t>D</w:t>
      </w:r>
      <w:r w:rsidRPr="005E503E">
        <w:rPr>
          <w:rFonts w:eastAsiaTheme="minorEastAsia"/>
          <w:i/>
          <w:vertAlign w:val="subscript"/>
        </w:rPr>
        <w:t>ij</w:t>
      </w:r>
      <w:r>
        <w:rPr>
          <w:rFonts w:eastAsiaTheme="minorEastAsia"/>
        </w:rPr>
        <w:t xml:space="preserve">] = </w:t>
      </w:r>
      <w:r w:rsidRPr="005E503E">
        <w:rPr>
          <w:rFonts w:eastAsiaTheme="minorEastAsia"/>
          <w:i/>
        </w:rPr>
        <w:t>d</w:t>
      </w:r>
      <w:r w:rsidRPr="005E503E">
        <w:rPr>
          <w:rFonts w:eastAsiaTheme="minorEastAsia"/>
          <w:i/>
          <w:vertAlign w:val="subscript"/>
        </w:rPr>
        <w:t>ij</w:t>
      </w:r>
      <w:r w:rsidRPr="005E503E">
        <w:rPr>
          <w:rFonts w:eastAsiaTheme="minorEastAsia"/>
          <w:i/>
        </w:rPr>
        <w:t>q</w:t>
      </w:r>
      <w:r w:rsidRPr="005E503E">
        <w:rPr>
          <w:rFonts w:eastAsiaTheme="minorEastAsia"/>
          <w:i/>
          <w:vertAlign w:val="subscript"/>
        </w:rPr>
        <w:t>i</w:t>
      </w:r>
      <w:r w:rsidR="001F46A8">
        <w:rPr>
          <w:rFonts w:eastAsiaTheme="minorEastAsia"/>
          <w:i/>
          <w:vertAlign w:val="subscript"/>
        </w:rPr>
        <w:t>,</w:t>
      </w:r>
      <w:r w:rsidRPr="005E503E">
        <w:rPr>
          <w:rFonts w:eastAsiaTheme="minorEastAsia"/>
          <w:i/>
          <w:vertAlign w:val="subscript"/>
        </w:rPr>
        <w:t>j</w:t>
      </w:r>
      <w:r w:rsidR="001F46A8">
        <w:rPr>
          <w:rFonts w:eastAsiaTheme="minorEastAsia"/>
          <w:i/>
          <w:vertAlign w:val="subscript"/>
        </w:rPr>
        <w:t>-i</w:t>
      </w:r>
      <w:r>
        <w:rPr>
          <w:rFonts w:eastAsiaTheme="minorEastAsia"/>
        </w:rPr>
        <w:t>(</w:t>
      </w:r>
      <w:r w:rsidRPr="005E503E">
        <w:rPr>
          <w:rFonts w:eastAsiaTheme="minorEastAsia"/>
          <w:i/>
        </w:rPr>
        <w:t>w</w:t>
      </w:r>
      <w:r w:rsidRPr="005E503E">
        <w:rPr>
          <w:rFonts w:eastAsiaTheme="minorEastAsia"/>
          <w:i/>
          <w:vertAlign w:val="subscript"/>
        </w:rPr>
        <w:t>i</w:t>
      </w:r>
      <w:r>
        <w:rPr>
          <w:rFonts w:eastAsiaTheme="minorEastAsia"/>
        </w:rPr>
        <w:t>)</w:t>
      </w:r>
      <w:r w:rsidR="001F46A8" w:rsidRPr="001F46A8">
        <w:rPr>
          <w:rFonts w:eastAsiaTheme="minorEastAsia"/>
        </w:rPr>
        <w:t xml:space="preserve"> </w:t>
      </w:r>
      <w:r w:rsidR="00720A1A">
        <w:rPr>
          <w:rFonts w:eastAsiaTheme="minorEastAsia"/>
        </w:rPr>
        <w:tab/>
      </w:r>
      <w:r w:rsidR="001F46A8">
        <w:rPr>
          <w:i/>
        </w:rPr>
        <w:t>i</w:t>
      </w:r>
      <w:r w:rsidR="001F46A8">
        <w:t>,</w:t>
      </w:r>
      <w:r w:rsidR="001F46A8">
        <w:rPr>
          <w:i/>
        </w:rPr>
        <w:t>j</w:t>
      </w:r>
      <w:r w:rsidR="001F46A8">
        <w:sym w:font="Symbol" w:char="F0CE"/>
      </w:r>
      <w:r w:rsidR="001F46A8">
        <w:rPr>
          <w:i/>
        </w:rPr>
        <w:t>T</w:t>
      </w:r>
      <w:r w:rsidR="00720A1A">
        <w:rPr>
          <w:i/>
        </w:rPr>
        <w:tab/>
      </w:r>
      <w:r w:rsidR="00720A1A">
        <w:t>(5)</w:t>
      </w:r>
    </w:p>
    <w:p w:rsidR="00B3035F" w:rsidRDefault="00B3035F" w:rsidP="00D07822">
      <w:pPr>
        <w:tabs>
          <w:tab w:val="left" w:pos="540"/>
        </w:tabs>
        <w:spacing w:after="0" w:line="276" w:lineRule="auto"/>
      </w:pPr>
    </w:p>
    <w:p w:rsidR="003E1FBB" w:rsidRPr="003E1FBB" w:rsidRDefault="003E1FBB" w:rsidP="00D07822">
      <w:pPr>
        <w:tabs>
          <w:tab w:val="left" w:pos="540"/>
        </w:tabs>
        <w:spacing w:after="0" w:line="276" w:lineRule="auto"/>
        <w:rPr>
          <w:b/>
        </w:rPr>
      </w:pPr>
      <w:r w:rsidRPr="003E1FBB">
        <w:rPr>
          <w:b/>
        </w:rPr>
        <w:t>Extensions</w:t>
      </w:r>
    </w:p>
    <w:p w:rsidR="003E1FBB" w:rsidRDefault="003E1FBB" w:rsidP="003E1FBB">
      <w:pPr>
        <w:pStyle w:val="ListParagraph"/>
        <w:numPr>
          <w:ilvl w:val="0"/>
          <w:numId w:val="4"/>
        </w:numPr>
        <w:tabs>
          <w:tab w:val="left" w:pos="540"/>
        </w:tabs>
        <w:spacing w:after="0" w:line="276" w:lineRule="auto"/>
      </w:pPr>
      <w:r>
        <w:t>Incorporate train type</w:t>
      </w:r>
    </w:p>
    <w:p w:rsidR="003E1FBB" w:rsidRDefault="003E1FBB" w:rsidP="003E1FBB">
      <w:pPr>
        <w:pStyle w:val="ListParagraph"/>
        <w:numPr>
          <w:ilvl w:val="0"/>
          <w:numId w:val="4"/>
        </w:numPr>
        <w:tabs>
          <w:tab w:val="left" w:pos="540"/>
        </w:tabs>
        <w:spacing w:after="0" w:line="276" w:lineRule="auto"/>
      </w:pPr>
      <w:r>
        <w:t>Incorporate eastbound vs. westbound</w:t>
      </w:r>
    </w:p>
    <w:p w:rsidR="00C475C4" w:rsidRDefault="00C475C4" w:rsidP="00C475C4">
      <w:pPr>
        <w:tabs>
          <w:tab w:val="left" w:pos="540"/>
        </w:tabs>
        <w:spacing w:after="0" w:line="276" w:lineRule="auto"/>
      </w:pPr>
    </w:p>
    <w:p w:rsidR="00C475C4" w:rsidRDefault="00C475C4" w:rsidP="00C475C4">
      <w:pPr>
        <w:tabs>
          <w:tab w:val="left" w:pos="540"/>
        </w:tabs>
        <w:spacing w:after="0" w:line="276" w:lineRule="auto"/>
      </w:pPr>
    </w:p>
    <w:p w:rsidR="00C475C4" w:rsidRDefault="00C475C4">
      <w:pPr>
        <w:rPr>
          <w:i/>
        </w:rPr>
      </w:pPr>
      <w:bookmarkStart w:id="0" w:name="_GoBack"/>
      <w:bookmarkEnd w:id="0"/>
    </w:p>
    <w:sectPr w:rsidR="00C475C4" w:rsidSect="00D07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7180B"/>
    <w:multiLevelType w:val="hybridMultilevel"/>
    <w:tmpl w:val="09DE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068B3"/>
    <w:multiLevelType w:val="hybridMultilevel"/>
    <w:tmpl w:val="AAE80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7C03400"/>
    <w:multiLevelType w:val="hybridMultilevel"/>
    <w:tmpl w:val="304C42AE"/>
    <w:lvl w:ilvl="0" w:tplc="CA4076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17F3C"/>
    <w:multiLevelType w:val="hybridMultilevel"/>
    <w:tmpl w:val="0744FE98"/>
    <w:lvl w:ilvl="0" w:tplc="CA40768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9B"/>
    <w:rsid w:val="00017856"/>
    <w:rsid w:val="0002603C"/>
    <w:rsid w:val="000263E0"/>
    <w:rsid w:val="00034E31"/>
    <w:rsid w:val="00046696"/>
    <w:rsid w:val="000A4F9D"/>
    <w:rsid w:val="000D4FAA"/>
    <w:rsid w:val="0011188B"/>
    <w:rsid w:val="00114C00"/>
    <w:rsid w:val="001548ED"/>
    <w:rsid w:val="00165C26"/>
    <w:rsid w:val="001706C3"/>
    <w:rsid w:val="001F1937"/>
    <w:rsid w:val="001F1BC2"/>
    <w:rsid w:val="001F46A8"/>
    <w:rsid w:val="00230E84"/>
    <w:rsid w:val="00252CAE"/>
    <w:rsid w:val="00270D60"/>
    <w:rsid w:val="0029779B"/>
    <w:rsid w:val="00351C55"/>
    <w:rsid w:val="00365335"/>
    <w:rsid w:val="003A04A8"/>
    <w:rsid w:val="003B6F35"/>
    <w:rsid w:val="003D01C0"/>
    <w:rsid w:val="003E1FBB"/>
    <w:rsid w:val="003F75DF"/>
    <w:rsid w:val="00454CCD"/>
    <w:rsid w:val="00474654"/>
    <w:rsid w:val="004A26D2"/>
    <w:rsid w:val="004E2797"/>
    <w:rsid w:val="00517766"/>
    <w:rsid w:val="005325AD"/>
    <w:rsid w:val="0059115E"/>
    <w:rsid w:val="005E503E"/>
    <w:rsid w:val="005F44D3"/>
    <w:rsid w:val="00694D17"/>
    <w:rsid w:val="006B4363"/>
    <w:rsid w:val="006D1132"/>
    <w:rsid w:val="006D3C79"/>
    <w:rsid w:val="00720A1A"/>
    <w:rsid w:val="00736163"/>
    <w:rsid w:val="00767480"/>
    <w:rsid w:val="007B12FD"/>
    <w:rsid w:val="0080733B"/>
    <w:rsid w:val="0088380D"/>
    <w:rsid w:val="008A170D"/>
    <w:rsid w:val="0091750B"/>
    <w:rsid w:val="00982357"/>
    <w:rsid w:val="009B1865"/>
    <w:rsid w:val="00A54A06"/>
    <w:rsid w:val="00A92972"/>
    <w:rsid w:val="00B3035F"/>
    <w:rsid w:val="00BC39BC"/>
    <w:rsid w:val="00BD4FCB"/>
    <w:rsid w:val="00C15BBF"/>
    <w:rsid w:val="00C20E70"/>
    <w:rsid w:val="00C475C4"/>
    <w:rsid w:val="00CA4DCC"/>
    <w:rsid w:val="00D001F7"/>
    <w:rsid w:val="00D07822"/>
    <w:rsid w:val="00D835F8"/>
    <w:rsid w:val="00D923C2"/>
    <w:rsid w:val="00DA767A"/>
    <w:rsid w:val="00DC5C75"/>
    <w:rsid w:val="00DD04C1"/>
    <w:rsid w:val="00DE4F91"/>
    <w:rsid w:val="00DE628C"/>
    <w:rsid w:val="00E9563E"/>
    <w:rsid w:val="00EB24E3"/>
    <w:rsid w:val="00EC6BB1"/>
    <w:rsid w:val="00F045CC"/>
    <w:rsid w:val="00F7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80B26-DE9D-4CE5-850C-A55B025E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06C3"/>
    <w:rPr>
      <w:color w:val="808080"/>
    </w:rPr>
  </w:style>
  <w:style w:type="paragraph" w:styleId="ListParagraph">
    <w:name w:val="List Paragraph"/>
    <w:basedOn w:val="Normal"/>
    <w:uiPriority w:val="34"/>
    <w:qFormat/>
    <w:rsid w:val="000A4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BNSF Railway</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Brian D</dc:creator>
  <cp:keywords/>
  <dc:description/>
  <cp:lastModifiedBy>Roth, Brian D</cp:lastModifiedBy>
  <cp:revision>18</cp:revision>
  <dcterms:created xsi:type="dcterms:W3CDTF">2017-05-03T15:54:00Z</dcterms:created>
  <dcterms:modified xsi:type="dcterms:W3CDTF">2017-05-11T20:04:00Z</dcterms:modified>
</cp:coreProperties>
</file>