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3B66" w:rsidRPr="00016142" w:rsidRDefault="00F63B66">
      <w:pPr>
        <w:spacing w:before="2600"/>
        <w:rPr>
          <w:rFonts w:ascii="Times New Roman" w:hAnsi="Times New Roman" w:cs="Times New Roman"/>
        </w:rPr>
      </w:pPr>
    </w:p>
    <w:p w:rsidR="00F63B66" w:rsidRPr="00016142" w:rsidRDefault="00A546F6">
      <w:pPr>
        <w:spacing w:after="200"/>
        <w:jc w:val="center"/>
        <w:rPr>
          <w:rFonts w:ascii="Times New Roman" w:hAnsi="Times New Roman" w:cs="Times New Roman"/>
        </w:rPr>
      </w:pPr>
      <w:r w:rsidRPr="00016142">
        <w:rPr>
          <w:rFonts w:ascii="Times New Roman" w:hAnsi="Times New Roman" w:cs="Times New Roman"/>
          <w:b/>
          <w:bCs/>
          <w:color w:val="2E75B6"/>
          <w:spacing w:val="60"/>
          <w:sz w:val="24"/>
          <w:szCs w:val="24"/>
        </w:rPr>
        <w:t>GOOGLE CLOUD HANDS-ON LAB</w:t>
      </w:r>
    </w:p>
    <w:p w:rsidR="00F63B66" w:rsidRPr="00016142" w:rsidRDefault="00A546F6">
      <w:pPr>
        <w:pBdr>
          <w:bottom w:val="single" w:sz="12" w:space="12" w:color="2E75B6"/>
        </w:pBdr>
        <w:spacing w:after="300"/>
        <w:jc w:val="center"/>
        <w:rPr>
          <w:rFonts w:ascii="Times New Roman" w:hAnsi="Times New Roman" w:cs="Times New Roman"/>
        </w:rPr>
      </w:pPr>
      <w:r w:rsidRPr="00016142">
        <w:rPr>
          <w:rFonts w:ascii="Times New Roman" w:hAnsi="Times New Roman" w:cs="Times New Roman"/>
          <w:b/>
          <w:bCs/>
          <w:color w:val="1F3864"/>
          <w:sz w:val="68"/>
          <w:szCs w:val="68"/>
        </w:rPr>
        <w:t>Google Cloud Pub/Sub</w:t>
      </w:r>
    </w:p>
    <w:p w:rsidR="00F63B66" w:rsidRPr="00016142" w:rsidRDefault="00A546F6">
      <w:pPr>
        <w:spacing w:after="200"/>
        <w:jc w:val="center"/>
        <w:rPr>
          <w:rFonts w:ascii="Times New Roman" w:hAnsi="Times New Roman" w:cs="Times New Roman"/>
        </w:rPr>
      </w:pPr>
      <w:r w:rsidRPr="00016142">
        <w:rPr>
          <w:rFonts w:ascii="Times New Roman" w:hAnsi="Times New Roman" w:cs="Times New Roman"/>
          <w:color w:val="595959"/>
          <w:sz w:val="32"/>
          <w:szCs w:val="32"/>
        </w:rPr>
        <w:t>Creating a Topic and Subscription, Publishing a Message, and Pulling it with gcloud</w:t>
      </w:r>
    </w:p>
    <w:p w:rsidR="00F63B66" w:rsidRPr="00016142" w:rsidRDefault="00F63B66">
      <w:pPr>
        <w:spacing w:before="2800"/>
        <w:rPr>
          <w:rFonts w:ascii="Times New Roman" w:hAnsi="Times New Roman" w:cs="Times New Roman"/>
        </w:rPr>
      </w:pPr>
    </w:p>
    <w:p w:rsidR="00F63B66" w:rsidRPr="00016142" w:rsidRDefault="00A546F6">
      <w:pPr>
        <w:jc w:val="center"/>
        <w:rPr>
          <w:rFonts w:ascii="Times New Roman" w:hAnsi="Times New Roman" w:cs="Times New Roman"/>
        </w:rPr>
      </w:pPr>
      <w:r w:rsidRPr="00016142">
        <w:rPr>
          <w:rFonts w:ascii="Times New Roman" w:hAnsi="Times New Roman" w:cs="Times New Roman"/>
          <w:color w:val="595959"/>
        </w:rPr>
        <w:t>Prepared by</w:t>
      </w:r>
    </w:p>
    <w:p w:rsidR="00F63B66" w:rsidRPr="00016142" w:rsidRDefault="00A546F6">
      <w:pPr>
        <w:spacing w:after="200"/>
        <w:jc w:val="center"/>
        <w:rPr>
          <w:rFonts w:ascii="Times New Roman" w:hAnsi="Times New Roman" w:cs="Times New Roman"/>
        </w:rPr>
      </w:pPr>
      <w:r w:rsidRPr="00016142">
        <w:rPr>
          <w:rFonts w:ascii="Times New Roman" w:hAnsi="Times New Roman" w:cs="Times New Roman"/>
          <w:b/>
          <w:bCs/>
          <w:color w:val="1F3864"/>
          <w:sz w:val="36"/>
          <w:szCs w:val="36"/>
        </w:rPr>
        <w:t>NaveenKumar.P</w:t>
      </w:r>
    </w:p>
    <w:p w:rsidR="00F63B66" w:rsidRPr="00016142" w:rsidRDefault="00A546F6">
      <w:pPr>
        <w:rPr>
          <w:rFonts w:ascii="Times New Roman" w:hAnsi="Times New Roman" w:cs="Times New Roman"/>
        </w:rPr>
      </w:pPr>
      <w:r w:rsidRPr="00016142">
        <w:rPr>
          <w:rFonts w:ascii="Times New Roman" w:hAnsi="Times New Roman" w:cs="Times New Roman"/>
        </w:rPr>
        <w:br w:type="page"/>
      </w:r>
      <w:bookmarkStart w:id="0" w:name="_GoBack"/>
      <w:bookmarkEnd w:id="0"/>
    </w:p>
    <w:p w:rsidR="00F63B66" w:rsidRDefault="00A546F6">
      <w:pPr>
        <w:pStyle w:val="Heading1"/>
      </w:pPr>
      <w:r>
        <w:lastRenderedPageBreak/>
        <w:t>1. Objective</w:t>
      </w:r>
    </w:p>
    <w:p w:rsidR="00F63B66" w:rsidRDefault="00A546F6">
      <w:pPr>
        <w:spacing w:after="120" w:line="300" w:lineRule="auto"/>
      </w:pPr>
      <w:r>
        <w:t xml:space="preserve">This document records the steps performed in the Google Cloud Skills Boost (Qwiklabs) lab on Cloud Pub/Sub. The lab demonstrates the basic messaging workflow: creating a topic, attaching a pull subscription to it, publishing a message, and retrieving that </w:t>
      </w:r>
      <w:r>
        <w:t>message from the command line.</w:t>
      </w:r>
    </w:p>
    <w:p w:rsidR="00F63B66" w:rsidRDefault="00A546F6">
      <w:pPr>
        <w:pStyle w:val="Heading1"/>
      </w:pPr>
      <w:r>
        <w:t>2. Key Concepts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46"/>
      </w:tblGrid>
      <w:tr w:rsidR="00F63B66">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F63B66" w:rsidRDefault="00A546F6">
            <w:r>
              <w:rPr>
                <w:b/>
                <w:bCs/>
                <w:color w:val="FFFFFF"/>
                <w:sz w:val="21"/>
                <w:szCs w:val="21"/>
              </w:rPr>
              <w:t>Term</w:t>
            </w:r>
          </w:p>
        </w:tc>
        <w:tc>
          <w:tcPr>
            <w:tcW w:w="734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F63B66" w:rsidRDefault="00A546F6">
            <w:r>
              <w:rPr>
                <w:b/>
                <w:bCs/>
                <w:color w:val="FFFFFF"/>
                <w:sz w:val="21"/>
                <w:szCs w:val="21"/>
              </w:rPr>
              <w:t>Description</w:t>
            </w:r>
          </w:p>
        </w:tc>
      </w:tr>
      <w:tr w:rsidR="00F63B6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Topic</w:t>
            </w:r>
          </w:p>
        </w:tc>
        <w:tc>
          <w:tcPr>
            <w:tcW w:w="7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 named resource to which publishers send messages. Think of it as a mailbox address.</w:t>
            </w:r>
          </w:p>
        </w:tc>
      </w:tr>
      <w:tr w:rsidR="00F63B6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Subscription</w:t>
            </w:r>
          </w:p>
        </w:tc>
        <w:tc>
          <w:tcPr>
            <w:tcW w:w="7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 named resource that represents the stream of messages from a topic to a subscriber. Think of it as an inbox.</w:t>
            </w:r>
          </w:p>
        </w:tc>
      </w:tr>
      <w:tr w:rsidR="00F63B6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Publish</w:t>
            </w:r>
          </w:p>
        </w:tc>
        <w:tc>
          <w:tcPr>
            <w:tcW w:w="7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The action of sending a message to a topic.</w:t>
            </w:r>
          </w:p>
        </w:tc>
      </w:tr>
      <w:tr w:rsidR="00F63B6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Pull</w:t>
            </w:r>
          </w:p>
        </w:tc>
        <w:tc>
          <w:tcPr>
            <w:tcW w:w="7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 delivery type where the subscriber requests messages from the subscription.</w:t>
            </w:r>
          </w:p>
        </w:tc>
      </w:tr>
      <w:tr w:rsidR="00F63B66">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Acknowl</w:t>
            </w:r>
            <w:r>
              <w:rPr>
                <w:color w:val="000000"/>
                <w:sz w:val="21"/>
                <w:szCs w:val="21"/>
              </w:rPr>
              <w:t>edge (ack)</w:t>
            </w:r>
          </w:p>
        </w:tc>
        <w:tc>
          <w:tcPr>
            <w:tcW w:w="73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 signal to Pub/Sub that a message was received and processed, so it is not delivered again.</w:t>
            </w:r>
          </w:p>
        </w:tc>
      </w:tr>
    </w:tbl>
    <w:p w:rsidR="00F63B66" w:rsidRDefault="00F63B66">
      <w:pPr>
        <w:spacing w:after="120"/>
      </w:pPr>
    </w:p>
    <w:p w:rsidR="00F63B66" w:rsidRDefault="00A546F6">
      <w:pPr>
        <w:pStyle w:val="Heading1"/>
      </w:pPr>
      <w:r>
        <w:t>3. Lab Environment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46"/>
      </w:tblGrid>
      <w:tr w:rsidR="00F63B66">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F63B66" w:rsidRDefault="00A546F6">
            <w:r>
              <w:rPr>
                <w:b/>
                <w:bCs/>
                <w:color w:val="FFFFFF"/>
                <w:sz w:val="21"/>
                <w:szCs w:val="21"/>
              </w:rPr>
              <w:t>Item</w:t>
            </w:r>
          </w:p>
        </w:tc>
        <w:tc>
          <w:tcPr>
            <w:tcW w:w="654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F63B66" w:rsidRDefault="00A546F6">
            <w:r>
              <w:rPr>
                <w:b/>
                <w:bCs/>
                <w:color w:val="FFFFFF"/>
                <w:sz w:val="21"/>
                <w:szCs w:val="21"/>
              </w:rPr>
              <w:t>Value</w:t>
            </w:r>
          </w:p>
        </w:tc>
      </w:tr>
      <w:tr w:rsidR="00F63B66">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Platform</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Google Cloud Skills Boost / Qwiklabs</w:t>
            </w:r>
          </w:p>
        </w:tc>
      </w:tr>
      <w:tr w:rsidR="00F63B66">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Project ID</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qwiklabs-gcp-01-6569939aefe7</w:t>
            </w:r>
          </w:p>
        </w:tc>
      </w:tr>
      <w:tr w:rsidR="00F63B66">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Account type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Temporary student account provided by the lab</w:t>
            </w:r>
          </w:p>
        </w:tc>
      </w:tr>
      <w:tr w:rsidR="00F63B66">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Topic name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MyTopic</w:t>
            </w:r>
          </w:p>
        </w:tc>
      </w:tr>
      <w:tr w:rsidR="00F63B66">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Subscription name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MySub (Delivery type: Pull)</w:t>
            </w:r>
          </w:p>
        </w:tc>
      </w:tr>
      <w:tr w:rsidR="00F63B66">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Test message</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Hello World</w:t>
            </w:r>
          </w:p>
        </w:tc>
      </w:tr>
      <w:tr w:rsidR="00F63B66">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Tools used</w:t>
            </w:r>
          </w:p>
        </w:tc>
        <w:tc>
          <w:tcPr>
            <w:tcW w:w="65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Google Cloud console, Cloud Shell, gcloud CLI</w:t>
            </w:r>
          </w:p>
        </w:tc>
      </w:tr>
    </w:tbl>
    <w:p w:rsidR="00F63B66" w:rsidRDefault="00F63B66">
      <w:pPr>
        <w:spacing w:after="120"/>
      </w:pPr>
    </w:p>
    <w:p w:rsidR="00F63B66" w:rsidRDefault="00A546F6">
      <w:pPr>
        <w:pStyle w:val="Heading1"/>
      </w:pPr>
      <w:r>
        <w:t>4. Procedure</w:t>
      </w:r>
    </w:p>
    <w:p w:rsidR="00F63B66" w:rsidRDefault="00A546F6">
      <w:pPr>
        <w:pStyle w:val="Heading2"/>
      </w:pPr>
      <w:r>
        <w:t>4.1 Start the Lab and Sign In</w:t>
      </w:r>
    </w:p>
    <w:p w:rsidR="00F63B66" w:rsidRDefault="00A546F6">
      <w:pPr>
        <w:pStyle w:val="ListParagraph"/>
        <w:numPr>
          <w:ilvl w:val="0"/>
          <w:numId w:val="2"/>
        </w:numPr>
        <w:spacing w:after="80"/>
      </w:pPr>
      <w:r>
        <w:t>Open the lab page and click Start Lab. Wait for the lab to start (the timer cannot be paused).</w:t>
      </w:r>
    </w:p>
    <w:p w:rsidR="00F63B66" w:rsidRDefault="00A546F6">
      <w:pPr>
        <w:pStyle w:val="ListParagraph"/>
        <w:numPr>
          <w:ilvl w:val="0"/>
          <w:numId w:val="2"/>
        </w:numPr>
        <w:spacing w:after="80"/>
      </w:pPr>
      <w:r>
        <w:t>In the Lab details panel, click Open Google Cloud console.</w:t>
      </w:r>
    </w:p>
    <w:p w:rsidR="00F63B66" w:rsidRDefault="00A546F6">
      <w:pPr>
        <w:pStyle w:val="ListParagraph"/>
        <w:numPr>
          <w:ilvl w:val="0"/>
          <w:numId w:val="2"/>
        </w:numPr>
        <w:spacing w:after="80"/>
      </w:pPr>
      <w:r>
        <w:t>Choose Use another account and sign in with the temporary username and password shown in the lab panel</w:t>
      </w:r>
      <w:r>
        <w:t>.</w:t>
      </w:r>
    </w:p>
    <w:p w:rsidR="00F63B66" w:rsidRDefault="00A546F6">
      <w:pPr>
        <w:pStyle w:val="ListParagraph"/>
        <w:numPr>
          <w:ilvl w:val="0"/>
          <w:numId w:val="2"/>
        </w:numPr>
        <w:spacing w:after="80"/>
      </w:pPr>
      <w:r>
        <w:t>Accept the terms if prompted, and skip recovery options, two-factor setup and free trials.</w:t>
      </w:r>
    </w:p>
    <w:p w:rsidR="00F63B66" w:rsidRDefault="00A546F6">
      <w:pPr>
        <w:spacing w:after="120" w:line="300" w:lineRule="auto"/>
      </w:pPr>
      <w:r>
        <w:rPr>
          <w:b/>
          <w:bCs/>
        </w:rPr>
        <w:t xml:space="preserve">Note: </w:t>
      </w:r>
      <w:r>
        <w:t>Use only the temporary student account supplied by the lab, never a personal Google account.</w:t>
      </w:r>
    </w:p>
    <w:p w:rsidR="00F63B66" w:rsidRDefault="00A546F6">
      <w:pPr>
        <w:pStyle w:val="Heading2"/>
      </w:pPr>
      <w:r>
        <w:lastRenderedPageBreak/>
        <w:t>4.2 Open Cloud Shell</w:t>
      </w:r>
    </w:p>
    <w:p w:rsidR="00F63B66" w:rsidRDefault="00A546F6">
      <w:pPr>
        <w:pStyle w:val="ListParagraph"/>
        <w:numPr>
          <w:ilvl w:val="0"/>
          <w:numId w:val="3"/>
        </w:numPr>
        <w:spacing w:after="80"/>
      </w:pPr>
      <w:r>
        <w:t>Click the Activate Cloud Shell icon (&gt;_) at</w:t>
      </w:r>
      <w:r>
        <w:t xml:space="preserve"> the top of the console.</w:t>
      </w:r>
    </w:p>
    <w:p w:rsidR="00F63B66" w:rsidRDefault="00A546F6">
      <w:pPr>
        <w:pStyle w:val="ListParagraph"/>
        <w:numPr>
          <w:ilvl w:val="0"/>
          <w:numId w:val="3"/>
        </w:numPr>
        <w:spacing w:after="80"/>
      </w:pPr>
      <w:r>
        <w:t>Click Continue and Authorize if prompted.</w:t>
      </w:r>
    </w:p>
    <w:p w:rsidR="00F63B66" w:rsidRDefault="00A546F6">
      <w:pPr>
        <w:pStyle w:val="ListParagraph"/>
        <w:numPr>
          <w:ilvl w:val="0"/>
          <w:numId w:val="3"/>
        </w:numPr>
        <w:spacing w:after="80"/>
      </w:pPr>
      <w:r>
        <w:t>Wait for the terminal to open. It shows the active project, qwiklabs-gcp-01-6569939aefe7.</w:t>
      </w:r>
    </w:p>
    <w:p w:rsidR="00F63B66" w:rsidRDefault="00A546F6">
      <w:pPr>
        <w:pStyle w:val="Heading2"/>
      </w:pPr>
      <w:r>
        <w:t>4.3 Task 1: Create the Topic "MyTopic"</w:t>
      </w:r>
    </w:p>
    <w:p w:rsidR="00F63B66" w:rsidRDefault="00A546F6">
      <w:pPr>
        <w:pStyle w:val="ListParagraph"/>
        <w:numPr>
          <w:ilvl w:val="0"/>
          <w:numId w:val="4"/>
        </w:numPr>
        <w:spacing w:after="80"/>
      </w:pPr>
      <w:r>
        <w:t>Open the Navigation menu (☰) and select Pub/Sub, then Topics</w:t>
      </w:r>
      <w:r>
        <w:t>.</w:t>
      </w:r>
    </w:p>
    <w:p w:rsidR="00F63B66" w:rsidRDefault="00A546F6">
      <w:pPr>
        <w:pStyle w:val="ListParagraph"/>
        <w:numPr>
          <w:ilvl w:val="0"/>
          <w:numId w:val="4"/>
        </w:numPr>
        <w:spacing w:after="80"/>
      </w:pPr>
      <w:r>
        <w:t>Click Create topic.</w:t>
      </w:r>
    </w:p>
    <w:p w:rsidR="00F63B66" w:rsidRDefault="00A546F6">
      <w:pPr>
        <w:pStyle w:val="ListParagraph"/>
        <w:numPr>
          <w:ilvl w:val="0"/>
          <w:numId w:val="4"/>
        </w:numPr>
        <w:spacing w:after="80"/>
      </w:pPr>
      <w:r>
        <w:t xml:space="preserve">In the Topic ID field, enter </w:t>
      </w:r>
      <w:r>
        <w:rPr>
          <w:b/>
          <w:bCs/>
        </w:rPr>
        <w:t>MyTopic</w:t>
      </w:r>
      <w:r>
        <w:t xml:space="preserve"> and leave all other settings at their defaults.</w:t>
      </w:r>
    </w:p>
    <w:p w:rsidR="00F63B66" w:rsidRDefault="00A546F6">
      <w:pPr>
        <w:pStyle w:val="ListParagraph"/>
        <w:numPr>
          <w:ilvl w:val="0"/>
          <w:numId w:val="4"/>
        </w:numPr>
        <w:spacing w:after="80"/>
      </w:pPr>
      <w:r>
        <w:t>Click Create.</w:t>
      </w:r>
    </w:p>
    <w:p w:rsidR="00F63B66" w:rsidRDefault="00A546F6">
      <w:pPr>
        <w:keepNext/>
        <w:spacing w:after="120" w:line="300" w:lineRule="auto"/>
      </w:pPr>
      <w:r>
        <w:t>MyTopic now appears in the Topics list, as shown below. The lab's Check my progress button for Task 1 can then be used.</w:t>
      </w:r>
    </w:p>
    <w:p w:rsidR="00F63B66" w:rsidRDefault="00A546F6">
      <w:pPr>
        <w:keepNext/>
        <w:spacing w:before="120" w:after="60"/>
        <w:jc w:val="center"/>
      </w:pPr>
      <w:r>
        <w:rPr>
          <w:noProof/>
        </w:rPr>
        <w:drawing>
          <wp:inline distT="0" distB="0" distL="0" distR="0">
            <wp:extent cx="5143500" cy="2447925"/>
            <wp:effectExtent l="0" t="0" r="0" b="0"/>
            <wp:docPr id="1" name="Figure 1: Pub/Sub Topics page showing MyTopic" descr="Figure 1: Pub/Sub Topics page showing MyTopic" title="Figure 1: Pub/Sub Topics page showing MyTo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447925"/>
                    </a:xfrm>
                    <a:prstGeom prst="rect">
                      <a:avLst/>
                    </a:prstGeom>
                  </pic:spPr>
                </pic:pic>
              </a:graphicData>
            </a:graphic>
          </wp:inline>
        </w:drawing>
      </w:r>
    </w:p>
    <w:p w:rsidR="00F63B66" w:rsidRDefault="00A546F6">
      <w:pPr>
        <w:spacing w:after="200"/>
        <w:jc w:val="center"/>
      </w:pPr>
      <w:r>
        <w:rPr>
          <w:i/>
          <w:iCs/>
          <w:color w:val="595959"/>
          <w:sz w:val="19"/>
          <w:szCs w:val="19"/>
        </w:rPr>
        <w:t>Figure 1: Pub/Sub Topics page showing MyTopic</w:t>
      </w:r>
    </w:p>
    <w:p w:rsidR="00F63B66" w:rsidRDefault="00A546F6">
      <w:pPr>
        <w:pStyle w:val="Heading2"/>
      </w:pPr>
      <w:r>
        <w:t>4.4 Task 2: Create the Subscription "MySub"</w:t>
      </w:r>
    </w:p>
    <w:p w:rsidR="00F63B66" w:rsidRDefault="00A546F6">
      <w:pPr>
        <w:pStyle w:val="ListParagraph"/>
        <w:numPr>
          <w:ilvl w:val="0"/>
          <w:numId w:val="5"/>
        </w:numPr>
        <w:spacing w:after="80"/>
      </w:pPr>
      <w:r>
        <w:t>On the Topics page, click the three-dot menu (⋮) on the MyTopic row and select Create subscription.</w:t>
      </w:r>
    </w:p>
    <w:p w:rsidR="00F63B66" w:rsidRDefault="00A546F6">
      <w:pPr>
        <w:pStyle w:val="ListParagraph"/>
        <w:numPr>
          <w:ilvl w:val="0"/>
          <w:numId w:val="5"/>
        </w:numPr>
        <w:spacing w:after="80"/>
      </w:pPr>
      <w:r>
        <w:t xml:space="preserve">Set Subscription ID to </w:t>
      </w:r>
      <w:r>
        <w:rPr>
          <w:b/>
          <w:bCs/>
        </w:rPr>
        <w:t>MySub</w:t>
      </w:r>
      <w:r>
        <w:t>.</w:t>
      </w:r>
    </w:p>
    <w:p w:rsidR="00F63B66" w:rsidRDefault="00A546F6">
      <w:pPr>
        <w:pStyle w:val="ListParagraph"/>
        <w:numPr>
          <w:ilvl w:val="0"/>
          <w:numId w:val="5"/>
        </w:numPr>
        <w:spacing w:after="80"/>
      </w:pPr>
      <w:r>
        <w:t xml:space="preserve">Select </w:t>
      </w:r>
      <w:r>
        <w:rPr>
          <w:b/>
          <w:bCs/>
        </w:rPr>
        <w:t>MyTopic</w:t>
      </w:r>
      <w:r>
        <w:t xml:space="preserve"> as the topic (projects/&lt;PROJECT_ID&gt;/topics/MyTopic).</w:t>
      </w:r>
    </w:p>
    <w:p w:rsidR="00F63B66" w:rsidRDefault="00A546F6">
      <w:pPr>
        <w:pStyle w:val="ListParagraph"/>
        <w:numPr>
          <w:ilvl w:val="0"/>
          <w:numId w:val="5"/>
        </w:numPr>
        <w:spacing w:after="80"/>
      </w:pPr>
      <w:r>
        <w:t xml:space="preserve">Set Delivery type to </w:t>
      </w:r>
      <w:r>
        <w:rPr>
          <w:b/>
          <w:bCs/>
        </w:rPr>
        <w:t>Pull</w:t>
      </w:r>
      <w:r>
        <w:t xml:space="preserve"> and keep the remaining defaults.</w:t>
      </w:r>
    </w:p>
    <w:p w:rsidR="00F63B66" w:rsidRDefault="00A546F6">
      <w:pPr>
        <w:pStyle w:val="ListParagraph"/>
        <w:numPr>
          <w:ilvl w:val="0"/>
          <w:numId w:val="5"/>
        </w:numPr>
        <w:spacing w:after="80"/>
      </w:pPr>
      <w:r>
        <w:t>Click Create.</w:t>
      </w:r>
    </w:p>
    <w:p w:rsidR="00F63B66" w:rsidRDefault="00A546F6">
      <w:pPr>
        <w:keepNext/>
        <w:spacing w:after="120" w:line="300" w:lineRule="auto"/>
      </w:pPr>
      <w:r>
        <w:lastRenderedPageBreak/>
        <w:t xml:space="preserve">MySub is listed on the Subscriptions page with delivery type Pull and a green (active) state. The list also shows MyTopic-sub, a </w:t>
      </w:r>
      <w:r>
        <w:t>default subscription that Pub/Sub creates automatically with the topic; it is not used in this lab.</w:t>
      </w:r>
    </w:p>
    <w:p w:rsidR="00F63B66" w:rsidRDefault="00A546F6">
      <w:pPr>
        <w:keepNext/>
        <w:spacing w:before="120" w:after="60"/>
        <w:jc w:val="center"/>
      </w:pPr>
      <w:r>
        <w:rPr>
          <w:noProof/>
        </w:rPr>
        <w:drawing>
          <wp:inline distT="0" distB="0" distL="0" distR="0">
            <wp:extent cx="5143500" cy="2447925"/>
            <wp:effectExtent l="0" t="0" r="0" b="0"/>
            <wp:docPr id="2" name="Figure 2: Pub/Sub Subscriptions page showing MySub (Pull)" descr="Figure 2: Pub/Sub Subscriptions page showing MySub (Pull)" title="Figure 2: Pub/Sub Subscriptions page showing MySub (P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447925"/>
                    </a:xfrm>
                    <a:prstGeom prst="rect">
                      <a:avLst/>
                    </a:prstGeom>
                  </pic:spPr>
                </pic:pic>
              </a:graphicData>
            </a:graphic>
          </wp:inline>
        </w:drawing>
      </w:r>
    </w:p>
    <w:p w:rsidR="00F63B66" w:rsidRDefault="00A546F6">
      <w:pPr>
        <w:spacing w:after="200"/>
        <w:jc w:val="center"/>
      </w:pPr>
      <w:r>
        <w:rPr>
          <w:i/>
          <w:iCs/>
          <w:color w:val="595959"/>
          <w:sz w:val="19"/>
          <w:szCs w:val="19"/>
        </w:rPr>
        <w:t>Figure 2: Pub/Sub Subscriptions page showing MySub (Pull)</w:t>
      </w:r>
    </w:p>
    <w:p w:rsidR="00F63B66" w:rsidRDefault="00A546F6">
      <w:pPr>
        <w:pStyle w:val="Heading2"/>
      </w:pPr>
      <w:r>
        <w:t>4.5 Task 3: Publish the Message "Hello World"</w:t>
      </w:r>
    </w:p>
    <w:p w:rsidR="00F63B66" w:rsidRDefault="00A546F6">
      <w:pPr>
        <w:pStyle w:val="ListParagraph"/>
        <w:numPr>
          <w:ilvl w:val="0"/>
          <w:numId w:val="6"/>
        </w:numPr>
        <w:spacing w:after="80"/>
      </w:pPr>
      <w:r>
        <w:t>Go to Pub/Sub, Topics, and click MyTopic.</w:t>
      </w:r>
    </w:p>
    <w:p w:rsidR="00F63B66" w:rsidRDefault="00A546F6">
      <w:pPr>
        <w:pStyle w:val="ListParagraph"/>
        <w:numPr>
          <w:ilvl w:val="0"/>
          <w:numId w:val="6"/>
        </w:numPr>
        <w:spacing w:after="80"/>
      </w:pPr>
      <w:r>
        <w:t>Open the</w:t>
      </w:r>
      <w:r>
        <w:t xml:space="preserve"> Messages tab and click Publish message.</w:t>
      </w:r>
    </w:p>
    <w:p w:rsidR="00F63B66" w:rsidRDefault="00A546F6">
      <w:pPr>
        <w:pStyle w:val="ListParagraph"/>
        <w:numPr>
          <w:ilvl w:val="0"/>
          <w:numId w:val="6"/>
        </w:numPr>
        <w:spacing w:after="80"/>
      </w:pPr>
      <w:r>
        <w:t xml:space="preserve">In the Message body field, type </w:t>
      </w:r>
      <w:r>
        <w:rPr>
          <w:b/>
          <w:bCs/>
        </w:rPr>
        <w:t>Hello World</w:t>
      </w:r>
      <w:r>
        <w:t>. Leave other fields at their defaults.</w:t>
      </w:r>
    </w:p>
    <w:p w:rsidR="00F63B66" w:rsidRDefault="00A546F6">
      <w:pPr>
        <w:pStyle w:val="ListParagraph"/>
        <w:numPr>
          <w:ilvl w:val="0"/>
          <w:numId w:val="6"/>
        </w:numPr>
        <w:spacing w:after="80"/>
      </w:pPr>
      <w:r>
        <w:t>Click Publish.</w:t>
      </w:r>
    </w:p>
    <w:p w:rsidR="00F63B66" w:rsidRDefault="00A546F6">
      <w:pPr>
        <w:spacing w:after="120" w:line="300" w:lineRule="auto"/>
      </w:pPr>
      <w:r>
        <w:rPr>
          <w:b/>
          <w:bCs/>
        </w:rPr>
        <w:t xml:space="preserve">Note: </w:t>
      </w:r>
      <w:r>
        <w:t>Publishing does not read the message. It stays queued in MySub until it is pulled.</w:t>
      </w:r>
    </w:p>
    <w:p w:rsidR="00F63B66" w:rsidRDefault="00A546F6">
      <w:pPr>
        <w:pStyle w:val="Heading2"/>
      </w:pPr>
      <w:r>
        <w:t>4.6 Task 4: Pull and Read th</w:t>
      </w:r>
      <w:r>
        <w:t>e Message</w:t>
      </w:r>
    </w:p>
    <w:p w:rsidR="00F63B66" w:rsidRDefault="00A546F6">
      <w:pPr>
        <w:spacing w:after="120" w:line="300" w:lineRule="auto"/>
      </w:pPr>
      <w:r>
        <w:t>In Cloud Shell, run the following command:</w:t>
      </w:r>
    </w:p>
    <w:p w:rsidR="00F63B66" w:rsidRDefault="00A546F6">
      <w:pPr>
        <w:pBdr>
          <w:left w:val="single" w:sz="18" w:space="6" w:color="2E75B6"/>
        </w:pBdr>
        <w:shd w:val="clear" w:color="auto" w:fill="F2F2F2"/>
        <w:spacing w:before="80" w:after="160"/>
        <w:ind w:left="200"/>
      </w:pPr>
      <w:r>
        <w:rPr>
          <w:rFonts w:ascii="Consolas" w:eastAsia="Consolas" w:hAnsi="Consolas" w:cs="Consolas"/>
          <w:sz w:val="21"/>
          <w:szCs w:val="21"/>
        </w:rPr>
        <w:t>gcloud pubsub subscriptions pull --auto-ack MySub</w:t>
      </w:r>
    </w:p>
    <w:p w:rsidR="00F63B66" w:rsidRDefault="00A546F6">
      <w:pPr>
        <w:keepNext/>
        <w:spacing w:after="120" w:line="300" w:lineRule="auto"/>
      </w:pPr>
      <w:r>
        <w:t>The --auto-ack flag acknowledges the message automatically once it has been pulled. The output is shown below.</w:t>
      </w:r>
    </w:p>
    <w:p w:rsidR="00F63B66" w:rsidRDefault="00A546F6">
      <w:pPr>
        <w:keepNext/>
        <w:spacing w:before="120" w:after="60"/>
        <w:jc w:val="center"/>
      </w:pPr>
      <w:r>
        <w:rPr>
          <w:noProof/>
        </w:rPr>
        <w:drawing>
          <wp:inline distT="0" distB="0" distL="0" distR="0">
            <wp:extent cx="5143500" cy="2447925"/>
            <wp:effectExtent l="0" t="0" r="0" b="0"/>
            <wp:docPr id="3" name="Figure 3: Cloud Shell output of the pull command" descr="Figure 3: Cloud Shell output of the pull command" title="Figure 3: Cloud Shell output of the pull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447925"/>
                    </a:xfrm>
                    <a:prstGeom prst="rect">
                      <a:avLst/>
                    </a:prstGeom>
                  </pic:spPr>
                </pic:pic>
              </a:graphicData>
            </a:graphic>
          </wp:inline>
        </w:drawing>
      </w:r>
    </w:p>
    <w:p w:rsidR="00F63B66" w:rsidRDefault="00A546F6">
      <w:pPr>
        <w:spacing w:after="200"/>
        <w:jc w:val="center"/>
      </w:pPr>
      <w:r>
        <w:rPr>
          <w:i/>
          <w:iCs/>
          <w:color w:val="595959"/>
          <w:sz w:val="19"/>
          <w:szCs w:val="19"/>
        </w:rPr>
        <w:t>Figure 3: Cloud Shell output of the pull</w:t>
      </w:r>
      <w:r>
        <w:rPr>
          <w:i/>
          <w:iCs/>
          <w:color w:val="595959"/>
          <w:sz w:val="19"/>
          <w:szCs w:val="19"/>
        </w:rPr>
        <w:t xml:space="preserve"> command</w:t>
      </w:r>
    </w:p>
    <w:p w:rsidR="00F63B66" w:rsidRDefault="00A546F6">
      <w:pPr>
        <w:pStyle w:val="Heading1"/>
      </w:pPr>
      <w:r>
        <w:lastRenderedPageBreak/>
        <w:t>5. Results</w:t>
      </w:r>
    </w:p>
    <w:p w:rsidR="00F63B66" w:rsidRDefault="00A546F6">
      <w:pPr>
        <w:spacing w:after="120" w:line="300" w:lineRule="auto"/>
      </w:pPr>
      <w:r>
        <w:t>The command returned the published message and confirmed the acknowledgement: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F63B66">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F63B66" w:rsidRDefault="00A546F6">
            <w:r>
              <w:rPr>
                <w:b/>
                <w:bCs/>
                <w:color w:val="FFFFFF"/>
                <w:sz w:val="21"/>
                <w:szCs w:val="21"/>
              </w:rPr>
              <w:t>Output field</w:t>
            </w:r>
          </w:p>
        </w:tc>
        <w:tc>
          <w:tcPr>
            <w:tcW w:w="674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sidR="00F63B66" w:rsidRDefault="00A546F6">
            <w:r>
              <w:rPr>
                <w:b/>
                <w:bCs/>
                <w:color w:val="FFFFFF"/>
                <w:sz w:val="21"/>
                <w:szCs w:val="21"/>
              </w:rPr>
              <w:t>Value</w:t>
            </w:r>
          </w:p>
        </w:tc>
      </w:tr>
      <w:tr w:rsidR="00F63B66">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DATA</w:t>
            </w:r>
          </w:p>
        </w:tc>
        <w:tc>
          <w:tcPr>
            <w:tcW w:w="67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Hello World</w:t>
            </w:r>
          </w:p>
        </w:tc>
      </w:tr>
      <w:tr w:rsidR="00F63B66">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MESSAGE_ID</w:t>
            </w:r>
          </w:p>
        </w:tc>
        <w:tc>
          <w:tcPr>
            <w:tcW w:w="67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23201437665937342</w:t>
            </w:r>
          </w:p>
        </w:tc>
      </w:tr>
      <w:tr w:rsidR="00F63B66">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ORDERING_KEY</w:t>
            </w:r>
          </w:p>
        </w:tc>
        <w:tc>
          <w:tcPr>
            <w:tcW w:w="67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(empty)</w:t>
            </w:r>
          </w:p>
        </w:tc>
      </w:tr>
      <w:tr w:rsidR="00F63B66">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ATTRIBUTES</w:t>
            </w:r>
          </w:p>
        </w:tc>
        <w:tc>
          <w:tcPr>
            <w:tcW w:w="67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(empty)</w:t>
            </w:r>
          </w:p>
        </w:tc>
      </w:tr>
      <w:tr w:rsidR="00F63B66">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DELIVERY_ATTEMPT</w:t>
            </w:r>
          </w:p>
        </w:tc>
        <w:tc>
          <w:tcPr>
            <w:tcW w:w="67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(empty)</w:t>
            </w:r>
          </w:p>
        </w:tc>
      </w:tr>
      <w:tr w:rsidR="00F63B66">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ACK_STATUS</w:t>
            </w:r>
          </w:p>
        </w:tc>
        <w:tc>
          <w:tcPr>
            <w:tcW w:w="674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F63B66" w:rsidRDefault="00A546F6">
            <w:r>
              <w:rPr>
                <w:color w:val="000000"/>
                <w:sz w:val="21"/>
                <w:szCs w:val="21"/>
              </w:rPr>
              <w:t>SUCCESS</w:t>
            </w:r>
          </w:p>
        </w:tc>
      </w:tr>
    </w:tbl>
    <w:p w:rsidR="00F63B66" w:rsidRDefault="00F63B66">
      <w:pPr>
        <w:spacing w:after="120"/>
      </w:pPr>
    </w:p>
    <w:p w:rsidR="00F63B66" w:rsidRDefault="00A546F6">
      <w:pPr>
        <w:spacing w:after="120" w:line="300" w:lineRule="auto"/>
      </w:pPr>
      <w:r>
        <w:t>The message published to MyTopic was delivered through MySub and acknowledged successfully, confirming the end-to-end workflow.</w:t>
      </w:r>
    </w:p>
    <w:p w:rsidR="00F63B66" w:rsidRDefault="00A546F6">
      <w:pPr>
        <w:pStyle w:val="Heading1"/>
      </w:pPr>
      <w:r>
        <w:t>6. Troubleshooting</w:t>
      </w:r>
    </w:p>
    <w:p w:rsidR="00F63B66" w:rsidRDefault="00A546F6">
      <w:pPr>
        <w:spacing w:after="120" w:line="300" w:lineRule="auto"/>
      </w:pPr>
      <w:r>
        <w:t>If the message does not appear after running the pull command, check the following:</w:t>
      </w:r>
    </w:p>
    <w:p w:rsidR="00F63B66" w:rsidRDefault="00A546F6">
      <w:pPr>
        <w:pStyle w:val="ListParagraph"/>
        <w:numPr>
          <w:ilvl w:val="0"/>
          <w:numId w:val="7"/>
        </w:numPr>
        <w:spacing w:after="60"/>
      </w:pPr>
      <w:r>
        <w:t>The message Hello World w</w:t>
      </w:r>
      <w:r>
        <w:t>as published to MyTopic.</w:t>
      </w:r>
    </w:p>
    <w:p w:rsidR="00F63B66" w:rsidRDefault="00A546F6">
      <w:pPr>
        <w:pStyle w:val="ListParagraph"/>
        <w:numPr>
          <w:ilvl w:val="0"/>
          <w:numId w:val="7"/>
        </w:numPr>
        <w:spacing w:after="60"/>
      </w:pPr>
      <w:r>
        <w:t>The subscription name is exactly MySub (names are case-sensitive).</w:t>
      </w:r>
    </w:p>
    <w:p w:rsidR="00F63B66" w:rsidRDefault="00A546F6">
      <w:pPr>
        <w:pStyle w:val="ListParagraph"/>
        <w:numPr>
          <w:ilvl w:val="0"/>
          <w:numId w:val="7"/>
        </w:numPr>
        <w:spacing w:after="60"/>
      </w:pPr>
      <w:r>
        <w:t>The command was run in the correct lab project.</w:t>
      </w:r>
    </w:p>
    <w:p w:rsidR="00F63B66" w:rsidRDefault="00A546F6">
      <w:pPr>
        <w:pStyle w:val="ListParagraph"/>
        <w:numPr>
          <w:ilvl w:val="0"/>
          <w:numId w:val="7"/>
        </w:numPr>
        <w:spacing w:after="60"/>
      </w:pPr>
      <w:r>
        <w:t>The message was not already pulled and acknowledged. If it was, publish another message and pull again.</w:t>
      </w:r>
    </w:p>
    <w:p w:rsidR="00F63B66" w:rsidRDefault="00A546F6">
      <w:pPr>
        <w:pStyle w:val="Heading1"/>
      </w:pPr>
      <w:r>
        <w:t>7. Conclusio</w:t>
      </w:r>
      <w:r>
        <w:t>n</w:t>
      </w:r>
    </w:p>
    <w:p w:rsidR="00F63B66" w:rsidRDefault="00A546F6">
      <w:pPr>
        <w:spacing w:after="120" w:line="300" w:lineRule="auto"/>
      </w:pPr>
      <w:r>
        <w:t>The lab was completed successfully. A topic (MyTopic) and a pull subscription (MySub) were created in the Google Cloud console, the message "Hello World" was published, and it was retrieved and acknowledged using the gcloud CLI. This covers the core Pub/</w:t>
      </w:r>
      <w:r>
        <w:t>Sub flow of publish, pull and acknowledge, which is the foundation for decoupled, asynchronous messaging between services.</w:t>
      </w:r>
    </w:p>
    <w:sectPr w:rsidR="00F63B66">
      <w:headerReference w:type="default" r:id="rId10"/>
      <w:footerReference w:type="default" r:id="rId11"/>
      <w:footerReference w:type="first" r:id="rId12"/>
      <w:pgSz w:w="11906" w:h="16838"/>
      <w:pgMar w:top="1300" w:right="1080" w:bottom="1200" w:left="1080" w:header="708" w:footer="708"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46F6" w:rsidRDefault="00A546F6">
      <w:r>
        <w:separator/>
      </w:r>
    </w:p>
  </w:endnote>
  <w:endnote w:type="continuationSeparator" w:id="0">
    <w:p w:rsidR="00A546F6" w:rsidRDefault="00A54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B66" w:rsidRDefault="00A546F6">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016142">
      <w:rPr>
        <w:color w:val="595959"/>
        <w:sz w:val="18"/>
        <w:szCs w:val="18"/>
      </w:rPr>
      <w:fldChar w:fldCharType="separate"/>
    </w:r>
    <w:r w:rsidR="00016142">
      <w:rPr>
        <w:noProof/>
        <w:color w:val="595959"/>
        <w:sz w:val="18"/>
        <w:szCs w:val="18"/>
      </w:rPr>
      <w:t>2</w:t>
    </w:r>
    <w:r>
      <w:rPr>
        <w:color w:val="595959"/>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B66" w:rsidRPr="00016142" w:rsidRDefault="00016142" w:rsidP="00016142">
    <w:pPr>
      <w:jc w:val="center"/>
      <w:rPr>
        <w:sz w:val="18"/>
        <w:szCs w:val="18"/>
      </w:rPr>
    </w:pPr>
    <w:r>
      <w:rPr>
        <w:sz w:val="18"/>
        <w:szCs w:val="18"/>
      </w:rPr>
      <w:t>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46F6" w:rsidRDefault="00A546F6">
      <w:r>
        <w:separator/>
      </w:r>
    </w:p>
  </w:footnote>
  <w:footnote w:type="continuationSeparator" w:id="0">
    <w:p w:rsidR="00A546F6" w:rsidRDefault="00A546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63B66" w:rsidRDefault="00F63B66">
    <w:pPr>
      <w:pBdr>
        <w:bottom w:val="single" w:sz="6" w:space="4" w:color="2E75B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01C50"/>
    <w:multiLevelType w:val="hybridMultilevel"/>
    <w:tmpl w:val="B3706D72"/>
    <w:lvl w:ilvl="0" w:tplc="38962784">
      <w:start w:val="1"/>
      <w:numFmt w:val="decimal"/>
      <w:lvlText w:val="%1."/>
      <w:lvlJc w:val="left"/>
      <w:pPr>
        <w:ind w:left="720" w:hanging="360"/>
      </w:pPr>
    </w:lvl>
    <w:lvl w:ilvl="1" w:tplc="7DF22CF2">
      <w:numFmt w:val="decimal"/>
      <w:lvlText w:val=""/>
      <w:lvlJc w:val="left"/>
    </w:lvl>
    <w:lvl w:ilvl="2" w:tplc="A89E2F12">
      <w:numFmt w:val="decimal"/>
      <w:lvlText w:val=""/>
      <w:lvlJc w:val="left"/>
    </w:lvl>
    <w:lvl w:ilvl="3" w:tplc="4438A292">
      <w:numFmt w:val="decimal"/>
      <w:lvlText w:val=""/>
      <w:lvlJc w:val="left"/>
    </w:lvl>
    <w:lvl w:ilvl="4" w:tplc="45706BC4">
      <w:numFmt w:val="decimal"/>
      <w:lvlText w:val=""/>
      <w:lvlJc w:val="left"/>
    </w:lvl>
    <w:lvl w:ilvl="5" w:tplc="A86A70FC">
      <w:numFmt w:val="decimal"/>
      <w:lvlText w:val=""/>
      <w:lvlJc w:val="left"/>
    </w:lvl>
    <w:lvl w:ilvl="6" w:tplc="E65290EE">
      <w:numFmt w:val="decimal"/>
      <w:lvlText w:val=""/>
      <w:lvlJc w:val="left"/>
    </w:lvl>
    <w:lvl w:ilvl="7" w:tplc="67102EA0">
      <w:numFmt w:val="decimal"/>
      <w:lvlText w:val=""/>
      <w:lvlJc w:val="left"/>
    </w:lvl>
    <w:lvl w:ilvl="8" w:tplc="2D46652A">
      <w:numFmt w:val="decimal"/>
      <w:lvlText w:val=""/>
      <w:lvlJc w:val="left"/>
    </w:lvl>
  </w:abstractNum>
  <w:abstractNum w:abstractNumId="1" w15:restartNumberingAfterBreak="0">
    <w:nsid w:val="32103C93"/>
    <w:multiLevelType w:val="hybridMultilevel"/>
    <w:tmpl w:val="347A90D8"/>
    <w:lvl w:ilvl="0" w:tplc="1570EE5E">
      <w:start w:val="1"/>
      <w:numFmt w:val="decimal"/>
      <w:lvlText w:val="%1."/>
      <w:lvlJc w:val="left"/>
      <w:pPr>
        <w:ind w:left="720" w:hanging="360"/>
      </w:pPr>
    </w:lvl>
    <w:lvl w:ilvl="1" w:tplc="21B8EE8C">
      <w:numFmt w:val="decimal"/>
      <w:lvlText w:val=""/>
      <w:lvlJc w:val="left"/>
    </w:lvl>
    <w:lvl w:ilvl="2" w:tplc="09B232D2">
      <w:numFmt w:val="decimal"/>
      <w:lvlText w:val=""/>
      <w:lvlJc w:val="left"/>
    </w:lvl>
    <w:lvl w:ilvl="3" w:tplc="07361444">
      <w:numFmt w:val="decimal"/>
      <w:lvlText w:val=""/>
      <w:lvlJc w:val="left"/>
    </w:lvl>
    <w:lvl w:ilvl="4" w:tplc="D1CC2466">
      <w:numFmt w:val="decimal"/>
      <w:lvlText w:val=""/>
      <w:lvlJc w:val="left"/>
    </w:lvl>
    <w:lvl w:ilvl="5" w:tplc="BCE2C49A">
      <w:numFmt w:val="decimal"/>
      <w:lvlText w:val=""/>
      <w:lvlJc w:val="left"/>
    </w:lvl>
    <w:lvl w:ilvl="6" w:tplc="EC62F73A">
      <w:numFmt w:val="decimal"/>
      <w:lvlText w:val=""/>
      <w:lvlJc w:val="left"/>
    </w:lvl>
    <w:lvl w:ilvl="7" w:tplc="2EB8A3D2">
      <w:numFmt w:val="decimal"/>
      <w:lvlText w:val=""/>
      <w:lvlJc w:val="left"/>
    </w:lvl>
    <w:lvl w:ilvl="8" w:tplc="3BEADA0C">
      <w:numFmt w:val="decimal"/>
      <w:lvlText w:val=""/>
      <w:lvlJc w:val="left"/>
    </w:lvl>
  </w:abstractNum>
  <w:abstractNum w:abstractNumId="2" w15:restartNumberingAfterBreak="0">
    <w:nsid w:val="3C606636"/>
    <w:multiLevelType w:val="hybridMultilevel"/>
    <w:tmpl w:val="EA9E4096"/>
    <w:lvl w:ilvl="0" w:tplc="41363AEC">
      <w:start w:val="1"/>
      <w:numFmt w:val="decimal"/>
      <w:lvlText w:val="%1."/>
      <w:lvlJc w:val="left"/>
      <w:pPr>
        <w:ind w:left="720" w:hanging="360"/>
      </w:pPr>
    </w:lvl>
    <w:lvl w:ilvl="1" w:tplc="E05CC758">
      <w:numFmt w:val="decimal"/>
      <w:lvlText w:val=""/>
      <w:lvlJc w:val="left"/>
    </w:lvl>
    <w:lvl w:ilvl="2" w:tplc="052E2C8E">
      <w:numFmt w:val="decimal"/>
      <w:lvlText w:val=""/>
      <w:lvlJc w:val="left"/>
    </w:lvl>
    <w:lvl w:ilvl="3" w:tplc="CD5E1470">
      <w:numFmt w:val="decimal"/>
      <w:lvlText w:val=""/>
      <w:lvlJc w:val="left"/>
    </w:lvl>
    <w:lvl w:ilvl="4" w:tplc="6BDEA67A">
      <w:numFmt w:val="decimal"/>
      <w:lvlText w:val=""/>
      <w:lvlJc w:val="left"/>
    </w:lvl>
    <w:lvl w:ilvl="5" w:tplc="2AAA047C">
      <w:numFmt w:val="decimal"/>
      <w:lvlText w:val=""/>
      <w:lvlJc w:val="left"/>
    </w:lvl>
    <w:lvl w:ilvl="6" w:tplc="83386F7C">
      <w:numFmt w:val="decimal"/>
      <w:lvlText w:val=""/>
      <w:lvlJc w:val="left"/>
    </w:lvl>
    <w:lvl w:ilvl="7" w:tplc="574EAAB8">
      <w:numFmt w:val="decimal"/>
      <w:lvlText w:val=""/>
      <w:lvlJc w:val="left"/>
    </w:lvl>
    <w:lvl w:ilvl="8" w:tplc="C8806830">
      <w:numFmt w:val="decimal"/>
      <w:lvlText w:val=""/>
      <w:lvlJc w:val="left"/>
    </w:lvl>
  </w:abstractNum>
  <w:abstractNum w:abstractNumId="3" w15:restartNumberingAfterBreak="0">
    <w:nsid w:val="440E1C4F"/>
    <w:multiLevelType w:val="hybridMultilevel"/>
    <w:tmpl w:val="5A0CDD48"/>
    <w:lvl w:ilvl="0" w:tplc="C9F8BCCA">
      <w:start w:val="1"/>
      <w:numFmt w:val="bullet"/>
      <w:lvlText w:val="●"/>
      <w:lvlJc w:val="left"/>
      <w:pPr>
        <w:ind w:left="720" w:hanging="360"/>
      </w:pPr>
    </w:lvl>
    <w:lvl w:ilvl="1" w:tplc="26F4E990">
      <w:start w:val="1"/>
      <w:numFmt w:val="bullet"/>
      <w:lvlText w:val="○"/>
      <w:lvlJc w:val="left"/>
      <w:pPr>
        <w:ind w:left="1440" w:hanging="360"/>
      </w:pPr>
    </w:lvl>
    <w:lvl w:ilvl="2" w:tplc="C8EE0C5C">
      <w:start w:val="1"/>
      <w:numFmt w:val="bullet"/>
      <w:lvlText w:val="■"/>
      <w:lvlJc w:val="left"/>
      <w:pPr>
        <w:ind w:left="2160" w:hanging="360"/>
      </w:pPr>
    </w:lvl>
    <w:lvl w:ilvl="3" w:tplc="60CAA49E">
      <w:start w:val="1"/>
      <w:numFmt w:val="bullet"/>
      <w:lvlText w:val="●"/>
      <w:lvlJc w:val="left"/>
      <w:pPr>
        <w:ind w:left="2880" w:hanging="360"/>
      </w:pPr>
    </w:lvl>
    <w:lvl w:ilvl="4" w:tplc="D910C74A">
      <w:start w:val="1"/>
      <w:numFmt w:val="bullet"/>
      <w:lvlText w:val="○"/>
      <w:lvlJc w:val="left"/>
      <w:pPr>
        <w:ind w:left="3600" w:hanging="360"/>
      </w:pPr>
    </w:lvl>
    <w:lvl w:ilvl="5" w:tplc="D6865D52">
      <w:start w:val="1"/>
      <w:numFmt w:val="bullet"/>
      <w:lvlText w:val="■"/>
      <w:lvlJc w:val="left"/>
      <w:pPr>
        <w:ind w:left="4320" w:hanging="360"/>
      </w:pPr>
    </w:lvl>
    <w:lvl w:ilvl="6" w:tplc="9EB2AD7A">
      <w:start w:val="1"/>
      <w:numFmt w:val="bullet"/>
      <w:lvlText w:val="●"/>
      <w:lvlJc w:val="left"/>
      <w:pPr>
        <w:ind w:left="5040" w:hanging="360"/>
      </w:pPr>
    </w:lvl>
    <w:lvl w:ilvl="7" w:tplc="B69AA4BC">
      <w:start w:val="1"/>
      <w:numFmt w:val="bullet"/>
      <w:lvlText w:val="●"/>
      <w:lvlJc w:val="left"/>
      <w:pPr>
        <w:ind w:left="5760" w:hanging="360"/>
      </w:pPr>
    </w:lvl>
    <w:lvl w:ilvl="8" w:tplc="2BD86D68">
      <w:start w:val="1"/>
      <w:numFmt w:val="bullet"/>
      <w:lvlText w:val="●"/>
      <w:lvlJc w:val="left"/>
      <w:pPr>
        <w:ind w:left="6480" w:hanging="360"/>
      </w:pPr>
    </w:lvl>
  </w:abstractNum>
  <w:abstractNum w:abstractNumId="4" w15:restartNumberingAfterBreak="0">
    <w:nsid w:val="50465C59"/>
    <w:multiLevelType w:val="hybridMultilevel"/>
    <w:tmpl w:val="35BE1314"/>
    <w:lvl w:ilvl="0" w:tplc="3DAEB63A">
      <w:start w:val="1"/>
      <w:numFmt w:val="bullet"/>
      <w:lvlText w:val="•"/>
      <w:lvlJc w:val="left"/>
      <w:pPr>
        <w:ind w:left="720" w:hanging="360"/>
      </w:pPr>
    </w:lvl>
    <w:lvl w:ilvl="1" w:tplc="86E4816C">
      <w:numFmt w:val="decimal"/>
      <w:lvlText w:val=""/>
      <w:lvlJc w:val="left"/>
    </w:lvl>
    <w:lvl w:ilvl="2" w:tplc="7136921A">
      <w:numFmt w:val="decimal"/>
      <w:lvlText w:val=""/>
      <w:lvlJc w:val="left"/>
    </w:lvl>
    <w:lvl w:ilvl="3" w:tplc="7D62BC7C">
      <w:numFmt w:val="decimal"/>
      <w:lvlText w:val=""/>
      <w:lvlJc w:val="left"/>
    </w:lvl>
    <w:lvl w:ilvl="4" w:tplc="792E50BE">
      <w:numFmt w:val="decimal"/>
      <w:lvlText w:val=""/>
      <w:lvlJc w:val="left"/>
    </w:lvl>
    <w:lvl w:ilvl="5" w:tplc="EE24924C">
      <w:numFmt w:val="decimal"/>
      <w:lvlText w:val=""/>
      <w:lvlJc w:val="left"/>
    </w:lvl>
    <w:lvl w:ilvl="6" w:tplc="D6FC2F5A">
      <w:numFmt w:val="decimal"/>
      <w:lvlText w:val=""/>
      <w:lvlJc w:val="left"/>
    </w:lvl>
    <w:lvl w:ilvl="7" w:tplc="FC78486A">
      <w:numFmt w:val="decimal"/>
      <w:lvlText w:val=""/>
      <w:lvlJc w:val="left"/>
    </w:lvl>
    <w:lvl w:ilvl="8" w:tplc="8B908536">
      <w:numFmt w:val="decimal"/>
      <w:lvlText w:val=""/>
      <w:lvlJc w:val="left"/>
    </w:lvl>
  </w:abstractNum>
  <w:abstractNum w:abstractNumId="5" w15:restartNumberingAfterBreak="0">
    <w:nsid w:val="652B6396"/>
    <w:multiLevelType w:val="hybridMultilevel"/>
    <w:tmpl w:val="6010991C"/>
    <w:lvl w:ilvl="0" w:tplc="60202C1C">
      <w:start w:val="1"/>
      <w:numFmt w:val="decimal"/>
      <w:lvlText w:val="%1."/>
      <w:lvlJc w:val="left"/>
      <w:pPr>
        <w:ind w:left="720" w:hanging="360"/>
      </w:pPr>
    </w:lvl>
    <w:lvl w:ilvl="1" w:tplc="97BC6DA2">
      <w:numFmt w:val="decimal"/>
      <w:lvlText w:val=""/>
      <w:lvlJc w:val="left"/>
    </w:lvl>
    <w:lvl w:ilvl="2" w:tplc="5ABC5918">
      <w:numFmt w:val="decimal"/>
      <w:lvlText w:val=""/>
      <w:lvlJc w:val="left"/>
    </w:lvl>
    <w:lvl w:ilvl="3" w:tplc="560C74B6">
      <w:numFmt w:val="decimal"/>
      <w:lvlText w:val=""/>
      <w:lvlJc w:val="left"/>
    </w:lvl>
    <w:lvl w:ilvl="4" w:tplc="EDF8C85E">
      <w:numFmt w:val="decimal"/>
      <w:lvlText w:val=""/>
      <w:lvlJc w:val="left"/>
    </w:lvl>
    <w:lvl w:ilvl="5" w:tplc="6582BEA6">
      <w:numFmt w:val="decimal"/>
      <w:lvlText w:val=""/>
      <w:lvlJc w:val="left"/>
    </w:lvl>
    <w:lvl w:ilvl="6" w:tplc="7EBEE384">
      <w:numFmt w:val="decimal"/>
      <w:lvlText w:val=""/>
      <w:lvlJc w:val="left"/>
    </w:lvl>
    <w:lvl w:ilvl="7" w:tplc="D6FAB56C">
      <w:numFmt w:val="decimal"/>
      <w:lvlText w:val=""/>
      <w:lvlJc w:val="left"/>
    </w:lvl>
    <w:lvl w:ilvl="8" w:tplc="8AFA090E">
      <w:numFmt w:val="decimal"/>
      <w:lvlText w:val=""/>
      <w:lvlJc w:val="left"/>
    </w:lvl>
  </w:abstractNum>
  <w:abstractNum w:abstractNumId="6" w15:restartNumberingAfterBreak="0">
    <w:nsid w:val="71BB60BE"/>
    <w:multiLevelType w:val="hybridMultilevel"/>
    <w:tmpl w:val="53E86C9C"/>
    <w:lvl w:ilvl="0" w:tplc="0DA026FC">
      <w:start w:val="1"/>
      <w:numFmt w:val="decimal"/>
      <w:lvlText w:val="%1."/>
      <w:lvlJc w:val="left"/>
      <w:pPr>
        <w:ind w:left="720" w:hanging="360"/>
      </w:pPr>
    </w:lvl>
    <w:lvl w:ilvl="1" w:tplc="F1E6B122">
      <w:numFmt w:val="decimal"/>
      <w:lvlText w:val=""/>
      <w:lvlJc w:val="left"/>
    </w:lvl>
    <w:lvl w:ilvl="2" w:tplc="D6226876">
      <w:numFmt w:val="decimal"/>
      <w:lvlText w:val=""/>
      <w:lvlJc w:val="left"/>
    </w:lvl>
    <w:lvl w:ilvl="3" w:tplc="00C28676">
      <w:numFmt w:val="decimal"/>
      <w:lvlText w:val=""/>
      <w:lvlJc w:val="left"/>
    </w:lvl>
    <w:lvl w:ilvl="4" w:tplc="D99E0842">
      <w:numFmt w:val="decimal"/>
      <w:lvlText w:val=""/>
      <w:lvlJc w:val="left"/>
    </w:lvl>
    <w:lvl w:ilvl="5" w:tplc="248A209E">
      <w:numFmt w:val="decimal"/>
      <w:lvlText w:val=""/>
      <w:lvlJc w:val="left"/>
    </w:lvl>
    <w:lvl w:ilvl="6" w:tplc="C3DC8150">
      <w:numFmt w:val="decimal"/>
      <w:lvlText w:val=""/>
      <w:lvlJc w:val="left"/>
    </w:lvl>
    <w:lvl w:ilvl="7" w:tplc="753AD01A">
      <w:numFmt w:val="decimal"/>
      <w:lvlText w:val=""/>
      <w:lvlJc w:val="left"/>
    </w:lvl>
    <w:lvl w:ilvl="8" w:tplc="35984EF2">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6"/>
    <w:lvlOverride w:ilvl="0">
      <w:startOverride w:val="1"/>
    </w:lvlOverride>
  </w:num>
  <w:num w:numId="4">
    <w:abstractNumId w:val="0"/>
    <w:lvlOverride w:ilvl="0">
      <w:startOverride w:val="1"/>
    </w:lvlOverride>
  </w:num>
  <w:num w:numId="5">
    <w:abstractNumId w:val="2"/>
    <w:lvlOverride w:ilvl="0">
      <w:startOverride w:val="1"/>
    </w:lvlOverride>
  </w:num>
  <w:num w:numId="6">
    <w:abstractNumId w:val="1"/>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B66"/>
    <w:rsid w:val="00016142"/>
    <w:rsid w:val="00A546F6"/>
    <w:rsid w:val="00F63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F26B14-91E7-4B9B-8B61-446BB91CA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20" w:after="140"/>
      <w:outlineLvl w:val="0"/>
    </w:pPr>
    <w:rPr>
      <w:b/>
      <w:bCs/>
      <w:color w:val="1F3864"/>
      <w:sz w:val="32"/>
      <w:szCs w:val="32"/>
    </w:rPr>
  </w:style>
  <w:style w:type="paragraph" w:styleId="Heading2">
    <w:name w:val="heading 2"/>
    <w:qFormat/>
    <w:pPr>
      <w:keepNext/>
      <w:spacing w:before="240" w:after="100"/>
      <w:outlineLvl w:val="1"/>
    </w:pPr>
    <w:rPr>
      <w:b/>
      <w:bCs/>
      <w:color w:val="2E75B6"/>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6142"/>
    <w:pPr>
      <w:tabs>
        <w:tab w:val="center" w:pos="4513"/>
        <w:tab w:val="right" w:pos="9026"/>
      </w:tabs>
    </w:pPr>
  </w:style>
  <w:style w:type="character" w:customStyle="1" w:styleId="HeaderChar">
    <w:name w:val="Header Char"/>
    <w:basedOn w:val="DefaultParagraphFont"/>
    <w:link w:val="Header"/>
    <w:uiPriority w:val="99"/>
    <w:rsid w:val="00016142"/>
  </w:style>
  <w:style w:type="paragraph" w:styleId="Footer">
    <w:name w:val="footer"/>
    <w:basedOn w:val="Normal"/>
    <w:link w:val="FooterChar"/>
    <w:uiPriority w:val="99"/>
    <w:unhideWhenUsed/>
    <w:rsid w:val="00016142"/>
    <w:pPr>
      <w:tabs>
        <w:tab w:val="center" w:pos="4513"/>
        <w:tab w:val="right" w:pos="9026"/>
      </w:tabs>
    </w:pPr>
  </w:style>
  <w:style w:type="character" w:customStyle="1" w:styleId="FooterChar">
    <w:name w:val="Footer Char"/>
    <w:basedOn w:val="DefaultParagraphFont"/>
    <w:link w:val="Footer"/>
    <w:uiPriority w:val="99"/>
    <w:rsid w:val="000161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Google Cloud Pub/Sub Lab Documentation</vt:lpstr>
    </vt:vector>
  </TitlesOfParts>
  <Company/>
  <LinksUpToDate>false</LinksUpToDate>
  <CharactersWithSpaces>4743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Cloud Pub/Sub Lab Documentation</dc:title>
  <dc:creator>NaveenKumar.P</dc:creator>
  <cp:lastModifiedBy>Microsoft account</cp:lastModifiedBy>
  <cp:revision>2</cp:revision>
  <dcterms:created xsi:type="dcterms:W3CDTF">2026-10-23T08:23:00Z</dcterms:created>
  <dcterms:modified xsi:type="dcterms:W3CDTF">2026-10-23T08:25:00Z</dcterms:modified>
</cp:coreProperties>
</file>