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130A" w14:textId="71732410" w:rsidR="003A517C" w:rsidRDefault="000B2DD7">
      <w:hyperlink r:id="rId4" w:history="1">
        <w:r w:rsidRPr="005F0EFC">
          <w:rPr>
            <w:rStyle w:val="Hyperlink"/>
          </w:rPr>
          <w:t>https://www.tinkercad.com/things/kqwu</w:t>
        </w:r>
        <w:r w:rsidRPr="005F0EFC">
          <w:rPr>
            <w:rStyle w:val="Hyperlink"/>
          </w:rPr>
          <w:t>a</w:t>
        </w:r>
        <w:r w:rsidRPr="005F0EFC">
          <w:rPr>
            <w:rStyle w:val="Hyperlink"/>
          </w:rPr>
          <w:t>G6agUL</w:t>
        </w:r>
      </w:hyperlink>
    </w:p>
    <w:p w14:paraId="6D98DCE6" w14:textId="77777777" w:rsidR="000B2DD7" w:rsidRDefault="000B2DD7"/>
    <w:sectPr w:rsidR="000B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8D"/>
    <w:rsid w:val="000B2DD7"/>
    <w:rsid w:val="003A517C"/>
    <w:rsid w:val="00E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51A2"/>
  <w15:chartTrackingRefBased/>
  <w15:docId w15:val="{7E8E507D-0C1C-46CF-9B43-CF7C43FE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D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kqwuaG6ag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2</cp:revision>
  <dcterms:created xsi:type="dcterms:W3CDTF">2023-09-10T11:56:00Z</dcterms:created>
  <dcterms:modified xsi:type="dcterms:W3CDTF">2023-09-10T11:59:00Z</dcterms:modified>
</cp:coreProperties>
</file>