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360" w:lineRule="auto" w:before="60"/>
        <w:ind w:left="3451" w:right="904" w:hanging="1048"/>
      </w:pPr>
      <w:r>
        <w:rPr/>
        <w:t>PLATFORM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SERVICE</w:t>
      </w:r>
      <w:r>
        <w:rPr>
          <w:spacing w:val="-17"/>
        </w:rPr>
        <w:t> </w:t>
      </w:r>
      <w:r>
        <w:rPr/>
        <w:t>(PAAS) EXPERIMENT – 21</w:t>
      </w:r>
    </w:p>
    <w:p>
      <w:pPr>
        <w:spacing w:before="0"/>
        <w:ind w:left="69" w:right="0" w:firstLine="0"/>
        <w:jc w:val="left"/>
        <w:rPr>
          <w:b/>
          <w:sz w:val="28"/>
        </w:rPr>
      </w:pPr>
      <w:r>
        <w:rPr>
          <w:b/>
          <w:spacing w:val="-4"/>
          <w:sz w:val="28"/>
        </w:rPr>
        <w:t>AIM:</w:t>
      </w:r>
    </w:p>
    <w:p>
      <w:pPr>
        <w:pStyle w:val="BodyText"/>
        <w:spacing w:line="360" w:lineRule="auto" w:before="161"/>
        <w:ind w:right="263" w:firstLine="99"/>
      </w:pPr>
      <w:r>
        <w:rPr/>
        <w:t>To demonstrate Platform as a Service (PaaS) by creating and configuring a new</w:t>
      </w:r>
      <w:r>
        <w:rPr>
          <w:spacing w:val="40"/>
        </w:rPr>
        <w:t> </w:t>
      </w:r>
      <w:r>
        <w:rPr/>
        <w:t>VM image using a public cloud service provider like Microsoft Azure.</w:t>
      </w:r>
    </w:p>
    <w:p>
      <w:pPr>
        <w:pStyle w:val="BodyText"/>
        <w:spacing w:before="160"/>
      </w:pPr>
    </w:p>
    <w:p>
      <w:pPr>
        <w:pStyle w:val="Heading1"/>
        <w:spacing w:before="1"/>
      </w:pPr>
      <w:r>
        <w:rPr>
          <w:spacing w:val="-2"/>
        </w:rPr>
        <w:t>PROCEDURE: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161" w:after="0"/>
        <w:ind w:left="859" w:right="0" w:hanging="499"/>
        <w:jc w:val="left"/>
        <w:rPr>
          <w:sz w:val="28"/>
        </w:rPr>
      </w:pPr>
      <w:r>
        <w:rPr>
          <w:sz w:val="28"/>
        </w:rPr>
        <w:t>Log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Microsoft</w:t>
      </w:r>
      <w:r>
        <w:rPr>
          <w:spacing w:val="-4"/>
          <w:sz w:val="28"/>
        </w:rPr>
        <w:t> </w:t>
      </w:r>
      <w:r>
        <w:rPr>
          <w:sz w:val="28"/>
        </w:rPr>
        <w:t>Azure</w:t>
      </w:r>
      <w:r>
        <w:rPr>
          <w:spacing w:val="-5"/>
          <w:sz w:val="28"/>
        </w:rPr>
        <w:t> </w:t>
      </w:r>
      <w:r>
        <w:rPr>
          <w:sz w:val="28"/>
        </w:rPr>
        <w:t>portal</w:t>
      </w:r>
      <w:r>
        <w:rPr>
          <w:spacing w:val="-4"/>
          <w:sz w:val="28"/>
        </w:rPr>
        <w:t> </w:t>
      </w:r>
      <w:r>
        <w:rPr>
          <w:sz w:val="28"/>
        </w:rPr>
        <w:t>using</w:t>
      </w:r>
      <w:r>
        <w:rPr>
          <w:spacing w:val="-5"/>
          <w:sz w:val="28"/>
        </w:rPr>
        <w:t> </w:t>
      </w:r>
      <w:r>
        <w:rPr>
          <w:sz w:val="28"/>
        </w:rPr>
        <w:t>your</w:t>
      </w:r>
      <w:r>
        <w:rPr>
          <w:spacing w:val="-4"/>
          <w:sz w:val="28"/>
        </w:rPr>
        <w:t> </w:t>
      </w:r>
      <w:r>
        <w:rPr>
          <w:sz w:val="28"/>
        </w:rPr>
        <w:t>Azure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account.</w:t>
      </w:r>
    </w:p>
    <w:p>
      <w:pPr>
        <w:pStyle w:val="ListParagraph"/>
        <w:numPr>
          <w:ilvl w:val="0"/>
          <w:numId w:val="1"/>
        </w:numPr>
        <w:tabs>
          <w:tab w:pos="789" w:val="left" w:leader="none"/>
        </w:tabs>
        <w:spacing w:line="240" w:lineRule="auto" w:before="161" w:after="0"/>
        <w:ind w:left="789" w:right="0" w:hanging="429"/>
        <w:jc w:val="left"/>
        <w:rPr>
          <w:sz w:val="28"/>
        </w:rPr>
      </w:pPr>
      <w:r>
        <w:rPr>
          <w:sz w:val="28"/>
        </w:rPr>
        <w:t>Navigate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“App</w:t>
      </w:r>
      <w:r>
        <w:rPr>
          <w:spacing w:val="-5"/>
          <w:sz w:val="28"/>
        </w:rPr>
        <w:t> </w:t>
      </w:r>
      <w:r>
        <w:rPr>
          <w:sz w:val="28"/>
        </w:rPr>
        <w:t>Services”</w:t>
      </w:r>
      <w:r>
        <w:rPr>
          <w:spacing w:val="-4"/>
          <w:sz w:val="28"/>
        </w:rPr>
        <w:t> </w:t>
      </w:r>
      <w:r>
        <w:rPr>
          <w:sz w:val="28"/>
        </w:rPr>
        <w:t>from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menu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click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“Create.”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  <w:tab w:pos="879" w:val="left" w:leader="none"/>
        </w:tabs>
        <w:spacing w:line="360" w:lineRule="auto" w:before="161" w:after="0"/>
        <w:ind w:left="720" w:right="369" w:hanging="360"/>
        <w:jc w:val="left"/>
        <w:rPr>
          <w:sz w:val="28"/>
        </w:rPr>
      </w:pPr>
      <w:r>
        <w:rPr>
          <w:sz w:val="28"/>
        </w:rPr>
        <w:tab/>
        <w:t>In</w:t>
      </w:r>
      <w:r>
        <w:rPr>
          <w:spacing w:val="80"/>
          <w:sz w:val="28"/>
        </w:rPr>
        <w:t> </w:t>
      </w:r>
      <w:r>
        <w:rPr>
          <w:sz w:val="28"/>
        </w:rPr>
        <w:t>the</w:t>
      </w:r>
      <w:r>
        <w:rPr>
          <w:spacing w:val="80"/>
          <w:sz w:val="28"/>
        </w:rPr>
        <w:t> </w:t>
      </w:r>
      <w:r>
        <w:rPr>
          <w:sz w:val="28"/>
        </w:rPr>
        <w:t>creation</w:t>
      </w:r>
      <w:r>
        <w:rPr>
          <w:spacing w:val="80"/>
          <w:sz w:val="28"/>
        </w:rPr>
        <w:t> </w:t>
      </w:r>
      <w:r>
        <w:rPr>
          <w:sz w:val="28"/>
        </w:rPr>
        <w:t>wizard,</w:t>
      </w:r>
      <w:r>
        <w:rPr>
          <w:spacing w:val="80"/>
          <w:sz w:val="28"/>
        </w:rPr>
        <w:t> </w:t>
      </w:r>
      <w:r>
        <w:rPr>
          <w:sz w:val="28"/>
        </w:rPr>
        <w:t>choose</w:t>
      </w:r>
      <w:r>
        <w:rPr>
          <w:spacing w:val="80"/>
          <w:sz w:val="28"/>
        </w:rPr>
        <w:t> </w:t>
      </w:r>
      <w:r>
        <w:rPr>
          <w:sz w:val="28"/>
        </w:rPr>
        <w:t>the</w:t>
      </w:r>
      <w:r>
        <w:rPr>
          <w:spacing w:val="80"/>
          <w:sz w:val="28"/>
        </w:rPr>
        <w:t> </w:t>
      </w:r>
      <w:r>
        <w:rPr>
          <w:sz w:val="28"/>
        </w:rPr>
        <w:t>runtime</w:t>
      </w:r>
      <w:r>
        <w:rPr>
          <w:spacing w:val="80"/>
          <w:sz w:val="28"/>
        </w:rPr>
        <w:t> </w:t>
      </w:r>
      <w:r>
        <w:rPr>
          <w:sz w:val="28"/>
        </w:rPr>
        <w:t>stack</w:t>
      </w:r>
      <w:r>
        <w:rPr>
          <w:spacing w:val="80"/>
          <w:sz w:val="28"/>
        </w:rPr>
        <w:t> </w:t>
      </w:r>
      <w:r>
        <w:rPr>
          <w:sz w:val="28"/>
        </w:rPr>
        <w:t>(e.g.,</w:t>
      </w:r>
      <w:r>
        <w:rPr>
          <w:spacing w:val="80"/>
          <w:sz w:val="28"/>
        </w:rPr>
        <w:t> </w:t>
      </w:r>
      <w:r>
        <w:rPr>
          <w:sz w:val="28"/>
        </w:rPr>
        <w:t>Python,</w:t>
      </w:r>
      <w:r>
        <w:rPr>
          <w:spacing w:val="80"/>
          <w:sz w:val="28"/>
        </w:rPr>
        <w:t> </w:t>
      </w:r>
      <w:r>
        <w:rPr>
          <w:sz w:val="28"/>
        </w:rPr>
        <w:t>Java, Node.js) and select the appropriate operating system.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  <w:tab w:pos="804" w:val="left" w:leader="none"/>
        </w:tabs>
        <w:spacing w:line="360" w:lineRule="auto" w:before="0" w:after="0"/>
        <w:ind w:left="720" w:right="366" w:hanging="360"/>
        <w:jc w:val="left"/>
        <w:rPr>
          <w:sz w:val="28"/>
        </w:rPr>
      </w:pPr>
      <w:r>
        <w:rPr>
          <w:sz w:val="28"/>
        </w:rPr>
        <w:tab/>
        <w:t>Configure the</w:t>
      </w:r>
      <w:r>
        <w:rPr>
          <w:spacing w:val="-4"/>
          <w:sz w:val="28"/>
        </w:rPr>
        <w:t> </w:t>
      </w:r>
      <w:r>
        <w:rPr>
          <w:sz w:val="28"/>
        </w:rPr>
        <w:t>resource</w:t>
      </w:r>
      <w:r>
        <w:rPr>
          <w:spacing w:val="-4"/>
          <w:sz w:val="28"/>
        </w:rPr>
        <w:t> </w:t>
      </w:r>
      <w:r>
        <w:rPr>
          <w:sz w:val="28"/>
        </w:rPr>
        <w:t>group,</w:t>
      </w:r>
      <w:r>
        <w:rPr>
          <w:spacing w:val="-4"/>
          <w:sz w:val="28"/>
        </w:rPr>
        <w:t> </w:t>
      </w:r>
      <w:r>
        <w:rPr>
          <w:sz w:val="28"/>
        </w:rPr>
        <w:t>app</w:t>
      </w:r>
      <w:r>
        <w:rPr>
          <w:spacing w:val="-4"/>
          <w:sz w:val="28"/>
        </w:rPr>
        <w:t> </w:t>
      </w:r>
      <w:r>
        <w:rPr>
          <w:sz w:val="28"/>
        </w:rPr>
        <w:t>service</w:t>
      </w:r>
      <w:r>
        <w:rPr>
          <w:spacing w:val="-4"/>
          <w:sz w:val="28"/>
        </w:rPr>
        <w:t> </w:t>
      </w:r>
      <w:r>
        <w:rPr>
          <w:sz w:val="28"/>
        </w:rPr>
        <w:t>name,</w:t>
      </w:r>
      <w:r>
        <w:rPr>
          <w:spacing w:val="-4"/>
          <w:sz w:val="28"/>
        </w:rPr>
        <w:t> </w:t>
      </w:r>
      <w:r>
        <w:rPr>
          <w:sz w:val="28"/>
        </w:rPr>
        <w:t>region,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select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pricing tier that supports PaaS features.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  <w:tab w:pos="819" w:val="left" w:leader="none"/>
        </w:tabs>
        <w:spacing w:line="360" w:lineRule="auto" w:before="0" w:after="0"/>
        <w:ind w:left="720" w:right="361" w:hanging="360"/>
        <w:jc w:val="left"/>
        <w:rPr>
          <w:sz w:val="28"/>
        </w:rPr>
      </w:pPr>
      <w:r>
        <w:rPr>
          <w:sz w:val="28"/>
        </w:rPr>
        <w:tab/>
        <w:t>In the deployment settings, choose the deployment method such as GitHub or local deployment.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  <w:tab w:pos="864" w:val="left" w:leader="none"/>
        </w:tabs>
        <w:spacing w:line="360" w:lineRule="auto" w:before="0" w:after="0"/>
        <w:ind w:left="720" w:right="360" w:hanging="360"/>
        <w:jc w:val="left"/>
        <w:rPr>
          <w:sz w:val="28"/>
        </w:rPr>
      </w:pPr>
      <w:r>
        <w:rPr>
          <w:sz w:val="28"/>
        </w:rPr>
        <w:tab/>
        <w:t>Review</w:t>
      </w:r>
      <w:r>
        <w:rPr>
          <w:spacing w:val="40"/>
          <w:sz w:val="28"/>
        </w:rPr>
        <w:t> </w:t>
      </w:r>
      <w:r>
        <w:rPr>
          <w:sz w:val="28"/>
        </w:rPr>
        <w:t>all</w:t>
      </w:r>
      <w:r>
        <w:rPr>
          <w:spacing w:val="40"/>
          <w:sz w:val="28"/>
        </w:rPr>
        <w:t> </w:t>
      </w:r>
      <w:r>
        <w:rPr>
          <w:sz w:val="28"/>
        </w:rPr>
        <w:t>the</w:t>
      </w:r>
      <w:r>
        <w:rPr>
          <w:spacing w:val="40"/>
          <w:sz w:val="28"/>
        </w:rPr>
        <w:t> </w:t>
      </w:r>
      <w:r>
        <w:rPr>
          <w:sz w:val="28"/>
        </w:rPr>
        <w:t>configurations</w:t>
      </w:r>
      <w:r>
        <w:rPr>
          <w:spacing w:val="40"/>
          <w:sz w:val="28"/>
        </w:rPr>
        <w:t> </w:t>
      </w:r>
      <w:r>
        <w:rPr>
          <w:sz w:val="28"/>
        </w:rPr>
        <w:t>and</w:t>
      </w:r>
      <w:r>
        <w:rPr>
          <w:spacing w:val="40"/>
          <w:sz w:val="28"/>
        </w:rPr>
        <w:t> </w:t>
      </w:r>
      <w:r>
        <w:rPr>
          <w:sz w:val="28"/>
        </w:rPr>
        <w:t>click</w:t>
      </w:r>
      <w:r>
        <w:rPr>
          <w:spacing w:val="40"/>
          <w:sz w:val="28"/>
        </w:rPr>
        <w:t> </w:t>
      </w:r>
      <w:r>
        <w:rPr>
          <w:sz w:val="28"/>
        </w:rPr>
        <w:t>“Create”</w:t>
      </w:r>
      <w:r>
        <w:rPr>
          <w:spacing w:val="40"/>
          <w:sz w:val="28"/>
        </w:rPr>
        <w:t> </w:t>
      </w:r>
      <w:r>
        <w:rPr>
          <w:sz w:val="28"/>
        </w:rPr>
        <w:t>to</w:t>
      </w:r>
      <w:r>
        <w:rPr>
          <w:spacing w:val="40"/>
          <w:sz w:val="28"/>
        </w:rPr>
        <w:t> </w:t>
      </w:r>
      <w:r>
        <w:rPr>
          <w:sz w:val="28"/>
        </w:rPr>
        <w:t>provision</w:t>
      </w:r>
      <w:r>
        <w:rPr>
          <w:spacing w:val="40"/>
          <w:sz w:val="28"/>
        </w:rPr>
        <w:t> </w:t>
      </w:r>
      <w:r>
        <w:rPr>
          <w:sz w:val="28"/>
        </w:rPr>
        <w:t>the</w:t>
      </w:r>
      <w:r>
        <w:rPr>
          <w:spacing w:val="40"/>
          <w:sz w:val="28"/>
        </w:rPr>
        <w:t> </w:t>
      </w:r>
      <w:r>
        <w:rPr>
          <w:sz w:val="28"/>
        </w:rPr>
        <w:t>App </w:t>
      </w:r>
      <w:r>
        <w:rPr>
          <w:spacing w:val="-2"/>
          <w:sz w:val="28"/>
        </w:rPr>
        <w:t>Service.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  <w:tab w:pos="819" w:val="left" w:leader="none"/>
        </w:tabs>
        <w:spacing w:line="360" w:lineRule="auto" w:before="0" w:after="0"/>
        <w:ind w:left="720" w:right="366" w:hanging="360"/>
        <w:jc w:val="left"/>
        <w:rPr>
          <w:sz w:val="28"/>
        </w:rPr>
      </w:pPr>
      <w:r>
        <w:rPr>
          <w:sz w:val="28"/>
        </w:rPr>
        <w:tab/>
        <w:t>Once the App Service is deployed, navigate to the resource and access the built-in URL to verify deployment.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  <w:tab w:pos="879" w:val="left" w:leader="none"/>
        </w:tabs>
        <w:spacing w:line="360" w:lineRule="auto" w:before="0" w:after="0"/>
        <w:ind w:left="720" w:right="363" w:hanging="360"/>
        <w:jc w:val="left"/>
        <w:rPr>
          <w:sz w:val="28"/>
        </w:rPr>
      </w:pPr>
      <w:r>
        <w:rPr>
          <w:sz w:val="28"/>
        </w:rPr>
        <w:tab/>
        <w:t>Optionally,</w:t>
      </w:r>
      <w:r>
        <w:rPr>
          <w:spacing w:val="80"/>
          <w:sz w:val="28"/>
        </w:rPr>
        <w:t> </w:t>
      </w:r>
      <w:r>
        <w:rPr>
          <w:sz w:val="28"/>
        </w:rPr>
        <w:t>connect</w:t>
      </w:r>
      <w:r>
        <w:rPr>
          <w:spacing w:val="80"/>
          <w:sz w:val="28"/>
        </w:rPr>
        <w:t> </w:t>
      </w:r>
      <w:r>
        <w:rPr>
          <w:sz w:val="28"/>
        </w:rPr>
        <w:t>a</w:t>
      </w:r>
      <w:r>
        <w:rPr>
          <w:spacing w:val="80"/>
          <w:sz w:val="28"/>
        </w:rPr>
        <w:t> </w:t>
      </w:r>
      <w:r>
        <w:rPr>
          <w:sz w:val="28"/>
        </w:rPr>
        <w:t>database</w:t>
      </w:r>
      <w:r>
        <w:rPr>
          <w:spacing w:val="80"/>
          <w:sz w:val="28"/>
        </w:rPr>
        <w:t> </w:t>
      </w:r>
      <w:r>
        <w:rPr>
          <w:sz w:val="28"/>
        </w:rPr>
        <w:t>(like</w:t>
      </w:r>
      <w:r>
        <w:rPr>
          <w:spacing w:val="80"/>
          <w:sz w:val="28"/>
        </w:rPr>
        <w:t> </w:t>
      </w:r>
      <w:r>
        <w:rPr>
          <w:sz w:val="28"/>
        </w:rPr>
        <w:t>Azure</w:t>
      </w:r>
      <w:r>
        <w:rPr>
          <w:spacing w:val="80"/>
          <w:sz w:val="28"/>
        </w:rPr>
        <w:t> </w:t>
      </w:r>
      <w:r>
        <w:rPr>
          <w:sz w:val="28"/>
        </w:rPr>
        <w:t>SQL</w:t>
      </w:r>
      <w:r>
        <w:rPr>
          <w:spacing w:val="80"/>
          <w:sz w:val="28"/>
        </w:rPr>
        <w:t> </w:t>
      </w:r>
      <w:r>
        <w:rPr>
          <w:sz w:val="28"/>
        </w:rPr>
        <w:t>or</w:t>
      </w:r>
      <w:r>
        <w:rPr>
          <w:spacing w:val="80"/>
          <w:sz w:val="28"/>
        </w:rPr>
        <w:t> </w:t>
      </w:r>
      <w:r>
        <w:rPr>
          <w:sz w:val="28"/>
        </w:rPr>
        <w:t>Cosmos</w:t>
      </w:r>
      <w:r>
        <w:rPr>
          <w:spacing w:val="80"/>
          <w:sz w:val="28"/>
        </w:rPr>
        <w:t> </w:t>
      </w:r>
      <w:r>
        <w:rPr>
          <w:sz w:val="28"/>
        </w:rPr>
        <w:t>DB)</w:t>
      </w:r>
      <w:r>
        <w:rPr>
          <w:spacing w:val="80"/>
          <w:sz w:val="28"/>
        </w:rPr>
        <w:t> </w:t>
      </w:r>
      <w:r>
        <w:rPr>
          <w:sz w:val="28"/>
        </w:rPr>
        <w:t>for backend integration under platform services.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  <w:tab w:pos="834" w:val="left" w:leader="none"/>
        </w:tabs>
        <w:spacing w:line="360" w:lineRule="auto" w:before="0" w:after="0"/>
        <w:ind w:left="720" w:right="361" w:hanging="360"/>
        <w:jc w:val="left"/>
        <w:rPr>
          <w:sz w:val="28"/>
        </w:rPr>
      </w:pPr>
      <w:r>
        <w:rPr>
          <w:sz w:val="28"/>
        </w:rPr>
        <w:tab/>
        <w:t>Use</w:t>
      </w:r>
      <w:r>
        <w:rPr>
          <w:spacing w:val="39"/>
          <w:sz w:val="28"/>
        </w:rPr>
        <w:t> </w:t>
      </w:r>
      <w:r>
        <w:rPr>
          <w:sz w:val="28"/>
        </w:rPr>
        <w:t>Azure</w:t>
      </w:r>
      <w:r>
        <w:rPr>
          <w:spacing w:val="39"/>
          <w:sz w:val="28"/>
        </w:rPr>
        <w:t> </w:t>
      </w:r>
      <w:r>
        <w:rPr>
          <w:sz w:val="28"/>
        </w:rPr>
        <w:t>Monitor</w:t>
      </w:r>
      <w:r>
        <w:rPr>
          <w:spacing w:val="39"/>
          <w:sz w:val="28"/>
        </w:rPr>
        <w:t> </w:t>
      </w:r>
      <w:r>
        <w:rPr>
          <w:sz w:val="28"/>
        </w:rPr>
        <w:t>and</w:t>
      </w:r>
      <w:r>
        <w:rPr>
          <w:spacing w:val="39"/>
          <w:sz w:val="28"/>
        </w:rPr>
        <w:t> </w:t>
      </w:r>
      <w:r>
        <w:rPr>
          <w:sz w:val="28"/>
        </w:rPr>
        <w:t>Application</w:t>
      </w:r>
      <w:r>
        <w:rPr>
          <w:spacing w:val="39"/>
          <w:sz w:val="28"/>
        </w:rPr>
        <w:t> </w:t>
      </w:r>
      <w:r>
        <w:rPr>
          <w:sz w:val="28"/>
        </w:rPr>
        <w:t>Insights</w:t>
      </w:r>
      <w:r>
        <w:rPr>
          <w:spacing w:val="39"/>
          <w:sz w:val="28"/>
        </w:rPr>
        <w:t> </w:t>
      </w:r>
      <w:r>
        <w:rPr>
          <w:sz w:val="28"/>
        </w:rPr>
        <w:t>for performance monitoring and diagnostics.</w:t>
      </w:r>
    </w:p>
    <w:p>
      <w:pPr>
        <w:pStyle w:val="ListParagraph"/>
        <w:spacing w:after="0" w:line="360" w:lineRule="auto"/>
        <w:jc w:val="left"/>
        <w:rPr>
          <w:sz w:val="28"/>
        </w:rPr>
        <w:sectPr>
          <w:type w:val="continuous"/>
          <w:pgSz w:w="12240" w:h="15840"/>
          <w:pgMar w:top="1380" w:bottom="280" w:left="1440" w:right="1080"/>
        </w:sectPr>
      </w:pPr>
    </w:p>
    <w:p>
      <w:pPr>
        <w:pStyle w:val="Heading1"/>
        <w:spacing w:before="60"/>
      </w:pPr>
      <w:r>
        <w:rPr>
          <w:spacing w:val="-2"/>
        </w:rPr>
        <w:t>OUTPUT:</w:t>
      </w:r>
    </w:p>
    <w:p>
      <w:pPr>
        <w:pStyle w:val="BodyText"/>
        <w:spacing w:before="2"/>
        <w:rPr>
          <w:b/>
          <w:sz w:val="19"/>
        </w:rPr>
      </w:pPr>
      <w:r>
        <w:rPr>
          <w:b/>
          <w:sz w:val="19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155705</wp:posOffset>
            </wp:positionV>
            <wp:extent cx="5919563" cy="254603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563" cy="2546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6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184137</wp:posOffset>
            </wp:positionV>
            <wp:extent cx="5923788" cy="2278379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788" cy="2278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2240" w:h="15840"/>
          <w:pgMar w:top="1380" w:bottom="280" w:left="1440" w:right="1080"/>
        </w:sectPr>
      </w:pPr>
    </w:p>
    <w:p>
      <w:pPr>
        <w:pStyle w:val="BodyText"/>
        <w:ind w:left="30"/>
        <w:rPr>
          <w:sz w:val="20"/>
        </w:rPr>
      </w:pPr>
      <w:r>
        <w:rPr>
          <w:sz w:val="20"/>
        </w:rPr>
        <w:drawing>
          <wp:inline distT="0" distB="0" distL="0" distR="0">
            <wp:extent cx="5959126" cy="2339721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126" cy="233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4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182943</wp:posOffset>
            </wp:positionV>
            <wp:extent cx="5922373" cy="2383155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373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4"/>
        <w:rPr>
          <w:b/>
        </w:rPr>
      </w:pPr>
    </w:p>
    <w:p>
      <w:pPr>
        <w:spacing w:before="0"/>
        <w:ind w:left="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>
      <w:pPr>
        <w:pStyle w:val="BodyText"/>
        <w:spacing w:line="360" w:lineRule="auto" w:before="161"/>
        <w:ind w:firstLine="434"/>
      </w:pPr>
      <w:r>
        <w:rPr/>
        <w:t>Successfully</w:t>
      </w:r>
      <w:r>
        <w:rPr>
          <w:spacing w:val="40"/>
        </w:rPr>
        <w:t> </w:t>
      </w:r>
      <w:r>
        <w:rPr/>
        <w:t>created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configured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VM-level</w:t>
      </w:r>
      <w:r>
        <w:rPr>
          <w:spacing w:val="40"/>
        </w:rPr>
        <w:t> </w:t>
      </w:r>
      <w:r>
        <w:rPr/>
        <w:t>App</w:t>
      </w:r>
      <w:r>
        <w:rPr>
          <w:spacing w:val="40"/>
        </w:rPr>
        <w:t> </w:t>
      </w:r>
      <w:r>
        <w:rPr/>
        <w:t>Service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Azure, demonstrating the concept of Platform as a Service (PaaS).</w:t>
      </w:r>
    </w:p>
    <w:sectPr>
      <w:pgSz w:w="12240" w:h="15840"/>
      <w:pgMar w:top="146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59" w:hanging="5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5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8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4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0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6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2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8" w:hanging="5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– 21</dc:title>
  <dcterms:created xsi:type="dcterms:W3CDTF">2025-10-07T13:33:33Z</dcterms:created>
  <dcterms:modified xsi:type="dcterms:W3CDTF">2025-10-07T13:33:33Z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2025-10-07T00:00:00Z</vt:filetime>
  </property>
  <property fmtid="{D5CDD505-2E9C-101B-9397-08002B2CF9AE}" pid="3" name="Producer">
    <vt:lpwstr>Skia/PDF m140 Google Docs Renderer</vt:lpwstr>
  </property>
  <property fmtid="{D5CDD505-2E9C-101B-9397-08002B2CF9AE}" pid="4" name="LastSaved">
    <vt:filetime>2025-10-07T00:00:00Z</vt:filetime>
  </property>
</Properties>
</file>