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0F51" w14:textId="77777777" w:rsidR="00435215" w:rsidRDefault="00131E51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t xml:space="preserve">                                                                                   </w:t>
      </w:r>
      <w:r>
        <w:rPr>
          <w:noProof/>
        </w:rPr>
        <w:drawing>
          <wp:inline distT="0" distB="0" distL="114300" distR="114300" wp14:anchorId="472ACAD8" wp14:editId="4FB4A579">
            <wp:extent cx="997585" cy="7772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77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251B1" w14:textId="77777777" w:rsidR="00435215" w:rsidRDefault="00131E51">
      <w:pPr>
        <w:tabs>
          <w:tab w:val="left" w:pos="1350"/>
        </w:tabs>
        <w:spacing w:after="160" w:line="259" w:lineRule="auto"/>
        <w:rPr>
          <w:color w:val="000000"/>
          <w:sz w:val="44"/>
          <w:szCs w:val="4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color w:val="000000"/>
          <w:sz w:val="44"/>
          <w:szCs w:val="44"/>
        </w:rPr>
        <w:t>KGiSL</w:t>
      </w:r>
      <w:proofErr w:type="spellEnd"/>
      <w:r>
        <w:rPr>
          <w:color w:val="000000"/>
          <w:sz w:val="44"/>
          <w:szCs w:val="44"/>
        </w:rPr>
        <w:t xml:space="preserve"> INSTITUTE OF TECHNOLOGY</w:t>
      </w:r>
    </w:p>
    <w:p w14:paraId="2734E724" w14:textId="77777777" w:rsidR="00435215" w:rsidRDefault="00131E51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14:paraId="33942306" w14:textId="77777777" w:rsidR="00435215" w:rsidRDefault="00131E51">
      <w:pPr>
        <w:spacing w:after="160" w:line="259" w:lineRule="auto"/>
        <w:jc w:val="right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</w:t>
      </w:r>
    </w:p>
    <w:p w14:paraId="323AAE9B" w14:textId="078EE5B5" w:rsidR="00435215" w:rsidRPr="007C2B38" w:rsidRDefault="00131E51">
      <w:pPr>
        <w:spacing w:line="276" w:lineRule="auto"/>
        <w:rPr>
          <w:rFonts w:ascii="Arial" w:eastAsia="Arial" w:hAnsi="Arial" w:cs="Arial"/>
          <w:b/>
          <w:color w:val="000000"/>
          <w:sz w:val="40"/>
          <w:szCs w:val="40"/>
        </w:rPr>
      </w:pPr>
      <w:proofErr w:type="spellStart"/>
      <w:r>
        <w:rPr>
          <w:rFonts w:ascii="Arial" w:eastAsia="Arial" w:hAnsi="Arial" w:cs="Arial"/>
          <w:b/>
          <w:sz w:val="40"/>
          <w:szCs w:val="40"/>
        </w:rPr>
        <w:t>Project_</w:t>
      </w:r>
      <w:proofErr w:type="gramStart"/>
      <w:r>
        <w:rPr>
          <w:rFonts w:ascii="Arial" w:eastAsia="Arial" w:hAnsi="Arial" w:cs="Arial"/>
          <w:b/>
          <w:color w:val="000000"/>
          <w:sz w:val="40"/>
          <w:szCs w:val="40"/>
        </w:rPr>
        <w:t>Title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:</w:t>
      </w:r>
      <w:proofErr w:type="gramEnd"/>
      <w:r w:rsidR="007C2B38">
        <w:rPr>
          <w:rFonts w:ascii="Arial" w:eastAsia="Arial" w:hAnsi="Arial" w:cs="Arial"/>
          <w:b/>
          <w:color w:val="000000"/>
          <w:sz w:val="40"/>
          <w:szCs w:val="40"/>
        </w:rPr>
        <w:t xml:space="preserve"> Website Traffic Analysis</w:t>
      </w:r>
    </w:p>
    <w:p w14:paraId="10494C40" w14:textId="77777777" w:rsidR="00435215" w:rsidRDefault="00131E51">
      <w:pPr>
        <w:spacing w:after="160" w:line="259" w:lineRule="auto"/>
        <w:rPr>
          <w:sz w:val="32"/>
          <w:szCs w:val="32"/>
        </w:rPr>
      </w:pPr>
      <w:proofErr w:type="gramStart"/>
      <w:r>
        <w:rPr>
          <w:b/>
          <w:sz w:val="36"/>
          <w:szCs w:val="36"/>
        </w:rPr>
        <w:t>Mentor :</w:t>
      </w:r>
      <w:proofErr w:type="gramEnd"/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Indu Poornima R</w:t>
      </w:r>
    </w:p>
    <w:p w14:paraId="66FEE1DA" w14:textId="77777777" w:rsidR="00435215" w:rsidRDefault="00435215">
      <w:pPr>
        <w:spacing w:after="160" w:line="259" w:lineRule="auto"/>
        <w:rPr>
          <w:sz w:val="32"/>
          <w:szCs w:val="32"/>
        </w:rPr>
      </w:pPr>
    </w:p>
    <w:p w14:paraId="5B2B67A6" w14:textId="77777777" w:rsidR="00435215" w:rsidRDefault="00435215">
      <w:pPr>
        <w:spacing w:after="160" w:line="259" w:lineRule="auto"/>
        <w:rPr>
          <w:sz w:val="36"/>
          <w:szCs w:val="36"/>
        </w:rPr>
      </w:pPr>
    </w:p>
    <w:p w14:paraId="2B342405" w14:textId="77777777" w:rsidR="00435215" w:rsidRDefault="00131E51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Team </w:t>
      </w:r>
      <w:proofErr w:type="gramStart"/>
      <w:r>
        <w:rPr>
          <w:b/>
          <w:sz w:val="36"/>
          <w:szCs w:val="36"/>
        </w:rPr>
        <w:t>Members :</w:t>
      </w:r>
      <w:proofErr w:type="gramEnd"/>
    </w:p>
    <w:p w14:paraId="0A56B00F" w14:textId="77777777" w:rsidR="00435215" w:rsidRDefault="00435215">
      <w:pPr>
        <w:spacing w:after="160" w:line="259" w:lineRule="auto"/>
        <w:rPr>
          <w:b/>
          <w:sz w:val="36"/>
          <w:szCs w:val="36"/>
        </w:rPr>
      </w:pPr>
    </w:p>
    <w:p w14:paraId="3AACD391" w14:textId="53355685" w:rsidR="00435215" w:rsidRDefault="00131E51">
      <w:pPr>
        <w:spacing w:after="160" w:line="259" w:lineRule="auto"/>
        <w:ind w:firstLine="720"/>
        <w:rPr>
          <w:sz w:val="32"/>
          <w:szCs w:val="32"/>
        </w:rPr>
      </w:pPr>
      <w:r>
        <w:rPr>
          <w:b/>
          <w:sz w:val="36"/>
          <w:szCs w:val="36"/>
        </w:rPr>
        <w:t xml:space="preserve">       </w:t>
      </w:r>
      <w:r>
        <w:rPr>
          <w:b/>
          <w:sz w:val="32"/>
          <w:szCs w:val="32"/>
        </w:rPr>
        <w:t xml:space="preserve"> </w:t>
      </w:r>
      <w:r w:rsidR="007C2B38">
        <w:rPr>
          <w:sz w:val="32"/>
          <w:szCs w:val="32"/>
        </w:rPr>
        <w:t>NAVEEN SG</w:t>
      </w:r>
    </w:p>
    <w:p w14:paraId="133D2A49" w14:textId="25421FB4" w:rsidR="00435215" w:rsidRDefault="00131E51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C2B38">
        <w:rPr>
          <w:sz w:val="32"/>
          <w:szCs w:val="32"/>
        </w:rPr>
        <w:t>RAVINDRANATH M</w:t>
      </w:r>
    </w:p>
    <w:p w14:paraId="2C8BE65F" w14:textId="775D593C" w:rsidR="00435215" w:rsidRDefault="00131E51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C2B38">
        <w:rPr>
          <w:sz w:val="32"/>
          <w:szCs w:val="32"/>
        </w:rPr>
        <w:t>LOKESH KV</w:t>
      </w:r>
    </w:p>
    <w:p w14:paraId="0E1198AA" w14:textId="62995533" w:rsidR="00435215" w:rsidRDefault="00131E51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C2B38">
        <w:rPr>
          <w:sz w:val="32"/>
          <w:szCs w:val="32"/>
        </w:rPr>
        <w:t>BALAGANESH M</w:t>
      </w:r>
    </w:p>
    <w:p w14:paraId="541A768B" w14:textId="77777777" w:rsidR="00435215" w:rsidRDefault="00131E51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6428299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1098E1BB" w14:textId="77777777" w:rsidR="00435215" w:rsidRDefault="00435215">
      <w:pPr>
        <w:spacing w:after="160" w:line="259" w:lineRule="auto"/>
        <w:jc w:val="both"/>
        <w:rPr>
          <w:sz w:val="36"/>
          <w:szCs w:val="36"/>
        </w:rPr>
      </w:pPr>
    </w:p>
    <w:p w14:paraId="5418749C" w14:textId="7E55B2F5" w:rsidR="00435215" w:rsidRDefault="00131E51">
      <w:pPr>
        <w:spacing w:after="160" w:line="259" w:lineRule="auto"/>
        <w:jc w:val="both"/>
        <w:rPr>
          <w:sz w:val="32"/>
          <w:szCs w:val="32"/>
        </w:rPr>
      </w:pPr>
      <w:r>
        <w:rPr>
          <w:b/>
          <w:sz w:val="36"/>
          <w:szCs w:val="36"/>
        </w:rPr>
        <w:t xml:space="preserve">Project </w:t>
      </w:r>
      <w:proofErr w:type="gramStart"/>
      <w:r>
        <w:rPr>
          <w:b/>
          <w:sz w:val="36"/>
          <w:szCs w:val="36"/>
        </w:rPr>
        <w:t>Description :</w:t>
      </w:r>
      <w:proofErr w:type="gramEnd"/>
      <w:r>
        <w:rPr>
          <w:b/>
          <w:sz w:val="36"/>
          <w:szCs w:val="36"/>
        </w:rPr>
        <w:t xml:space="preserve"> </w:t>
      </w:r>
      <w:r w:rsidR="007C2B38">
        <w:rPr>
          <w:sz w:val="32"/>
          <w:szCs w:val="32"/>
        </w:rPr>
        <w:t>Website traffic Analysis</w:t>
      </w:r>
    </w:p>
    <w:p w14:paraId="493E6EEC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718819B6" w14:textId="77777777" w:rsidR="009B4829" w:rsidRDefault="00131E51">
      <w:pPr>
        <w:spacing w:after="160" w:line="259" w:lineRule="auto"/>
        <w:jc w:val="bot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Objective :</w:t>
      </w:r>
      <w:proofErr w:type="gramEnd"/>
    </w:p>
    <w:p w14:paraId="0D4F50AF" w14:textId="77777777" w:rsidR="009B4829" w:rsidRPr="00F07C06" w:rsidRDefault="009B4829" w:rsidP="009B4829">
      <w:pPr>
        <w:rPr>
          <w:rFonts w:ascii="Segoe UI" w:hAnsi="Segoe UI" w:cs="Segoe UI"/>
          <w:color w:val="D1D5DB"/>
          <w:sz w:val="28"/>
          <w:szCs w:val="28"/>
          <w:shd w:val="clear" w:color="auto" w:fill="444654"/>
        </w:rPr>
      </w:pPr>
    </w:p>
    <w:p w14:paraId="5A7D0890" w14:textId="36D6FCE7" w:rsidR="00435215" w:rsidRPr="009B4829" w:rsidRDefault="009B4829" w:rsidP="009B4829">
      <w:pPr>
        <w:spacing w:after="160" w:line="259" w:lineRule="auto"/>
        <w:jc w:val="both"/>
        <w:rPr>
          <w:sz w:val="32"/>
          <w:szCs w:val="32"/>
        </w:rPr>
      </w:pPr>
      <w:r>
        <w:tab/>
      </w:r>
      <w:r w:rsidRPr="009B4829">
        <w:rPr>
          <w:sz w:val="32"/>
          <w:szCs w:val="32"/>
        </w:rPr>
        <w:t>Web traffic analysis is the process of examining and interpreting the data related to the visitors and interactions on a website. The objective of web traffic analysis is to gain insights into how users interact with a website, what content they engage with, where they come from, and more.</w:t>
      </w:r>
    </w:p>
    <w:p w14:paraId="09BE6A76" w14:textId="3722D590" w:rsidR="00435215" w:rsidRDefault="00131E51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Calculating the </w:t>
      </w:r>
      <w:r w:rsidR="009B4829">
        <w:rPr>
          <w:b/>
          <w:sz w:val="36"/>
          <w:szCs w:val="36"/>
        </w:rPr>
        <w:t xml:space="preserve">daily traffic </w:t>
      </w:r>
      <w:proofErr w:type="gramStart"/>
      <w:r>
        <w:rPr>
          <w:b/>
          <w:sz w:val="36"/>
          <w:szCs w:val="36"/>
        </w:rPr>
        <w:t>data :</w:t>
      </w:r>
      <w:proofErr w:type="gramEnd"/>
      <w:r>
        <w:rPr>
          <w:b/>
          <w:sz w:val="36"/>
          <w:szCs w:val="36"/>
        </w:rPr>
        <w:t xml:space="preserve">  </w:t>
      </w:r>
    </w:p>
    <w:p w14:paraId="6906E4CA" w14:textId="0D3C6133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0E214951" w14:textId="4F71FF73" w:rsidR="00435215" w:rsidRDefault="007739D3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361C0EE" wp14:editId="26E0FBA6">
            <wp:extent cx="5943600" cy="1485900"/>
            <wp:effectExtent l="0" t="0" r="0" b="0"/>
            <wp:docPr id="73406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4575" name="Picture 734064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289" w14:textId="1F404FC8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43992EC1" w14:textId="16D16BB2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66A38BE9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2B3B55C5" w14:textId="77777777" w:rsidR="00435215" w:rsidRDefault="00131E51">
      <w:pPr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These are demographic analyses of marginal workers of </w:t>
      </w:r>
      <w:proofErr w:type="spellStart"/>
      <w:r>
        <w:rPr>
          <w:sz w:val="32"/>
          <w:szCs w:val="32"/>
        </w:rPr>
        <w:t>Tamilnadu</w:t>
      </w:r>
      <w:proofErr w:type="spellEnd"/>
      <w:r>
        <w:rPr>
          <w:sz w:val="32"/>
          <w:szCs w:val="32"/>
        </w:rPr>
        <w:t xml:space="preserve"> in the industrial category.</w:t>
      </w:r>
    </w:p>
    <w:p w14:paraId="7673C0D1" w14:textId="77777777" w:rsidR="007739D3" w:rsidRDefault="007739D3">
      <w:pPr>
        <w:spacing w:after="160" w:line="259" w:lineRule="auto"/>
        <w:jc w:val="both"/>
        <w:rPr>
          <w:sz w:val="32"/>
          <w:szCs w:val="32"/>
        </w:rPr>
      </w:pPr>
    </w:p>
    <w:p w14:paraId="437AD36D" w14:textId="60F6EAFD" w:rsidR="007739D3" w:rsidRDefault="007739D3">
      <w:pPr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  <w:r w:rsidRPr="007739D3">
        <w:rPr>
          <w:noProof/>
          <w:sz w:val="32"/>
          <w:szCs w:val="32"/>
        </w:rPr>
        <w:t xml:space="preserve"> </w:t>
      </w:r>
    </w:p>
    <w:p w14:paraId="4F618D94" w14:textId="2AB92220" w:rsidR="007739D3" w:rsidRDefault="007739D3">
      <w:pPr>
        <w:spacing w:after="160" w:line="259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B5EFF8B" wp14:editId="0AAC9739">
            <wp:extent cx="5943600" cy="3428365"/>
            <wp:effectExtent l="0" t="0" r="0" b="635"/>
            <wp:docPr id="107992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28850" name="Picture 10799288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1E2A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78B388B7" w14:textId="77777777" w:rsidR="007739D3" w:rsidRDefault="007739D3" w:rsidP="007739D3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Calculating the traffic group </w:t>
      </w:r>
      <w:proofErr w:type="gramStart"/>
      <w:r>
        <w:rPr>
          <w:b/>
          <w:sz w:val="36"/>
          <w:szCs w:val="36"/>
        </w:rPr>
        <w:t>data :</w:t>
      </w:r>
      <w:proofErr w:type="gramEnd"/>
    </w:p>
    <w:p w14:paraId="68D0028E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0EFEDE80" w14:textId="3DF794E1" w:rsidR="00435215" w:rsidRDefault="007739D3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E175F17" wp14:editId="0355513F">
            <wp:extent cx="4564776" cy="868755"/>
            <wp:effectExtent l="0" t="0" r="7620" b="7620"/>
            <wp:docPr id="1234544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4937" name="Picture 1234544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0F7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448843F9" w14:textId="1BAC4E9B" w:rsidR="00435215" w:rsidRDefault="007739D3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6DE66BF5" w14:textId="16883FD6" w:rsidR="007739D3" w:rsidRDefault="007739D3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0405C19F" wp14:editId="599E5E81">
            <wp:extent cx="5943600" cy="4358640"/>
            <wp:effectExtent l="0" t="0" r="0" b="3810"/>
            <wp:docPr id="729653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3392" name="Picture 7296533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A5E2" w14:textId="55B9028D" w:rsidR="00724F80" w:rsidRDefault="00724F80" w:rsidP="00724F80">
      <w:pPr>
        <w:spacing w:after="160" w:line="259" w:lineRule="auto"/>
        <w:jc w:val="both"/>
        <w:rPr>
          <w:b/>
          <w:sz w:val="36"/>
          <w:szCs w:val="36"/>
        </w:rPr>
      </w:pPr>
    </w:p>
    <w:p w14:paraId="028863D5" w14:textId="0B0B42CB" w:rsidR="00724F80" w:rsidRDefault="00724F80" w:rsidP="00724F80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Calculating the </w:t>
      </w:r>
      <w:r w:rsidR="007D1232">
        <w:rPr>
          <w:b/>
          <w:sz w:val="36"/>
          <w:szCs w:val="36"/>
        </w:rPr>
        <w:t xml:space="preserve">access </w:t>
      </w:r>
      <w:proofErr w:type="gramStart"/>
      <w:r>
        <w:rPr>
          <w:b/>
          <w:sz w:val="36"/>
          <w:szCs w:val="36"/>
        </w:rPr>
        <w:t>analysis  :</w:t>
      </w:r>
      <w:proofErr w:type="gramEnd"/>
      <w:r>
        <w:rPr>
          <w:b/>
          <w:sz w:val="36"/>
          <w:szCs w:val="36"/>
        </w:rPr>
        <w:t xml:space="preserve"> </w:t>
      </w:r>
    </w:p>
    <w:p w14:paraId="5490CBD0" w14:textId="510528F4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51E7DC14" w14:textId="37C3E853" w:rsidR="00435215" w:rsidRDefault="00724F80">
      <w:pPr>
        <w:spacing w:after="160" w:line="259" w:lineRule="auto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71B49B5B" wp14:editId="550C4414">
            <wp:extent cx="5943600" cy="3032760"/>
            <wp:effectExtent l="0" t="0" r="0" b="0"/>
            <wp:docPr id="1520095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5586" name="Picture 15200955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CC39" w14:textId="1A321D15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6B918231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483C89B0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557AF064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686502CB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0629171E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36AB3563" w14:textId="2E81090D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612BDE98" w14:textId="27450234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6B075FEF" w14:textId="55F52A3E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14F83130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1083BE81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293019F4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35607D3C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51B1273C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143B0ABB" w14:textId="77777777" w:rsidR="00435215" w:rsidRDefault="00435215">
      <w:pPr>
        <w:spacing w:after="160" w:line="259" w:lineRule="auto"/>
        <w:jc w:val="both"/>
        <w:rPr>
          <w:b/>
          <w:sz w:val="36"/>
          <w:szCs w:val="36"/>
        </w:rPr>
      </w:pPr>
    </w:p>
    <w:p w14:paraId="38176AEC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756DA20B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09EE76B0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1C4BE6A0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p w14:paraId="26DB53CE" w14:textId="77777777" w:rsidR="00435215" w:rsidRDefault="00435215">
      <w:pPr>
        <w:spacing w:after="160" w:line="259" w:lineRule="auto"/>
        <w:jc w:val="both"/>
        <w:rPr>
          <w:sz w:val="32"/>
          <w:szCs w:val="32"/>
        </w:rPr>
      </w:pPr>
    </w:p>
    <w:sectPr w:rsidR="0043521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E971" w14:textId="77777777" w:rsidR="00F03433" w:rsidRDefault="00F03433" w:rsidP="009B4829">
      <w:r>
        <w:separator/>
      </w:r>
    </w:p>
  </w:endnote>
  <w:endnote w:type="continuationSeparator" w:id="0">
    <w:p w14:paraId="227BAD3E" w14:textId="77777777" w:rsidR="00F03433" w:rsidRDefault="00F03433" w:rsidP="009B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245B" w14:textId="77777777" w:rsidR="00F03433" w:rsidRDefault="00F03433" w:rsidP="009B4829">
      <w:r>
        <w:separator/>
      </w:r>
    </w:p>
  </w:footnote>
  <w:footnote w:type="continuationSeparator" w:id="0">
    <w:p w14:paraId="3AB8E910" w14:textId="77777777" w:rsidR="00F03433" w:rsidRDefault="00F03433" w:rsidP="009B4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15"/>
    <w:rsid w:val="00131E51"/>
    <w:rsid w:val="00435215"/>
    <w:rsid w:val="00724F80"/>
    <w:rsid w:val="007739D3"/>
    <w:rsid w:val="007C2B38"/>
    <w:rsid w:val="007D1232"/>
    <w:rsid w:val="00971A86"/>
    <w:rsid w:val="009B4829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5F6D"/>
  <w15:docId w15:val="{D6228B98-AC78-46A0-9465-159D9A71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B4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829"/>
  </w:style>
  <w:style w:type="paragraph" w:styleId="Footer">
    <w:name w:val="footer"/>
    <w:basedOn w:val="Normal"/>
    <w:link w:val="FooterChar"/>
    <w:uiPriority w:val="99"/>
    <w:unhideWhenUsed/>
    <w:rsid w:val="009B4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EE4EA-0F0F-4812-91A2-21DDEBC5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Ravindranath</dc:creator>
  <cp:lastModifiedBy>M. Ravindranath</cp:lastModifiedBy>
  <cp:revision>2</cp:revision>
  <dcterms:created xsi:type="dcterms:W3CDTF">2023-11-20T11:30:00Z</dcterms:created>
  <dcterms:modified xsi:type="dcterms:W3CDTF">2023-11-20T11:30:00Z</dcterms:modified>
</cp:coreProperties>
</file>