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28799" w14:textId="57270562" w:rsidR="00D77DBC" w:rsidRDefault="00D77DBC" w:rsidP="00D77DBC">
      <w:pPr>
        <w:pStyle w:val="Heading1"/>
        <w:jc w:val="center"/>
      </w:pPr>
      <w:r w:rsidRPr="00317B78">
        <w:rPr>
          <w:rFonts w:ascii="Times New Roman" w:hAnsi="Times New Roman" w:cs="Times New Roman"/>
        </w:rPr>
        <w:t>GARAGE MANAGEMENT SYSTEM</w:t>
      </w:r>
    </w:p>
    <w:p w14:paraId="7ED5466E" w14:textId="6A0310A5" w:rsidR="00067E58" w:rsidRDefault="00D77DBC" w:rsidP="00D77DBC">
      <w:pPr>
        <w:pStyle w:val="Heading1"/>
        <w:jc w:val="center"/>
      </w:pPr>
      <w:r>
        <w:t>Project Design Phase-II</w:t>
      </w:r>
    </w:p>
    <w:p w14:paraId="56FBEDC2" w14:textId="77777777" w:rsidR="00067E58" w:rsidRDefault="00D77DBC" w:rsidP="00D77DBC">
      <w:pPr>
        <w:jc w:val="center"/>
      </w:pPr>
      <w:r>
        <w:t>Solution Requirements (Functional &amp; Non-functional)</w:t>
      </w:r>
    </w:p>
    <w:tbl>
      <w:tblPr>
        <w:tblStyle w:val="TableGrid"/>
        <w:tblW w:w="0" w:type="auto"/>
        <w:tblLook w:val="04A0" w:firstRow="1" w:lastRow="0" w:firstColumn="1" w:lastColumn="0" w:noHBand="0" w:noVBand="1"/>
      </w:tblPr>
      <w:tblGrid>
        <w:gridCol w:w="4284"/>
        <w:gridCol w:w="4346"/>
      </w:tblGrid>
      <w:tr w:rsidR="00D77DBC" w14:paraId="213F15BA" w14:textId="77777777" w:rsidTr="002A6EC2">
        <w:trPr>
          <w:trHeight w:val="451"/>
        </w:trPr>
        <w:tc>
          <w:tcPr>
            <w:tcW w:w="4508" w:type="dxa"/>
          </w:tcPr>
          <w:p w14:paraId="5AD2D84A" w14:textId="77777777" w:rsidR="00D77DBC" w:rsidRPr="00F41931" w:rsidRDefault="00D77DBC" w:rsidP="00493D91">
            <w:pPr>
              <w:rPr>
                <w:rFonts w:ascii="Times New Roman" w:hAnsi="Times New Roman" w:cs="Times New Roman"/>
                <w:sz w:val="24"/>
                <w:szCs w:val="24"/>
                <w:lang w:val="en-GB"/>
              </w:rPr>
            </w:pPr>
            <w:r w:rsidRPr="00F41931">
              <w:rPr>
                <w:rFonts w:ascii="Times New Roman" w:hAnsi="Times New Roman" w:cs="Times New Roman"/>
                <w:sz w:val="24"/>
                <w:szCs w:val="24"/>
                <w:lang w:val="en-GB"/>
              </w:rPr>
              <w:t>DATE</w:t>
            </w:r>
          </w:p>
        </w:tc>
        <w:tc>
          <w:tcPr>
            <w:tcW w:w="4508" w:type="dxa"/>
          </w:tcPr>
          <w:p w14:paraId="65C06712" w14:textId="72CEA3A2" w:rsidR="00D77DBC" w:rsidRPr="00F41931" w:rsidRDefault="00FE5B28" w:rsidP="00493D91">
            <w:pPr>
              <w:rPr>
                <w:rFonts w:ascii="Times New Roman" w:hAnsi="Times New Roman" w:cs="Times New Roman"/>
                <w:sz w:val="24"/>
                <w:szCs w:val="24"/>
                <w:lang w:val="en-GB"/>
              </w:rPr>
            </w:pPr>
            <w:r>
              <w:rPr>
                <w:rFonts w:ascii="Times New Roman" w:hAnsi="Times New Roman" w:cs="Times New Roman"/>
                <w:sz w:val="24"/>
                <w:szCs w:val="24"/>
                <w:lang w:val="en-GB"/>
              </w:rPr>
              <w:t>3</w:t>
            </w:r>
            <w:r w:rsidR="00D77DBC" w:rsidRPr="00F41931">
              <w:rPr>
                <w:rFonts w:ascii="Times New Roman" w:hAnsi="Times New Roman" w:cs="Times New Roman"/>
                <w:sz w:val="24"/>
                <w:szCs w:val="24"/>
                <w:lang w:val="en-GB"/>
              </w:rPr>
              <w:t>.11.2025</w:t>
            </w:r>
          </w:p>
        </w:tc>
      </w:tr>
      <w:tr w:rsidR="00D77DBC" w14:paraId="5659BA9D" w14:textId="77777777" w:rsidTr="002A6EC2">
        <w:trPr>
          <w:trHeight w:val="455"/>
        </w:trPr>
        <w:tc>
          <w:tcPr>
            <w:tcW w:w="4508" w:type="dxa"/>
          </w:tcPr>
          <w:p w14:paraId="0C314189" w14:textId="77777777" w:rsidR="00D77DBC" w:rsidRPr="00F41931" w:rsidRDefault="00D77DBC" w:rsidP="00493D91">
            <w:pPr>
              <w:rPr>
                <w:rFonts w:ascii="Times New Roman" w:hAnsi="Times New Roman" w:cs="Times New Roman"/>
                <w:sz w:val="24"/>
                <w:szCs w:val="24"/>
                <w:lang w:val="en-GB"/>
              </w:rPr>
            </w:pPr>
            <w:r w:rsidRPr="00F41931">
              <w:rPr>
                <w:rFonts w:ascii="Times New Roman" w:hAnsi="Times New Roman" w:cs="Times New Roman"/>
                <w:sz w:val="24"/>
                <w:szCs w:val="24"/>
                <w:lang w:val="en-GB"/>
              </w:rPr>
              <w:t>TEA</w:t>
            </w:r>
            <w:r>
              <w:rPr>
                <w:rFonts w:ascii="Times New Roman" w:hAnsi="Times New Roman" w:cs="Times New Roman"/>
                <w:sz w:val="24"/>
                <w:szCs w:val="24"/>
                <w:lang w:val="en-GB"/>
              </w:rPr>
              <w:t>M ID</w:t>
            </w:r>
          </w:p>
        </w:tc>
        <w:tc>
          <w:tcPr>
            <w:tcW w:w="4508" w:type="dxa"/>
          </w:tcPr>
          <w:p w14:paraId="58ABEAC0" w14:textId="0BFE6D7D" w:rsidR="00D77DBC" w:rsidRPr="00F41931" w:rsidRDefault="002A6EC2" w:rsidP="00493D91">
            <w:pPr>
              <w:rPr>
                <w:rFonts w:ascii="Times New Roman" w:hAnsi="Times New Roman" w:cs="Times New Roman"/>
                <w:sz w:val="24"/>
                <w:szCs w:val="24"/>
                <w:lang w:val="en-GB"/>
              </w:rPr>
            </w:pPr>
            <w:r w:rsidRPr="002A6EC2">
              <w:rPr>
                <w:rFonts w:ascii="Times New Roman" w:hAnsi="Times New Roman" w:cs="Times New Roman"/>
                <w:sz w:val="24"/>
                <w:szCs w:val="24"/>
              </w:rPr>
              <w:t>NM2025TMID01428</w:t>
            </w:r>
          </w:p>
        </w:tc>
      </w:tr>
      <w:tr w:rsidR="00D77DBC" w14:paraId="7BBDF937" w14:textId="77777777" w:rsidTr="002A6EC2">
        <w:trPr>
          <w:trHeight w:val="587"/>
        </w:trPr>
        <w:tc>
          <w:tcPr>
            <w:tcW w:w="4508" w:type="dxa"/>
          </w:tcPr>
          <w:p w14:paraId="4B590455" w14:textId="77777777" w:rsidR="00D77DBC" w:rsidRPr="00F41931" w:rsidRDefault="00D77DBC" w:rsidP="00493D91">
            <w:pPr>
              <w:rPr>
                <w:rFonts w:ascii="Times New Roman" w:hAnsi="Times New Roman" w:cs="Times New Roman"/>
                <w:sz w:val="24"/>
                <w:szCs w:val="24"/>
                <w:lang w:val="en-GB"/>
              </w:rPr>
            </w:pPr>
            <w:r>
              <w:rPr>
                <w:rFonts w:ascii="Times New Roman" w:hAnsi="Times New Roman" w:cs="Times New Roman"/>
                <w:sz w:val="24"/>
                <w:szCs w:val="24"/>
                <w:lang w:val="en-GB"/>
              </w:rPr>
              <w:t>PROJECT NAME</w:t>
            </w:r>
          </w:p>
        </w:tc>
        <w:tc>
          <w:tcPr>
            <w:tcW w:w="4508" w:type="dxa"/>
          </w:tcPr>
          <w:p w14:paraId="31080EEA" w14:textId="77777777" w:rsidR="00D77DBC" w:rsidRPr="00CD77B6" w:rsidRDefault="00D77DBC" w:rsidP="00493D91">
            <w:pPr>
              <w:rPr>
                <w:rFonts w:ascii="Times New Roman" w:hAnsi="Times New Roman" w:cs="Times New Roman"/>
                <w:sz w:val="24"/>
                <w:szCs w:val="24"/>
              </w:rPr>
            </w:pPr>
            <w:r w:rsidRPr="00CD77B6">
              <w:rPr>
                <w:rFonts w:ascii="Times New Roman" w:hAnsi="Times New Roman" w:cs="Times New Roman"/>
                <w:sz w:val="24"/>
                <w:szCs w:val="24"/>
              </w:rPr>
              <w:t>Garage Management system</w:t>
            </w:r>
          </w:p>
          <w:p w14:paraId="1D30FF47" w14:textId="77777777" w:rsidR="00D77DBC" w:rsidRPr="00F41931" w:rsidRDefault="00D77DBC" w:rsidP="00493D91">
            <w:pPr>
              <w:rPr>
                <w:rFonts w:ascii="Times New Roman" w:hAnsi="Times New Roman" w:cs="Times New Roman"/>
                <w:sz w:val="24"/>
                <w:szCs w:val="24"/>
                <w:lang w:val="en-GB"/>
              </w:rPr>
            </w:pPr>
          </w:p>
        </w:tc>
      </w:tr>
      <w:tr w:rsidR="00D77DBC" w14:paraId="011BA41D" w14:textId="77777777" w:rsidTr="002A6EC2">
        <w:trPr>
          <w:trHeight w:val="590"/>
        </w:trPr>
        <w:tc>
          <w:tcPr>
            <w:tcW w:w="4508" w:type="dxa"/>
          </w:tcPr>
          <w:p w14:paraId="420EBC8D" w14:textId="77777777" w:rsidR="00D77DBC" w:rsidRPr="00F41931" w:rsidRDefault="00D77DBC" w:rsidP="00493D91">
            <w:pPr>
              <w:rPr>
                <w:rFonts w:ascii="Times New Roman" w:hAnsi="Times New Roman" w:cs="Times New Roman"/>
                <w:sz w:val="24"/>
                <w:szCs w:val="24"/>
                <w:lang w:val="en-GB"/>
              </w:rPr>
            </w:pPr>
            <w:r>
              <w:rPr>
                <w:rFonts w:ascii="Times New Roman" w:hAnsi="Times New Roman" w:cs="Times New Roman"/>
                <w:sz w:val="24"/>
                <w:szCs w:val="24"/>
                <w:lang w:val="en-GB"/>
              </w:rPr>
              <w:t>MAXIMUM MARKS</w:t>
            </w:r>
          </w:p>
        </w:tc>
        <w:tc>
          <w:tcPr>
            <w:tcW w:w="4508" w:type="dxa"/>
          </w:tcPr>
          <w:p w14:paraId="4A643394" w14:textId="42A492CD" w:rsidR="00D77DBC" w:rsidRPr="00F41931" w:rsidRDefault="00D77DBC" w:rsidP="00493D91">
            <w:pPr>
              <w:rPr>
                <w:rFonts w:ascii="Times New Roman" w:hAnsi="Times New Roman" w:cs="Times New Roman"/>
                <w:sz w:val="24"/>
                <w:szCs w:val="24"/>
                <w:lang w:val="en-GB"/>
              </w:rPr>
            </w:pPr>
            <w:r>
              <w:rPr>
                <w:rFonts w:ascii="Times New Roman" w:hAnsi="Times New Roman" w:cs="Times New Roman"/>
                <w:sz w:val="24"/>
                <w:szCs w:val="24"/>
                <w:lang w:val="en-GB"/>
              </w:rPr>
              <w:t>4 MARKS</w:t>
            </w:r>
          </w:p>
        </w:tc>
      </w:tr>
    </w:tbl>
    <w:p w14:paraId="1C739CDE" w14:textId="77777777" w:rsidR="00D77DBC" w:rsidRDefault="00D77DBC" w:rsidP="00D77DBC">
      <w:pPr>
        <w:rPr>
          <w:rFonts w:ascii="Times New Roman" w:hAnsi="Times New Roman" w:cs="Times New Roman"/>
          <w:sz w:val="28"/>
          <w:szCs w:val="28"/>
          <w:lang w:val="en-GB"/>
        </w:rPr>
      </w:pPr>
    </w:p>
    <w:p w14:paraId="50E3F8C4" w14:textId="77777777" w:rsidR="00067E58" w:rsidRDefault="00D77DBC">
      <w:pPr>
        <w:pStyle w:val="Heading2"/>
      </w:pPr>
      <w:r>
        <w:t>Introduction</w:t>
      </w:r>
    </w:p>
    <w:p w14:paraId="54CB50AB" w14:textId="77777777" w:rsidR="00067E58" w:rsidRDefault="00D77DBC">
      <w:r>
        <w:t>The Garage Management System (GMS) is designed to help automotive repair facilities efficiently manage their operations. It provides a digital platform for handling customer details, vehicle information, job cards, service tracking, billing, and inventory management. The system enhances productivity, minimizes human error, and ensures timely service delivery.</w:t>
      </w:r>
    </w:p>
    <w:p w14:paraId="16E28551" w14:textId="77777777" w:rsidR="00067E58" w:rsidRDefault="00D77DBC">
      <w:pPr>
        <w:pStyle w:val="Heading2"/>
      </w:pPr>
      <w:r>
        <w:t>Objectives</w:t>
      </w:r>
    </w:p>
    <w:p w14:paraId="0B213C10" w14:textId="77777777" w:rsidR="00067E58" w:rsidRDefault="00D77DBC">
      <w:r>
        <w:t>The main objectives of the Garage Management System are to:</w:t>
      </w:r>
      <w:r>
        <w:br/>
        <w:t>• Streamline the workflow of vehicle repair and maintenance.</w:t>
      </w:r>
      <w:r>
        <w:br/>
        <w:t>• Maintain detailed records of customers, vehicles, and services.</w:t>
      </w:r>
      <w:r>
        <w:br/>
        <w:t>• Improve communication between garage staff and customers.</w:t>
      </w:r>
      <w:r>
        <w:br/>
        <w:t>• Automate billing and inventory updates.</w:t>
      </w:r>
      <w:r>
        <w:br/>
        <w:t>• Enhance customer satisfaction through transparency and service accuracy.</w:t>
      </w:r>
    </w:p>
    <w:p w14:paraId="1509D7CE" w14:textId="77777777" w:rsidR="00067E58" w:rsidRDefault="00D77DBC">
      <w:pPr>
        <w:pStyle w:val="Heading2"/>
      </w:pPr>
      <w:r>
        <w:t>Functional Requirements</w:t>
      </w:r>
    </w:p>
    <w:tbl>
      <w:tblPr>
        <w:tblW w:w="0" w:type="auto"/>
        <w:tblLook w:val="04A0" w:firstRow="1" w:lastRow="0" w:firstColumn="1" w:lastColumn="0" w:noHBand="0" w:noVBand="1"/>
      </w:tblPr>
      <w:tblGrid>
        <w:gridCol w:w="2880"/>
        <w:gridCol w:w="2880"/>
        <w:gridCol w:w="2880"/>
      </w:tblGrid>
      <w:tr w:rsidR="00067E58" w14:paraId="5DD1D7B1" w14:textId="77777777">
        <w:tc>
          <w:tcPr>
            <w:tcW w:w="2880" w:type="dxa"/>
          </w:tcPr>
          <w:p w14:paraId="35A8B0D6" w14:textId="77777777" w:rsidR="00067E58" w:rsidRDefault="00D77DBC">
            <w:r>
              <w:t>FR No.</w:t>
            </w:r>
          </w:p>
        </w:tc>
        <w:tc>
          <w:tcPr>
            <w:tcW w:w="2880" w:type="dxa"/>
          </w:tcPr>
          <w:p w14:paraId="2394C1A8" w14:textId="77777777" w:rsidR="00067E58" w:rsidRDefault="00D77DBC">
            <w:r>
              <w:t>Functional Requirement (Epic)</w:t>
            </w:r>
          </w:p>
        </w:tc>
        <w:tc>
          <w:tcPr>
            <w:tcW w:w="2880" w:type="dxa"/>
          </w:tcPr>
          <w:p w14:paraId="1CD6218D" w14:textId="77777777" w:rsidR="00067E58" w:rsidRDefault="00D77DBC">
            <w:r>
              <w:t>Sub Requirement (Story / Sub-Task)</w:t>
            </w:r>
          </w:p>
        </w:tc>
      </w:tr>
      <w:tr w:rsidR="00067E58" w14:paraId="0E22D45C" w14:textId="77777777">
        <w:tc>
          <w:tcPr>
            <w:tcW w:w="2880" w:type="dxa"/>
          </w:tcPr>
          <w:p w14:paraId="564C875A" w14:textId="77777777" w:rsidR="00067E58" w:rsidRDefault="00D77DBC">
            <w:r>
              <w:t>FR-1</w:t>
            </w:r>
          </w:p>
        </w:tc>
        <w:tc>
          <w:tcPr>
            <w:tcW w:w="2880" w:type="dxa"/>
          </w:tcPr>
          <w:p w14:paraId="50F170AB" w14:textId="77777777" w:rsidR="00067E58" w:rsidRDefault="00D77DBC">
            <w:r>
              <w:t>Customer Registration</w:t>
            </w:r>
          </w:p>
        </w:tc>
        <w:tc>
          <w:tcPr>
            <w:tcW w:w="2880" w:type="dxa"/>
          </w:tcPr>
          <w:p w14:paraId="597C3C51" w14:textId="77777777" w:rsidR="00067E58" w:rsidRDefault="00D77DBC">
            <w:r>
              <w:t>Register customer details and vehicle information</w:t>
            </w:r>
          </w:p>
        </w:tc>
      </w:tr>
      <w:tr w:rsidR="00067E58" w14:paraId="29317DD4" w14:textId="77777777">
        <w:tc>
          <w:tcPr>
            <w:tcW w:w="2880" w:type="dxa"/>
          </w:tcPr>
          <w:p w14:paraId="6939743C" w14:textId="77777777" w:rsidR="00067E58" w:rsidRDefault="00D77DBC">
            <w:r>
              <w:t>FR-2</w:t>
            </w:r>
          </w:p>
        </w:tc>
        <w:tc>
          <w:tcPr>
            <w:tcW w:w="2880" w:type="dxa"/>
          </w:tcPr>
          <w:p w14:paraId="5C2CFF15" w14:textId="77777777" w:rsidR="00067E58" w:rsidRDefault="00D77DBC">
            <w:r>
              <w:t>Job Card Management</w:t>
            </w:r>
          </w:p>
        </w:tc>
        <w:tc>
          <w:tcPr>
            <w:tcW w:w="2880" w:type="dxa"/>
          </w:tcPr>
          <w:p w14:paraId="4542A7F0" w14:textId="77777777" w:rsidR="00067E58" w:rsidRDefault="00D77DBC">
            <w:r>
              <w:t>Create, update, and track job cards for each service request</w:t>
            </w:r>
          </w:p>
        </w:tc>
      </w:tr>
      <w:tr w:rsidR="00067E58" w14:paraId="76159244" w14:textId="77777777">
        <w:tc>
          <w:tcPr>
            <w:tcW w:w="2880" w:type="dxa"/>
          </w:tcPr>
          <w:p w14:paraId="6AB4E71C" w14:textId="77777777" w:rsidR="00067E58" w:rsidRDefault="00D77DBC">
            <w:r>
              <w:t>FR-3</w:t>
            </w:r>
          </w:p>
        </w:tc>
        <w:tc>
          <w:tcPr>
            <w:tcW w:w="2880" w:type="dxa"/>
          </w:tcPr>
          <w:p w14:paraId="391306BF" w14:textId="77777777" w:rsidR="00067E58" w:rsidRDefault="00D77DBC">
            <w:r>
              <w:t>Inventory Control</w:t>
            </w:r>
          </w:p>
        </w:tc>
        <w:tc>
          <w:tcPr>
            <w:tcW w:w="2880" w:type="dxa"/>
          </w:tcPr>
          <w:p w14:paraId="29F6A49B" w14:textId="77777777" w:rsidR="00067E58" w:rsidRDefault="00D77DBC">
            <w:r>
              <w:t>Monitor and manage spare parts and materials</w:t>
            </w:r>
          </w:p>
        </w:tc>
      </w:tr>
      <w:tr w:rsidR="00067E58" w14:paraId="33810BE8" w14:textId="77777777">
        <w:tc>
          <w:tcPr>
            <w:tcW w:w="2880" w:type="dxa"/>
          </w:tcPr>
          <w:p w14:paraId="3499313E" w14:textId="77777777" w:rsidR="00067E58" w:rsidRDefault="00D77DBC">
            <w:r>
              <w:t>FR-4</w:t>
            </w:r>
          </w:p>
        </w:tc>
        <w:tc>
          <w:tcPr>
            <w:tcW w:w="2880" w:type="dxa"/>
          </w:tcPr>
          <w:p w14:paraId="7402D8C8" w14:textId="77777777" w:rsidR="00067E58" w:rsidRDefault="00D77DBC">
            <w:r>
              <w:t>Billing System</w:t>
            </w:r>
          </w:p>
        </w:tc>
        <w:tc>
          <w:tcPr>
            <w:tcW w:w="2880" w:type="dxa"/>
          </w:tcPr>
          <w:p w14:paraId="2C4378E1" w14:textId="77777777" w:rsidR="00067E58" w:rsidRDefault="00D77DBC">
            <w:r>
              <w:t>Generate bills and receipts automatically after service completion</w:t>
            </w:r>
          </w:p>
        </w:tc>
      </w:tr>
      <w:tr w:rsidR="00067E58" w14:paraId="40378659" w14:textId="77777777">
        <w:tc>
          <w:tcPr>
            <w:tcW w:w="2880" w:type="dxa"/>
          </w:tcPr>
          <w:p w14:paraId="78B297A6" w14:textId="77777777" w:rsidR="00067E58" w:rsidRDefault="00D77DBC">
            <w:r>
              <w:t>FR-5</w:t>
            </w:r>
          </w:p>
        </w:tc>
        <w:tc>
          <w:tcPr>
            <w:tcW w:w="2880" w:type="dxa"/>
          </w:tcPr>
          <w:p w14:paraId="7670A95F" w14:textId="77777777" w:rsidR="00067E58" w:rsidRDefault="00D77DBC">
            <w:r>
              <w:t>Service Tracking</w:t>
            </w:r>
          </w:p>
        </w:tc>
        <w:tc>
          <w:tcPr>
            <w:tcW w:w="2880" w:type="dxa"/>
          </w:tcPr>
          <w:p w14:paraId="5B1E9B45" w14:textId="77777777" w:rsidR="00067E58" w:rsidRDefault="00D77DBC">
            <w:r>
              <w:t>Track service status and completion timeline</w:t>
            </w:r>
          </w:p>
        </w:tc>
      </w:tr>
      <w:tr w:rsidR="00067E58" w14:paraId="4D226CD6" w14:textId="77777777">
        <w:tc>
          <w:tcPr>
            <w:tcW w:w="2880" w:type="dxa"/>
          </w:tcPr>
          <w:p w14:paraId="2D29EDD5" w14:textId="77777777" w:rsidR="00067E58" w:rsidRDefault="00D77DBC">
            <w:r>
              <w:t>FR-6</w:t>
            </w:r>
          </w:p>
        </w:tc>
        <w:tc>
          <w:tcPr>
            <w:tcW w:w="2880" w:type="dxa"/>
          </w:tcPr>
          <w:p w14:paraId="3C95D4A1" w14:textId="77777777" w:rsidR="00067E58" w:rsidRDefault="00D77DBC">
            <w:r>
              <w:t>Notifications</w:t>
            </w:r>
          </w:p>
        </w:tc>
        <w:tc>
          <w:tcPr>
            <w:tcW w:w="2880" w:type="dxa"/>
          </w:tcPr>
          <w:p w14:paraId="5B0AEC91" w14:textId="77777777" w:rsidR="00067E58" w:rsidRDefault="00D77DBC">
            <w:r>
              <w:t>Send reminders and updates to customers via email or SMS</w:t>
            </w:r>
          </w:p>
        </w:tc>
      </w:tr>
    </w:tbl>
    <w:p w14:paraId="3CB638BE" w14:textId="77777777" w:rsidR="00067E58" w:rsidRDefault="00D77DBC">
      <w:pPr>
        <w:pStyle w:val="Heading2"/>
      </w:pPr>
      <w:r>
        <w:t>Non-Functional Requirements</w:t>
      </w:r>
    </w:p>
    <w:tbl>
      <w:tblPr>
        <w:tblW w:w="0" w:type="auto"/>
        <w:tblLook w:val="04A0" w:firstRow="1" w:lastRow="0" w:firstColumn="1" w:lastColumn="0" w:noHBand="0" w:noVBand="1"/>
      </w:tblPr>
      <w:tblGrid>
        <w:gridCol w:w="2880"/>
        <w:gridCol w:w="2880"/>
        <w:gridCol w:w="2880"/>
      </w:tblGrid>
      <w:tr w:rsidR="00067E58" w14:paraId="1DF839D8" w14:textId="77777777">
        <w:tc>
          <w:tcPr>
            <w:tcW w:w="2880" w:type="dxa"/>
          </w:tcPr>
          <w:p w14:paraId="35AB9330" w14:textId="77777777" w:rsidR="00067E58" w:rsidRDefault="00D77DBC">
            <w:r>
              <w:t>NFR No.</w:t>
            </w:r>
          </w:p>
        </w:tc>
        <w:tc>
          <w:tcPr>
            <w:tcW w:w="2880" w:type="dxa"/>
          </w:tcPr>
          <w:p w14:paraId="123A5AD4" w14:textId="77777777" w:rsidR="00067E58" w:rsidRDefault="00D77DBC">
            <w:r>
              <w:t>Non-Functional Requirement</w:t>
            </w:r>
          </w:p>
        </w:tc>
        <w:tc>
          <w:tcPr>
            <w:tcW w:w="2880" w:type="dxa"/>
          </w:tcPr>
          <w:p w14:paraId="63BB27F1" w14:textId="77777777" w:rsidR="00067E58" w:rsidRDefault="00D77DBC">
            <w:r>
              <w:t>Description</w:t>
            </w:r>
          </w:p>
        </w:tc>
      </w:tr>
      <w:tr w:rsidR="00067E58" w14:paraId="66E5F0E8" w14:textId="77777777">
        <w:tc>
          <w:tcPr>
            <w:tcW w:w="2880" w:type="dxa"/>
          </w:tcPr>
          <w:p w14:paraId="56CFDF85" w14:textId="77777777" w:rsidR="00067E58" w:rsidRDefault="00D77DBC">
            <w:r>
              <w:t>NFR-1</w:t>
            </w:r>
          </w:p>
        </w:tc>
        <w:tc>
          <w:tcPr>
            <w:tcW w:w="2880" w:type="dxa"/>
          </w:tcPr>
          <w:p w14:paraId="7FBED92A" w14:textId="77777777" w:rsidR="00067E58" w:rsidRDefault="00D77DBC">
            <w:r>
              <w:t>Usability</w:t>
            </w:r>
          </w:p>
        </w:tc>
        <w:tc>
          <w:tcPr>
            <w:tcW w:w="2880" w:type="dxa"/>
          </w:tcPr>
          <w:p w14:paraId="579E1705" w14:textId="77777777" w:rsidR="00067E58" w:rsidRDefault="00D77DBC">
            <w:r>
              <w:t>The system should be easy for staff to learn and operate.</w:t>
            </w:r>
          </w:p>
        </w:tc>
      </w:tr>
      <w:tr w:rsidR="00067E58" w14:paraId="05169369" w14:textId="77777777">
        <w:tc>
          <w:tcPr>
            <w:tcW w:w="2880" w:type="dxa"/>
          </w:tcPr>
          <w:p w14:paraId="1E57E92C" w14:textId="77777777" w:rsidR="00067E58" w:rsidRDefault="00D77DBC">
            <w:r>
              <w:t>NFR-2</w:t>
            </w:r>
          </w:p>
        </w:tc>
        <w:tc>
          <w:tcPr>
            <w:tcW w:w="2880" w:type="dxa"/>
          </w:tcPr>
          <w:p w14:paraId="2D98FE40" w14:textId="77777777" w:rsidR="00067E58" w:rsidRDefault="00D77DBC">
            <w:r>
              <w:t>Security</w:t>
            </w:r>
          </w:p>
        </w:tc>
        <w:tc>
          <w:tcPr>
            <w:tcW w:w="2880" w:type="dxa"/>
          </w:tcPr>
          <w:p w14:paraId="615E98BE" w14:textId="77777777" w:rsidR="00067E58" w:rsidRDefault="00D77DBC">
            <w:r>
              <w:t>Customer and vehicle data must be securely stored and accessible only to authorized users.</w:t>
            </w:r>
          </w:p>
        </w:tc>
      </w:tr>
      <w:tr w:rsidR="00067E58" w14:paraId="4F5A8031" w14:textId="77777777">
        <w:tc>
          <w:tcPr>
            <w:tcW w:w="2880" w:type="dxa"/>
          </w:tcPr>
          <w:p w14:paraId="4E21C337" w14:textId="77777777" w:rsidR="00067E58" w:rsidRDefault="00D77DBC">
            <w:r>
              <w:t>NFR-3</w:t>
            </w:r>
          </w:p>
        </w:tc>
        <w:tc>
          <w:tcPr>
            <w:tcW w:w="2880" w:type="dxa"/>
          </w:tcPr>
          <w:p w14:paraId="004AE4EF" w14:textId="77777777" w:rsidR="00067E58" w:rsidRDefault="00D77DBC">
            <w:r>
              <w:t>Reliability</w:t>
            </w:r>
          </w:p>
        </w:tc>
        <w:tc>
          <w:tcPr>
            <w:tcW w:w="2880" w:type="dxa"/>
          </w:tcPr>
          <w:p w14:paraId="543D5108" w14:textId="77777777" w:rsidR="00067E58" w:rsidRDefault="00D77DBC">
            <w:r>
              <w:t>System operations should be stable and error-free under normal use.</w:t>
            </w:r>
          </w:p>
        </w:tc>
      </w:tr>
      <w:tr w:rsidR="00067E58" w14:paraId="02D20D4D" w14:textId="77777777">
        <w:tc>
          <w:tcPr>
            <w:tcW w:w="2880" w:type="dxa"/>
          </w:tcPr>
          <w:p w14:paraId="5DF4A952" w14:textId="77777777" w:rsidR="00067E58" w:rsidRDefault="00D77DBC">
            <w:r>
              <w:t>NFR-4</w:t>
            </w:r>
          </w:p>
        </w:tc>
        <w:tc>
          <w:tcPr>
            <w:tcW w:w="2880" w:type="dxa"/>
          </w:tcPr>
          <w:p w14:paraId="0E10A09C" w14:textId="77777777" w:rsidR="00067E58" w:rsidRDefault="00D77DBC">
            <w:r>
              <w:t>Performance</w:t>
            </w:r>
          </w:p>
        </w:tc>
        <w:tc>
          <w:tcPr>
            <w:tcW w:w="2880" w:type="dxa"/>
          </w:tcPr>
          <w:p w14:paraId="2EEE30C7" w14:textId="77777777" w:rsidR="00067E58" w:rsidRDefault="00D77DBC">
            <w:r>
              <w:t>The system should handle multiple users and transactions without lag.</w:t>
            </w:r>
          </w:p>
        </w:tc>
      </w:tr>
      <w:tr w:rsidR="00067E58" w14:paraId="1F7AD9B2" w14:textId="77777777">
        <w:tc>
          <w:tcPr>
            <w:tcW w:w="2880" w:type="dxa"/>
          </w:tcPr>
          <w:p w14:paraId="4F54EFA1" w14:textId="77777777" w:rsidR="00067E58" w:rsidRDefault="00D77DBC">
            <w:r>
              <w:t>NFR-5</w:t>
            </w:r>
          </w:p>
        </w:tc>
        <w:tc>
          <w:tcPr>
            <w:tcW w:w="2880" w:type="dxa"/>
          </w:tcPr>
          <w:p w14:paraId="0879D739" w14:textId="77777777" w:rsidR="00067E58" w:rsidRDefault="00D77DBC">
            <w:r>
              <w:t>Availability</w:t>
            </w:r>
          </w:p>
        </w:tc>
        <w:tc>
          <w:tcPr>
            <w:tcW w:w="2880" w:type="dxa"/>
          </w:tcPr>
          <w:p w14:paraId="4542671F" w14:textId="77777777" w:rsidR="00067E58" w:rsidRDefault="00D77DBC">
            <w:r>
              <w:t>The application should be available 24/7 for both staff and customers.</w:t>
            </w:r>
          </w:p>
        </w:tc>
      </w:tr>
      <w:tr w:rsidR="00067E58" w14:paraId="5C85A61D" w14:textId="77777777">
        <w:tc>
          <w:tcPr>
            <w:tcW w:w="2880" w:type="dxa"/>
          </w:tcPr>
          <w:p w14:paraId="46FE3570" w14:textId="77777777" w:rsidR="00067E58" w:rsidRDefault="00D77DBC">
            <w:r>
              <w:t>NFR-6</w:t>
            </w:r>
          </w:p>
        </w:tc>
        <w:tc>
          <w:tcPr>
            <w:tcW w:w="2880" w:type="dxa"/>
          </w:tcPr>
          <w:p w14:paraId="2154F73C" w14:textId="77777777" w:rsidR="00067E58" w:rsidRDefault="00D77DBC">
            <w:r>
              <w:t>Scalability</w:t>
            </w:r>
          </w:p>
        </w:tc>
        <w:tc>
          <w:tcPr>
            <w:tcW w:w="2880" w:type="dxa"/>
          </w:tcPr>
          <w:p w14:paraId="539D81B4" w14:textId="77777777" w:rsidR="00067E58" w:rsidRDefault="00D77DBC">
            <w:r>
              <w:t>The system should support additional features and more garages as it expands.</w:t>
            </w:r>
          </w:p>
        </w:tc>
      </w:tr>
    </w:tbl>
    <w:p w14:paraId="0E428A91" w14:textId="77777777" w:rsidR="00067E58" w:rsidRDefault="00D77DBC">
      <w:pPr>
        <w:pStyle w:val="Heading2"/>
      </w:pPr>
      <w:r>
        <w:t>System Design</w:t>
      </w:r>
    </w:p>
    <w:p w14:paraId="29CAA2F6" w14:textId="77777777" w:rsidR="00067E58" w:rsidRDefault="00D77DBC">
      <w:r>
        <w:t>The following flow diagram illustrates the workflow of the Garage Management System:</w:t>
      </w:r>
      <w:r>
        <w:br/>
      </w:r>
      <w:r>
        <w:br/>
        <w:t>[Flow Diagram Placeholder – represents the process flow from Customer Registration → Job Card Creation → Service → Billing → Feedback]</w:t>
      </w:r>
    </w:p>
    <w:p w14:paraId="5DDA7961" w14:textId="77777777" w:rsidR="00067E58" w:rsidRDefault="00D77DBC">
      <w:pPr>
        <w:pStyle w:val="Heading2"/>
      </w:pPr>
      <w:r>
        <w:t>Conclusion</w:t>
      </w:r>
    </w:p>
    <w:p w14:paraId="216F590E" w14:textId="77777777" w:rsidR="00067E58" w:rsidRDefault="00D77DBC">
      <w:r>
        <w:t>The Garage Management System simplifies garage operations by integrating various functions such as customer management, service tracking, and billing. It ensures faster, accurate, and transparent service management, thereby enhancing customer satisfaction and operational efficiency.</w:t>
      </w:r>
    </w:p>
    <w:sectPr w:rsidR="00067E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487917">
    <w:abstractNumId w:val="8"/>
  </w:num>
  <w:num w:numId="2" w16cid:durableId="1015378530">
    <w:abstractNumId w:val="6"/>
  </w:num>
  <w:num w:numId="3" w16cid:durableId="980185112">
    <w:abstractNumId w:val="5"/>
  </w:num>
  <w:num w:numId="4" w16cid:durableId="1170483942">
    <w:abstractNumId w:val="4"/>
  </w:num>
  <w:num w:numId="5" w16cid:durableId="1516381072">
    <w:abstractNumId w:val="7"/>
  </w:num>
  <w:num w:numId="6" w16cid:durableId="58989431">
    <w:abstractNumId w:val="3"/>
  </w:num>
  <w:num w:numId="7" w16cid:durableId="896629009">
    <w:abstractNumId w:val="2"/>
  </w:num>
  <w:num w:numId="8" w16cid:durableId="778567854">
    <w:abstractNumId w:val="1"/>
  </w:num>
  <w:num w:numId="9" w16cid:durableId="1425958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E58"/>
    <w:rsid w:val="0015074B"/>
    <w:rsid w:val="001D2D81"/>
    <w:rsid w:val="0029639D"/>
    <w:rsid w:val="002A6EC2"/>
    <w:rsid w:val="00326F90"/>
    <w:rsid w:val="008F5EE2"/>
    <w:rsid w:val="00AA1D8D"/>
    <w:rsid w:val="00B47730"/>
    <w:rsid w:val="00CB0664"/>
    <w:rsid w:val="00D77DBC"/>
    <w:rsid w:val="00FC693F"/>
    <w:rsid w:val="00FE5B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632E5"/>
  <w14:defaultImageDpi w14:val="300"/>
  <w15:docId w15:val="{140C0E41-37E7-4DD6-82AA-C540B5DE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Sulaiman</cp:lastModifiedBy>
  <cp:revision>2</cp:revision>
  <dcterms:created xsi:type="dcterms:W3CDTF">2025-11-04T04:18:00Z</dcterms:created>
  <dcterms:modified xsi:type="dcterms:W3CDTF">2025-11-04T04:18:00Z</dcterms:modified>
  <cp:category/>
</cp:coreProperties>
</file>