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039" w:rsidRPr="00F22B34" w:rsidRDefault="00F22B34" w:rsidP="00F22B34">
      <w:pPr>
        <w:jc w:val="both"/>
        <w:rPr>
          <w:b/>
          <w:sz w:val="36"/>
          <w:szCs w:val="36"/>
        </w:rPr>
      </w:pPr>
      <w:r>
        <w:rPr>
          <w:b/>
          <w:sz w:val="24"/>
          <w:szCs w:val="24"/>
        </w:rPr>
        <w:t xml:space="preserve">                                                     </w:t>
      </w:r>
      <w:r w:rsidR="00CE7039" w:rsidRPr="00F22B34">
        <w:rPr>
          <w:b/>
          <w:sz w:val="36"/>
          <w:szCs w:val="36"/>
        </w:rPr>
        <w:t>Confluent Platform</w:t>
      </w:r>
    </w:p>
    <w:p w:rsidR="00CE7039" w:rsidRPr="00157D6F" w:rsidRDefault="00535801" w:rsidP="00535801">
      <w:pPr>
        <w:pStyle w:val="NoSpacing"/>
        <w:rPr>
          <w:rFonts w:cstheme="minorHAnsi"/>
          <w:sz w:val="24"/>
          <w:szCs w:val="24"/>
        </w:rPr>
      </w:pPr>
      <w:r w:rsidRPr="00157D6F">
        <w:rPr>
          <w:rFonts w:cstheme="minorHAnsi"/>
          <w:sz w:val="24"/>
          <w:szCs w:val="24"/>
        </w:rPr>
        <w:t>Confluent Platform is a comprehensive, enterprise-grade event streaming platform built around Apache Kafka. It extends Kafka's capabilities by adding additional tools, services, and features to create a more robust and user-friendly ecosystem for real-time data streaming and processing.</w:t>
      </w:r>
    </w:p>
    <w:p w:rsidR="00535801" w:rsidRPr="00157D6F" w:rsidRDefault="00535801" w:rsidP="00535801">
      <w:pPr>
        <w:pStyle w:val="NoSpacing"/>
        <w:rPr>
          <w:rFonts w:cstheme="minorHAnsi"/>
          <w:sz w:val="24"/>
          <w:szCs w:val="24"/>
        </w:rPr>
      </w:pPr>
    </w:p>
    <w:p w:rsidR="00535801" w:rsidRPr="00157D6F" w:rsidRDefault="00535801" w:rsidP="00535801">
      <w:pPr>
        <w:pStyle w:val="NoSpacing"/>
        <w:rPr>
          <w:rFonts w:cstheme="minorHAnsi"/>
          <w:b/>
          <w:sz w:val="24"/>
          <w:szCs w:val="24"/>
        </w:rPr>
      </w:pPr>
      <w:r w:rsidRPr="00157D6F">
        <w:rPr>
          <w:rFonts w:cstheme="minorHAnsi"/>
          <w:b/>
          <w:sz w:val="24"/>
          <w:szCs w:val="24"/>
        </w:rPr>
        <w:t>Core Components of Confluent Platform</w:t>
      </w:r>
    </w:p>
    <w:p w:rsidR="00535801" w:rsidRPr="00157D6F" w:rsidRDefault="00535801" w:rsidP="00535801">
      <w:pPr>
        <w:pStyle w:val="NoSpacing"/>
        <w:rPr>
          <w:rFonts w:cstheme="minorHAnsi"/>
          <w:b/>
          <w:sz w:val="24"/>
          <w:szCs w:val="24"/>
        </w:rPr>
      </w:pPr>
    </w:p>
    <w:p w:rsidR="00157D6F" w:rsidRPr="00157D6F" w:rsidRDefault="00535801" w:rsidP="00535801">
      <w:pPr>
        <w:pStyle w:val="NoSpacing"/>
        <w:rPr>
          <w:rFonts w:cstheme="minorHAnsi"/>
          <w:sz w:val="24"/>
          <w:szCs w:val="24"/>
        </w:rPr>
      </w:pPr>
      <w:r w:rsidRPr="00157D6F">
        <w:rPr>
          <w:rStyle w:val="Strong"/>
          <w:rFonts w:cstheme="minorHAnsi"/>
          <w:sz w:val="24"/>
          <w:szCs w:val="24"/>
        </w:rPr>
        <w:t>Apache Kafka</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The core messaging and streaming component that provides the backbone for real-time data streams.</w:t>
      </w:r>
    </w:p>
    <w:p w:rsidR="00DA4FD2" w:rsidRPr="00157D6F" w:rsidRDefault="00DA4FD2" w:rsidP="00535801">
      <w:pPr>
        <w:pStyle w:val="NoSpacing"/>
        <w:rPr>
          <w:rFonts w:cstheme="minorHAnsi"/>
          <w:sz w:val="24"/>
          <w:szCs w:val="24"/>
        </w:rPr>
      </w:pPr>
    </w:p>
    <w:p w:rsidR="00DA4FD2" w:rsidRPr="00157D6F" w:rsidRDefault="00DA4FD2" w:rsidP="00DA4FD2">
      <w:pPr>
        <w:pStyle w:val="NoSpacing"/>
        <w:rPr>
          <w:rFonts w:cstheme="minorHAnsi"/>
          <w:sz w:val="24"/>
          <w:szCs w:val="24"/>
        </w:rPr>
      </w:pPr>
      <w:r w:rsidRPr="00157D6F">
        <w:rPr>
          <w:rFonts w:cstheme="minorHAnsi"/>
          <w:sz w:val="24"/>
          <w:szCs w:val="24"/>
        </w:rPr>
        <w:t>Kafka component</w:t>
      </w:r>
    </w:p>
    <w:p w:rsidR="00DA4FD2" w:rsidRPr="00157D6F" w:rsidRDefault="00DA4FD2" w:rsidP="00DA4FD2">
      <w:pPr>
        <w:pStyle w:val="NoSpacing"/>
        <w:numPr>
          <w:ilvl w:val="0"/>
          <w:numId w:val="4"/>
        </w:numPr>
        <w:rPr>
          <w:rFonts w:cstheme="minorHAnsi"/>
          <w:sz w:val="24"/>
          <w:szCs w:val="24"/>
        </w:rPr>
      </w:pPr>
      <w:r w:rsidRPr="00157D6F">
        <w:rPr>
          <w:rFonts w:cstheme="minorHAnsi"/>
          <w:sz w:val="24"/>
          <w:szCs w:val="24"/>
        </w:rPr>
        <w:t>Brokers: Servers that run Kafka and handle requests from producers and consumers.</w:t>
      </w:r>
    </w:p>
    <w:p w:rsidR="00DA4FD2" w:rsidRPr="00157D6F" w:rsidRDefault="00DA4FD2" w:rsidP="00DA4FD2">
      <w:pPr>
        <w:pStyle w:val="NoSpacing"/>
        <w:numPr>
          <w:ilvl w:val="0"/>
          <w:numId w:val="4"/>
        </w:numPr>
        <w:rPr>
          <w:rFonts w:cstheme="minorHAnsi"/>
          <w:sz w:val="24"/>
          <w:szCs w:val="24"/>
        </w:rPr>
      </w:pPr>
      <w:r w:rsidRPr="00157D6F">
        <w:rPr>
          <w:rFonts w:cstheme="minorHAnsi"/>
          <w:sz w:val="24"/>
          <w:szCs w:val="24"/>
        </w:rPr>
        <w:t>Producers: Applications that publish messages to Kafka topics.</w:t>
      </w:r>
    </w:p>
    <w:p w:rsidR="00DA4FD2" w:rsidRPr="00157D6F" w:rsidRDefault="00DA4FD2" w:rsidP="00DA4FD2">
      <w:pPr>
        <w:pStyle w:val="NoSpacing"/>
        <w:numPr>
          <w:ilvl w:val="0"/>
          <w:numId w:val="4"/>
        </w:numPr>
        <w:rPr>
          <w:rFonts w:cstheme="minorHAnsi"/>
          <w:sz w:val="24"/>
          <w:szCs w:val="24"/>
        </w:rPr>
      </w:pPr>
      <w:r w:rsidRPr="00157D6F">
        <w:rPr>
          <w:rFonts w:cstheme="minorHAnsi"/>
          <w:sz w:val="24"/>
          <w:szCs w:val="24"/>
        </w:rPr>
        <w:t>Consumers: Applications that subscribe to topics and read messages from them.</w:t>
      </w:r>
    </w:p>
    <w:p w:rsidR="00DA4FD2" w:rsidRPr="00157D6F" w:rsidRDefault="00DA4FD2" w:rsidP="00DA4FD2">
      <w:pPr>
        <w:pStyle w:val="NoSpacing"/>
        <w:numPr>
          <w:ilvl w:val="0"/>
          <w:numId w:val="4"/>
        </w:numPr>
        <w:rPr>
          <w:rFonts w:cstheme="minorHAnsi"/>
          <w:sz w:val="24"/>
          <w:szCs w:val="24"/>
        </w:rPr>
      </w:pPr>
      <w:r w:rsidRPr="00157D6F">
        <w:rPr>
          <w:rFonts w:cstheme="minorHAnsi"/>
          <w:sz w:val="24"/>
          <w:szCs w:val="24"/>
        </w:rPr>
        <w:t>Topics: Categories or channels to which messages are published.</w:t>
      </w:r>
    </w:p>
    <w:p w:rsidR="00DA4FD2" w:rsidRPr="00157D6F" w:rsidRDefault="00DA4FD2" w:rsidP="00DA4FD2">
      <w:pPr>
        <w:pStyle w:val="NoSpacing"/>
        <w:numPr>
          <w:ilvl w:val="0"/>
          <w:numId w:val="4"/>
        </w:numPr>
        <w:rPr>
          <w:rFonts w:cstheme="minorHAnsi"/>
          <w:sz w:val="24"/>
          <w:szCs w:val="24"/>
        </w:rPr>
      </w:pPr>
      <w:r w:rsidRPr="00157D6F">
        <w:rPr>
          <w:rFonts w:cstheme="minorHAnsi"/>
          <w:sz w:val="24"/>
          <w:szCs w:val="24"/>
        </w:rPr>
        <w:t>Partitions: Subdivisions of a topic that allow for parallelism and scalability.</w:t>
      </w:r>
    </w:p>
    <w:p w:rsidR="00DA4FD2" w:rsidRPr="00157D6F" w:rsidRDefault="00DA4FD2" w:rsidP="00DA4FD2">
      <w:pPr>
        <w:pStyle w:val="NoSpacing"/>
        <w:numPr>
          <w:ilvl w:val="0"/>
          <w:numId w:val="4"/>
        </w:numPr>
        <w:rPr>
          <w:rFonts w:cstheme="minorHAnsi"/>
          <w:sz w:val="24"/>
          <w:szCs w:val="24"/>
        </w:rPr>
      </w:pPr>
      <w:r w:rsidRPr="00157D6F">
        <w:rPr>
          <w:rFonts w:cstheme="minorHAnsi"/>
          <w:sz w:val="24"/>
          <w:szCs w:val="24"/>
        </w:rPr>
        <w:t>Offsets: Identifiers for messages within a partition, allowing consumers to track their position in a topic.</w:t>
      </w:r>
    </w:p>
    <w:p w:rsidR="00535801" w:rsidRPr="00157D6F" w:rsidRDefault="00535801" w:rsidP="00535801">
      <w:pPr>
        <w:pStyle w:val="NoSpacing"/>
        <w:rPr>
          <w:rFonts w:cstheme="minorHAnsi"/>
          <w:sz w:val="24"/>
          <w:szCs w:val="24"/>
        </w:rPr>
      </w:pPr>
    </w:p>
    <w:p w:rsidR="00DA4FD2" w:rsidRPr="00157D6F" w:rsidRDefault="00DA4FD2" w:rsidP="00DA4FD2">
      <w:pPr>
        <w:pStyle w:val="NoSpacing"/>
        <w:rPr>
          <w:rFonts w:cstheme="minorHAnsi"/>
          <w:b/>
          <w:sz w:val="24"/>
          <w:szCs w:val="24"/>
        </w:rPr>
      </w:pPr>
      <w:r w:rsidRPr="00157D6F">
        <w:rPr>
          <w:rFonts w:cstheme="minorHAnsi"/>
          <w:b/>
          <w:sz w:val="24"/>
          <w:szCs w:val="24"/>
        </w:rPr>
        <w:t>Zookeeper</w:t>
      </w:r>
    </w:p>
    <w:p w:rsidR="00DA4FD2" w:rsidRPr="00157D6F" w:rsidRDefault="00DA4FD2" w:rsidP="00DA4FD2">
      <w:pPr>
        <w:pStyle w:val="NoSpacing"/>
        <w:rPr>
          <w:rFonts w:cstheme="minorHAnsi"/>
          <w:sz w:val="24"/>
          <w:szCs w:val="24"/>
        </w:rPr>
      </w:pPr>
      <w:r w:rsidRPr="00157D6F">
        <w:rPr>
          <w:rFonts w:cstheme="minorHAnsi"/>
          <w:sz w:val="24"/>
          <w:szCs w:val="24"/>
        </w:rPr>
        <w:t>A service used by Kafka for maintaining configuration information, naming, providing distributed synchronization, and providing group services.</w:t>
      </w:r>
    </w:p>
    <w:p w:rsidR="00DA4FD2" w:rsidRPr="00157D6F" w:rsidRDefault="00DA4FD2" w:rsidP="00535801">
      <w:pPr>
        <w:pStyle w:val="NoSpacing"/>
        <w:rPr>
          <w:rFonts w:cstheme="minorHAnsi"/>
          <w:sz w:val="24"/>
          <w:szCs w:val="24"/>
        </w:rPr>
      </w:pPr>
    </w:p>
    <w:p w:rsidR="00535801" w:rsidRPr="00157D6F" w:rsidRDefault="00535801" w:rsidP="00535801">
      <w:pPr>
        <w:pStyle w:val="NoSpacing"/>
        <w:rPr>
          <w:rFonts w:cstheme="minorHAnsi"/>
          <w:sz w:val="24"/>
          <w:szCs w:val="24"/>
        </w:rPr>
      </w:pPr>
      <w:r w:rsidRPr="00157D6F">
        <w:rPr>
          <w:rStyle w:val="Strong"/>
          <w:rFonts w:cstheme="minorHAnsi"/>
          <w:sz w:val="24"/>
          <w:szCs w:val="24"/>
        </w:rPr>
        <w:t>Confluent Control Center</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A graphical user interface for managing and monitoring Kafka clusters. It provides insights into the health and performance of your Kafka ecosystem, making it easier to monitor topics, brokers, and consumer groups.</w:t>
      </w:r>
    </w:p>
    <w:p w:rsidR="00535801" w:rsidRPr="00157D6F" w:rsidRDefault="00535801" w:rsidP="00535801">
      <w:pPr>
        <w:pStyle w:val="NoSpacing"/>
        <w:rPr>
          <w:rFonts w:cstheme="minorHAnsi"/>
          <w:sz w:val="24"/>
          <w:szCs w:val="24"/>
        </w:rPr>
      </w:pPr>
    </w:p>
    <w:p w:rsidR="00535801" w:rsidRPr="00157D6F" w:rsidRDefault="00535801" w:rsidP="00535801">
      <w:pPr>
        <w:pStyle w:val="NoSpacing"/>
        <w:rPr>
          <w:rFonts w:cstheme="minorHAnsi"/>
          <w:sz w:val="24"/>
          <w:szCs w:val="24"/>
        </w:rPr>
      </w:pPr>
      <w:r w:rsidRPr="00157D6F">
        <w:rPr>
          <w:rStyle w:val="Strong"/>
          <w:rFonts w:cstheme="minorHAnsi"/>
          <w:sz w:val="24"/>
          <w:szCs w:val="24"/>
        </w:rPr>
        <w:t>Schema Registry</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A service for managing and enforcing schemas for Kafka messages, which ensures data compatibility and helps prevent data corruption.</w:t>
      </w:r>
    </w:p>
    <w:p w:rsidR="00535801" w:rsidRPr="00157D6F" w:rsidRDefault="00535801" w:rsidP="00535801">
      <w:pPr>
        <w:pStyle w:val="NoSpacing"/>
        <w:rPr>
          <w:rFonts w:cstheme="minorHAnsi"/>
          <w:sz w:val="24"/>
          <w:szCs w:val="24"/>
        </w:rPr>
      </w:pPr>
    </w:p>
    <w:p w:rsidR="00535801" w:rsidRPr="00157D6F" w:rsidRDefault="00535801" w:rsidP="00535801">
      <w:pPr>
        <w:pStyle w:val="NoSpacing"/>
        <w:rPr>
          <w:rFonts w:cstheme="minorHAnsi"/>
          <w:sz w:val="24"/>
          <w:szCs w:val="24"/>
        </w:rPr>
      </w:pPr>
      <w:r w:rsidRPr="00157D6F">
        <w:rPr>
          <w:rStyle w:val="Strong"/>
          <w:rFonts w:cstheme="minorHAnsi"/>
          <w:sz w:val="24"/>
          <w:szCs w:val="24"/>
        </w:rPr>
        <w:t>Kafka Connect</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A framework for integrating Kafka with other systems, providing pre-built connectors for various data sources and sinks. This makes it easier to move data in and out of Kafka.</w:t>
      </w:r>
    </w:p>
    <w:p w:rsidR="00535801" w:rsidRPr="00157D6F" w:rsidRDefault="00535801" w:rsidP="00535801">
      <w:pPr>
        <w:pStyle w:val="NoSpacing"/>
        <w:rPr>
          <w:rFonts w:cstheme="minorHAnsi"/>
          <w:sz w:val="24"/>
          <w:szCs w:val="24"/>
        </w:rPr>
      </w:pPr>
    </w:p>
    <w:p w:rsidR="00535801" w:rsidRPr="00157D6F" w:rsidRDefault="00535801" w:rsidP="00535801">
      <w:pPr>
        <w:pStyle w:val="NoSpacing"/>
        <w:rPr>
          <w:rFonts w:cstheme="minorHAnsi"/>
          <w:sz w:val="24"/>
          <w:szCs w:val="24"/>
        </w:rPr>
      </w:pPr>
      <w:proofErr w:type="spellStart"/>
      <w:r w:rsidRPr="00157D6F">
        <w:rPr>
          <w:rStyle w:val="Strong"/>
          <w:rFonts w:cstheme="minorHAnsi"/>
          <w:sz w:val="24"/>
          <w:szCs w:val="24"/>
        </w:rPr>
        <w:t>ksqlDB</w:t>
      </w:r>
      <w:proofErr w:type="spellEnd"/>
      <w:r w:rsidRPr="00157D6F">
        <w:rPr>
          <w:rStyle w:val="Strong"/>
          <w:rFonts w:cstheme="minorHAnsi"/>
          <w:sz w:val="24"/>
          <w:szCs w:val="24"/>
        </w:rPr>
        <w:t xml:space="preserve"> (KSQL)</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A stream processing engine that allows you to process and analyze data in Kafka using SQL-like queries. It simplifies the creation of real-time data transformations and enrichments.</w:t>
      </w:r>
    </w:p>
    <w:p w:rsidR="00535801" w:rsidRDefault="00535801" w:rsidP="00535801">
      <w:pPr>
        <w:pStyle w:val="NoSpacing"/>
        <w:rPr>
          <w:rFonts w:cstheme="minorHAnsi"/>
          <w:sz w:val="24"/>
          <w:szCs w:val="24"/>
        </w:rPr>
      </w:pPr>
    </w:p>
    <w:p w:rsidR="00157D6F" w:rsidRPr="00157D6F" w:rsidRDefault="00157D6F" w:rsidP="00535801">
      <w:pPr>
        <w:pStyle w:val="NoSpacing"/>
        <w:rPr>
          <w:rFonts w:cstheme="minorHAnsi"/>
          <w:sz w:val="24"/>
          <w:szCs w:val="24"/>
        </w:rPr>
      </w:pPr>
    </w:p>
    <w:p w:rsidR="00535801" w:rsidRPr="00157D6F" w:rsidRDefault="00535801" w:rsidP="00535801">
      <w:pPr>
        <w:pStyle w:val="NoSpacing"/>
        <w:rPr>
          <w:rFonts w:cstheme="minorHAnsi"/>
          <w:sz w:val="24"/>
          <w:szCs w:val="24"/>
        </w:rPr>
      </w:pPr>
      <w:r w:rsidRPr="00157D6F">
        <w:rPr>
          <w:rStyle w:val="Strong"/>
          <w:rFonts w:cstheme="minorHAnsi"/>
          <w:sz w:val="24"/>
          <w:szCs w:val="24"/>
        </w:rPr>
        <w:t>REST Proxy</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Provides a RESTful interface to Kafka, making it easier to produce and consume messages using HTTP without needing Kafka clients.</w:t>
      </w:r>
    </w:p>
    <w:p w:rsidR="00535801" w:rsidRPr="00157D6F" w:rsidRDefault="00535801" w:rsidP="00535801">
      <w:pPr>
        <w:pStyle w:val="NoSpacing"/>
        <w:rPr>
          <w:rFonts w:cstheme="minorHAnsi"/>
          <w:sz w:val="24"/>
          <w:szCs w:val="24"/>
        </w:rPr>
      </w:pPr>
    </w:p>
    <w:p w:rsidR="00535801" w:rsidRPr="00157D6F" w:rsidRDefault="00535801" w:rsidP="00535801">
      <w:pPr>
        <w:pStyle w:val="NoSpacing"/>
        <w:rPr>
          <w:rFonts w:cstheme="minorHAnsi"/>
          <w:sz w:val="24"/>
          <w:szCs w:val="24"/>
        </w:rPr>
      </w:pPr>
      <w:r w:rsidRPr="00157D6F">
        <w:rPr>
          <w:rStyle w:val="Strong"/>
          <w:rFonts w:cstheme="minorHAnsi"/>
          <w:sz w:val="24"/>
          <w:szCs w:val="24"/>
        </w:rPr>
        <w:t>Kafka Streams</w:t>
      </w:r>
      <w:r w:rsidRPr="00157D6F">
        <w:rPr>
          <w:rFonts w:cstheme="minorHAnsi"/>
          <w:sz w:val="24"/>
          <w:szCs w:val="24"/>
        </w:rPr>
        <w:t>:</w:t>
      </w:r>
    </w:p>
    <w:p w:rsidR="00DA4FD2" w:rsidRPr="00157D6F" w:rsidRDefault="00535801" w:rsidP="00535801">
      <w:pPr>
        <w:pStyle w:val="NoSpacing"/>
        <w:rPr>
          <w:rFonts w:cstheme="minorHAnsi"/>
          <w:sz w:val="24"/>
          <w:szCs w:val="24"/>
        </w:rPr>
      </w:pPr>
      <w:r w:rsidRPr="00157D6F">
        <w:rPr>
          <w:rFonts w:cstheme="minorHAnsi"/>
          <w:sz w:val="24"/>
          <w:szCs w:val="24"/>
        </w:rPr>
        <w:t>A client library for building applications and micro-services, where the input and output data are stored in Kafka clusters. It allows for complex event processing using Kafka topics.</w:t>
      </w:r>
    </w:p>
    <w:p w:rsidR="00535801" w:rsidRPr="00157D6F" w:rsidRDefault="00535801" w:rsidP="00535801">
      <w:pPr>
        <w:pStyle w:val="NoSpacing"/>
        <w:rPr>
          <w:rFonts w:cstheme="minorHAnsi"/>
          <w:sz w:val="24"/>
          <w:szCs w:val="24"/>
        </w:rPr>
      </w:pPr>
    </w:p>
    <w:p w:rsidR="00535801" w:rsidRPr="00157D6F" w:rsidRDefault="00535801" w:rsidP="00535801">
      <w:pPr>
        <w:pStyle w:val="NoSpacing"/>
        <w:rPr>
          <w:rFonts w:cstheme="minorHAnsi"/>
          <w:sz w:val="24"/>
          <w:szCs w:val="24"/>
        </w:rPr>
      </w:pPr>
      <w:r w:rsidRPr="00157D6F">
        <w:rPr>
          <w:rStyle w:val="Strong"/>
          <w:rFonts w:cstheme="minorHAnsi"/>
          <w:sz w:val="24"/>
          <w:szCs w:val="24"/>
        </w:rPr>
        <w:t>Replicator</w:t>
      </w:r>
      <w:r w:rsidRPr="00157D6F">
        <w:rPr>
          <w:rFonts w:cstheme="minorHAnsi"/>
          <w:sz w:val="24"/>
          <w:szCs w:val="24"/>
        </w:rPr>
        <w:t>:</w:t>
      </w:r>
    </w:p>
    <w:p w:rsidR="00535801" w:rsidRPr="00157D6F" w:rsidRDefault="00535801" w:rsidP="00535801">
      <w:pPr>
        <w:pStyle w:val="NoSpacing"/>
        <w:rPr>
          <w:rFonts w:cstheme="minorHAnsi"/>
          <w:sz w:val="24"/>
          <w:szCs w:val="24"/>
        </w:rPr>
      </w:pPr>
      <w:r w:rsidRPr="00157D6F">
        <w:rPr>
          <w:rFonts w:cstheme="minorHAnsi"/>
          <w:sz w:val="24"/>
          <w:szCs w:val="24"/>
        </w:rPr>
        <w:t>A tool for replicating data between Kafka clusters, useful for disaster recovery, multi-datacenter deployments, and cloud migrations.</w:t>
      </w:r>
    </w:p>
    <w:p w:rsidR="00535801" w:rsidRPr="00157D6F" w:rsidRDefault="00535801" w:rsidP="00535801">
      <w:pPr>
        <w:pStyle w:val="NoSpacing"/>
        <w:rPr>
          <w:rFonts w:cstheme="minorHAnsi"/>
          <w:sz w:val="24"/>
          <w:szCs w:val="24"/>
        </w:rPr>
      </w:pPr>
    </w:p>
    <w:p w:rsidR="00DA4FD2" w:rsidRPr="00157D6F" w:rsidRDefault="00DA4FD2" w:rsidP="00DA4FD2">
      <w:pPr>
        <w:pStyle w:val="NoSpacing"/>
        <w:rPr>
          <w:rFonts w:cstheme="minorHAnsi"/>
          <w:b/>
          <w:sz w:val="24"/>
          <w:szCs w:val="24"/>
        </w:rPr>
      </w:pPr>
      <w:r w:rsidRPr="00157D6F">
        <w:rPr>
          <w:rFonts w:cstheme="minorHAnsi"/>
          <w:b/>
          <w:sz w:val="24"/>
          <w:szCs w:val="24"/>
        </w:rPr>
        <w:t>Security and Authentication</w:t>
      </w:r>
    </w:p>
    <w:p w:rsidR="00DA4FD2" w:rsidRPr="00157D6F" w:rsidRDefault="00DA4FD2" w:rsidP="00DA4FD2">
      <w:pPr>
        <w:pStyle w:val="NoSpacing"/>
        <w:rPr>
          <w:rFonts w:cstheme="minorHAnsi"/>
          <w:sz w:val="24"/>
          <w:szCs w:val="24"/>
        </w:rPr>
      </w:pPr>
      <w:r w:rsidRPr="00157D6F">
        <w:rPr>
          <w:rFonts w:cstheme="minorHAnsi"/>
          <w:sz w:val="24"/>
          <w:szCs w:val="24"/>
        </w:rPr>
        <w:t>SASL/SSL: Simple Authentication and Security Layer/Secure Sockets Layer, protocols used for securing communication between clients and servers.</w:t>
      </w:r>
    </w:p>
    <w:p w:rsidR="00DA4FD2" w:rsidRPr="00157D6F" w:rsidRDefault="00DA4FD2" w:rsidP="00DA4FD2">
      <w:pPr>
        <w:pStyle w:val="NoSpacing"/>
        <w:rPr>
          <w:rFonts w:cstheme="minorHAnsi"/>
          <w:sz w:val="24"/>
          <w:szCs w:val="24"/>
        </w:rPr>
      </w:pPr>
      <w:r w:rsidRPr="00157D6F">
        <w:rPr>
          <w:rFonts w:cstheme="minorHAnsi"/>
          <w:sz w:val="24"/>
          <w:szCs w:val="24"/>
        </w:rPr>
        <w:t>ACLs (Access Control Lists): Used to control access to topics and resources within Kafka.</w:t>
      </w:r>
    </w:p>
    <w:p w:rsidR="00535801" w:rsidRPr="00157D6F" w:rsidRDefault="00535801" w:rsidP="00535801">
      <w:pPr>
        <w:pStyle w:val="NoSpacing"/>
        <w:rPr>
          <w:rFonts w:cstheme="minorHAnsi"/>
          <w:sz w:val="24"/>
          <w:szCs w:val="24"/>
        </w:rPr>
      </w:pPr>
    </w:p>
    <w:p w:rsidR="00DA4FD2" w:rsidRPr="00157D6F" w:rsidRDefault="00DA4FD2" w:rsidP="00DA4FD2">
      <w:pPr>
        <w:pStyle w:val="NoSpacing"/>
        <w:rPr>
          <w:rFonts w:cstheme="minorHAnsi"/>
          <w:b/>
          <w:sz w:val="24"/>
          <w:szCs w:val="24"/>
        </w:rPr>
      </w:pPr>
      <w:r w:rsidRPr="00157D6F">
        <w:rPr>
          <w:rFonts w:cstheme="minorHAnsi"/>
          <w:b/>
          <w:sz w:val="24"/>
          <w:szCs w:val="24"/>
        </w:rPr>
        <w:t>Monitoring and Management Tools</w:t>
      </w:r>
    </w:p>
    <w:p w:rsidR="00DA4FD2" w:rsidRPr="00157D6F" w:rsidRDefault="00DA4FD2" w:rsidP="00DA4FD2">
      <w:pPr>
        <w:pStyle w:val="NoSpacing"/>
        <w:rPr>
          <w:rFonts w:cstheme="minorHAnsi"/>
          <w:sz w:val="24"/>
          <w:szCs w:val="24"/>
        </w:rPr>
      </w:pPr>
      <w:r w:rsidRPr="00157D6F">
        <w:rPr>
          <w:rFonts w:cstheme="minorHAnsi"/>
          <w:sz w:val="24"/>
          <w:szCs w:val="24"/>
        </w:rPr>
        <w:t>JMX: Java Management Extensions, used for monitoring Kafka metrics.</w:t>
      </w:r>
    </w:p>
    <w:p w:rsidR="00F7100D" w:rsidRPr="00157D6F" w:rsidRDefault="00DA4FD2" w:rsidP="00DA4FD2">
      <w:pPr>
        <w:pStyle w:val="NoSpacing"/>
        <w:rPr>
          <w:rFonts w:cstheme="minorHAnsi"/>
          <w:sz w:val="24"/>
          <w:szCs w:val="24"/>
        </w:rPr>
      </w:pPr>
      <w:r w:rsidRPr="00157D6F">
        <w:rPr>
          <w:rFonts w:cstheme="minorHAnsi"/>
          <w:sz w:val="24"/>
          <w:szCs w:val="24"/>
        </w:rPr>
        <w:t xml:space="preserve">Prometheus and </w:t>
      </w:r>
      <w:proofErr w:type="spellStart"/>
      <w:r w:rsidRPr="00157D6F">
        <w:rPr>
          <w:rFonts w:cstheme="minorHAnsi"/>
          <w:sz w:val="24"/>
          <w:szCs w:val="24"/>
        </w:rPr>
        <w:t>Grafana</w:t>
      </w:r>
      <w:proofErr w:type="spellEnd"/>
      <w:r w:rsidRPr="00157D6F">
        <w:rPr>
          <w:rFonts w:cstheme="minorHAnsi"/>
          <w:sz w:val="24"/>
          <w:szCs w:val="24"/>
        </w:rPr>
        <w:t>: Open-source tools for monitoring and visualizing metrics collected from Kafka brokers.</w:t>
      </w:r>
    </w:p>
    <w:p w:rsidR="00DA4FD2" w:rsidRPr="00157D6F" w:rsidRDefault="00DA4FD2" w:rsidP="00DA4FD2">
      <w:pPr>
        <w:pStyle w:val="NoSpacing"/>
        <w:rPr>
          <w:rFonts w:cstheme="minorHAnsi"/>
          <w:sz w:val="24"/>
          <w:szCs w:val="24"/>
        </w:rPr>
      </w:pPr>
    </w:p>
    <w:p w:rsidR="00DA4FD2" w:rsidRPr="00157D6F" w:rsidRDefault="0025406C" w:rsidP="00DA4FD2">
      <w:pPr>
        <w:pStyle w:val="NoSpacing"/>
        <w:rPr>
          <w:rFonts w:cstheme="minorHAnsi"/>
          <w:b/>
          <w:sz w:val="24"/>
          <w:szCs w:val="24"/>
        </w:rPr>
      </w:pPr>
      <w:r>
        <w:rPr>
          <w:rFonts w:cstheme="minorHAnsi"/>
          <w:b/>
          <w:sz w:val="24"/>
          <w:szCs w:val="24"/>
        </w:rPr>
        <w:t xml:space="preserve">                                        </w:t>
      </w:r>
      <w:r w:rsidR="00DA4FD2" w:rsidRPr="00157D6F">
        <w:rPr>
          <w:rFonts w:cstheme="minorHAnsi"/>
          <w:b/>
          <w:sz w:val="24"/>
          <w:szCs w:val="24"/>
        </w:rPr>
        <w:t>Confluent Community Version vs. Apache Kafka</w:t>
      </w:r>
    </w:p>
    <w:p w:rsidR="00DA4FD2" w:rsidRPr="00157D6F" w:rsidRDefault="00DA4FD2" w:rsidP="00DA4FD2">
      <w:pPr>
        <w:pStyle w:val="NoSpacing"/>
        <w:rPr>
          <w:rFonts w:cstheme="minorHAnsi"/>
          <w:b/>
          <w:sz w:val="24"/>
          <w:szCs w:val="24"/>
        </w:rPr>
      </w:pPr>
    </w:p>
    <w:tbl>
      <w:tblPr>
        <w:tblW w:w="10890" w:type="dxa"/>
        <w:tblInd w:w="-638" w:type="dxa"/>
        <w:tblCellMar>
          <w:left w:w="0" w:type="dxa"/>
          <w:right w:w="0" w:type="dxa"/>
        </w:tblCellMar>
        <w:tblLook w:val="04A0" w:firstRow="1" w:lastRow="0" w:firstColumn="1" w:lastColumn="0" w:noHBand="0" w:noVBand="1"/>
      </w:tblPr>
      <w:tblGrid>
        <w:gridCol w:w="3431"/>
        <w:gridCol w:w="3067"/>
        <w:gridCol w:w="4392"/>
      </w:tblGrid>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jc w:val="center"/>
              <w:rPr>
                <w:rFonts w:eastAsia="Times New Roman" w:cstheme="minorHAnsi"/>
                <w:b/>
                <w:bCs/>
                <w:sz w:val="24"/>
                <w:szCs w:val="24"/>
              </w:rPr>
            </w:pPr>
            <w:r w:rsidRPr="00DA4FD2">
              <w:rPr>
                <w:rFonts w:eastAsia="Times New Roman" w:cstheme="minorHAnsi"/>
                <w:b/>
                <w:bCs/>
                <w:sz w:val="24"/>
                <w:szCs w:val="24"/>
              </w:rPr>
              <w:t>Feature/Aspect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jc w:val="center"/>
              <w:rPr>
                <w:rFonts w:eastAsia="Times New Roman" w:cstheme="minorHAnsi"/>
                <w:b/>
                <w:bCs/>
                <w:sz w:val="24"/>
                <w:szCs w:val="24"/>
              </w:rPr>
            </w:pPr>
            <w:r w:rsidRPr="00DA4FD2">
              <w:rPr>
                <w:rFonts w:eastAsia="Times New Roman" w:cstheme="minorHAnsi"/>
                <w:b/>
                <w:bCs/>
                <w:sz w:val="24"/>
                <w:szCs w:val="24"/>
              </w:rPr>
              <w:t>Apache Kafka</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jc w:val="center"/>
              <w:rPr>
                <w:rFonts w:eastAsia="Times New Roman" w:cstheme="minorHAnsi"/>
                <w:b/>
                <w:bCs/>
                <w:sz w:val="24"/>
                <w:szCs w:val="24"/>
              </w:rPr>
            </w:pPr>
            <w:r w:rsidRPr="00DA4FD2">
              <w:rPr>
                <w:rFonts w:eastAsia="Times New Roman" w:cstheme="minorHAnsi"/>
                <w:b/>
                <w:bCs/>
                <w:sz w:val="24"/>
                <w:szCs w:val="24"/>
              </w:rPr>
              <w:t>Confluent Community Version</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Core Kafka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Kafka Connect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 xml:space="preserve">Yes, </w:t>
            </w:r>
            <w:r w:rsidRPr="00DA4FD2">
              <w:rPr>
                <w:rFonts w:eastAsia="Times New Roman" w:cstheme="minorHAnsi"/>
                <w:sz w:val="24"/>
                <w:szCs w:val="24"/>
                <w:highlight w:val="yellow"/>
              </w:rPr>
              <w:t>but with basic connectors</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 xml:space="preserve">Yes, </w:t>
            </w:r>
            <w:r w:rsidRPr="00DA4FD2">
              <w:rPr>
                <w:rFonts w:eastAsia="Times New Roman" w:cstheme="minorHAnsi"/>
                <w:sz w:val="24"/>
                <w:szCs w:val="24"/>
                <w:highlight w:val="yellow"/>
              </w:rPr>
              <w:t>with additional community connectors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highlight w:val="green"/>
              </w:rPr>
            </w:pPr>
            <w:r w:rsidRPr="00DA4FD2">
              <w:rPr>
                <w:rFonts w:eastAsia="Times New Roman" w:cstheme="minorHAnsi"/>
                <w:bCs/>
                <w:sz w:val="24"/>
                <w:szCs w:val="24"/>
                <w:highlight w:val="green"/>
              </w:rPr>
              <w:t>Schema Registry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No</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highlight w:val="green"/>
              </w:rPr>
            </w:pPr>
            <w:r w:rsidRPr="00DA4FD2">
              <w:rPr>
                <w:rFonts w:eastAsia="Times New Roman" w:cstheme="minorHAnsi"/>
                <w:bCs/>
                <w:sz w:val="24"/>
                <w:szCs w:val="24"/>
                <w:highlight w:val="green"/>
              </w:rPr>
              <w:t>KSQL (</w:t>
            </w:r>
            <w:proofErr w:type="spellStart"/>
            <w:r w:rsidRPr="00DA4FD2">
              <w:rPr>
                <w:rFonts w:eastAsia="Times New Roman" w:cstheme="minorHAnsi"/>
                <w:bCs/>
                <w:sz w:val="24"/>
                <w:szCs w:val="24"/>
                <w:highlight w:val="green"/>
              </w:rPr>
              <w:t>ksqlDB</w:t>
            </w:r>
            <w:proofErr w:type="spellEnd"/>
            <w:r w:rsidRPr="00DA4FD2">
              <w:rPr>
                <w:rFonts w:eastAsia="Times New Roman" w:cstheme="minorHAnsi"/>
                <w:bCs/>
                <w:sz w:val="24"/>
                <w:szCs w:val="24"/>
                <w:highlight w:val="gree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No</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highlight w:val="green"/>
              </w:rPr>
            </w:pPr>
            <w:r w:rsidRPr="00DA4FD2">
              <w:rPr>
                <w:rFonts w:eastAsia="Times New Roman" w:cstheme="minorHAnsi"/>
                <w:bCs/>
                <w:sz w:val="24"/>
                <w:szCs w:val="24"/>
                <w:highlight w:val="green"/>
              </w:rPr>
              <w:t>Control 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No</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 limited version</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Pre-built Connectors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highlight w:val="yellow"/>
              </w:rPr>
              <w:t>Limited</w:t>
            </w:r>
            <w:r w:rsidRPr="00DA4FD2">
              <w:rPr>
                <w:rFonts w:eastAsia="Times New Roman" w:cstheme="minorHAnsi"/>
                <w:sz w:val="24"/>
                <w:szCs w:val="24"/>
              </w:rPr>
              <w:t xml:space="preserve"> to Kafka Connect plugins</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highlight w:val="yellow"/>
              </w:rPr>
              <w:t>More</w:t>
            </w:r>
            <w:r w:rsidRPr="00DA4FD2">
              <w:rPr>
                <w:rFonts w:eastAsia="Times New Roman" w:cstheme="minorHAnsi"/>
                <w:sz w:val="24"/>
                <w:szCs w:val="24"/>
              </w:rPr>
              <w:t xml:space="preserve"> extensive library of connectors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Streams API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Yes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Monitoring and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Limited to JMX and third-party tools</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614E81">
            <w:pPr>
              <w:spacing w:after="0" w:line="240" w:lineRule="auto"/>
              <w:jc w:val="both"/>
              <w:rPr>
                <w:rFonts w:eastAsia="Times New Roman" w:cstheme="minorHAnsi"/>
                <w:sz w:val="24"/>
                <w:szCs w:val="24"/>
              </w:rPr>
            </w:pPr>
            <w:r w:rsidRPr="00DA4FD2">
              <w:rPr>
                <w:rFonts w:eastAsia="Times New Roman" w:cstheme="minorHAnsi"/>
                <w:sz w:val="24"/>
                <w:szCs w:val="24"/>
              </w:rPr>
              <w:t>Integrated Control Center, limited version</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Basic security (SSL, SASL)</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Enhanced security options</w:t>
            </w:r>
          </w:p>
        </w:tc>
      </w:tr>
      <w:tr w:rsidR="00DA4FD2" w:rsidRPr="00DA4FD2" w:rsidTr="002468B0">
        <w:trPr>
          <w:trHeight w:val="315"/>
        </w:trPr>
        <w:tc>
          <w:tcPr>
            <w:tcW w:w="3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bCs/>
                <w:sz w:val="24"/>
                <w:szCs w:val="24"/>
              </w:rPr>
            </w:pPr>
            <w:r w:rsidRPr="00DA4FD2">
              <w:rPr>
                <w:rFonts w:eastAsia="Times New Roman" w:cstheme="minorHAnsi"/>
                <w:bCs/>
                <w:sz w:val="24"/>
                <w:szCs w:val="24"/>
              </w:rPr>
              <w:t>Documentation and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Community support and documentation</w:t>
            </w:r>
          </w:p>
        </w:tc>
        <w:tc>
          <w:tcPr>
            <w:tcW w:w="43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4FD2" w:rsidRPr="00DA4FD2" w:rsidRDefault="00DA4FD2" w:rsidP="00DA4FD2">
            <w:pPr>
              <w:spacing w:after="0" w:line="240" w:lineRule="auto"/>
              <w:rPr>
                <w:rFonts w:eastAsia="Times New Roman" w:cstheme="minorHAnsi"/>
                <w:sz w:val="24"/>
                <w:szCs w:val="24"/>
              </w:rPr>
            </w:pPr>
            <w:r w:rsidRPr="00DA4FD2">
              <w:rPr>
                <w:rFonts w:eastAsia="Times New Roman" w:cstheme="minorHAnsi"/>
                <w:sz w:val="24"/>
                <w:szCs w:val="24"/>
              </w:rPr>
              <w:t>Improved documentation, community support</w:t>
            </w:r>
          </w:p>
        </w:tc>
      </w:tr>
    </w:tbl>
    <w:p w:rsidR="00DA4FD2" w:rsidRPr="00157D6F" w:rsidRDefault="00DA4FD2" w:rsidP="00DA4FD2">
      <w:pPr>
        <w:pStyle w:val="NoSpacing"/>
        <w:rPr>
          <w:rFonts w:cstheme="minorHAnsi"/>
          <w:b/>
          <w:sz w:val="24"/>
          <w:szCs w:val="24"/>
        </w:rPr>
      </w:pPr>
    </w:p>
    <w:p w:rsidR="00787974" w:rsidRDefault="00787974" w:rsidP="00DA4FD2">
      <w:pPr>
        <w:pStyle w:val="NoSpacing"/>
        <w:rPr>
          <w:b/>
        </w:rPr>
      </w:pPr>
    </w:p>
    <w:p w:rsidR="00157D6F" w:rsidRDefault="00157D6F" w:rsidP="00157D6F">
      <w:pPr>
        <w:shd w:val="clear" w:color="auto" w:fill="FFFFFF"/>
        <w:spacing w:after="0" w:line="240" w:lineRule="auto"/>
        <w:rPr>
          <w:rFonts w:ascii="Arial" w:eastAsia="Times New Roman" w:hAnsi="Arial" w:cs="Arial"/>
          <w:color w:val="1B1642"/>
          <w:sz w:val="27"/>
          <w:szCs w:val="27"/>
        </w:rPr>
      </w:pPr>
    </w:p>
    <w:p w:rsidR="00157D6F" w:rsidRDefault="00157D6F" w:rsidP="00157D6F">
      <w:pPr>
        <w:shd w:val="clear" w:color="auto" w:fill="FFFFFF"/>
        <w:spacing w:after="0" w:line="240" w:lineRule="auto"/>
        <w:rPr>
          <w:rFonts w:ascii="Arial" w:eastAsia="Times New Roman" w:hAnsi="Arial" w:cs="Arial"/>
          <w:color w:val="1B1642"/>
          <w:sz w:val="27"/>
          <w:szCs w:val="27"/>
        </w:rPr>
      </w:pPr>
      <w:r>
        <w:rPr>
          <w:rFonts w:ascii="Arial" w:eastAsia="Times New Roman" w:hAnsi="Arial" w:cs="Arial"/>
          <w:color w:val="1B1642"/>
          <w:sz w:val="27"/>
          <w:szCs w:val="27"/>
        </w:rPr>
        <w:t>D</w:t>
      </w:r>
      <w:r w:rsidRPr="00157D6F">
        <w:rPr>
          <w:rFonts w:ascii="Arial" w:eastAsia="Times New Roman" w:hAnsi="Arial" w:cs="Arial"/>
          <w:color w:val="1B1642"/>
          <w:sz w:val="27"/>
          <w:szCs w:val="27"/>
        </w:rPr>
        <w:t>rawback of Confluent Community Version vs. Apache Kafka</w:t>
      </w:r>
    </w:p>
    <w:p w:rsidR="00157D6F" w:rsidRDefault="00157D6F" w:rsidP="00157D6F">
      <w:pPr>
        <w:shd w:val="clear" w:color="auto" w:fill="FFFFFF"/>
        <w:spacing w:after="0" w:line="240" w:lineRule="auto"/>
        <w:rPr>
          <w:rFonts w:ascii="Arial" w:eastAsia="Times New Roman" w:hAnsi="Arial" w:cs="Arial"/>
          <w:color w:val="1B1642"/>
          <w:sz w:val="27"/>
          <w:szCs w:val="27"/>
        </w:rPr>
      </w:pPr>
    </w:p>
    <w:tbl>
      <w:tblPr>
        <w:tblW w:w="10890" w:type="dxa"/>
        <w:tblInd w:w="-638" w:type="dxa"/>
        <w:tblCellMar>
          <w:left w:w="0" w:type="dxa"/>
          <w:right w:w="0" w:type="dxa"/>
        </w:tblCellMar>
        <w:tblLook w:val="04A0" w:firstRow="1" w:lastRow="0" w:firstColumn="1" w:lastColumn="0" w:noHBand="0" w:noVBand="1"/>
      </w:tblPr>
      <w:tblGrid>
        <w:gridCol w:w="2191"/>
        <w:gridCol w:w="3889"/>
        <w:gridCol w:w="4810"/>
      </w:tblGrid>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jc w:val="center"/>
              <w:rPr>
                <w:rFonts w:ascii="Arial" w:eastAsia="Times New Roman" w:hAnsi="Arial" w:cs="Arial"/>
                <w:b/>
                <w:bCs/>
                <w:sz w:val="20"/>
                <w:szCs w:val="20"/>
              </w:rPr>
            </w:pPr>
            <w:r w:rsidRPr="00157D6F">
              <w:rPr>
                <w:rFonts w:ascii="Arial" w:eastAsia="Times New Roman" w:hAnsi="Arial" w:cs="Arial"/>
                <w:b/>
                <w:bCs/>
                <w:sz w:val="20"/>
                <w:szCs w:val="20"/>
              </w:rPr>
              <w:t>Drawback 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jc w:val="center"/>
              <w:rPr>
                <w:rFonts w:ascii="Arial" w:eastAsia="Times New Roman" w:hAnsi="Arial" w:cs="Arial"/>
                <w:b/>
                <w:bCs/>
                <w:sz w:val="20"/>
                <w:szCs w:val="20"/>
              </w:rPr>
            </w:pPr>
            <w:r w:rsidRPr="00157D6F">
              <w:rPr>
                <w:rFonts w:ascii="Arial" w:eastAsia="Times New Roman" w:hAnsi="Arial" w:cs="Arial"/>
                <w:b/>
                <w:bCs/>
                <w:sz w:val="20"/>
                <w:szCs w:val="20"/>
              </w:rPr>
              <w:t>Confluent Community Version</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jc w:val="center"/>
              <w:rPr>
                <w:rFonts w:ascii="Arial" w:eastAsia="Times New Roman" w:hAnsi="Arial" w:cs="Arial"/>
                <w:b/>
                <w:bCs/>
                <w:sz w:val="20"/>
                <w:szCs w:val="20"/>
              </w:rPr>
            </w:pPr>
            <w:r w:rsidRPr="00157D6F">
              <w:rPr>
                <w:rFonts w:ascii="Arial" w:eastAsia="Times New Roman" w:hAnsi="Arial" w:cs="Arial"/>
                <w:b/>
                <w:bCs/>
                <w:sz w:val="20"/>
                <w:szCs w:val="20"/>
              </w:rPr>
              <w:t>Apache Kafka</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Dependency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Tightly coupled with Confluent products and services, which could affect future directions based on Confluent's strategies.</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Less dependent on specific vendor offerings, providing more freedom in technology choices.</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Customization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May limit customization options due to pre-configured setups and available extensions.</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Offers greater flexibility for highly customized solutions, appealing to users with specific requirements.</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Potential costs for advanced features and services, such as Confluent Cloud or premium connectors.</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Free and open-source, with no hidden costs for the core software.</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Learning Curve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Simplifies many aspects of Kafka but introduces its own set of tools and services, potentially increasing the learning curve for new users.</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Straightforward and well-documented, but lacks the additional tools and services that simplify operations.</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Operational Overhead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Reduces operational complexity with integrated tools and services, but still requires understanding of Kafka fundamentals.</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Requires manual setup, configuration, and management, which can be complex and time-consuming.</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Simplifies scaling with additional tools, but the underlying principles remain the same as Kafka.</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Highly scalable, but achieving linear scalability and managing cluster growth requires careful planning and maintenance.</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Security and Monitoring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Offers enhanced security features and integrates with monitoring tools, reducing the complexity of setup.</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Basic security and monitoring capabilities require manual setup and configuration, which can be complex.</w:t>
            </w:r>
          </w:p>
        </w:tc>
      </w:tr>
      <w:tr w:rsidR="00157D6F" w:rsidRPr="00157D6F" w:rsidTr="00157D6F">
        <w:trPr>
          <w:trHeight w:val="315"/>
        </w:trPr>
        <w:tc>
          <w:tcPr>
            <w:tcW w:w="21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Provides professional support options through Confluent, catering to organizations valuing direct commercial support.</w:t>
            </w:r>
          </w:p>
        </w:tc>
        <w:tc>
          <w:tcPr>
            <w:tcW w:w="4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57D6F" w:rsidRPr="00157D6F" w:rsidRDefault="00157D6F" w:rsidP="00157D6F">
            <w:pPr>
              <w:spacing w:after="0" w:line="240" w:lineRule="auto"/>
              <w:rPr>
                <w:rFonts w:ascii="Arial" w:eastAsia="Times New Roman" w:hAnsi="Arial" w:cs="Arial"/>
                <w:sz w:val="16"/>
                <w:szCs w:val="16"/>
              </w:rPr>
            </w:pPr>
            <w:r w:rsidRPr="00157D6F">
              <w:rPr>
                <w:rFonts w:ascii="Arial" w:eastAsia="Times New Roman" w:hAnsi="Arial" w:cs="Arial"/>
                <w:sz w:val="16"/>
                <w:szCs w:val="16"/>
              </w:rPr>
              <w:t>Community-driven support with extensive documentation and forums, along with commercial support options from third-party vendors.</w:t>
            </w:r>
          </w:p>
        </w:tc>
      </w:tr>
    </w:tbl>
    <w:p w:rsidR="00157D6F" w:rsidRPr="00157D6F" w:rsidRDefault="00157D6F" w:rsidP="0025406C">
      <w:pPr>
        <w:shd w:val="clear" w:color="auto" w:fill="FFFFFF"/>
        <w:spacing w:after="0" w:line="240" w:lineRule="auto"/>
        <w:jc w:val="both"/>
        <w:rPr>
          <w:rFonts w:ascii="Arial" w:eastAsia="Times New Roman" w:hAnsi="Arial" w:cs="Arial"/>
          <w:color w:val="1B1642"/>
          <w:sz w:val="27"/>
          <w:szCs w:val="27"/>
        </w:rPr>
      </w:pPr>
      <w:r w:rsidRPr="00157D6F">
        <w:rPr>
          <w:rFonts w:ascii="Arial" w:eastAsia="Times New Roman" w:hAnsi="Arial" w:cs="Arial"/>
          <w:color w:val="1B1642"/>
          <w:sz w:val="27"/>
          <w:szCs w:val="27"/>
        </w:rPr>
        <w:br/>
      </w:r>
    </w:p>
    <w:p w:rsidR="00B617DA" w:rsidRDefault="0025406C" w:rsidP="0025406C">
      <w:pPr>
        <w:jc w:val="both"/>
      </w:pPr>
      <w:r>
        <w:t xml:space="preserve">                                                       COST</w:t>
      </w:r>
    </w:p>
    <w:p w:rsidR="00B617DA" w:rsidRDefault="00B617DA" w:rsidP="00DA4FD2">
      <w:pPr>
        <w:pStyle w:val="NoSpacing"/>
        <w:rPr>
          <w:b/>
        </w:rPr>
      </w:pPr>
    </w:p>
    <w:p w:rsidR="0025406C" w:rsidRDefault="0025406C" w:rsidP="0025406C">
      <w:pPr>
        <w:pStyle w:val="NoSpacing"/>
      </w:pPr>
      <w:r w:rsidRPr="0025406C">
        <w:t>Confluent Community Version:</w:t>
      </w:r>
    </w:p>
    <w:p w:rsidR="0025406C" w:rsidRDefault="0025406C" w:rsidP="0025406C">
      <w:pPr>
        <w:pStyle w:val="NoSpacing"/>
      </w:pPr>
      <w:r w:rsidRPr="0025406C">
        <w:t>While free for basic use, may involve costs for advanced features, services, and professional support. However, it offers integrated tools that can reduce operational expenses.</w:t>
      </w:r>
    </w:p>
    <w:p w:rsidR="0025406C" w:rsidRPr="0025406C" w:rsidRDefault="0025406C" w:rsidP="0025406C">
      <w:pPr>
        <w:pStyle w:val="NoSpacing"/>
      </w:pPr>
    </w:p>
    <w:p w:rsidR="0025406C" w:rsidRDefault="0025406C" w:rsidP="0025406C">
      <w:pPr>
        <w:pStyle w:val="NoSpacing"/>
      </w:pPr>
      <w:r w:rsidRPr="0025406C">
        <w:t xml:space="preserve">Apache Kafka: </w:t>
      </w:r>
    </w:p>
    <w:p w:rsidR="00B617DA" w:rsidRPr="0025406C" w:rsidRDefault="0025406C" w:rsidP="0025406C">
      <w:pPr>
        <w:pStyle w:val="NoSpacing"/>
      </w:pPr>
      <w:r w:rsidRPr="0025406C">
        <w:t>Free and open-source with no initial software costs, but might require third-party tools and support, leading to higher operational expenses over time.</w:t>
      </w:r>
    </w:p>
    <w:p w:rsidR="00B617DA" w:rsidRDefault="00B617DA" w:rsidP="00DA4FD2">
      <w:pPr>
        <w:pStyle w:val="NoSpacing"/>
        <w:rPr>
          <w:b/>
        </w:rPr>
      </w:pPr>
    </w:p>
    <w:p w:rsidR="00B617DA" w:rsidRDefault="00B617DA" w:rsidP="00DA4FD2">
      <w:pPr>
        <w:pStyle w:val="NoSpacing"/>
        <w:rPr>
          <w:b/>
        </w:rPr>
      </w:pPr>
    </w:p>
    <w:p w:rsidR="00B617DA" w:rsidRDefault="00B617DA" w:rsidP="00DA4FD2">
      <w:pPr>
        <w:pStyle w:val="NoSpacing"/>
        <w:rPr>
          <w:b/>
        </w:rPr>
      </w:pPr>
    </w:p>
    <w:p w:rsidR="00B617DA" w:rsidRDefault="00B617DA" w:rsidP="00DA4FD2">
      <w:pPr>
        <w:pStyle w:val="NoSpacing"/>
        <w:rPr>
          <w:b/>
        </w:rPr>
      </w:pPr>
      <w:r>
        <w:rPr>
          <w:noProof/>
        </w:rPr>
        <w:lastRenderedPageBreak/>
        <w:drawing>
          <wp:inline distT="0" distB="0" distL="0" distR="0">
            <wp:extent cx="5943600" cy="3526760"/>
            <wp:effectExtent l="0" t="0" r="0" b="0"/>
            <wp:docPr id="3" name="Picture 3" descr="Figure 2: Kafka deployment workflow on a Kubernete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Kafka deployment workflow on a Kubernetes clus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26760"/>
                    </a:xfrm>
                    <a:prstGeom prst="rect">
                      <a:avLst/>
                    </a:prstGeom>
                    <a:noFill/>
                    <a:ln>
                      <a:noFill/>
                    </a:ln>
                  </pic:spPr>
                </pic:pic>
              </a:graphicData>
            </a:graphic>
          </wp:inline>
        </w:drawing>
      </w:r>
    </w:p>
    <w:p w:rsidR="00B617DA" w:rsidRDefault="00B617DA" w:rsidP="00DA4FD2">
      <w:pPr>
        <w:pStyle w:val="NoSpacing"/>
        <w:rPr>
          <w:b/>
        </w:rPr>
      </w:pPr>
    </w:p>
    <w:p w:rsidR="00B617DA" w:rsidRDefault="00B617DA" w:rsidP="00DA4FD2">
      <w:pPr>
        <w:pStyle w:val="NoSpacing"/>
        <w:rPr>
          <w:b/>
        </w:rPr>
      </w:pPr>
      <w:r>
        <w:rPr>
          <w:noProof/>
        </w:rPr>
        <w:drawing>
          <wp:inline distT="0" distB="0" distL="0" distR="0">
            <wp:extent cx="5943600" cy="3664593"/>
            <wp:effectExtent l="0" t="0" r="0" b="0"/>
            <wp:docPr id="4" name="Picture 4" descr="architecture-of-cfk-and-confluent-platform-in-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of-cfk-and-confluent-platform-in-kuberne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64593"/>
                    </a:xfrm>
                    <a:prstGeom prst="rect">
                      <a:avLst/>
                    </a:prstGeom>
                    <a:noFill/>
                    <a:ln>
                      <a:noFill/>
                    </a:ln>
                  </pic:spPr>
                </pic:pic>
              </a:graphicData>
            </a:graphic>
          </wp:inline>
        </w:drawing>
      </w:r>
    </w:p>
    <w:p w:rsidR="00B617DA" w:rsidRDefault="00B617DA" w:rsidP="00DA4FD2">
      <w:pPr>
        <w:pStyle w:val="NoSpacing"/>
        <w:rPr>
          <w:b/>
        </w:rPr>
      </w:pPr>
    </w:p>
    <w:p w:rsidR="00B617DA" w:rsidRDefault="00B617DA" w:rsidP="00DA4FD2">
      <w:pPr>
        <w:pStyle w:val="NoSpacing"/>
        <w:rPr>
          <w:b/>
        </w:rPr>
      </w:pPr>
      <w:r>
        <w:rPr>
          <w:b/>
        </w:rPr>
        <w:t>Installation options</w:t>
      </w:r>
    </w:p>
    <w:p w:rsidR="00B617DA" w:rsidRPr="00B617DA" w:rsidRDefault="00B617DA" w:rsidP="00B617DA">
      <w:pPr>
        <w:pStyle w:val="NoSpacing"/>
        <w:rPr>
          <w:sz w:val="20"/>
          <w:szCs w:val="20"/>
        </w:rPr>
      </w:pPr>
      <w:r w:rsidRPr="00B617DA">
        <w:rPr>
          <w:sz w:val="20"/>
          <w:szCs w:val="20"/>
        </w:rPr>
        <w:t xml:space="preserve">Using </w:t>
      </w:r>
      <w:proofErr w:type="spellStart"/>
      <w:r w:rsidRPr="00B617DA">
        <w:rPr>
          <w:sz w:val="20"/>
          <w:szCs w:val="20"/>
        </w:rPr>
        <w:t>KRaft</w:t>
      </w:r>
      <w:proofErr w:type="spellEnd"/>
    </w:p>
    <w:p w:rsidR="00B617DA" w:rsidRDefault="00B617DA" w:rsidP="00B617DA">
      <w:pPr>
        <w:pStyle w:val="NoSpacing"/>
        <w:rPr>
          <w:sz w:val="20"/>
          <w:szCs w:val="20"/>
        </w:rPr>
      </w:pPr>
      <w:r w:rsidRPr="00B617DA">
        <w:rPr>
          <w:sz w:val="20"/>
          <w:szCs w:val="20"/>
        </w:rPr>
        <w:t xml:space="preserve">Using </w:t>
      </w:r>
      <w:proofErr w:type="spellStart"/>
      <w:r w:rsidRPr="00B617DA">
        <w:rPr>
          <w:sz w:val="20"/>
          <w:szCs w:val="20"/>
        </w:rPr>
        <w:t>ZooKeeper</w:t>
      </w:r>
      <w:proofErr w:type="spellEnd"/>
    </w:p>
    <w:p w:rsidR="002468B0" w:rsidRDefault="00B81B14" w:rsidP="00B617DA">
      <w:pPr>
        <w:pStyle w:val="NoSpacing"/>
        <w:rPr>
          <w:sz w:val="20"/>
          <w:szCs w:val="20"/>
        </w:rPr>
      </w:pPr>
      <w:hyperlink r:id="rId7" w:history="1">
        <w:r w:rsidR="00614E81" w:rsidRPr="00614E81">
          <w:rPr>
            <w:rStyle w:val="Hyperlink"/>
            <w:sz w:val="20"/>
            <w:szCs w:val="20"/>
          </w:rPr>
          <w:t>https://docs.confluent.io/operator/current/co-quickstart.html#co-quickstart-kraft</w:t>
        </w:r>
      </w:hyperlink>
    </w:p>
    <w:p w:rsidR="002468B0" w:rsidRPr="002468B0" w:rsidRDefault="002468B0" w:rsidP="00B617DA">
      <w:pPr>
        <w:pStyle w:val="NoSpacing"/>
        <w:rPr>
          <w:b/>
          <w:sz w:val="20"/>
          <w:szCs w:val="20"/>
        </w:rPr>
      </w:pPr>
      <w:r>
        <w:rPr>
          <w:sz w:val="20"/>
          <w:szCs w:val="20"/>
        </w:rPr>
        <w:lastRenderedPageBreak/>
        <w:t xml:space="preserve">                                                           </w:t>
      </w:r>
      <w:r w:rsidRPr="002468B0">
        <w:rPr>
          <w:b/>
          <w:sz w:val="20"/>
          <w:szCs w:val="20"/>
        </w:rPr>
        <w:t xml:space="preserve">Comparison of </w:t>
      </w:r>
      <w:proofErr w:type="spellStart"/>
      <w:r w:rsidRPr="002468B0">
        <w:rPr>
          <w:b/>
          <w:sz w:val="20"/>
          <w:szCs w:val="20"/>
        </w:rPr>
        <w:t>KRaft</w:t>
      </w:r>
      <w:proofErr w:type="spellEnd"/>
      <w:r w:rsidRPr="002468B0">
        <w:rPr>
          <w:b/>
          <w:sz w:val="20"/>
          <w:szCs w:val="20"/>
        </w:rPr>
        <w:t xml:space="preserve"> and </w:t>
      </w:r>
      <w:proofErr w:type="spellStart"/>
      <w:r w:rsidRPr="002468B0">
        <w:rPr>
          <w:b/>
          <w:sz w:val="20"/>
          <w:szCs w:val="20"/>
        </w:rPr>
        <w:t>ZooKeeper</w:t>
      </w:r>
      <w:proofErr w:type="spellEnd"/>
      <w:r w:rsidRPr="002468B0">
        <w:rPr>
          <w:b/>
          <w:sz w:val="20"/>
          <w:szCs w:val="20"/>
        </w:rPr>
        <w:t xml:space="preserve"> Modes</w:t>
      </w:r>
    </w:p>
    <w:p w:rsidR="002468B0" w:rsidRPr="002468B0" w:rsidRDefault="002468B0" w:rsidP="00B617DA">
      <w:pPr>
        <w:pStyle w:val="NoSpacing"/>
        <w:rPr>
          <w:sz w:val="18"/>
          <w:szCs w:val="18"/>
        </w:rPr>
      </w:pPr>
    </w:p>
    <w:tbl>
      <w:tblPr>
        <w:tblW w:w="11070" w:type="dxa"/>
        <w:tblInd w:w="-818" w:type="dxa"/>
        <w:tblCellMar>
          <w:left w:w="0" w:type="dxa"/>
          <w:right w:w="0" w:type="dxa"/>
        </w:tblCellMar>
        <w:tblLook w:val="04A0" w:firstRow="1" w:lastRow="0" w:firstColumn="1" w:lastColumn="0" w:noHBand="0" w:noVBand="1"/>
      </w:tblPr>
      <w:tblGrid>
        <w:gridCol w:w="2340"/>
        <w:gridCol w:w="4018"/>
        <w:gridCol w:w="4712"/>
      </w:tblGrid>
      <w:tr w:rsidR="002468B0" w:rsidRPr="002468B0" w:rsidTr="0025406C">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b/>
                <w:bCs/>
                <w:sz w:val="20"/>
                <w:szCs w:val="20"/>
              </w:rPr>
            </w:pPr>
            <w:r w:rsidRPr="002468B0">
              <w:rPr>
                <w:b/>
                <w:bCs/>
                <w:sz w:val="20"/>
                <w:szCs w:val="20"/>
              </w:rPr>
              <w:t>Feature</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b/>
                <w:bCs/>
                <w:sz w:val="20"/>
                <w:szCs w:val="20"/>
              </w:rPr>
            </w:pPr>
            <w:proofErr w:type="spellStart"/>
            <w:r w:rsidRPr="002468B0">
              <w:rPr>
                <w:b/>
                <w:bCs/>
                <w:sz w:val="20"/>
                <w:szCs w:val="20"/>
              </w:rPr>
              <w:t>KRaft</w:t>
            </w:r>
            <w:proofErr w:type="spellEnd"/>
            <w:r w:rsidRPr="002468B0">
              <w:rPr>
                <w:b/>
                <w:bCs/>
                <w:sz w:val="20"/>
                <w:szCs w:val="20"/>
              </w:rPr>
              <w:t xml:space="preserve"> Mode</w:t>
            </w:r>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b/>
                <w:bCs/>
                <w:sz w:val="20"/>
                <w:szCs w:val="20"/>
              </w:rPr>
            </w:pPr>
            <w:proofErr w:type="spellStart"/>
            <w:r w:rsidRPr="002468B0">
              <w:rPr>
                <w:b/>
                <w:bCs/>
                <w:sz w:val="20"/>
                <w:szCs w:val="20"/>
              </w:rPr>
              <w:t>ZooKeeper</w:t>
            </w:r>
            <w:proofErr w:type="spellEnd"/>
            <w:r w:rsidRPr="002468B0">
              <w:rPr>
                <w:b/>
                <w:bCs/>
                <w:sz w:val="20"/>
                <w:szCs w:val="20"/>
              </w:rPr>
              <w:t xml:space="preserve"> Mode</w:t>
            </w:r>
          </w:p>
        </w:tc>
      </w:tr>
      <w:tr w:rsidR="002468B0" w:rsidRPr="002468B0" w:rsidTr="0025406C">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Metadata Management</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Managed internally within Kafka brokers</w:t>
            </w:r>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Managed by external </w:t>
            </w:r>
            <w:proofErr w:type="spellStart"/>
            <w:r w:rsidRPr="002468B0">
              <w:rPr>
                <w:sz w:val="20"/>
                <w:szCs w:val="20"/>
              </w:rPr>
              <w:t>ZooKeeper</w:t>
            </w:r>
            <w:proofErr w:type="spellEnd"/>
            <w:r w:rsidRPr="002468B0">
              <w:rPr>
                <w:sz w:val="20"/>
                <w:szCs w:val="20"/>
              </w:rPr>
              <w:t xml:space="preserve"> ensemble</w:t>
            </w:r>
          </w:p>
        </w:tc>
      </w:tr>
      <w:tr w:rsidR="002468B0" w:rsidRPr="002468B0" w:rsidTr="0025406C">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Consensus Protocol</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Uses Raft consensus algorithm</w:t>
            </w:r>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Uses </w:t>
            </w:r>
            <w:proofErr w:type="spellStart"/>
            <w:r w:rsidRPr="002468B0">
              <w:rPr>
                <w:sz w:val="20"/>
                <w:szCs w:val="20"/>
              </w:rPr>
              <w:t>ZooKeeper's</w:t>
            </w:r>
            <w:proofErr w:type="spellEnd"/>
            <w:r w:rsidRPr="002468B0">
              <w:rPr>
                <w:sz w:val="20"/>
                <w:szCs w:val="20"/>
              </w:rPr>
              <w:t xml:space="preserve"> </w:t>
            </w:r>
            <w:proofErr w:type="spellStart"/>
            <w:r w:rsidRPr="002468B0">
              <w:rPr>
                <w:sz w:val="20"/>
                <w:szCs w:val="20"/>
              </w:rPr>
              <w:t>Zab</w:t>
            </w:r>
            <w:proofErr w:type="spellEnd"/>
            <w:r w:rsidRPr="002468B0">
              <w:rPr>
                <w:sz w:val="20"/>
                <w:szCs w:val="20"/>
              </w:rPr>
              <w:t xml:space="preserve"> protocol for consensus</w:t>
            </w:r>
          </w:p>
        </w:tc>
      </w:tr>
      <w:tr w:rsidR="002468B0" w:rsidRPr="002468B0" w:rsidTr="0025406C">
        <w:trPr>
          <w:trHeight w:val="396"/>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Setup Complexity</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Simpler, fewer components to manage</w:t>
            </w:r>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More complex, requires managing </w:t>
            </w:r>
            <w:proofErr w:type="spellStart"/>
            <w:r w:rsidRPr="002468B0">
              <w:rPr>
                <w:sz w:val="20"/>
                <w:szCs w:val="20"/>
              </w:rPr>
              <w:t>ZooKeeper</w:t>
            </w:r>
            <w:proofErr w:type="spellEnd"/>
            <w:r w:rsidRPr="002468B0">
              <w:rPr>
                <w:sz w:val="20"/>
                <w:szCs w:val="20"/>
              </w:rPr>
              <w:t xml:space="preserve"> separately</w:t>
            </w:r>
          </w:p>
        </w:tc>
      </w:tr>
      <w:tr w:rsidR="002468B0" w:rsidRPr="002468B0" w:rsidTr="0025406C">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Operational Overhead</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Lower, as there is no need for </w:t>
            </w:r>
            <w:proofErr w:type="spellStart"/>
            <w:r w:rsidRPr="002468B0">
              <w:rPr>
                <w:sz w:val="20"/>
                <w:szCs w:val="20"/>
              </w:rPr>
              <w:t>ZooKeeper</w:t>
            </w:r>
            <w:proofErr w:type="spellEnd"/>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Higher, due to additional </w:t>
            </w:r>
            <w:proofErr w:type="spellStart"/>
            <w:r w:rsidRPr="002468B0">
              <w:rPr>
                <w:sz w:val="20"/>
                <w:szCs w:val="20"/>
              </w:rPr>
              <w:t>ZooKeeper</w:t>
            </w:r>
            <w:proofErr w:type="spellEnd"/>
            <w:r w:rsidRPr="002468B0">
              <w:rPr>
                <w:sz w:val="20"/>
                <w:szCs w:val="20"/>
              </w:rPr>
              <w:t xml:space="preserve"> management</w:t>
            </w:r>
          </w:p>
        </w:tc>
      </w:tr>
      <w:tr w:rsidR="002468B0" w:rsidRPr="002468B0" w:rsidTr="0025406C">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Maturity and Stability</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Newer, still evolving</w:t>
            </w:r>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Mature and widely used</w:t>
            </w:r>
          </w:p>
        </w:tc>
      </w:tr>
      <w:tr w:rsidR="002468B0" w:rsidRPr="002468B0" w:rsidTr="0025406C">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Documentation and </w:t>
            </w:r>
            <w:r w:rsidR="00FA30ED">
              <w:rPr>
                <w:sz w:val="20"/>
                <w:szCs w:val="20"/>
              </w:rPr>
              <w:t xml:space="preserve">  </w:t>
            </w:r>
            <w:r w:rsidRPr="002468B0">
              <w:rPr>
                <w:sz w:val="20"/>
                <w:szCs w:val="20"/>
              </w:rPr>
              <w:t>Support</w:t>
            </w:r>
          </w:p>
        </w:tc>
        <w:tc>
          <w:tcPr>
            <w:tcW w:w="40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 xml:space="preserve">Growing, but less extensive than </w:t>
            </w:r>
            <w:proofErr w:type="spellStart"/>
            <w:r w:rsidRPr="002468B0">
              <w:rPr>
                <w:sz w:val="20"/>
                <w:szCs w:val="20"/>
              </w:rPr>
              <w:t>ZooKeeper</w:t>
            </w:r>
            <w:proofErr w:type="spellEnd"/>
            <w:r w:rsidRPr="002468B0">
              <w:rPr>
                <w:sz w:val="20"/>
                <w:szCs w:val="20"/>
              </w:rPr>
              <w:t xml:space="preserve"> mode</w:t>
            </w:r>
          </w:p>
        </w:tc>
        <w:tc>
          <w:tcPr>
            <w:tcW w:w="4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8B0" w:rsidRPr="002468B0" w:rsidRDefault="002468B0" w:rsidP="002468B0">
            <w:pPr>
              <w:pStyle w:val="NoSpacing"/>
              <w:rPr>
                <w:sz w:val="20"/>
                <w:szCs w:val="20"/>
              </w:rPr>
            </w:pPr>
            <w:r w:rsidRPr="002468B0">
              <w:rPr>
                <w:sz w:val="20"/>
                <w:szCs w:val="20"/>
              </w:rPr>
              <w:t>Extensive and well-supported</w:t>
            </w:r>
          </w:p>
        </w:tc>
      </w:tr>
    </w:tbl>
    <w:p w:rsidR="002468B0" w:rsidRDefault="002468B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Default="00D33660" w:rsidP="00B617DA">
      <w:pPr>
        <w:pStyle w:val="NoSpacing"/>
        <w:rPr>
          <w:b/>
          <w:sz w:val="20"/>
          <w:szCs w:val="20"/>
        </w:rPr>
      </w:pPr>
    </w:p>
    <w:p w:rsidR="00D33660" w:rsidRPr="00D33660" w:rsidRDefault="00D33660" w:rsidP="00D33660">
      <w:pPr>
        <w:pStyle w:val="NoSpacing"/>
        <w:rPr>
          <w:b/>
          <w:sz w:val="40"/>
          <w:szCs w:val="40"/>
        </w:rPr>
      </w:pPr>
      <w:r w:rsidRPr="00D33660">
        <w:rPr>
          <w:b/>
          <w:sz w:val="40"/>
          <w:szCs w:val="40"/>
        </w:rPr>
        <w:t>Hardware Requirements:</w:t>
      </w:r>
    </w:p>
    <w:p w:rsidR="00D33660" w:rsidRPr="00D33660" w:rsidRDefault="00D33660" w:rsidP="00D33660">
      <w:pPr>
        <w:pStyle w:val="NoSpacing"/>
        <w:rPr>
          <w:sz w:val="20"/>
          <w:szCs w:val="20"/>
        </w:rPr>
      </w:pPr>
      <w:r w:rsidRPr="00D33660">
        <w:rPr>
          <w:sz w:val="20"/>
          <w:szCs w:val="20"/>
        </w:rPr>
        <w:t>Nodes:</w:t>
      </w:r>
    </w:p>
    <w:p w:rsidR="00D33660" w:rsidRPr="00D33660" w:rsidRDefault="00D33660" w:rsidP="00D33660">
      <w:pPr>
        <w:pStyle w:val="NoSpacing"/>
        <w:rPr>
          <w:sz w:val="20"/>
          <w:szCs w:val="20"/>
        </w:rPr>
      </w:pPr>
      <w:r w:rsidRPr="00D33660">
        <w:rPr>
          <w:sz w:val="20"/>
          <w:szCs w:val="20"/>
        </w:rPr>
        <w:t>Minimum: 3 nodes (for a simple, single data center setup)</w:t>
      </w:r>
    </w:p>
    <w:p w:rsidR="00D33660" w:rsidRDefault="00D33660" w:rsidP="00D33660">
      <w:pPr>
        <w:pStyle w:val="NoSpacing"/>
        <w:rPr>
          <w:sz w:val="20"/>
          <w:szCs w:val="20"/>
        </w:rPr>
      </w:pPr>
      <w:r w:rsidRPr="00D33660">
        <w:rPr>
          <w:sz w:val="20"/>
          <w:szCs w:val="20"/>
        </w:rPr>
        <w:t>Recommended: 5 or more nodes for better fault tolerance and performance.</w:t>
      </w:r>
    </w:p>
    <w:p w:rsidR="00D33660" w:rsidRPr="00D33660" w:rsidRDefault="00D33660" w:rsidP="00D33660">
      <w:pPr>
        <w:pStyle w:val="NoSpacing"/>
        <w:rPr>
          <w:sz w:val="20"/>
          <w:szCs w:val="20"/>
        </w:rPr>
      </w:pPr>
    </w:p>
    <w:p w:rsidR="00D33660" w:rsidRPr="00D33660" w:rsidRDefault="00D33660" w:rsidP="00D33660">
      <w:pPr>
        <w:pStyle w:val="NoSpacing"/>
        <w:rPr>
          <w:sz w:val="20"/>
          <w:szCs w:val="20"/>
        </w:rPr>
      </w:pPr>
      <w:r w:rsidRPr="00D33660">
        <w:rPr>
          <w:sz w:val="20"/>
          <w:szCs w:val="20"/>
        </w:rPr>
        <w:t>CPU:</w:t>
      </w:r>
    </w:p>
    <w:p w:rsidR="00D33660" w:rsidRPr="00D33660" w:rsidRDefault="00D33660" w:rsidP="00D33660">
      <w:pPr>
        <w:pStyle w:val="NoSpacing"/>
        <w:rPr>
          <w:sz w:val="20"/>
          <w:szCs w:val="20"/>
        </w:rPr>
      </w:pPr>
      <w:r w:rsidRPr="00D33660">
        <w:rPr>
          <w:sz w:val="20"/>
          <w:szCs w:val="20"/>
        </w:rPr>
        <w:t>Minimum: Each node should have at least 2 vCPUs.</w:t>
      </w:r>
    </w:p>
    <w:p w:rsidR="00D33660" w:rsidRDefault="00D33660" w:rsidP="00D33660">
      <w:pPr>
        <w:pStyle w:val="NoSpacing"/>
        <w:rPr>
          <w:sz w:val="20"/>
          <w:szCs w:val="20"/>
        </w:rPr>
      </w:pPr>
      <w:r w:rsidRPr="00D33660">
        <w:rPr>
          <w:sz w:val="20"/>
          <w:szCs w:val="20"/>
        </w:rPr>
        <w:t>Recommended: 4 vCPUs per node for better performance.</w:t>
      </w:r>
    </w:p>
    <w:p w:rsidR="00D33660" w:rsidRPr="00D33660" w:rsidRDefault="00D33660" w:rsidP="00D33660">
      <w:pPr>
        <w:pStyle w:val="NoSpacing"/>
        <w:rPr>
          <w:sz w:val="20"/>
          <w:szCs w:val="20"/>
        </w:rPr>
      </w:pPr>
    </w:p>
    <w:p w:rsidR="00D33660" w:rsidRPr="00D33660" w:rsidRDefault="00D33660" w:rsidP="00D33660">
      <w:pPr>
        <w:pStyle w:val="NoSpacing"/>
        <w:rPr>
          <w:sz w:val="20"/>
          <w:szCs w:val="20"/>
        </w:rPr>
      </w:pPr>
      <w:r w:rsidRPr="00D33660">
        <w:rPr>
          <w:sz w:val="20"/>
          <w:szCs w:val="20"/>
        </w:rPr>
        <w:t>Memory:</w:t>
      </w:r>
    </w:p>
    <w:p w:rsidR="00D33660" w:rsidRPr="00D33660" w:rsidRDefault="00D33660" w:rsidP="00D33660">
      <w:pPr>
        <w:pStyle w:val="NoSpacing"/>
        <w:rPr>
          <w:sz w:val="20"/>
          <w:szCs w:val="20"/>
        </w:rPr>
      </w:pPr>
      <w:r w:rsidRPr="00D33660">
        <w:rPr>
          <w:sz w:val="20"/>
          <w:szCs w:val="20"/>
        </w:rPr>
        <w:t>Minimum: At least 8 GB RAM per node.</w:t>
      </w:r>
    </w:p>
    <w:p w:rsidR="00D33660" w:rsidRDefault="00D33660" w:rsidP="00D33660">
      <w:pPr>
        <w:pStyle w:val="NoSpacing"/>
        <w:rPr>
          <w:sz w:val="20"/>
          <w:szCs w:val="20"/>
        </w:rPr>
      </w:pPr>
      <w:r w:rsidRPr="00D33660">
        <w:rPr>
          <w:sz w:val="20"/>
          <w:szCs w:val="20"/>
        </w:rPr>
        <w:t>Recommended: 16 GB RAM per node for improved performance and to accommodate additional services like Zookeeper, Schema Registry, etc., which might run alongside Kafka.</w:t>
      </w:r>
    </w:p>
    <w:p w:rsidR="00D33660" w:rsidRPr="00D33660" w:rsidRDefault="00D33660" w:rsidP="00D33660">
      <w:pPr>
        <w:pStyle w:val="NoSpacing"/>
        <w:rPr>
          <w:sz w:val="20"/>
          <w:szCs w:val="20"/>
        </w:rPr>
      </w:pPr>
    </w:p>
    <w:p w:rsidR="00D33660" w:rsidRPr="00D33660" w:rsidRDefault="00D33660" w:rsidP="00D33660">
      <w:pPr>
        <w:pStyle w:val="NoSpacing"/>
        <w:rPr>
          <w:sz w:val="20"/>
          <w:szCs w:val="20"/>
        </w:rPr>
      </w:pPr>
      <w:r w:rsidRPr="00D33660">
        <w:rPr>
          <w:sz w:val="20"/>
          <w:szCs w:val="20"/>
        </w:rPr>
        <w:t>Storage:</w:t>
      </w:r>
    </w:p>
    <w:p w:rsidR="00D33660" w:rsidRPr="00D33660" w:rsidRDefault="00D33660" w:rsidP="00D33660">
      <w:pPr>
        <w:pStyle w:val="NoSpacing"/>
        <w:rPr>
          <w:sz w:val="20"/>
          <w:szCs w:val="20"/>
        </w:rPr>
      </w:pPr>
      <w:r w:rsidRPr="00D33660">
        <w:rPr>
          <w:sz w:val="20"/>
          <w:szCs w:val="20"/>
        </w:rPr>
        <w:t>Minimum: Each node should have at least 100 GB SSD storage.</w:t>
      </w:r>
    </w:p>
    <w:p w:rsidR="00D33660" w:rsidRDefault="00D33660" w:rsidP="00D33660">
      <w:pPr>
        <w:pStyle w:val="NoSpacing"/>
        <w:rPr>
          <w:sz w:val="20"/>
          <w:szCs w:val="20"/>
        </w:rPr>
      </w:pPr>
      <w:r w:rsidRPr="00D33660">
        <w:rPr>
          <w:sz w:val="20"/>
          <w:szCs w:val="20"/>
        </w:rPr>
        <w:t>Recommended: 500 GB or more SSD storage per node for data retention and log storage.</w:t>
      </w:r>
    </w:p>
    <w:p w:rsidR="00D33660" w:rsidRPr="00D33660" w:rsidRDefault="00D33660" w:rsidP="00D33660">
      <w:pPr>
        <w:pStyle w:val="NoSpacing"/>
        <w:rPr>
          <w:sz w:val="20"/>
          <w:szCs w:val="20"/>
        </w:rPr>
      </w:pPr>
    </w:p>
    <w:p w:rsidR="00D33660" w:rsidRPr="00D33660" w:rsidRDefault="00D33660" w:rsidP="00D33660">
      <w:pPr>
        <w:pStyle w:val="NoSpacing"/>
        <w:rPr>
          <w:sz w:val="20"/>
          <w:szCs w:val="20"/>
        </w:rPr>
      </w:pPr>
      <w:r w:rsidRPr="00D33660">
        <w:rPr>
          <w:sz w:val="20"/>
          <w:szCs w:val="20"/>
        </w:rPr>
        <w:t>Resource Requirements:</w:t>
      </w:r>
    </w:p>
    <w:p w:rsidR="00D33660" w:rsidRPr="00D33660" w:rsidRDefault="00D33660" w:rsidP="00D33660">
      <w:pPr>
        <w:pStyle w:val="NoSpacing"/>
        <w:rPr>
          <w:sz w:val="20"/>
          <w:szCs w:val="20"/>
        </w:rPr>
      </w:pPr>
      <w:r w:rsidRPr="00D33660">
        <w:rPr>
          <w:sz w:val="20"/>
          <w:szCs w:val="20"/>
        </w:rPr>
        <w:t>Network Bandwidth:</w:t>
      </w:r>
    </w:p>
    <w:p w:rsidR="00D33660" w:rsidRDefault="00D33660" w:rsidP="00D33660">
      <w:pPr>
        <w:pStyle w:val="NoSpacing"/>
        <w:rPr>
          <w:sz w:val="20"/>
          <w:szCs w:val="20"/>
        </w:rPr>
      </w:pPr>
      <w:r w:rsidRPr="00D33660">
        <w:rPr>
          <w:sz w:val="20"/>
          <w:szCs w:val="20"/>
        </w:rPr>
        <w:t>High network bandwidth is crucial for Kafka due to its nature of handling large volumes of data in real-time. Ensure your EKS cluster has sufficient network capacity to handle the expected traffic.</w:t>
      </w:r>
    </w:p>
    <w:p w:rsidR="00D33660" w:rsidRPr="00D33660" w:rsidRDefault="00D33660" w:rsidP="00D33660">
      <w:pPr>
        <w:pStyle w:val="NoSpacing"/>
        <w:rPr>
          <w:sz w:val="20"/>
          <w:szCs w:val="20"/>
        </w:rPr>
      </w:pPr>
    </w:p>
    <w:p w:rsidR="00D33660" w:rsidRPr="00D33660" w:rsidRDefault="00D33660" w:rsidP="00D33660">
      <w:pPr>
        <w:pStyle w:val="NoSpacing"/>
        <w:rPr>
          <w:sz w:val="20"/>
          <w:szCs w:val="20"/>
        </w:rPr>
      </w:pPr>
      <w:r w:rsidRPr="00D33660">
        <w:rPr>
          <w:sz w:val="20"/>
          <w:szCs w:val="20"/>
        </w:rPr>
        <w:t>Throughput:</w:t>
      </w:r>
    </w:p>
    <w:p w:rsidR="00D33660" w:rsidRPr="00D33660" w:rsidRDefault="00D33660" w:rsidP="00D33660">
      <w:pPr>
        <w:pStyle w:val="NoSpacing"/>
        <w:rPr>
          <w:sz w:val="20"/>
          <w:szCs w:val="20"/>
        </w:rPr>
      </w:pPr>
      <w:r w:rsidRPr="00D33660">
        <w:rPr>
          <w:sz w:val="20"/>
          <w:szCs w:val="20"/>
        </w:rPr>
        <w:t>Minimum: Depending on your use case, plan for at least 10,000 messages per second throughput.</w:t>
      </w:r>
    </w:p>
    <w:p w:rsidR="00D33660" w:rsidRPr="00D33660" w:rsidRDefault="00D33660" w:rsidP="00D33660">
      <w:pPr>
        <w:pStyle w:val="NoSpacing"/>
        <w:rPr>
          <w:sz w:val="20"/>
          <w:szCs w:val="20"/>
        </w:rPr>
      </w:pPr>
      <w:r w:rsidRPr="00D33660">
        <w:rPr>
          <w:sz w:val="20"/>
          <w:szCs w:val="20"/>
        </w:rPr>
        <w:t>Recommended: Aim for 50,000+ messages per second throughput for higher loads.</w:t>
      </w:r>
    </w:p>
    <w:p w:rsidR="00D33660" w:rsidRPr="00D33660" w:rsidRDefault="00D33660" w:rsidP="00D33660">
      <w:pPr>
        <w:pStyle w:val="NoSpacing"/>
        <w:rPr>
          <w:sz w:val="20"/>
          <w:szCs w:val="20"/>
        </w:rPr>
      </w:pPr>
      <w:r w:rsidRPr="00D33660">
        <w:rPr>
          <w:sz w:val="20"/>
          <w:szCs w:val="20"/>
        </w:rPr>
        <w:t>Latency:</w:t>
      </w:r>
    </w:p>
    <w:p w:rsidR="00D33660" w:rsidRPr="00D33660" w:rsidRDefault="00D33660" w:rsidP="00D33660">
      <w:pPr>
        <w:pStyle w:val="NoSpacing"/>
        <w:rPr>
          <w:sz w:val="20"/>
          <w:szCs w:val="20"/>
        </w:rPr>
      </w:pPr>
      <w:r w:rsidRPr="00D33660">
        <w:rPr>
          <w:sz w:val="20"/>
          <w:szCs w:val="20"/>
        </w:rPr>
        <w:lastRenderedPageBreak/>
        <w:t>Minimum: Aim for sub-millisecond latency under normal conditions.</w:t>
      </w:r>
    </w:p>
    <w:p w:rsidR="00D33660" w:rsidRDefault="00D33660" w:rsidP="00D33660">
      <w:pPr>
        <w:pStyle w:val="NoSpacing"/>
        <w:rPr>
          <w:sz w:val="20"/>
          <w:szCs w:val="20"/>
        </w:rPr>
      </w:pPr>
      <w:r w:rsidRPr="00D33660">
        <w:rPr>
          <w:sz w:val="20"/>
          <w:szCs w:val="20"/>
        </w:rPr>
        <w:t>Recommended: Consistently achieve low latency (&lt;1ms) for optimal performance.</w:t>
      </w:r>
    </w:p>
    <w:p w:rsidR="00D33660" w:rsidRPr="00D33660" w:rsidRDefault="00D33660" w:rsidP="00D33660">
      <w:pPr>
        <w:pStyle w:val="NoSpacing"/>
        <w:rPr>
          <w:sz w:val="20"/>
          <w:szCs w:val="20"/>
        </w:rPr>
      </w:pPr>
    </w:p>
    <w:p w:rsidR="00D33660" w:rsidRPr="00D33660" w:rsidRDefault="00D33660" w:rsidP="00D33660">
      <w:pPr>
        <w:pStyle w:val="NoSpacing"/>
        <w:rPr>
          <w:sz w:val="20"/>
          <w:szCs w:val="20"/>
        </w:rPr>
      </w:pPr>
      <w:r w:rsidRPr="00D33660">
        <w:rPr>
          <w:sz w:val="20"/>
          <w:szCs w:val="20"/>
        </w:rPr>
        <w:t>Considerations:</w:t>
      </w:r>
    </w:p>
    <w:p w:rsidR="00D33660" w:rsidRDefault="00D33660" w:rsidP="00D33660">
      <w:pPr>
        <w:pStyle w:val="NoSpacing"/>
        <w:rPr>
          <w:sz w:val="20"/>
          <w:szCs w:val="20"/>
        </w:rPr>
      </w:pPr>
      <w:r w:rsidRPr="00D33660">
        <w:rPr>
          <w:sz w:val="20"/>
          <w:szCs w:val="20"/>
        </w:rPr>
        <w:t>Scalability: Start with a smaller cluster and plan to scale out as needed. Kafka is highly scalable, but initial configuration and data migration can be time-consuming.</w:t>
      </w:r>
    </w:p>
    <w:p w:rsidR="002D0401" w:rsidRPr="00D33660" w:rsidRDefault="002D0401" w:rsidP="00D33660">
      <w:pPr>
        <w:pStyle w:val="NoSpacing"/>
        <w:rPr>
          <w:sz w:val="20"/>
          <w:szCs w:val="20"/>
        </w:rPr>
      </w:pPr>
    </w:p>
    <w:p w:rsidR="00D33660" w:rsidRDefault="00D33660" w:rsidP="00D33660">
      <w:pPr>
        <w:pStyle w:val="NoSpacing"/>
        <w:rPr>
          <w:sz w:val="20"/>
          <w:szCs w:val="20"/>
        </w:rPr>
      </w:pPr>
      <w:r w:rsidRPr="00D33660">
        <w:rPr>
          <w:sz w:val="20"/>
          <w:szCs w:val="20"/>
        </w:rPr>
        <w:t>High Availability (HA): For production environments, ensure your Kafka cluster is configured for HA. This typically means having multiple brokers across different availability zones.</w:t>
      </w:r>
    </w:p>
    <w:p w:rsidR="002D0401" w:rsidRPr="00D33660" w:rsidRDefault="002D0401" w:rsidP="00D33660">
      <w:pPr>
        <w:pStyle w:val="NoSpacing"/>
        <w:rPr>
          <w:sz w:val="20"/>
          <w:szCs w:val="20"/>
        </w:rPr>
      </w:pPr>
    </w:p>
    <w:p w:rsidR="00D33660" w:rsidRDefault="00D33660" w:rsidP="00D33660">
      <w:pPr>
        <w:pStyle w:val="NoSpacing"/>
        <w:rPr>
          <w:sz w:val="20"/>
          <w:szCs w:val="20"/>
        </w:rPr>
      </w:pPr>
      <w:r w:rsidRPr="00D33660">
        <w:rPr>
          <w:sz w:val="20"/>
          <w:szCs w:val="20"/>
        </w:rPr>
        <w:t xml:space="preserve">Monitoring and Management: Utilize tools like Prometheus for monitoring and </w:t>
      </w:r>
      <w:proofErr w:type="spellStart"/>
      <w:r w:rsidRPr="00D33660">
        <w:rPr>
          <w:sz w:val="20"/>
          <w:szCs w:val="20"/>
        </w:rPr>
        <w:t>Grafana</w:t>
      </w:r>
      <w:proofErr w:type="spellEnd"/>
      <w:r w:rsidRPr="00D33660">
        <w:rPr>
          <w:sz w:val="20"/>
          <w:szCs w:val="20"/>
        </w:rPr>
        <w:t xml:space="preserve"> for visualization. Confluent Control Center can also be used for managing and monitoring your Kafka cluster.</w:t>
      </w:r>
    </w:p>
    <w:p w:rsidR="002D0401" w:rsidRPr="00D33660" w:rsidRDefault="002D0401" w:rsidP="00D33660">
      <w:pPr>
        <w:pStyle w:val="NoSpacing"/>
        <w:rPr>
          <w:sz w:val="20"/>
          <w:szCs w:val="20"/>
        </w:rPr>
      </w:pPr>
    </w:p>
    <w:p w:rsidR="00D33660" w:rsidRDefault="00D33660" w:rsidP="00D33660">
      <w:pPr>
        <w:pStyle w:val="NoSpacing"/>
        <w:rPr>
          <w:sz w:val="20"/>
          <w:szCs w:val="20"/>
        </w:rPr>
      </w:pPr>
      <w:r w:rsidRPr="00D33660">
        <w:rPr>
          <w:sz w:val="20"/>
          <w:szCs w:val="20"/>
        </w:rPr>
        <w:t>Security: Implement proper security measures including SSL/TLS encryption for data in transit, SASL/SCRAM or LDAP for authentication, and ACLs for authorization.</w:t>
      </w:r>
    </w:p>
    <w:p w:rsidR="002D0401" w:rsidRPr="00D33660" w:rsidRDefault="002D0401" w:rsidP="00D33660">
      <w:pPr>
        <w:pStyle w:val="NoSpacing"/>
        <w:rPr>
          <w:sz w:val="20"/>
          <w:szCs w:val="20"/>
        </w:rPr>
      </w:pPr>
    </w:p>
    <w:p w:rsidR="00D33660" w:rsidRDefault="00D33660" w:rsidP="00D33660">
      <w:pPr>
        <w:pStyle w:val="NoSpacing"/>
        <w:rPr>
          <w:sz w:val="20"/>
          <w:szCs w:val="20"/>
        </w:rPr>
      </w:pPr>
      <w:r w:rsidRPr="00D33660">
        <w:rPr>
          <w:sz w:val="20"/>
          <w:szCs w:val="20"/>
        </w:rPr>
        <w:t>Backup and Recovery: Have a robust backup strategy in place. Tools like Confluent Backup can automate this process.</w:t>
      </w:r>
    </w:p>
    <w:p w:rsidR="002D0401" w:rsidRPr="00D33660" w:rsidRDefault="002D0401" w:rsidP="00D33660">
      <w:pPr>
        <w:pStyle w:val="NoSpacing"/>
        <w:rPr>
          <w:sz w:val="20"/>
          <w:szCs w:val="20"/>
        </w:rPr>
      </w:pPr>
    </w:p>
    <w:p w:rsidR="00D33660" w:rsidRDefault="00D33660" w:rsidP="00D33660">
      <w:pPr>
        <w:pStyle w:val="NoSpacing"/>
        <w:rPr>
          <w:sz w:val="20"/>
          <w:szCs w:val="20"/>
        </w:rPr>
      </w:pPr>
      <w:r w:rsidRPr="00D33660">
        <w:rPr>
          <w:sz w:val="20"/>
          <w:szCs w:val="20"/>
        </w:rPr>
        <w:t>Cost Optimization: Be mindful of the cost implications of running a Kafka cluster on AWS. Optimize your resource allocation and consider using reserved instances or spot instances when possible.</w:t>
      </w:r>
    </w:p>
    <w:p w:rsidR="002D0401" w:rsidRDefault="002D0401" w:rsidP="00D33660">
      <w:pPr>
        <w:pStyle w:val="NoSpacing"/>
        <w:rPr>
          <w:sz w:val="20"/>
          <w:szCs w:val="20"/>
        </w:rPr>
      </w:pPr>
    </w:p>
    <w:p w:rsidR="002D0401" w:rsidRDefault="002D0401" w:rsidP="00D33660">
      <w:pPr>
        <w:pStyle w:val="NoSpacing"/>
        <w:rPr>
          <w:sz w:val="20"/>
          <w:szCs w:val="20"/>
        </w:rPr>
      </w:pPr>
    </w:p>
    <w:p w:rsidR="00190A49" w:rsidRDefault="00190A49" w:rsidP="00D33660">
      <w:pPr>
        <w:pStyle w:val="NoSpacing"/>
        <w:rPr>
          <w:sz w:val="20"/>
          <w:szCs w:val="20"/>
        </w:rPr>
      </w:pPr>
    </w:p>
    <w:p w:rsidR="00190A49" w:rsidRDefault="00190A49" w:rsidP="00D33660">
      <w:pPr>
        <w:pStyle w:val="NoSpacing"/>
        <w:rPr>
          <w:sz w:val="20"/>
          <w:szCs w:val="20"/>
        </w:rPr>
      </w:pPr>
    </w:p>
    <w:p w:rsidR="00190A49" w:rsidRPr="00190A49" w:rsidRDefault="00190A49" w:rsidP="00190A49">
      <w:pPr>
        <w:pStyle w:val="NoSpacing"/>
        <w:rPr>
          <w:b/>
          <w:sz w:val="36"/>
          <w:szCs w:val="36"/>
        </w:rPr>
      </w:pPr>
      <w:r w:rsidRPr="00190A49">
        <w:rPr>
          <w:b/>
          <w:sz w:val="36"/>
          <w:szCs w:val="36"/>
        </w:rPr>
        <w:t xml:space="preserve">                   </w:t>
      </w:r>
      <w:r>
        <w:rPr>
          <w:b/>
          <w:sz w:val="36"/>
          <w:szCs w:val="36"/>
        </w:rPr>
        <w:t xml:space="preserve">                 </w:t>
      </w:r>
      <w:r w:rsidRPr="00190A49">
        <w:rPr>
          <w:b/>
          <w:sz w:val="36"/>
          <w:szCs w:val="36"/>
        </w:rPr>
        <w:t>Message Flow in Kafka</w:t>
      </w:r>
    </w:p>
    <w:p w:rsidR="00190A49" w:rsidRPr="00190A49" w:rsidRDefault="00190A49" w:rsidP="00190A49">
      <w:pPr>
        <w:pStyle w:val="NoSpacing"/>
        <w:rPr>
          <w:sz w:val="20"/>
          <w:szCs w:val="20"/>
        </w:rPr>
      </w:pPr>
    </w:p>
    <w:p w:rsidR="00190A49" w:rsidRPr="00190A49" w:rsidRDefault="00190A49" w:rsidP="00190A49">
      <w:pPr>
        <w:pStyle w:val="NoSpacing"/>
        <w:rPr>
          <w:sz w:val="20"/>
          <w:szCs w:val="20"/>
        </w:rPr>
      </w:pPr>
      <w:r>
        <w:rPr>
          <w:sz w:val="20"/>
          <w:szCs w:val="20"/>
        </w:rPr>
        <w:t>Producing Messages:</w:t>
      </w:r>
    </w:p>
    <w:p w:rsidR="00190A49" w:rsidRPr="00190A49" w:rsidRDefault="00190A49" w:rsidP="00190A49">
      <w:pPr>
        <w:pStyle w:val="NoSpacing"/>
        <w:rPr>
          <w:sz w:val="20"/>
          <w:szCs w:val="20"/>
        </w:rPr>
      </w:pPr>
      <w:r w:rsidRPr="00190A49">
        <w:rPr>
          <w:sz w:val="20"/>
          <w:szCs w:val="20"/>
        </w:rPr>
        <w:t>A producer creates a message with data and sends it to a specific topic in Kafka.</w:t>
      </w:r>
    </w:p>
    <w:p w:rsidR="00190A49" w:rsidRPr="00190A49" w:rsidRDefault="00190A49" w:rsidP="00190A49">
      <w:pPr>
        <w:pStyle w:val="NoSpacing"/>
        <w:rPr>
          <w:sz w:val="20"/>
          <w:szCs w:val="20"/>
        </w:rPr>
      </w:pPr>
      <w:r w:rsidRPr="00190A49">
        <w:rPr>
          <w:sz w:val="20"/>
          <w:szCs w:val="20"/>
        </w:rPr>
        <w:t>The message can optionally have a key, which can be used to determine the partition to which the message should be sent. Without a key, the message is sent to partitions in a round-robin manner.</w:t>
      </w:r>
    </w:p>
    <w:p w:rsidR="00190A49" w:rsidRDefault="00190A49" w:rsidP="00190A49">
      <w:pPr>
        <w:pStyle w:val="NoSpacing"/>
        <w:rPr>
          <w:sz w:val="20"/>
          <w:szCs w:val="20"/>
        </w:rPr>
      </w:pPr>
      <w:r w:rsidRPr="00190A49">
        <w:rPr>
          <w:sz w:val="20"/>
          <w:szCs w:val="20"/>
        </w:rPr>
        <w:t>Kafka appends the message to the specified partition within the topic and assigns it a unique offset.</w:t>
      </w:r>
    </w:p>
    <w:p w:rsidR="00190A49" w:rsidRPr="00190A49" w:rsidRDefault="00190A49" w:rsidP="00190A49">
      <w:pPr>
        <w:pStyle w:val="NoSpacing"/>
        <w:rPr>
          <w:sz w:val="20"/>
          <w:szCs w:val="20"/>
        </w:rPr>
      </w:pPr>
    </w:p>
    <w:p w:rsidR="00190A49" w:rsidRPr="00190A49" w:rsidRDefault="00190A49" w:rsidP="00190A49">
      <w:pPr>
        <w:pStyle w:val="NoSpacing"/>
        <w:rPr>
          <w:sz w:val="20"/>
          <w:szCs w:val="20"/>
        </w:rPr>
      </w:pPr>
      <w:r>
        <w:rPr>
          <w:sz w:val="20"/>
          <w:szCs w:val="20"/>
        </w:rPr>
        <w:t>Message Storage:</w:t>
      </w:r>
    </w:p>
    <w:p w:rsidR="00190A49" w:rsidRPr="00190A49" w:rsidRDefault="00190A49" w:rsidP="00190A49">
      <w:pPr>
        <w:pStyle w:val="NoSpacing"/>
        <w:rPr>
          <w:sz w:val="20"/>
          <w:szCs w:val="20"/>
        </w:rPr>
      </w:pPr>
      <w:r w:rsidRPr="00190A49">
        <w:rPr>
          <w:sz w:val="20"/>
          <w:szCs w:val="20"/>
        </w:rPr>
        <w:t>Kafka stores messages in partitions. Each partition is an ordered, immutable sequence of messages.</w:t>
      </w:r>
    </w:p>
    <w:p w:rsidR="00190A49" w:rsidRPr="00190A49" w:rsidRDefault="00190A49" w:rsidP="00190A49">
      <w:pPr>
        <w:pStyle w:val="NoSpacing"/>
        <w:rPr>
          <w:sz w:val="20"/>
          <w:szCs w:val="20"/>
        </w:rPr>
      </w:pPr>
      <w:r w:rsidRPr="00190A49">
        <w:rPr>
          <w:sz w:val="20"/>
          <w:szCs w:val="20"/>
        </w:rPr>
        <w:t>Messages in a partition are assigned a sequential ID number called an offset.</w:t>
      </w:r>
    </w:p>
    <w:p w:rsidR="00190A49" w:rsidRDefault="00190A49" w:rsidP="00190A49">
      <w:pPr>
        <w:pStyle w:val="NoSpacing"/>
        <w:rPr>
          <w:sz w:val="20"/>
          <w:szCs w:val="20"/>
        </w:rPr>
      </w:pPr>
      <w:r w:rsidRPr="00190A49">
        <w:rPr>
          <w:sz w:val="20"/>
          <w:szCs w:val="20"/>
        </w:rPr>
        <w:t>Kafka retains messages for a configurable amount of time or until the log reaches a certain size, based on the configured retention policy.</w:t>
      </w:r>
    </w:p>
    <w:p w:rsidR="00190A49" w:rsidRPr="00190A49" w:rsidRDefault="00190A49" w:rsidP="00190A49">
      <w:pPr>
        <w:pStyle w:val="NoSpacing"/>
        <w:rPr>
          <w:sz w:val="20"/>
          <w:szCs w:val="20"/>
        </w:rPr>
      </w:pPr>
    </w:p>
    <w:p w:rsidR="00190A49" w:rsidRPr="00190A49" w:rsidRDefault="00190A49" w:rsidP="00190A49">
      <w:pPr>
        <w:pStyle w:val="NoSpacing"/>
        <w:rPr>
          <w:sz w:val="20"/>
          <w:szCs w:val="20"/>
        </w:rPr>
      </w:pPr>
      <w:r>
        <w:rPr>
          <w:sz w:val="20"/>
          <w:szCs w:val="20"/>
        </w:rPr>
        <w:t>Consuming Messages:</w:t>
      </w:r>
    </w:p>
    <w:p w:rsidR="00190A49" w:rsidRPr="00190A49" w:rsidRDefault="00190A49" w:rsidP="00190A49">
      <w:pPr>
        <w:pStyle w:val="NoSpacing"/>
        <w:rPr>
          <w:sz w:val="20"/>
          <w:szCs w:val="20"/>
        </w:rPr>
      </w:pPr>
      <w:r w:rsidRPr="00190A49">
        <w:rPr>
          <w:sz w:val="20"/>
          <w:szCs w:val="20"/>
        </w:rPr>
        <w:t>A consumer reads messages from a Kafka topic.</w:t>
      </w:r>
    </w:p>
    <w:p w:rsidR="00190A49" w:rsidRPr="00190A49" w:rsidRDefault="00190A49" w:rsidP="00190A49">
      <w:pPr>
        <w:pStyle w:val="NoSpacing"/>
        <w:rPr>
          <w:sz w:val="20"/>
          <w:szCs w:val="20"/>
        </w:rPr>
      </w:pPr>
      <w:r w:rsidRPr="00190A49">
        <w:rPr>
          <w:sz w:val="20"/>
          <w:szCs w:val="20"/>
        </w:rPr>
        <w:t>Consumers can specify a starting offset, allowing them to read messages from any point in the log.</w:t>
      </w:r>
    </w:p>
    <w:p w:rsidR="00190A49" w:rsidRPr="00190A49" w:rsidRDefault="00190A49" w:rsidP="00190A49">
      <w:pPr>
        <w:pStyle w:val="NoSpacing"/>
        <w:rPr>
          <w:sz w:val="20"/>
          <w:szCs w:val="20"/>
        </w:rPr>
      </w:pPr>
      <w:r w:rsidRPr="00190A49">
        <w:rPr>
          <w:sz w:val="20"/>
          <w:szCs w:val="20"/>
        </w:rPr>
        <w:t>When a consumer reads a message, Kafka does not remove it from the partition. This allows multiple consumers to read the same message independently.</w:t>
      </w:r>
    </w:p>
    <w:p w:rsidR="00190A49" w:rsidRDefault="00190A49" w:rsidP="00190A49">
      <w:pPr>
        <w:pStyle w:val="NoSpacing"/>
        <w:rPr>
          <w:sz w:val="20"/>
          <w:szCs w:val="20"/>
        </w:rPr>
      </w:pPr>
      <w:r w:rsidRPr="00190A49">
        <w:rPr>
          <w:sz w:val="20"/>
          <w:szCs w:val="20"/>
        </w:rPr>
        <w:t>Consumers in a consumer group share the load of reading from partitions. Each partition is read by exactly one consumer in the group, ensuring parallel processing.</w:t>
      </w:r>
    </w:p>
    <w:p w:rsidR="00190A49" w:rsidRDefault="00190A49" w:rsidP="00190A49">
      <w:pPr>
        <w:pStyle w:val="NoSpacing"/>
        <w:rPr>
          <w:sz w:val="20"/>
          <w:szCs w:val="20"/>
        </w:rPr>
      </w:pPr>
    </w:p>
    <w:p w:rsidR="00190A49" w:rsidRDefault="00190A49" w:rsidP="00190A49">
      <w:pPr>
        <w:pStyle w:val="NoSpacing"/>
        <w:rPr>
          <w:sz w:val="20"/>
          <w:szCs w:val="20"/>
        </w:rPr>
      </w:pPr>
    </w:p>
    <w:p w:rsidR="002D0401" w:rsidRDefault="002D0401" w:rsidP="00D33660">
      <w:pPr>
        <w:pStyle w:val="NoSpacing"/>
        <w:rPr>
          <w:sz w:val="20"/>
          <w:szCs w:val="20"/>
        </w:rPr>
      </w:pPr>
    </w:p>
    <w:p w:rsidR="002D0401" w:rsidRDefault="002D0401" w:rsidP="00D33660">
      <w:pPr>
        <w:pStyle w:val="NoSpacing"/>
        <w:rPr>
          <w:rFonts w:ascii="Arial" w:hAnsi="Arial" w:cs="Arial"/>
          <w:color w:val="000000"/>
          <w:shd w:val="clear" w:color="auto" w:fill="FFFFFF"/>
        </w:rPr>
      </w:pPr>
      <w:r w:rsidRPr="002D0401">
        <w:rPr>
          <w:rFonts w:ascii="Arial" w:hAnsi="Arial" w:cs="Arial"/>
          <w:color w:val="000000"/>
          <w:highlight w:val="yellow"/>
          <w:shd w:val="clear" w:color="auto" w:fill="FFFFFF"/>
        </w:rPr>
        <w:t>better performance with gp2/gp3 EBS</w:t>
      </w:r>
    </w:p>
    <w:p w:rsidR="007E2FA4" w:rsidRDefault="007E2FA4" w:rsidP="00D33660">
      <w:pPr>
        <w:pStyle w:val="NoSpacing"/>
        <w:rPr>
          <w:rFonts w:ascii="Arial" w:hAnsi="Arial" w:cs="Arial"/>
          <w:color w:val="000000"/>
          <w:shd w:val="clear" w:color="auto" w:fill="FFFFFF"/>
        </w:rPr>
      </w:pPr>
    </w:p>
    <w:p w:rsidR="007E2FA4" w:rsidRDefault="007E2FA4" w:rsidP="00D33660">
      <w:pPr>
        <w:pStyle w:val="NoSpacing"/>
        <w:rPr>
          <w:rFonts w:ascii="Arial" w:hAnsi="Arial" w:cs="Arial"/>
          <w:color w:val="000000"/>
          <w:shd w:val="clear" w:color="auto" w:fill="FFFFFF"/>
        </w:rPr>
      </w:pPr>
    </w:p>
    <w:p w:rsidR="007E2FA4" w:rsidRPr="007E2FA4" w:rsidRDefault="007E2FA4" w:rsidP="00D33660">
      <w:pPr>
        <w:pStyle w:val="NoSpacing"/>
        <w:rPr>
          <w:rFonts w:ascii="Arial" w:hAnsi="Arial" w:cs="Arial"/>
          <w:b/>
          <w:color w:val="000000"/>
          <w:sz w:val="48"/>
          <w:szCs w:val="48"/>
          <w:shd w:val="clear" w:color="auto" w:fill="FFFFFF"/>
        </w:rPr>
      </w:pPr>
      <w:r w:rsidRPr="007E2FA4">
        <w:rPr>
          <w:rFonts w:ascii="Arial" w:hAnsi="Arial" w:cs="Arial"/>
          <w:b/>
          <w:color w:val="000000"/>
          <w:sz w:val="48"/>
          <w:szCs w:val="48"/>
          <w:shd w:val="clear" w:color="auto" w:fill="FFFFFF"/>
        </w:rPr>
        <w:lastRenderedPageBreak/>
        <w:t xml:space="preserve">                        ERROR -1</w:t>
      </w:r>
    </w:p>
    <w:p w:rsidR="007E2FA4" w:rsidRDefault="007E2FA4" w:rsidP="00D33660">
      <w:pPr>
        <w:pStyle w:val="NoSpacing"/>
        <w:rPr>
          <w:rFonts w:ascii="Arial" w:hAnsi="Arial" w:cs="Arial"/>
          <w:color w:val="000000"/>
          <w:shd w:val="clear" w:color="auto" w:fill="FFFFFF"/>
        </w:rPr>
      </w:pPr>
    </w:p>
    <w:p w:rsidR="007E2FA4" w:rsidRDefault="007E2FA4" w:rsidP="00D33660">
      <w:pPr>
        <w:pStyle w:val="NoSpacing"/>
        <w:rPr>
          <w:rFonts w:ascii="Arial" w:hAnsi="Arial" w:cs="Arial"/>
          <w:color w:val="FF0000"/>
          <w:shd w:val="clear" w:color="auto" w:fill="FFFFFF"/>
        </w:rPr>
      </w:pPr>
      <w:r w:rsidRPr="007E2FA4">
        <w:rPr>
          <w:rFonts w:ascii="Arial" w:hAnsi="Arial" w:cs="Arial"/>
          <w:color w:val="FF0000"/>
          <w:shd w:val="clear" w:color="auto" w:fill="FFFFFF"/>
        </w:rPr>
        <w:t>ERROR</w:t>
      </w:r>
      <w:r>
        <w:rPr>
          <w:rFonts w:ascii="Arial" w:hAnsi="Arial" w:cs="Arial"/>
          <w:color w:val="FF0000"/>
          <w:shd w:val="clear" w:color="auto" w:fill="FFFFFF"/>
        </w:rPr>
        <w:t xml:space="preserve">-&gt; default </w:t>
      </w:r>
      <w:proofErr w:type="spellStart"/>
      <w:r>
        <w:rPr>
          <w:rFonts w:ascii="Arial" w:hAnsi="Arial" w:cs="Arial"/>
          <w:color w:val="FF0000"/>
          <w:shd w:val="clear" w:color="auto" w:fill="FFFFFF"/>
        </w:rPr>
        <w:t>ebs</w:t>
      </w:r>
      <w:proofErr w:type="spellEnd"/>
      <w:r>
        <w:rPr>
          <w:rFonts w:ascii="Arial" w:hAnsi="Arial" w:cs="Arial"/>
          <w:color w:val="FF0000"/>
          <w:shd w:val="clear" w:color="auto" w:fill="FFFFFF"/>
        </w:rPr>
        <w:t xml:space="preserve"> type on cluster so it will pic default storage class </w:t>
      </w:r>
    </w:p>
    <w:p w:rsidR="007E2FA4" w:rsidRDefault="007E2FA4" w:rsidP="00D33660">
      <w:pPr>
        <w:pStyle w:val="NoSpacing"/>
        <w:rPr>
          <w:color w:val="00B050"/>
          <w:sz w:val="20"/>
          <w:szCs w:val="20"/>
        </w:rPr>
      </w:pPr>
      <w:r w:rsidRPr="007E2FA4">
        <w:rPr>
          <w:color w:val="00B050"/>
          <w:sz w:val="20"/>
          <w:szCs w:val="20"/>
        </w:rPr>
        <w:t xml:space="preserve">SOLUTION-&gt; now I have changed default storage class as </w:t>
      </w:r>
      <w:proofErr w:type="spellStart"/>
      <w:r w:rsidRPr="007E2FA4">
        <w:rPr>
          <w:color w:val="00B050"/>
          <w:sz w:val="20"/>
          <w:szCs w:val="20"/>
        </w:rPr>
        <w:t>efs-sc</w:t>
      </w:r>
      <w:proofErr w:type="spellEnd"/>
    </w:p>
    <w:p w:rsidR="007E2FA4" w:rsidRDefault="007E2FA4" w:rsidP="00D33660">
      <w:pPr>
        <w:pStyle w:val="NoSpacing"/>
        <w:rPr>
          <w:color w:val="00B050"/>
          <w:sz w:val="20"/>
          <w:szCs w:val="20"/>
        </w:rPr>
      </w:pPr>
    </w:p>
    <w:p w:rsidR="007E2FA4" w:rsidRDefault="007E2FA4" w:rsidP="00D33660">
      <w:pPr>
        <w:pStyle w:val="NoSpacing"/>
        <w:rPr>
          <w:color w:val="00B050"/>
          <w:sz w:val="20"/>
          <w:szCs w:val="20"/>
        </w:rPr>
      </w:pPr>
    </w:p>
    <w:p w:rsidR="007E2FA4" w:rsidRDefault="007E2FA4" w:rsidP="00D33660">
      <w:pPr>
        <w:pStyle w:val="NoSpacing"/>
        <w:rPr>
          <w:color w:val="000000" w:themeColor="text1"/>
          <w:sz w:val="20"/>
          <w:szCs w:val="20"/>
        </w:rPr>
      </w:pPr>
      <w:r w:rsidRPr="00845AF6">
        <w:rPr>
          <w:color w:val="000000" w:themeColor="text1"/>
          <w:sz w:val="20"/>
          <w:szCs w:val="20"/>
          <w:highlight w:val="red"/>
        </w:rPr>
        <w:t>After above got resource insufficient on nodes</w:t>
      </w:r>
    </w:p>
    <w:p w:rsidR="007E2FA4" w:rsidRDefault="007E2FA4" w:rsidP="00D33660">
      <w:pPr>
        <w:pStyle w:val="NoSpacing"/>
        <w:rPr>
          <w:color w:val="000000" w:themeColor="text1"/>
          <w:sz w:val="20"/>
          <w:szCs w:val="20"/>
        </w:rPr>
      </w:pPr>
      <w:r>
        <w:rPr>
          <w:color w:val="000000" w:themeColor="text1"/>
          <w:sz w:val="20"/>
          <w:szCs w:val="20"/>
        </w:rPr>
        <w:t xml:space="preserve"> </w:t>
      </w:r>
    </w:p>
    <w:p w:rsidR="00845AF6" w:rsidRDefault="00845AF6" w:rsidP="00D33660">
      <w:pPr>
        <w:pStyle w:val="NoSpacing"/>
        <w:rPr>
          <w:color w:val="000000" w:themeColor="text1"/>
          <w:sz w:val="20"/>
          <w:szCs w:val="20"/>
        </w:rPr>
      </w:pPr>
    </w:p>
    <w:p w:rsidR="00845AF6" w:rsidRDefault="00845AF6" w:rsidP="00D33660">
      <w:pPr>
        <w:pStyle w:val="NoSpacing"/>
        <w:rPr>
          <w:color w:val="000000" w:themeColor="text1"/>
          <w:sz w:val="20"/>
          <w:szCs w:val="20"/>
        </w:rPr>
      </w:pPr>
      <w:r>
        <w:rPr>
          <w:color w:val="000000" w:themeColor="text1"/>
          <w:sz w:val="20"/>
          <w:szCs w:val="20"/>
        </w:rPr>
        <w:t xml:space="preserve">For above </w:t>
      </w:r>
      <w:proofErr w:type="gramStart"/>
      <w:r>
        <w:rPr>
          <w:color w:val="000000" w:themeColor="text1"/>
          <w:sz w:val="20"/>
          <w:szCs w:val="20"/>
        </w:rPr>
        <w:t>issue ,</w:t>
      </w:r>
      <w:proofErr w:type="gramEnd"/>
      <w:r>
        <w:rPr>
          <w:color w:val="000000" w:themeColor="text1"/>
          <w:sz w:val="20"/>
          <w:szCs w:val="20"/>
        </w:rPr>
        <w:t xml:space="preserve"> installation </w:t>
      </w:r>
      <w:proofErr w:type="spellStart"/>
      <w:r>
        <w:rPr>
          <w:color w:val="000000" w:themeColor="text1"/>
          <w:sz w:val="20"/>
          <w:szCs w:val="20"/>
        </w:rPr>
        <w:t>karpenter</w:t>
      </w:r>
      <w:proofErr w:type="spellEnd"/>
      <w:r>
        <w:rPr>
          <w:color w:val="000000" w:themeColor="text1"/>
          <w:sz w:val="20"/>
          <w:szCs w:val="20"/>
        </w:rPr>
        <w:t xml:space="preserve"> </w:t>
      </w:r>
    </w:p>
    <w:p w:rsidR="00845AF6" w:rsidRDefault="00845AF6" w:rsidP="00D33660">
      <w:pPr>
        <w:pStyle w:val="NoSpacing"/>
        <w:rPr>
          <w:color w:val="000000" w:themeColor="text1"/>
          <w:sz w:val="20"/>
          <w:szCs w:val="20"/>
        </w:rPr>
      </w:pPr>
    </w:p>
    <w:p w:rsidR="00845AF6" w:rsidRDefault="00B81B14" w:rsidP="00845AF6">
      <w:pPr>
        <w:pStyle w:val="Heading4"/>
      </w:pPr>
      <w:hyperlink r:id="rId8" w:history="1">
        <w:r w:rsidR="00845AF6" w:rsidRPr="00AF5130">
          <w:rPr>
            <w:rStyle w:val="Hyperlink"/>
          </w:rPr>
          <w:t>https://karpenter.sh/v0.37/getting-started/migrating-from-cas/</w:t>
        </w:r>
      </w:hyperlink>
    </w:p>
    <w:p w:rsidR="00845AF6" w:rsidRDefault="00845AF6" w:rsidP="00845AF6"/>
    <w:p w:rsidR="00845AF6" w:rsidRDefault="00845AF6" w:rsidP="00845AF6">
      <w:r>
        <w:t>Compatibility Matrix</w:t>
      </w:r>
    </w:p>
    <w:p w:rsidR="00845AF6" w:rsidRDefault="00845AF6" w:rsidP="00845AF6">
      <w:r>
        <w:t>KUBERNETES</w:t>
      </w:r>
      <w:r>
        <w:tab/>
        <w:t>1.24</w:t>
      </w:r>
      <w:r>
        <w:tab/>
        <w:t>1.30</w:t>
      </w:r>
    </w:p>
    <w:p w:rsidR="00845AF6" w:rsidRDefault="00845AF6" w:rsidP="00845AF6">
      <w:proofErr w:type="spellStart"/>
      <w:r>
        <w:t>karpenter</w:t>
      </w:r>
      <w:proofErr w:type="spellEnd"/>
      <w:r>
        <w:tab/>
        <w:t>&gt;= 0.21</w:t>
      </w:r>
      <w:r>
        <w:tab/>
        <w:t>0.37.0</w:t>
      </w:r>
    </w:p>
    <w:p w:rsidR="00845AF6" w:rsidRDefault="00845AF6" w:rsidP="00845AF6"/>
    <w:p w:rsidR="00845AF6" w:rsidRDefault="00845AF6" w:rsidP="00845AF6"/>
    <w:p w:rsidR="00845AF6" w:rsidRDefault="00845AF6" w:rsidP="00845AF6">
      <w:pPr>
        <w:pStyle w:val="NoSpacing"/>
      </w:pPr>
    </w:p>
    <w:p w:rsidR="00845AF6" w:rsidRDefault="00E74D55" w:rsidP="00845AF6">
      <w:pPr>
        <w:pStyle w:val="NoSpacing"/>
      </w:pPr>
      <w:r>
        <w:rPr>
          <w:highlight w:val="blue"/>
        </w:rPr>
        <w:t xml:space="preserve">on which we want to setup/ run </w:t>
      </w:r>
      <w:proofErr w:type="spellStart"/>
      <w:r>
        <w:rPr>
          <w:highlight w:val="blue"/>
        </w:rPr>
        <w:t>k</w:t>
      </w:r>
      <w:r w:rsidR="00845AF6" w:rsidRPr="00941F76">
        <w:rPr>
          <w:highlight w:val="blue"/>
        </w:rPr>
        <w:t>arpenter</w:t>
      </w:r>
      <w:proofErr w:type="spellEnd"/>
    </w:p>
    <w:p w:rsidR="00845AF6" w:rsidRDefault="00845AF6" w:rsidP="00845AF6">
      <w:pPr>
        <w:pStyle w:val="NoSpacing"/>
      </w:pPr>
    </w:p>
    <w:p w:rsidR="00845AF6" w:rsidRDefault="00845AF6" w:rsidP="00845AF6">
      <w:pPr>
        <w:pStyle w:val="NoSpacing"/>
      </w:pPr>
      <w:r>
        <w:t>Set node affinity</w:t>
      </w:r>
    </w:p>
    <w:p w:rsidR="00845AF6" w:rsidRDefault="00845AF6" w:rsidP="00845AF6">
      <w:pPr>
        <w:pStyle w:val="NoSpacing"/>
      </w:pPr>
      <w:r>
        <w:t xml:space="preserve">Edit the </w:t>
      </w:r>
      <w:proofErr w:type="spellStart"/>
      <w:proofErr w:type="gramStart"/>
      <w:r>
        <w:t>karpenter.yaml</w:t>
      </w:r>
      <w:proofErr w:type="spellEnd"/>
      <w:proofErr w:type="gramEnd"/>
      <w:r>
        <w:t xml:space="preserve"> file and find the </w:t>
      </w:r>
      <w:proofErr w:type="spellStart"/>
      <w:r>
        <w:t>karpenter</w:t>
      </w:r>
      <w:proofErr w:type="spellEnd"/>
      <w:r>
        <w:t xml:space="preserve"> deployment affinity rules. Modify the affinity so </w:t>
      </w:r>
      <w:proofErr w:type="spellStart"/>
      <w:r>
        <w:t>karpenter</w:t>
      </w:r>
      <w:proofErr w:type="spellEnd"/>
      <w:r>
        <w:t xml:space="preserve"> will run on one of the existing node group nodes.</w:t>
      </w:r>
    </w:p>
    <w:p w:rsidR="00845AF6" w:rsidRDefault="00845AF6" w:rsidP="00845AF6">
      <w:pPr>
        <w:pStyle w:val="NoSpacing"/>
      </w:pPr>
    </w:p>
    <w:p w:rsidR="00845AF6" w:rsidRDefault="00845AF6" w:rsidP="00845AF6">
      <w:pPr>
        <w:pStyle w:val="NoSpacing"/>
      </w:pPr>
      <w:r>
        <w:t>The rules should look something like this. Modify the value to match your $NODEGROUP, one node group per line.</w:t>
      </w:r>
    </w:p>
    <w:p w:rsidR="00845AF6" w:rsidRDefault="00845AF6" w:rsidP="00845AF6">
      <w:pPr>
        <w:pStyle w:val="NoSpacing"/>
      </w:pPr>
    </w:p>
    <w:p w:rsidR="00845AF6" w:rsidRDefault="00845AF6" w:rsidP="00845AF6">
      <w:pPr>
        <w:pStyle w:val="NoSpacing"/>
      </w:pPr>
      <w:r>
        <w:t>affinity:</w:t>
      </w:r>
    </w:p>
    <w:p w:rsidR="00845AF6" w:rsidRDefault="00845AF6" w:rsidP="00845AF6">
      <w:pPr>
        <w:pStyle w:val="NoSpacing"/>
      </w:pPr>
      <w:r>
        <w:t xml:space="preserve">  </w:t>
      </w:r>
      <w:proofErr w:type="spellStart"/>
      <w:r>
        <w:t>nodeAffinity</w:t>
      </w:r>
      <w:proofErr w:type="spellEnd"/>
      <w:r>
        <w:t>:</w:t>
      </w:r>
    </w:p>
    <w:p w:rsidR="00845AF6" w:rsidRDefault="00845AF6" w:rsidP="00845AF6">
      <w:pPr>
        <w:pStyle w:val="NoSpacing"/>
      </w:pPr>
      <w:r>
        <w:t xml:space="preserve">    </w:t>
      </w:r>
      <w:proofErr w:type="spellStart"/>
      <w:r>
        <w:t>requiredDuringSchedulingIgnoredDuringExecution</w:t>
      </w:r>
      <w:proofErr w:type="spellEnd"/>
      <w:r>
        <w:t>:</w:t>
      </w:r>
    </w:p>
    <w:p w:rsidR="00845AF6" w:rsidRDefault="00845AF6" w:rsidP="00845AF6">
      <w:pPr>
        <w:pStyle w:val="NoSpacing"/>
      </w:pPr>
      <w:r>
        <w:t xml:space="preserve">      </w:t>
      </w:r>
      <w:proofErr w:type="spellStart"/>
      <w:r>
        <w:t>nodeSelectorTerms</w:t>
      </w:r>
      <w:proofErr w:type="spellEnd"/>
      <w:r>
        <w:t>:</w:t>
      </w:r>
    </w:p>
    <w:p w:rsidR="00845AF6" w:rsidRDefault="00845AF6" w:rsidP="00845AF6">
      <w:pPr>
        <w:pStyle w:val="NoSpacing"/>
      </w:pPr>
      <w:r>
        <w:t xml:space="preserve">      - </w:t>
      </w:r>
      <w:proofErr w:type="spellStart"/>
      <w:r>
        <w:t>matchExpressions</w:t>
      </w:r>
      <w:proofErr w:type="spellEnd"/>
      <w:r>
        <w:t>:</w:t>
      </w:r>
    </w:p>
    <w:p w:rsidR="00845AF6" w:rsidRDefault="00845AF6" w:rsidP="00845AF6">
      <w:pPr>
        <w:pStyle w:val="NoSpacing"/>
      </w:pPr>
      <w:r>
        <w:t xml:space="preserve">        - key: karpenter.sh/</w:t>
      </w:r>
      <w:proofErr w:type="spellStart"/>
      <w:r>
        <w:t>nodepool</w:t>
      </w:r>
      <w:proofErr w:type="spellEnd"/>
    </w:p>
    <w:p w:rsidR="00845AF6" w:rsidRDefault="00845AF6" w:rsidP="00845AF6">
      <w:pPr>
        <w:pStyle w:val="NoSpacing"/>
      </w:pPr>
      <w:r>
        <w:t xml:space="preserve">          operator: </w:t>
      </w:r>
      <w:proofErr w:type="spellStart"/>
      <w:r>
        <w:t>DoesNotExist</w:t>
      </w:r>
      <w:proofErr w:type="spellEnd"/>
    </w:p>
    <w:p w:rsidR="00845AF6" w:rsidRDefault="00845AF6" w:rsidP="00845AF6">
      <w:pPr>
        <w:pStyle w:val="NoSpacing"/>
      </w:pPr>
      <w:r>
        <w:t xml:space="preserve">        - key: eks.amazonaws.com/</w:t>
      </w:r>
      <w:proofErr w:type="spellStart"/>
      <w:r>
        <w:t>nodegroup</w:t>
      </w:r>
      <w:proofErr w:type="spellEnd"/>
    </w:p>
    <w:p w:rsidR="00845AF6" w:rsidRDefault="00845AF6" w:rsidP="00845AF6">
      <w:pPr>
        <w:pStyle w:val="NoSpacing"/>
      </w:pPr>
      <w:r>
        <w:t xml:space="preserve">          operator: In</w:t>
      </w:r>
    </w:p>
    <w:p w:rsidR="00845AF6" w:rsidRDefault="00845AF6" w:rsidP="00845AF6">
      <w:pPr>
        <w:pStyle w:val="NoSpacing"/>
      </w:pPr>
      <w:r>
        <w:t xml:space="preserve">          values:</w:t>
      </w:r>
    </w:p>
    <w:p w:rsidR="00845AF6" w:rsidRDefault="00845AF6" w:rsidP="00845AF6">
      <w:pPr>
        <w:pStyle w:val="NoSpacing"/>
      </w:pPr>
      <w:r>
        <w:t xml:space="preserve">          - ${</w:t>
      </w:r>
      <w:proofErr w:type="gramStart"/>
      <w:r>
        <w:t>NODEGROUP}  #</w:t>
      </w:r>
      <w:proofErr w:type="gramEnd"/>
      <w:r>
        <w:t>############replace</w:t>
      </w:r>
    </w:p>
    <w:p w:rsidR="0064011A" w:rsidRDefault="0064011A" w:rsidP="00845AF6">
      <w:pPr>
        <w:pStyle w:val="NoSpacing"/>
      </w:pPr>
    </w:p>
    <w:p w:rsidR="0064011A" w:rsidRDefault="0064011A" w:rsidP="00845AF6">
      <w:pPr>
        <w:pStyle w:val="NoSpacing"/>
      </w:pPr>
    </w:p>
    <w:p w:rsidR="0064011A" w:rsidRDefault="0064011A" w:rsidP="00845AF6">
      <w:pPr>
        <w:pStyle w:val="NoSpacing"/>
      </w:pPr>
    </w:p>
    <w:p w:rsidR="0064011A" w:rsidRDefault="0064011A" w:rsidP="00845AF6">
      <w:pPr>
        <w:pStyle w:val="NoSpacing"/>
      </w:pPr>
    </w:p>
    <w:p w:rsidR="0064011A" w:rsidRDefault="0064011A" w:rsidP="00845AF6">
      <w:pPr>
        <w:pStyle w:val="NoSpacing"/>
      </w:pPr>
      <w:proofErr w:type="spellStart"/>
      <w:r>
        <w:lastRenderedPageBreak/>
        <w:t>Youtube</w:t>
      </w:r>
      <w:proofErr w:type="spellEnd"/>
      <w:r>
        <w:t xml:space="preserve"> </w:t>
      </w:r>
      <w:hyperlink r:id="rId9" w:history="1">
        <w:r w:rsidRPr="00AF5130">
          <w:rPr>
            <w:rStyle w:val="Hyperlink"/>
          </w:rPr>
          <w:t>https://www.youtube.com/watch?v=dS6UIovSXpA</w:t>
        </w:r>
      </w:hyperlink>
    </w:p>
    <w:p w:rsidR="0064011A" w:rsidRDefault="0064011A" w:rsidP="00845AF6">
      <w:pPr>
        <w:pStyle w:val="NoSpacing"/>
      </w:pPr>
      <w:r>
        <w:t xml:space="preserve">                 </w:t>
      </w:r>
      <w:hyperlink r:id="rId10" w:history="1">
        <w:r w:rsidR="002A5511" w:rsidRPr="00AF5130">
          <w:rPr>
            <w:rStyle w:val="Hyperlink"/>
          </w:rPr>
          <w:t>https://www.youtube.com/watch?v=sXYNmnzbEFA</w:t>
        </w:r>
      </w:hyperlink>
    </w:p>
    <w:p w:rsidR="002A5511" w:rsidRDefault="002A5511" w:rsidP="00845AF6">
      <w:pPr>
        <w:pStyle w:val="NoSpacing"/>
      </w:pPr>
    </w:p>
    <w:p w:rsidR="002A5511" w:rsidRDefault="002A5511" w:rsidP="00845AF6">
      <w:pPr>
        <w:pStyle w:val="NoSpacing"/>
      </w:pPr>
    </w:p>
    <w:p w:rsidR="002A5511" w:rsidRDefault="002A5511" w:rsidP="00845AF6">
      <w:pPr>
        <w:pStyle w:val="NoSpacing"/>
      </w:pPr>
      <w:r>
        <w:t>+++++++++++++++++++++++++++++++++++++++++++++++++++++++++++++++++++++++++++++++++++++</w:t>
      </w:r>
    </w:p>
    <w:p w:rsidR="002A5511" w:rsidRDefault="002A5511" w:rsidP="002A5511">
      <w:pPr>
        <w:pStyle w:val="NoSpacing"/>
      </w:pPr>
      <w:r>
        <w:t>Doc</w:t>
      </w:r>
    </w:p>
    <w:p w:rsidR="002A5511" w:rsidRDefault="002A5511" w:rsidP="002A5511">
      <w:pPr>
        <w:pStyle w:val="NoSpacing"/>
      </w:pPr>
    </w:p>
    <w:p w:rsidR="002A5511" w:rsidRDefault="002A5511" w:rsidP="002A5511">
      <w:pPr>
        <w:pStyle w:val="NoSpacing"/>
      </w:pPr>
      <w:r>
        <w:t xml:space="preserve">helm template </w:t>
      </w:r>
      <w:proofErr w:type="spellStart"/>
      <w:r>
        <w:t>karpenter</w:t>
      </w:r>
      <w:proofErr w:type="spellEnd"/>
      <w:r>
        <w:t xml:space="preserve"> oci://public.ecr.aws/karpenter/karpenter --version "${KARPENTER_VERSION}" --namespace "${KARPENTER_NAMESPACE}" \</w:t>
      </w:r>
    </w:p>
    <w:p w:rsidR="002A5511" w:rsidRDefault="002A5511" w:rsidP="002A5511">
      <w:pPr>
        <w:pStyle w:val="NoSpacing"/>
      </w:pPr>
      <w:r>
        <w:t xml:space="preserve">    --set "</w:t>
      </w:r>
      <w:proofErr w:type="spellStart"/>
      <w:proofErr w:type="gramStart"/>
      <w:r>
        <w:t>settings.clusterName</w:t>
      </w:r>
      <w:proofErr w:type="spellEnd"/>
      <w:proofErr w:type="gramEnd"/>
      <w:r>
        <w:t>=${CLUSTER_NAME}" \</w:t>
      </w:r>
    </w:p>
    <w:p w:rsidR="002A5511" w:rsidRDefault="002A5511" w:rsidP="002A5511">
      <w:pPr>
        <w:pStyle w:val="NoSpacing"/>
      </w:pPr>
      <w:r>
        <w:t xml:space="preserve">    --set "serviceAccount.annotations.eks\.amazonaws\.com/role-arn=</w:t>
      </w:r>
      <w:proofErr w:type="gramStart"/>
      <w:r>
        <w:t>arn:$</w:t>
      </w:r>
      <w:proofErr w:type="gramEnd"/>
      <w:r>
        <w:t>{AWS_PARTITION}:iam::${AWS_ACCOUNT_ID}:role/KarpenterControllerRole-${CLUSTER_NAME}" \</w:t>
      </w:r>
    </w:p>
    <w:p w:rsidR="002A5511" w:rsidRDefault="002A5511" w:rsidP="002A5511">
      <w:pPr>
        <w:pStyle w:val="NoSpacing"/>
      </w:pPr>
      <w:r>
        <w:t xml:space="preserve">    --set </w:t>
      </w:r>
      <w:proofErr w:type="spellStart"/>
      <w:r>
        <w:t>controller.resources.requests.cpu</w:t>
      </w:r>
      <w:proofErr w:type="spellEnd"/>
      <w:r>
        <w:t>=1 \</w:t>
      </w:r>
    </w:p>
    <w:p w:rsidR="002A5511" w:rsidRDefault="002A5511" w:rsidP="002A5511">
      <w:pPr>
        <w:pStyle w:val="NoSpacing"/>
      </w:pPr>
      <w:r>
        <w:t xml:space="preserve">    --set </w:t>
      </w:r>
      <w:proofErr w:type="spellStart"/>
      <w:r>
        <w:t>controller.</w:t>
      </w:r>
      <w:proofErr w:type="gramStart"/>
      <w:r>
        <w:t>resources.requests</w:t>
      </w:r>
      <w:proofErr w:type="gramEnd"/>
      <w:r>
        <w:t>.memory</w:t>
      </w:r>
      <w:proofErr w:type="spellEnd"/>
      <w:r>
        <w:t>=1Gi \</w:t>
      </w:r>
    </w:p>
    <w:p w:rsidR="002A5511" w:rsidRDefault="002A5511" w:rsidP="002A5511">
      <w:pPr>
        <w:pStyle w:val="NoSpacing"/>
      </w:pPr>
      <w:r>
        <w:t xml:space="preserve">    --set </w:t>
      </w:r>
      <w:proofErr w:type="spellStart"/>
      <w:r>
        <w:t>controller.resources.limits.cpu</w:t>
      </w:r>
      <w:proofErr w:type="spellEnd"/>
      <w:r>
        <w:t>=1 \</w:t>
      </w:r>
    </w:p>
    <w:p w:rsidR="002A5511" w:rsidRDefault="002A5511" w:rsidP="002A5511">
      <w:pPr>
        <w:pStyle w:val="NoSpacing"/>
      </w:pPr>
      <w:r>
        <w:t xml:space="preserve">    --set </w:t>
      </w:r>
      <w:proofErr w:type="spellStart"/>
      <w:r>
        <w:t>controller.</w:t>
      </w:r>
      <w:proofErr w:type="gramStart"/>
      <w:r>
        <w:t>resources.limits</w:t>
      </w:r>
      <w:proofErr w:type="gramEnd"/>
      <w:r>
        <w:t>.memory</w:t>
      </w:r>
      <w:proofErr w:type="spellEnd"/>
      <w:r>
        <w:t xml:space="preserve">=1Gi &gt; </w:t>
      </w:r>
      <w:proofErr w:type="spellStart"/>
      <w:r>
        <w:t>karpenter.yaml</w:t>
      </w:r>
      <w:proofErr w:type="spellEnd"/>
    </w:p>
    <w:p w:rsidR="002A5511" w:rsidRDefault="002A5511" w:rsidP="002A5511">
      <w:pPr>
        <w:pStyle w:val="NoSpacing"/>
      </w:pPr>
    </w:p>
    <w:p w:rsidR="002A5511" w:rsidRDefault="002A5511" w:rsidP="002A5511">
      <w:pPr>
        <w:pStyle w:val="NoSpacing"/>
      </w:pPr>
      <w:proofErr w:type="spellStart"/>
      <w:r>
        <w:t>Phind</w:t>
      </w:r>
      <w:proofErr w:type="spellEnd"/>
    </w:p>
    <w:p w:rsidR="002A5511" w:rsidRDefault="002A5511" w:rsidP="002A5511">
      <w:pPr>
        <w:pStyle w:val="NoSpacing"/>
      </w:pPr>
      <w:r>
        <w:t xml:space="preserve">Step 1: Configure Node Affinity for </w:t>
      </w:r>
      <w:proofErr w:type="spellStart"/>
      <w:r>
        <w:t>Karpenter</w:t>
      </w:r>
      <w:proofErr w:type="spellEnd"/>
      <w:r>
        <w:t xml:space="preserve"> Deployment</w:t>
      </w:r>
    </w:p>
    <w:p w:rsidR="002A5511" w:rsidRDefault="002A5511" w:rsidP="002A5511">
      <w:pPr>
        <w:pStyle w:val="NoSpacing"/>
      </w:pPr>
    </w:p>
    <w:p w:rsidR="002A5511" w:rsidRDefault="002A5511" w:rsidP="002A5511">
      <w:pPr>
        <w:pStyle w:val="text-black"/>
        <w:shd w:val="clear" w:color="auto" w:fill="FFFFFF"/>
        <w:spacing w:before="0" w:beforeAutospacing="0"/>
        <w:rPr>
          <w:rFonts w:ascii="Arial" w:hAnsi="Arial" w:cs="Arial"/>
          <w:color w:val="1B1642"/>
        </w:rPr>
      </w:pPr>
      <w:r>
        <w:rPr>
          <w:rFonts w:ascii="Arial" w:hAnsi="Arial" w:cs="Arial"/>
          <w:color w:val="1B1642"/>
        </w:rPr>
        <w:t xml:space="preserve">When deploying </w:t>
      </w:r>
      <w:proofErr w:type="spellStart"/>
      <w:r>
        <w:rPr>
          <w:rFonts w:ascii="Arial" w:hAnsi="Arial" w:cs="Arial"/>
          <w:color w:val="1B1642"/>
        </w:rPr>
        <w:t>Karpenter</w:t>
      </w:r>
      <w:proofErr w:type="spellEnd"/>
      <w:r>
        <w:rPr>
          <w:rFonts w:ascii="Arial" w:hAnsi="Arial" w:cs="Arial"/>
          <w:color w:val="1B1642"/>
        </w:rPr>
        <w:t xml:space="preserve"> using Helm, you need to customize the deployment to ensure that </w:t>
      </w:r>
      <w:proofErr w:type="spellStart"/>
      <w:r>
        <w:rPr>
          <w:rFonts w:ascii="Arial" w:hAnsi="Arial" w:cs="Arial"/>
          <w:color w:val="1B1642"/>
        </w:rPr>
        <w:t>Karpenter</w:t>
      </w:r>
      <w:proofErr w:type="spellEnd"/>
      <w:r>
        <w:rPr>
          <w:rFonts w:ascii="Arial" w:hAnsi="Arial" w:cs="Arial"/>
          <w:color w:val="1B1642"/>
        </w:rPr>
        <w:t xml:space="preserve"> pods run on nodes within your On-Demand node group. This involves setting node affinity rules in the </w:t>
      </w:r>
      <w:proofErr w:type="spellStart"/>
      <w:r>
        <w:rPr>
          <w:rFonts w:ascii="Arial" w:hAnsi="Arial" w:cs="Arial"/>
          <w:color w:val="1B1642"/>
        </w:rPr>
        <w:t>Karpenter</w:t>
      </w:r>
      <w:proofErr w:type="spellEnd"/>
      <w:r>
        <w:rPr>
          <w:rFonts w:ascii="Arial" w:hAnsi="Arial" w:cs="Arial"/>
          <w:color w:val="1B1642"/>
        </w:rPr>
        <w:t xml:space="preserve"> deployment YAML generated by Helm.</w:t>
      </w:r>
    </w:p>
    <w:p w:rsidR="002A5511" w:rsidRDefault="002A5511" w:rsidP="002A5511">
      <w:pPr>
        <w:pStyle w:val="text-black"/>
        <w:numPr>
          <w:ilvl w:val="0"/>
          <w:numId w:val="5"/>
        </w:numPr>
        <w:shd w:val="clear" w:color="auto" w:fill="FFFFFF"/>
        <w:spacing w:before="0" w:beforeAutospacing="0"/>
        <w:rPr>
          <w:rFonts w:ascii="Arial" w:hAnsi="Arial" w:cs="Arial"/>
          <w:color w:val="1B1642"/>
        </w:rPr>
      </w:pPr>
      <w:r>
        <w:rPr>
          <w:rStyle w:val="Strong"/>
          <w:rFonts w:ascii="Arial" w:hAnsi="Arial" w:cs="Arial"/>
          <w:b w:val="0"/>
          <w:bCs w:val="0"/>
          <w:color w:val="1B1642"/>
        </w:rPr>
        <w:t xml:space="preserve">Generate </w:t>
      </w:r>
      <w:proofErr w:type="spellStart"/>
      <w:r>
        <w:rPr>
          <w:rStyle w:val="Strong"/>
          <w:rFonts w:ascii="Arial" w:hAnsi="Arial" w:cs="Arial"/>
          <w:b w:val="0"/>
          <w:bCs w:val="0"/>
          <w:color w:val="1B1642"/>
        </w:rPr>
        <w:t>Karpenter</w:t>
      </w:r>
      <w:proofErr w:type="spellEnd"/>
      <w:r>
        <w:rPr>
          <w:rStyle w:val="Strong"/>
          <w:rFonts w:ascii="Arial" w:hAnsi="Arial" w:cs="Arial"/>
          <w:b w:val="0"/>
          <w:bCs w:val="0"/>
          <w:color w:val="1B1642"/>
        </w:rPr>
        <w:t xml:space="preserve"> Deployment YAML</w:t>
      </w:r>
      <w:r>
        <w:rPr>
          <w:rFonts w:ascii="Arial" w:hAnsi="Arial" w:cs="Arial"/>
          <w:color w:val="1B1642"/>
        </w:rPr>
        <w:t>:</w:t>
      </w:r>
    </w:p>
    <w:p w:rsidR="002A5511" w:rsidRDefault="002A5511" w:rsidP="002A5511">
      <w:pPr>
        <w:pStyle w:val="text-black"/>
        <w:shd w:val="clear" w:color="auto" w:fill="FFFFFF"/>
        <w:spacing w:before="0" w:beforeAutospacing="0"/>
        <w:ind w:left="720"/>
        <w:rPr>
          <w:rFonts w:ascii="Arial" w:hAnsi="Arial" w:cs="Arial"/>
          <w:color w:val="1B1642"/>
        </w:rPr>
      </w:pPr>
      <w:r>
        <w:rPr>
          <w:rFonts w:ascii="Arial" w:hAnsi="Arial" w:cs="Arial"/>
          <w:color w:val="1B1642"/>
        </w:rPr>
        <w:t xml:space="preserve">First, generate the </w:t>
      </w:r>
      <w:proofErr w:type="spellStart"/>
      <w:r>
        <w:rPr>
          <w:rFonts w:ascii="Arial" w:hAnsi="Arial" w:cs="Arial"/>
          <w:color w:val="1B1642"/>
        </w:rPr>
        <w:t>Karpenter</w:t>
      </w:r>
      <w:proofErr w:type="spellEnd"/>
      <w:r>
        <w:rPr>
          <w:rFonts w:ascii="Arial" w:hAnsi="Arial" w:cs="Arial"/>
          <w:color w:val="1B1642"/>
        </w:rPr>
        <w:t xml:space="preserve"> deployment YAML file using Helm, as you've done previously. Ensure you're pointing to the correct version of </w:t>
      </w:r>
      <w:proofErr w:type="spellStart"/>
      <w:r>
        <w:rPr>
          <w:rFonts w:ascii="Arial" w:hAnsi="Arial" w:cs="Arial"/>
          <w:color w:val="1B1642"/>
        </w:rPr>
        <w:t>Karpenter</w:t>
      </w:r>
      <w:proofErr w:type="spellEnd"/>
      <w:r>
        <w:rPr>
          <w:rFonts w:ascii="Arial" w:hAnsi="Arial" w:cs="Arial"/>
          <w:color w:val="1B1642"/>
        </w:rPr>
        <w:t xml:space="preserve"> and specifying your cluster name and namespace.</w:t>
      </w:r>
    </w:p>
    <w:p w:rsidR="002A5511" w:rsidRDefault="002A5511" w:rsidP="002A5511">
      <w:pPr>
        <w:pStyle w:val="NoSpacing"/>
      </w:pPr>
    </w:p>
    <w:p w:rsidR="002A5511" w:rsidRDefault="002A5511" w:rsidP="002A5511">
      <w:pPr>
        <w:pStyle w:val="NoSpacing"/>
      </w:pPr>
    </w:p>
    <w:p w:rsidR="002A5511" w:rsidRDefault="002A5511" w:rsidP="002A5511">
      <w:pPr>
        <w:pStyle w:val="NoSpacing"/>
      </w:pPr>
      <w:r>
        <w:t xml:space="preserve">helm template </w:t>
      </w:r>
      <w:proofErr w:type="spellStart"/>
      <w:r>
        <w:t>karpenter</w:t>
      </w:r>
      <w:proofErr w:type="spellEnd"/>
      <w:r>
        <w:t xml:space="preserve"> oci://public.ecr.aws/karpenter/karpenter --version "${KARPENTER_VERSION}" --namespace "${KARPENTER_NAMESPACE}" \</w:t>
      </w:r>
    </w:p>
    <w:p w:rsidR="002A5511" w:rsidRDefault="002A5511" w:rsidP="002A5511">
      <w:pPr>
        <w:pStyle w:val="NoSpacing"/>
      </w:pPr>
      <w:r>
        <w:t xml:space="preserve">    --set "</w:t>
      </w:r>
      <w:proofErr w:type="spellStart"/>
      <w:proofErr w:type="gramStart"/>
      <w:r>
        <w:t>settings.clusterName</w:t>
      </w:r>
      <w:proofErr w:type="spellEnd"/>
      <w:proofErr w:type="gramEnd"/>
      <w:r>
        <w:t>=${CLUSTER_NAME}" \</w:t>
      </w:r>
    </w:p>
    <w:p w:rsidR="002A5511" w:rsidRDefault="002A5511" w:rsidP="002A5511">
      <w:pPr>
        <w:pStyle w:val="NoSpacing"/>
      </w:pPr>
      <w:r>
        <w:t xml:space="preserve">    --set "serviceAccount.annotations.eks\.amazonaws\.com/role-arn=</w:t>
      </w:r>
      <w:proofErr w:type="gramStart"/>
      <w:r>
        <w:t>arn:$</w:t>
      </w:r>
      <w:proofErr w:type="gramEnd"/>
      <w:r>
        <w:t>{AWS_PARTITION}:iam::${AWS_ACCOUNT_ID}:role/KarpenterControllerRole-${CLUSTER_NAME}" \</w:t>
      </w:r>
    </w:p>
    <w:p w:rsidR="002A5511" w:rsidRDefault="002A5511" w:rsidP="002A5511">
      <w:pPr>
        <w:pStyle w:val="NoSpacing"/>
      </w:pPr>
      <w:r>
        <w:t xml:space="preserve">    --set </w:t>
      </w:r>
      <w:proofErr w:type="spellStart"/>
      <w:r>
        <w:t>controller.resources.requests.cpu</w:t>
      </w:r>
      <w:proofErr w:type="spellEnd"/>
      <w:r>
        <w:t>=1 \</w:t>
      </w:r>
    </w:p>
    <w:p w:rsidR="002A5511" w:rsidRDefault="002A5511" w:rsidP="002A5511">
      <w:pPr>
        <w:pStyle w:val="NoSpacing"/>
      </w:pPr>
      <w:r>
        <w:t xml:space="preserve">    --set </w:t>
      </w:r>
      <w:proofErr w:type="spellStart"/>
      <w:r>
        <w:t>controller.</w:t>
      </w:r>
      <w:proofErr w:type="gramStart"/>
      <w:r>
        <w:t>resources.requests</w:t>
      </w:r>
      <w:proofErr w:type="gramEnd"/>
      <w:r>
        <w:t>.memory</w:t>
      </w:r>
      <w:proofErr w:type="spellEnd"/>
      <w:r>
        <w:t>=1Gi \</w:t>
      </w:r>
    </w:p>
    <w:p w:rsidR="002A5511" w:rsidRDefault="002A5511" w:rsidP="002A5511">
      <w:pPr>
        <w:pStyle w:val="NoSpacing"/>
      </w:pPr>
      <w:r>
        <w:t xml:space="preserve">    --set </w:t>
      </w:r>
      <w:proofErr w:type="spellStart"/>
      <w:r>
        <w:t>controller.resources.limits.cpu</w:t>
      </w:r>
      <w:proofErr w:type="spellEnd"/>
      <w:r>
        <w:t>=1 \</w:t>
      </w:r>
    </w:p>
    <w:p w:rsidR="002A5511" w:rsidRDefault="002A5511" w:rsidP="002A5511">
      <w:pPr>
        <w:pStyle w:val="NoSpacing"/>
      </w:pPr>
      <w:r>
        <w:t xml:space="preserve">    --set </w:t>
      </w:r>
      <w:proofErr w:type="spellStart"/>
      <w:r>
        <w:t>controller.</w:t>
      </w:r>
      <w:proofErr w:type="gramStart"/>
      <w:r>
        <w:t>resources.limits</w:t>
      </w:r>
      <w:proofErr w:type="gramEnd"/>
      <w:r>
        <w:t>.memory</w:t>
      </w:r>
      <w:proofErr w:type="spellEnd"/>
      <w:r>
        <w:t xml:space="preserve">=1Gi &gt; </w:t>
      </w:r>
      <w:proofErr w:type="spellStart"/>
      <w:r>
        <w:t>karpenter.yaml</w:t>
      </w:r>
      <w:proofErr w:type="spellEnd"/>
    </w:p>
    <w:p w:rsidR="002A5511" w:rsidRDefault="002A5511" w:rsidP="002A5511">
      <w:pPr>
        <w:pStyle w:val="NoSpacing"/>
      </w:pPr>
    </w:p>
    <w:p w:rsidR="002A5511" w:rsidRDefault="002A5511" w:rsidP="002A5511">
      <w:pPr>
        <w:pStyle w:val="NoSpacing"/>
      </w:pPr>
    </w:p>
    <w:p w:rsidR="002A5511" w:rsidRDefault="002A5511" w:rsidP="002A5511">
      <w:pPr>
        <w:pStyle w:val="NoSpacing"/>
        <w:rPr>
          <w:rFonts w:ascii="Consolas" w:hAnsi="Consolas"/>
          <w:color w:val="FFFFFF"/>
          <w:sz w:val="21"/>
          <w:szCs w:val="21"/>
          <w:shd w:val="clear" w:color="auto" w:fill="282A36"/>
        </w:rPr>
      </w:pPr>
      <w:r>
        <w:t xml:space="preserve">Now </w:t>
      </w:r>
      <w:proofErr w:type="spellStart"/>
      <w:proofErr w:type="gramStart"/>
      <w:r>
        <w:rPr>
          <w:rFonts w:ascii="Consolas" w:hAnsi="Consolas"/>
          <w:color w:val="FFFFFF"/>
          <w:sz w:val="21"/>
          <w:szCs w:val="21"/>
          <w:shd w:val="clear" w:color="auto" w:fill="282A36"/>
        </w:rPr>
        <w:t>karpenter.yaml</w:t>
      </w:r>
      <w:proofErr w:type="spellEnd"/>
      <w:proofErr w:type="gramEnd"/>
      <w:r>
        <w:rPr>
          <w:rFonts w:ascii="Consolas" w:hAnsi="Consolas"/>
          <w:color w:val="FFFFFF"/>
          <w:sz w:val="21"/>
          <w:szCs w:val="21"/>
          <w:shd w:val="clear" w:color="auto" w:fill="282A36"/>
        </w:rPr>
        <w:t xml:space="preserve"> edit this file </w:t>
      </w:r>
    </w:p>
    <w:p w:rsidR="002A5511" w:rsidRDefault="002A5511" w:rsidP="002A5511">
      <w:pPr>
        <w:pStyle w:val="text-black"/>
        <w:numPr>
          <w:ilvl w:val="0"/>
          <w:numId w:val="6"/>
        </w:numPr>
        <w:shd w:val="clear" w:color="auto" w:fill="FFFFFF"/>
        <w:spacing w:before="0" w:beforeAutospacing="0"/>
        <w:rPr>
          <w:rFonts w:ascii="Arial" w:hAnsi="Arial" w:cs="Arial"/>
          <w:color w:val="1B1642"/>
        </w:rPr>
      </w:pPr>
      <w:r>
        <w:rPr>
          <w:rStyle w:val="Strong"/>
          <w:rFonts w:ascii="Arial" w:hAnsi="Arial" w:cs="Arial"/>
          <w:b w:val="0"/>
          <w:bCs w:val="0"/>
          <w:color w:val="1B1642"/>
        </w:rPr>
        <w:lastRenderedPageBreak/>
        <w:t>Edit Node Affinity</w:t>
      </w:r>
      <w:r>
        <w:rPr>
          <w:rFonts w:ascii="Arial" w:hAnsi="Arial" w:cs="Arial"/>
          <w:color w:val="1B1642"/>
        </w:rPr>
        <w:t>:</w:t>
      </w:r>
    </w:p>
    <w:p w:rsidR="002A5511" w:rsidRDefault="002A5511" w:rsidP="002A5511">
      <w:pPr>
        <w:pStyle w:val="text-black"/>
        <w:shd w:val="clear" w:color="auto" w:fill="FFFFFF"/>
        <w:spacing w:before="0" w:beforeAutospacing="0"/>
        <w:ind w:left="720"/>
        <w:rPr>
          <w:rFonts w:ascii="Arial" w:hAnsi="Arial" w:cs="Arial"/>
          <w:color w:val="1B1642"/>
        </w:rPr>
      </w:pPr>
      <w:r>
        <w:rPr>
          <w:rFonts w:ascii="Arial" w:hAnsi="Arial" w:cs="Arial"/>
          <w:color w:val="1B1642"/>
        </w:rPr>
        <w:t>Open the </w:t>
      </w:r>
      <w:proofErr w:type="spellStart"/>
      <w:proofErr w:type="gramStart"/>
      <w:r>
        <w:rPr>
          <w:rStyle w:val="HTMLCode"/>
          <w:rFonts w:ascii="var(--bs-font-monospace)" w:hAnsi="var(--bs-font-monospace)"/>
          <w:color w:val="FFFFFF"/>
          <w:sz w:val="21"/>
          <w:szCs w:val="21"/>
          <w:shd w:val="clear" w:color="auto" w:fill="282A36"/>
        </w:rPr>
        <w:t>karpenter.yaml</w:t>
      </w:r>
      <w:proofErr w:type="spellEnd"/>
      <w:proofErr w:type="gramEnd"/>
      <w:r>
        <w:rPr>
          <w:rFonts w:ascii="Arial" w:hAnsi="Arial" w:cs="Arial"/>
          <w:color w:val="1B1642"/>
        </w:rPr>
        <w:t> file and locate the </w:t>
      </w:r>
      <w:proofErr w:type="spellStart"/>
      <w:r>
        <w:rPr>
          <w:rStyle w:val="HTMLCode"/>
          <w:rFonts w:ascii="var(--bs-font-monospace)" w:hAnsi="var(--bs-font-monospace)"/>
          <w:color w:val="FFFFFF"/>
          <w:sz w:val="21"/>
          <w:szCs w:val="21"/>
          <w:shd w:val="clear" w:color="auto" w:fill="282A36"/>
        </w:rPr>
        <w:t>spec.template.spec.affinity</w:t>
      </w:r>
      <w:proofErr w:type="spellEnd"/>
      <w:r>
        <w:rPr>
          <w:rFonts w:ascii="Arial" w:hAnsi="Arial" w:cs="Arial"/>
          <w:color w:val="1B1642"/>
        </w:rPr>
        <w:t xml:space="preserve"> section of the </w:t>
      </w:r>
      <w:proofErr w:type="spellStart"/>
      <w:r>
        <w:rPr>
          <w:rFonts w:ascii="Arial" w:hAnsi="Arial" w:cs="Arial"/>
          <w:color w:val="1B1642"/>
        </w:rPr>
        <w:t>Karpenter</w:t>
      </w:r>
      <w:proofErr w:type="spellEnd"/>
      <w:r>
        <w:rPr>
          <w:rFonts w:ascii="Arial" w:hAnsi="Arial" w:cs="Arial"/>
          <w:color w:val="1B1642"/>
        </w:rPr>
        <w:t xml:space="preserve"> deployment. Modify it to ensure </w:t>
      </w:r>
      <w:proofErr w:type="spellStart"/>
      <w:r>
        <w:rPr>
          <w:rFonts w:ascii="Arial" w:hAnsi="Arial" w:cs="Arial"/>
          <w:color w:val="1B1642"/>
        </w:rPr>
        <w:t>Karpenter</w:t>
      </w:r>
      <w:proofErr w:type="spellEnd"/>
      <w:r>
        <w:rPr>
          <w:rFonts w:ascii="Arial" w:hAnsi="Arial" w:cs="Arial"/>
          <w:color w:val="1B1642"/>
        </w:rPr>
        <w:t xml:space="preserve"> runs on nodes within your On-Demand node group. You'll need to know the labels associated with your On-Demand node group to configure this correctly.</w:t>
      </w:r>
    </w:p>
    <w:p w:rsidR="002A5511" w:rsidRDefault="002A5511" w:rsidP="002A5511">
      <w:pPr>
        <w:pStyle w:val="NoSpacing"/>
        <w:rPr>
          <w:rFonts w:ascii="Consolas" w:hAnsi="Consolas"/>
          <w:color w:val="FFFFFF"/>
          <w:sz w:val="21"/>
          <w:szCs w:val="21"/>
          <w:shd w:val="clear" w:color="auto" w:fill="282A36"/>
        </w:rPr>
      </w:pPr>
    </w:p>
    <w:p w:rsidR="002A5511" w:rsidRDefault="002A5511" w:rsidP="002A5511">
      <w:pPr>
        <w:pStyle w:val="NoSpacing"/>
        <w:rPr>
          <w:rFonts w:ascii="Consolas" w:hAnsi="Consolas"/>
          <w:color w:val="FFFFFF"/>
          <w:sz w:val="21"/>
          <w:szCs w:val="21"/>
          <w:shd w:val="clear" w:color="auto" w:fill="282A36"/>
        </w:rPr>
      </w:pP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1FA8C"/>
          <w:sz w:val="21"/>
          <w:szCs w:val="21"/>
          <w:shd w:val="clear" w:color="auto" w:fill="282A36"/>
        </w:rPr>
        <w:t>affinity</w:t>
      </w:r>
      <w:r w:rsidRPr="002A5511">
        <w:rPr>
          <w:rFonts w:ascii="Consolas" w:eastAsia="Times New Roman" w:hAnsi="Consolas" w:cs="Times New Roman"/>
          <w:color w:val="F8F8F2"/>
          <w:sz w:val="21"/>
          <w:szCs w:val="21"/>
          <w:shd w:val="clear" w:color="auto" w:fill="282A36"/>
        </w:rPr>
        <w:t>:</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w:t>
      </w:r>
      <w:proofErr w:type="spellStart"/>
      <w:r w:rsidRPr="002A5511">
        <w:rPr>
          <w:rFonts w:ascii="Consolas" w:eastAsia="Times New Roman" w:hAnsi="Consolas" w:cs="Times New Roman"/>
          <w:color w:val="F1FA8C"/>
          <w:sz w:val="21"/>
          <w:szCs w:val="21"/>
          <w:shd w:val="clear" w:color="auto" w:fill="282A36"/>
        </w:rPr>
        <w:t>nodeAffinity</w:t>
      </w:r>
      <w:proofErr w:type="spellEnd"/>
      <w:r w:rsidRPr="002A5511">
        <w:rPr>
          <w:rFonts w:ascii="Consolas" w:eastAsia="Times New Roman" w:hAnsi="Consolas" w:cs="Times New Roman"/>
          <w:color w:val="F8F8F2"/>
          <w:sz w:val="21"/>
          <w:szCs w:val="21"/>
          <w:shd w:val="clear" w:color="auto" w:fill="282A36"/>
        </w:rPr>
        <w:t>:</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w:t>
      </w:r>
      <w:proofErr w:type="spellStart"/>
      <w:r w:rsidRPr="002A5511">
        <w:rPr>
          <w:rFonts w:ascii="Consolas" w:eastAsia="Times New Roman" w:hAnsi="Consolas" w:cs="Times New Roman"/>
          <w:color w:val="F1FA8C"/>
          <w:sz w:val="21"/>
          <w:szCs w:val="21"/>
          <w:shd w:val="clear" w:color="auto" w:fill="282A36"/>
        </w:rPr>
        <w:t>requiredDuringSchedulingIgnoredDuringExecution</w:t>
      </w:r>
      <w:proofErr w:type="spellEnd"/>
      <w:r w:rsidRPr="002A5511">
        <w:rPr>
          <w:rFonts w:ascii="Consolas" w:eastAsia="Times New Roman" w:hAnsi="Consolas" w:cs="Times New Roman"/>
          <w:color w:val="F8F8F2"/>
          <w:sz w:val="21"/>
          <w:szCs w:val="21"/>
          <w:shd w:val="clear" w:color="auto" w:fill="282A36"/>
        </w:rPr>
        <w:t>:</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w:t>
      </w:r>
      <w:proofErr w:type="spellStart"/>
      <w:r w:rsidRPr="002A5511">
        <w:rPr>
          <w:rFonts w:ascii="Consolas" w:eastAsia="Times New Roman" w:hAnsi="Consolas" w:cs="Times New Roman"/>
          <w:color w:val="F1FA8C"/>
          <w:sz w:val="21"/>
          <w:szCs w:val="21"/>
          <w:shd w:val="clear" w:color="auto" w:fill="282A36"/>
        </w:rPr>
        <w:t>nodeSelectorTerms</w:t>
      </w:r>
      <w:proofErr w:type="spellEnd"/>
      <w:r w:rsidRPr="002A5511">
        <w:rPr>
          <w:rFonts w:ascii="Consolas" w:eastAsia="Times New Roman" w:hAnsi="Consolas" w:cs="Times New Roman"/>
          <w:color w:val="F8F8F2"/>
          <w:sz w:val="21"/>
          <w:szCs w:val="21"/>
          <w:shd w:val="clear" w:color="auto" w:fill="282A36"/>
        </w:rPr>
        <w:t>:</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 </w:t>
      </w:r>
      <w:proofErr w:type="spellStart"/>
      <w:r w:rsidRPr="002A5511">
        <w:rPr>
          <w:rFonts w:ascii="Consolas" w:eastAsia="Times New Roman" w:hAnsi="Consolas" w:cs="Times New Roman"/>
          <w:color w:val="F1FA8C"/>
          <w:sz w:val="21"/>
          <w:szCs w:val="21"/>
          <w:shd w:val="clear" w:color="auto" w:fill="282A36"/>
        </w:rPr>
        <w:t>matchExpressions</w:t>
      </w:r>
      <w:proofErr w:type="spellEnd"/>
      <w:r w:rsidRPr="002A5511">
        <w:rPr>
          <w:rFonts w:ascii="Consolas" w:eastAsia="Times New Roman" w:hAnsi="Consolas" w:cs="Times New Roman"/>
          <w:color w:val="F8F8F2"/>
          <w:sz w:val="21"/>
          <w:szCs w:val="21"/>
          <w:shd w:val="clear" w:color="auto" w:fill="282A36"/>
        </w:rPr>
        <w:t>:</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 </w:t>
      </w:r>
      <w:r w:rsidRPr="002A5511">
        <w:rPr>
          <w:rFonts w:ascii="Consolas" w:eastAsia="Times New Roman" w:hAnsi="Consolas" w:cs="Times New Roman"/>
          <w:color w:val="F1FA8C"/>
          <w:sz w:val="21"/>
          <w:szCs w:val="21"/>
          <w:shd w:val="clear" w:color="auto" w:fill="282A36"/>
        </w:rPr>
        <w:t>key</w:t>
      </w:r>
      <w:r w:rsidRPr="002A5511">
        <w:rPr>
          <w:rFonts w:ascii="Consolas" w:eastAsia="Times New Roman" w:hAnsi="Consolas" w:cs="Times New Roman"/>
          <w:color w:val="F8F8F2"/>
          <w:sz w:val="21"/>
          <w:szCs w:val="21"/>
          <w:shd w:val="clear" w:color="auto" w:fill="282A36"/>
        </w:rPr>
        <w:t xml:space="preserve">: </w:t>
      </w:r>
      <w:r w:rsidRPr="002A5511">
        <w:rPr>
          <w:rFonts w:ascii="Consolas" w:eastAsia="Times New Roman" w:hAnsi="Consolas" w:cs="Times New Roman"/>
          <w:color w:val="50FA7B"/>
          <w:sz w:val="21"/>
          <w:szCs w:val="21"/>
          <w:shd w:val="clear" w:color="auto" w:fill="282A36"/>
        </w:rPr>
        <w:t>"eks.amazonaws.com/</w:t>
      </w:r>
      <w:proofErr w:type="spellStart"/>
      <w:r w:rsidRPr="002A5511">
        <w:rPr>
          <w:rFonts w:ascii="Consolas" w:eastAsia="Times New Roman" w:hAnsi="Consolas" w:cs="Times New Roman"/>
          <w:color w:val="50FA7B"/>
          <w:sz w:val="21"/>
          <w:szCs w:val="21"/>
          <w:shd w:val="clear" w:color="auto" w:fill="282A36"/>
        </w:rPr>
        <w:t>nodegroup</w:t>
      </w:r>
      <w:proofErr w:type="spellEnd"/>
      <w:r w:rsidRPr="002A5511">
        <w:rPr>
          <w:rFonts w:ascii="Consolas" w:eastAsia="Times New Roman" w:hAnsi="Consolas" w:cs="Times New Roman"/>
          <w:color w:val="50FA7B"/>
          <w:sz w:val="21"/>
          <w:szCs w:val="21"/>
          <w:shd w:val="clear" w:color="auto" w:fill="282A36"/>
        </w:rPr>
        <w:t>"</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w:t>
      </w:r>
      <w:r w:rsidRPr="002A5511">
        <w:rPr>
          <w:rFonts w:ascii="Consolas" w:eastAsia="Times New Roman" w:hAnsi="Consolas" w:cs="Times New Roman"/>
          <w:color w:val="F1FA8C"/>
          <w:sz w:val="21"/>
          <w:szCs w:val="21"/>
          <w:shd w:val="clear" w:color="auto" w:fill="282A36"/>
        </w:rPr>
        <w:t>operator</w:t>
      </w:r>
      <w:r w:rsidRPr="002A5511">
        <w:rPr>
          <w:rFonts w:ascii="Consolas" w:eastAsia="Times New Roman" w:hAnsi="Consolas" w:cs="Times New Roman"/>
          <w:color w:val="F8F8F2"/>
          <w:sz w:val="21"/>
          <w:szCs w:val="21"/>
          <w:shd w:val="clear" w:color="auto" w:fill="282A36"/>
        </w:rPr>
        <w:t>: In</w:t>
      </w:r>
    </w:p>
    <w:p w:rsidR="002A5511" w:rsidRPr="002A5511" w:rsidRDefault="002A5511" w:rsidP="002A5511">
      <w:pPr>
        <w:spacing w:after="0" w:line="240" w:lineRule="auto"/>
        <w:rPr>
          <w:rFonts w:ascii="Consolas" w:eastAsia="Times New Roman" w:hAnsi="Consolas" w:cs="Times New Roman"/>
          <w:color w:val="F8F8F2"/>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w:t>
      </w:r>
      <w:r w:rsidRPr="002A5511">
        <w:rPr>
          <w:rFonts w:ascii="Consolas" w:eastAsia="Times New Roman" w:hAnsi="Consolas" w:cs="Times New Roman"/>
          <w:color w:val="F1FA8C"/>
          <w:sz w:val="21"/>
          <w:szCs w:val="21"/>
          <w:shd w:val="clear" w:color="auto" w:fill="282A36"/>
        </w:rPr>
        <w:t>values</w:t>
      </w:r>
      <w:r w:rsidRPr="002A5511">
        <w:rPr>
          <w:rFonts w:ascii="Consolas" w:eastAsia="Times New Roman" w:hAnsi="Consolas" w:cs="Times New Roman"/>
          <w:color w:val="F8F8F2"/>
          <w:sz w:val="21"/>
          <w:szCs w:val="21"/>
          <w:shd w:val="clear" w:color="auto" w:fill="282A36"/>
        </w:rPr>
        <w:t>:</w:t>
      </w:r>
    </w:p>
    <w:p w:rsidR="002A5511" w:rsidRDefault="002A5511" w:rsidP="002A5511">
      <w:pPr>
        <w:pStyle w:val="NoSpacing"/>
        <w:ind w:right="-180"/>
        <w:rPr>
          <w:rFonts w:ascii="Consolas" w:eastAsia="Times New Roman" w:hAnsi="Consolas" w:cs="Times New Roman"/>
          <w:color w:val="6272A4"/>
          <w:sz w:val="21"/>
          <w:szCs w:val="21"/>
          <w:shd w:val="clear" w:color="auto" w:fill="282A36"/>
        </w:rPr>
      </w:pPr>
      <w:r w:rsidRPr="002A5511">
        <w:rPr>
          <w:rFonts w:ascii="Consolas" w:eastAsia="Times New Roman" w:hAnsi="Consolas" w:cs="Times New Roman"/>
          <w:color w:val="F8F8F2"/>
          <w:sz w:val="21"/>
          <w:szCs w:val="21"/>
          <w:shd w:val="clear" w:color="auto" w:fill="282A36"/>
        </w:rPr>
        <w:t xml:space="preserve">          - ON_DEMAND_NODEGROUP_NAME </w:t>
      </w:r>
      <w:r w:rsidRPr="002A5511">
        <w:rPr>
          <w:rFonts w:ascii="Consolas" w:eastAsia="Times New Roman" w:hAnsi="Consolas" w:cs="Times New Roman"/>
          <w:color w:val="6272A4"/>
          <w:sz w:val="21"/>
          <w:szCs w:val="21"/>
          <w:shd w:val="clear" w:color="auto" w:fill="282A36"/>
        </w:rPr>
        <w:t># Replace with your On-Demand node group name</w:t>
      </w:r>
      <w:r>
        <w:rPr>
          <w:rFonts w:ascii="Consolas" w:eastAsia="Times New Roman" w:hAnsi="Consolas" w:cs="Times New Roman"/>
          <w:color w:val="6272A4"/>
          <w:sz w:val="21"/>
          <w:szCs w:val="21"/>
          <w:shd w:val="clear" w:color="auto" w:fill="282A36"/>
        </w:rPr>
        <w:softHyphen/>
      </w:r>
    </w:p>
    <w:p w:rsidR="002A5511" w:rsidRDefault="002A5511" w:rsidP="002A5511">
      <w:pPr>
        <w:pStyle w:val="NoSpacing"/>
        <w:ind w:right="-180"/>
        <w:rPr>
          <w:rFonts w:ascii="Consolas" w:eastAsia="Times New Roman" w:hAnsi="Consolas" w:cs="Times New Roman"/>
          <w:color w:val="6272A4"/>
          <w:sz w:val="21"/>
          <w:szCs w:val="21"/>
          <w:shd w:val="clear" w:color="auto" w:fill="282A36"/>
        </w:rPr>
      </w:pPr>
    </w:p>
    <w:p w:rsidR="002A5511" w:rsidRDefault="002A5511" w:rsidP="002A5511">
      <w:pPr>
        <w:pStyle w:val="NoSpacing"/>
        <w:ind w:right="-180"/>
      </w:pPr>
    </w:p>
    <w:p w:rsidR="002A5511" w:rsidRDefault="002A5511" w:rsidP="002A5511">
      <w:pPr>
        <w:pStyle w:val="NoSpacing"/>
        <w:ind w:right="-180"/>
      </w:pPr>
    </w:p>
    <w:p w:rsidR="002A5511" w:rsidRPr="002A5511" w:rsidRDefault="002A5511" w:rsidP="002A5511">
      <w:pPr>
        <w:shd w:val="clear" w:color="auto" w:fill="FFFFFF"/>
        <w:spacing w:after="100" w:afterAutospacing="1" w:line="240" w:lineRule="auto"/>
        <w:outlineLvl w:val="2"/>
        <w:rPr>
          <w:rFonts w:ascii="Times New Roman" w:eastAsia="Times New Roman" w:hAnsi="Times New Roman" w:cs="Times New Roman"/>
          <w:color w:val="1B1642"/>
          <w:spacing w:val="-2"/>
          <w:sz w:val="27"/>
          <w:szCs w:val="27"/>
        </w:rPr>
      </w:pPr>
      <w:r w:rsidRPr="002A5511">
        <w:rPr>
          <w:rFonts w:ascii="Times New Roman" w:eastAsia="Times New Roman" w:hAnsi="Times New Roman" w:cs="Times New Roman"/>
          <w:color w:val="1B1642"/>
          <w:spacing w:val="-2"/>
          <w:sz w:val="27"/>
          <w:szCs w:val="27"/>
        </w:rPr>
        <w:t xml:space="preserve">Step 2: Configure </w:t>
      </w:r>
      <w:proofErr w:type="spellStart"/>
      <w:r w:rsidRPr="002A5511">
        <w:rPr>
          <w:rFonts w:ascii="Times New Roman" w:eastAsia="Times New Roman" w:hAnsi="Times New Roman" w:cs="Times New Roman"/>
          <w:color w:val="1B1642"/>
          <w:spacing w:val="-2"/>
          <w:sz w:val="27"/>
          <w:szCs w:val="27"/>
        </w:rPr>
        <w:t>Karpenter</w:t>
      </w:r>
      <w:proofErr w:type="spellEnd"/>
      <w:r w:rsidRPr="002A5511">
        <w:rPr>
          <w:rFonts w:ascii="Times New Roman" w:eastAsia="Times New Roman" w:hAnsi="Times New Roman" w:cs="Times New Roman"/>
          <w:color w:val="1B1642"/>
          <w:spacing w:val="-2"/>
          <w:sz w:val="27"/>
          <w:szCs w:val="27"/>
        </w:rPr>
        <w:t xml:space="preserve"> </w:t>
      </w:r>
      <w:proofErr w:type="spellStart"/>
      <w:r w:rsidRPr="002A5511">
        <w:rPr>
          <w:rFonts w:ascii="Times New Roman" w:eastAsia="Times New Roman" w:hAnsi="Times New Roman" w:cs="Times New Roman"/>
          <w:color w:val="1B1642"/>
          <w:spacing w:val="-2"/>
          <w:sz w:val="27"/>
          <w:szCs w:val="27"/>
        </w:rPr>
        <w:t>Provisioner</w:t>
      </w:r>
      <w:proofErr w:type="spellEnd"/>
      <w:r w:rsidRPr="002A5511">
        <w:rPr>
          <w:rFonts w:ascii="Times New Roman" w:eastAsia="Times New Roman" w:hAnsi="Times New Roman" w:cs="Times New Roman"/>
          <w:color w:val="1B1642"/>
          <w:spacing w:val="-2"/>
          <w:sz w:val="27"/>
          <w:szCs w:val="27"/>
        </w:rPr>
        <w:t xml:space="preserve"> for Spot Instances</w:t>
      </w:r>
    </w:p>
    <w:p w:rsidR="002A5511" w:rsidRPr="002A5511" w:rsidRDefault="002A5511" w:rsidP="002A5511">
      <w:pPr>
        <w:shd w:val="clear" w:color="auto" w:fill="FFFFFF"/>
        <w:spacing w:after="100" w:afterAutospacing="1" w:line="240" w:lineRule="auto"/>
        <w:rPr>
          <w:rFonts w:ascii="Arial" w:eastAsia="Times New Roman" w:hAnsi="Arial" w:cs="Arial"/>
          <w:color w:val="1B1642"/>
          <w:sz w:val="24"/>
          <w:szCs w:val="24"/>
        </w:rPr>
      </w:pPr>
      <w:r w:rsidRPr="002A5511">
        <w:rPr>
          <w:rFonts w:ascii="Arial" w:eastAsia="Times New Roman" w:hAnsi="Arial" w:cs="Arial"/>
          <w:color w:val="1B1642"/>
          <w:sz w:val="24"/>
          <w:szCs w:val="24"/>
        </w:rPr>
        <w:t xml:space="preserve">To manage Spot Instances, you'll configure a </w:t>
      </w:r>
      <w:proofErr w:type="spellStart"/>
      <w:r w:rsidRPr="002A5511">
        <w:rPr>
          <w:rFonts w:ascii="Arial" w:eastAsia="Times New Roman" w:hAnsi="Arial" w:cs="Arial"/>
          <w:color w:val="1B1642"/>
          <w:sz w:val="24"/>
          <w:szCs w:val="24"/>
        </w:rPr>
        <w:t>Karpenter</w:t>
      </w:r>
      <w:proofErr w:type="spellEnd"/>
      <w:r w:rsidRPr="002A5511">
        <w:rPr>
          <w:rFonts w:ascii="Arial" w:eastAsia="Times New Roman" w:hAnsi="Arial" w:cs="Arial"/>
          <w:color w:val="1B1642"/>
          <w:sz w:val="24"/>
          <w:szCs w:val="24"/>
        </w:rPr>
        <w:t xml:space="preserve"> </w:t>
      </w:r>
      <w:proofErr w:type="spellStart"/>
      <w:r w:rsidRPr="002A5511">
        <w:rPr>
          <w:rFonts w:ascii="Arial" w:eastAsia="Times New Roman" w:hAnsi="Arial" w:cs="Arial"/>
          <w:color w:val="1B1642"/>
          <w:sz w:val="24"/>
          <w:szCs w:val="24"/>
        </w:rPr>
        <w:t>provisioner</w:t>
      </w:r>
      <w:proofErr w:type="spellEnd"/>
      <w:r w:rsidRPr="002A5511">
        <w:rPr>
          <w:rFonts w:ascii="Arial" w:eastAsia="Times New Roman" w:hAnsi="Arial" w:cs="Arial"/>
          <w:color w:val="1B1642"/>
          <w:sz w:val="24"/>
          <w:szCs w:val="24"/>
        </w:rPr>
        <w:t xml:space="preserve"> that targets Spot Instances specifically. This doesn't require changes to the deployment process but rather focuses on the </w:t>
      </w:r>
      <w:proofErr w:type="spellStart"/>
      <w:r w:rsidRPr="002A5511">
        <w:rPr>
          <w:rFonts w:ascii="Arial" w:eastAsia="Times New Roman" w:hAnsi="Arial" w:cs="Arial"/>
          <w:color w:val="1B1642"/>
          <w:sz w:val="24"/>
          <w:szCs w:val="24"/>
        </w:rPr>
        <w:t>provisioner</w:t>
      </w:r>
      <w:proofErr w:type="spellEnd"/>
      <w:r w:rsidRPr="002A5511">
        <w:rPr>
          <w:rFonts w:ascii="Arial" w:eastAsia="Times New Roman" w:hAnsi="Arial" w:cs="Arial"/>
          <w:color w:val="1B1642"/>
          <w:sz w:val="24"/>
          <w:szCs w:val="24"/>
        </w:rPr>
        <w:t xml:space="preserve"> configuration.</w:t>
      </w:r>
    </w:p>
    <w:p w:rsidR="002A5511" w:rsidRPr="002A5511" w:rsidRDefault="002A5511" w:rsidP="002A5511">
      <w:pPr>
        <w:numPr>
          <w:ilvl w:val="0"/>
          <w:numId w:val="7"/>
        </w:numPr>
        <w:shd w:val="clear" w:color="auto" w:fill="FFFFFF"/>
        <w:spacing w:before="100" w:beforeAutospacing="1" w:after="100" w:afterAutospacing="1" w:line="240" w:lineRule="auto"/>
        <w:rPr>
          <w:rFonts w:ascii="Arial" w:eastAsia="Times New Roman" w:hAnsi="Arial" w:cs="Arial"/>
          <w:color w:val="1B1642"/>
          <w:sz w:val="24"/>
          <w:szCs w:val="24"/>
        </w:rPr>
      </w:pPr>
      <w:r w:rsidRPr="002A5511">
        <w:rPr>
          <w:rFonts w:ascii="Arial" w:eastAsia="Times New Roman" w:hAnsi="Arial" w:cs="Arial"/>
          <w:color w:val="1B1642"/>
          <w:sz w:val="24"/>
          <w:szCs w:val="24"/>
        </w:rPr>
        <w:t xml:space="preserve">Create a </w:t>
      </w:r>
      <w:proofErr w:type="spellStart"/>
      <w:r w:rsidRPr="002A5511">
        <w:rPr>
          <w:rFonts w:ascii="Arial" w:eastAsia="Times New Roman" w:hAnsi="Arial" w:cs="Arial"/>
          <w:color w:val="1B1642"/>
          <w:sz w:val="24"/>
          <w:szCs w:val="24"/>
        </w:rPr>
        <w:t>Provisioner</w:t>
      </w:r>
      <w:proofErr w:type="spellEnd"/>
      <w:r w:rsidRPr="002A5511">
        <w:rPr>
          <w:rFonts w:ascii="Arial" w:eastAsia="Times New Roman" w:hAnsi="Arial" w:cs="Arial"/>
          <w:color w:val="1B1642"/>
          <w:sz w:val="24"/>
          <w:szCs w:val="24"/>
        </w:rPr>
        <w:t xml:space="preserve"> Configuration:</w:t>
      </w:r>
    </w:p>
    <w:p w:rsidR="002A5511" w:rsidRPr="002A5511" w:rsidRDefault="002A5511" w:rsidP="002A5511">
      <w:pPr>
        <w:shd w:val="clear" w:color="auto" w:fill="FFFFFF"/>
        <w:spacing w:after="100" w:afterAutospacing="1" w:line="240" w:lineRule="auto"/>
        <w:rPr>
          <w:rFonts w:ascii="Arial" w:eastAsia="Times New Roman" w:hAnsi="Arial" w:cs="Arial"/>
          <w:color w:val="1B1642"/>
          <w:sz w:val="24"/>
          <w:szCs w:val="24"/>
        </w:rPr>
      </w:pPr>
      <w:r w:rsidRPr="002A5511">
        <w:rPr>
          <w:rFonts w:ascii="Arial" w:eastAsia="Times New Roman" w:hAnsi="Arial" w:cs="Arial"/>
          <w:color w:val="1B1642"/>
          <w:sz w:val="24"/>
          <w:szCs w:val="24"/>
        </w:rPr>
        <w:t xml:space="preserve">Define a </w:t>
      </w:r>
      <w:proofErr w:type="spellStart"/>
      <w:r w:rsidRPr="002A5511">
        <w:rPr>
          <w:rFonts w:ascii="Arial" w:eastAsia="Times New Roman" w:hAnsi="Arial" w:cs="Arial"/>
          <w:color w:val="1B1642"/>
          <w:sz w:val="24"/>
          <w:szCs w:val="24"/>
        </w:rPr>
        <w:t>Karpenter</w:t>
      </w:r>
      <w:proofErr w:type="spellEnd"/>
      <w:r w:rsidRPr="002A5511">
        <w:rPr>
          <w:rFonts w:ascii="Arial" w:eastAsia="Times New Roman" w:hAnsi="Arial" w:cs="Arial"/>
          <w:color w:val="1B1642"/>
          <w:sz w:val="24"/>
          <w:szCs w:val="24"/>
        </w:rPr>
        <w:t xml:space="preserve"> </w:t>
      </w:r>
      <w:proofErr w:type="spellStart"/>
      <w:r w:rsidRPr="002A5511">
        <w:rPr>
          <w:rFonts w:ascii="Arial" w:eastAsia="Times New Roman" w:hAnsi="Arial" w:cs="Arial"/>
          <w:color w:val="1B1642"/>
          <w:sz w:val="24"/>
          <w:szCs w:val="24"/>
        </w:rPr>
        <w:t>provisioner</w:t>
      </w:r>
      <w:proofErr w:type="spellEnd"/>
      <w:r w:rsidRPr="002A5511">
        <w:rPr>
          <w:rFonts w:ascii="Arial" w:eastAsia="Times New Roman" w:hAnsi="Arial" w:cs="Arial"/>
          <w:color w:val="1B1642"/>
          <w:sz w:val="24"/>
          <w:szCs w:val="24"/>
        </w:rPr>
        <w:t xml:space="preserve"> that specifies the use of Spot Instances. This involves creating a YAML file for the </w:t>
      </w:r>
      <w:proofErr w:type="spellStart"/>
      <w:r w:rsidRPr="002A5511">
        <w:rPr>
          <w:rFonts w:ascii="Arial" w:eastAsia="Times New Roman" w:hAnsi="Arial" w:cs="Arial"/>
          <w:color w:val="1B1642"/>
          <w:sz w:val="24"/>
          <w:szCs w:val="24"/>
        </w:rPr>
        <w:t>provisioner</w:t>
      </w:r>
      <w:proofErr w:type="spellEnd"/>
      <w:r w:rsidRPr="002A5511">
        <w:rPr>
          <w:rFonts w:ascii="Arial" w:eastAsia="Times New Roman" w:hAnsi="Arial" w:cs="Arial"/>
          <w:color w:val="1B1642"/>
          <w:sz w:val="24"/>
          <w:szCs w:val="24"/>
        </w:rPr>
        <w:t xml:space="preserve"> that includes constraints and preferences for Spot Instances.</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roofErr w:type="spellStart"/>
      <w:r w:rsidRPr="002A5511">
        <w:rPr>
          <w:rFonts w:ascii="Consolas" w:eastAsia="Times New Roman" w:hAnsi="Consolas" w:cs="Courier New"/>
          <w:color w:val="F1FA8C"/>
          <w:sz w:val="20"/>
          <w:szCs w:val="20"/>
        </w:rPr>
        <w:t>apiVersion</w:t>
      </w:r>
      <w:proofErr w:type="spellEnd"/>
      <w:r w:rsidRPr="002A5511">
        <w:rPr>
          <w:rFonts w:ascii="Consolas" w:eastAsia="Times New Roman" w:hAnsi="Consolas" w:cs="Courier New"/>
          <w:color w:val="F8F8F2"/>
          <w:sz w:val="20"/>
          <w:szCs w:val="20"/>
        </w:rPr>
        <w:t>: karpenter.sh/v1alpha5</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1FA8C"/>
          <w:sz w:val="20"/>
          <w:szCs w:val="20"/>
        </w:rPr>
        <w:t>kind</w:t>
      </w:r>
      <w:r w:rsidRPr="002A5511">
        <w:rPr>
          <w:rFonts w:ascii="Consolas" w:eastAsia="Times New Roman" w:hAnsi="Consolas" w:cs="Courier New"/>
          <w:color w:val="F8F8F2"/>
          <w:sz w:val="20"/>
          <w:szCs w:val="20"/>
        </w:rPr>
        <w:t xml:space="preserve">: </w:t>
      </w:r>
      <w:proofErr w:type="spellStart"/>
      <w:r w:rsidRPr="002A5511">
        <w:rPr>
          <w:rFonts w:ascii="Consolas" w:eastAsia="Times New Roman" w:hAnsi="Consolas" w:cs="Courier New"/>
          <w:color w:val="F8F8F2"/>
          <w:sz w:val="20"/>
          <w:szCs w:val="20"/>
        </w:rPr>
        <w:t>Provisioner</w:t>
      </w:r>
      <w:proofErr w:type="spellEnd"/>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1FA8C"/>
          <w:sz w:val="20"/>
          <w:szCs w:val="20"/>
        </w:rPr>
        <w:t>metadata</w:t>
      </w:r>
      <w:r w:rsidRPr="002A5511">
        <w:rPr>
          <w:rFonts w:ascii="Consolas" w:eastAsia="Times New Roman" w:hAnsi="Consolas" w:cs="Courier New"/>
          <w:color w:val="F8F8F2"/>
          <w:sz w:val="20"/>
          <w:szCs w:val="20"/>
        </w:rPr>
        <w:t>:</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name</w:t>
      </w:r>
      <w:r w:rsidRPr="002A5511">
        <w:rPr>
          <w:rFonts w:ascii="Consolas" w:eastAsia="Times New Roman" w:hAnsi="Consolas" w:cs="Courier New"/>
          <w:color w:val="F8F8F2"/>
          <w:sz w:val="20"/>
          <w:szCs w:val="20"/>
        </w:rPr>
        <w:t>: spot-</w:t>
      </w:r>
      <w:proofErr w:type="spellStart"/>
      <w:r w:rsidRPr="002A5511">
        <w:rPr>
          <w:rFonts w:ascii="Consolas" w:eastAsia="Times New Roman" w:hAnsi="Consolas" w:cs="Courier New"/>
          <w:color w:val="F8F8F2"/>
          <w:sz w:val="20"/>
          <w:szCs w:val="20"/>
        </w:rPr>
        <w:t>provisioner</w:t>
      </w:r>
      <w:proofErr w:type="spellEnd"/>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1FA8C"/>
          <w:sz w:val="20"/>
          <w:szCs w:val="20"/>
        </w:rPr>
        <w:t>spec</w:t>
      </w:r>
      <w:r w:rsidRPr="002A5511">
        <w:rPr>
          <w:rFonts w:ascii="Consolas" w:eastAsia="Times New Roman" w:hAnsi="Consolas" w:cs="Courier New"/>
          <w:color w:val="F8F8F2"/>
          <w:sz w:val="20"/>
          <w:szCs w:val="20"/>
        </w:rPr>
        <w:t>:</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requirements</w:t>
      </w:r>
      <w:r w:rsidRPr="002A5511">
        <w:rPr>
          <w:rFonts w:ascii="Consolas" w:eastAsia="Times New Roman" w:hAnsi="Consolas" w:cs="Courier New"/>
          <w:color w:val="F8F8F2"/>
          <w:sz w:val="20"/>
          <w:szCs w:val="20"/>
        </w:rPr>
        <w:t>:</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 </w:t>
      </w:r>
      <w:r w:rsidRPr="002A5511">
        <w:rPr>
          <w:rFonts w:ascii="Consolas" w:eastAsia="Times New Roman" w:hAnsi="Consolas" w:cs="Courier New"/>
          <w:color w:val="F1FA8C"/>
          <w:sz w:val="20"/>
          <w:szCs w:val="20"/>
        </w:rPr>
        <w:t>key</w:t>
      </w: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50FA7B"/>
          <w:sz w:val="20"/>
          <w:szCs w:val="20"/>
        </w:rPr>
        <w:t>"node.kubernetes.io/instance-type"</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operator</w:t>
      </w:r>
      <w:r w:rsidRPr="002A5511">
        <w:rPr>
          <w:rFonts w:ascii="Consolas" w:eastAsia="Times New Roman" w:hAnsi="Consolas" w:cs="Courier New"/>
          <w:color w:val="F8F8F2"/>
          <w:sz w:val="20"/>
          <w:szCs w:val="20"/>
        </w:rPr>
        <w:t>: In</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values</w:t>
      </w:r>
      <w:r w:rsidRPr="002A5511">
        <w:rPr>
          <w:rFonts w:ascii="Consolas" w:eastAsia="Times New Roman" w:hAnsi="Consolas" w:cs="Courier New"/>
          <w:color w:val="F8F8F2"/>
          <w:sz w:val="20"/>
          <w:szCs w:val="20"/>
        </w:rPr>
        <w:t>: [</w:t>
      </w:r>
      <w:r w:rsidRPr="002A5511">
        <w:rPr>
          <w:rFonts w:ascii="Consolas" w:eastAsia="Times New Roman" w:hAnsi="Consolas" w:cs="Courier New"/>
          <w:color w:val="50FA7B"/>
          <w:sz w:val="20"/>
          <w:szCs w:val="20"/>
        </w:rPr>
        <w:t>"m</w:t>
      </w:r>
      <w:proofErr w:type="gramStart"/>
      <w:r w:rsidRPr="002A5511">
        <w:rPr>
          <w:rFonts w:ascii="Consolas" w:eastAsia="Times New Roman" w:hAnsi="Consolas" w:cs="Courier New"/>
          <w:color w:val="50FA7B"/>
          <w:sz w:val="20"/>
          <w:szCs w:val="20"/>
        </w:rPr>
        <w:t>5.large</w:t>
      </w:r>
      <w:proofErr w:type="gramEnd"/>
      <w:r w:rsidRPr="002A5511">
        <w:rPr>
          <w:rFonts w:ascii="Consolas" w:eastAsia="Times New Roman" w:hAnsi="Consolas" w:cs="Courier New"/>
          <w:color w:val="50FA7B"/>
          <w:sz w:val="20"/>
          <w:szCs w:val="20"/>
        </w:rPr>
        <w:t>"</w:t>
      </w: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50FA7B"/>
          <w:sz w:val="20"/>
          <w:szCs w:val="20"/>
        </w:rPr>
        <w:t>"m5n.large"</w:t>
      </w: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50FA7B"/>
          <w:sz w:val="20"/>
          <w:szCs w:val="20"/>
        </w:rPr>
        <w:t>"m5dn.large"</w:t>
      </w: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6272A4"/>
          <w:sz w:val="20"/>
          <w:szCs w:val="20"/>
        </w:rPr>
        <w:t># Example instance types</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 </w:t>
      </w:r>
      <w:r w:rsidRPr="002A5511">
        <w:rPr>
          <w:rFonts w:ascii="Consolas" w:eastAsia="Times New Roman" w:hAnsi="Consolas" w:cs="Courier New"/>
          <w:color w:val="F1FA8C"/>
          <w:sz w:val="20"/>
          <w:szCs w:val="20"/>
        </w:rPr>
        <w:t>key</w:t>
      </w: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50FA7B"/>
          <w:sz w:val="20"/>
          <w:szCs w:val="20"/>
        </w:rPr>
        <w:t>"lifecycle"</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operator</w:t>
      </w:r>
      <w:r w:rsidRPr="002A5511">
        <w:rPr>
          <w:rFonts w:ascii="Consolas" w:eastAsia="Times New Roman" w:hAnsi="Consolas" w:cs="Courier New"/>
          <w:color w:val="F8F8F2"/>
          <w:sz w:val="20"/>
          <w:szCs w:val="20"/>
        </w:rPr>
        <w:t>: In</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values</w:t>
      </w:r>
      <w:r w:rsidRPr="002A5511">
        <w:rPr>
          <w:rFonts w:ascii="Consolas" w:eastAsia="Times New Roman" w:hAnsi="Consolas" w:cs="Courier New"/>
          <w:color w:val="F8F8F2"/>
          <w:sz w:val="20"/>
          <w:szCs w:val="20"/>
        </w:rPr>
        <w:t>: [</w:t>
      </w:r>
      <w:r w:rsidRPr="002A5511">
        <w:rPr>
          <w:rFonts w:ascii="Consolas" w:eastAsia="Times New Roman" w:hAnsi="Consolas" w:cs="Courier New"/>
          <w:color w:val="50FA7B"/>
          <w:sz w:val="20"/>
          <w:szCs w:val="20"/>
        </w:rPr>
        <w:t>"Ec2Spot"</w:t>
      </w:r>
      <w:r w:rsidRPr="002A5511">
        <w:rPr>
          <w:rFonts w:ascii="Consolas" w:eastAsia="Times New Roman" w:hAnsi="Consolas" w:cs="Courier New"/>
          <w:color w:val="F8F8F2"/>
          <w:sz w:val="20"/>
          <w:szCs w:val="20"/>
        </w:rPr>
        <w:t>]</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limits</w:t>
      </w:r>
      <w:r w:rsidRPr="002A5511">
        <w:rPr>
          <w:rFonts w:ascii="Consolas" w:eastAsia="Times New Roman" w:hAnsi="Consolas" w:cs="Courier New"/>
          <w:color w:val="F8F8F2"/>
          <w:sz w:val="20"/>
          <w:szCs w:val="20"/>
        </w:rPr>
        <w:t>:</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resources</w:t>
      </w:r>
      <w:r w:rsidRPr="002A5511">
        <w:rPr>
          <w:rFonts w:ascii="Consolas" w:eastAsia="Times New Roman" w:hAnsi="Consolas" w:cs="Courier New"/>
          <w:color w:val="F8F8F2"/>
          <w:sz w:val="20"/>
          <w:szCs w:val="20"/>
        </w:rPr>
        <w:t>:</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2A5511">
        <w:rPr>
          <w:rFonts w:ascii="Consolas" w:eastAsia="Times New Roman" w:hAnsi="Consolas" w:cs="Courier New"/>
          <w:color w:val="F8F8F2"/>
          <w:sz w:val="20"/>
          <w:szCs w:val="20"/>
        </w:rPr>
        <w:t xml:space="preserve">      </w:t>
      </w:r>
      <w:proofErr w:type="spellStart"/>
      <w:r w:rsidRPr="002A5511">
        <w:rPr>
          <w:rFonts w:ascii="Consolas" w:eastAsia="Times New Roman" w:hAnsi="Consolas" w:cs="Courier New"/>
          <w:color w:val="F1FA8C"/>
          <w:sz w:val="20"/>
          <w:szCs w:val="20"/>
        </w:rPr>
        <w:t>cpu</w:t>
      </w:r>
      <w:proofErr w:type="spellEnd"/>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50FA7B"/>
          <w:sz w:val="20"/>
          <w:szCs w:val="20"/>
        </w:rPr>
        <w:t>"100"</w:t>
      </w:r>
    </w:p>
    <w:p w:rsidR="002A5511" w:rsidRPr="002A5511" w:rsidRDefault="002A5511" w:rsidP="002A55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1"/>
          <w:szCs w:val="21"/>
        </w:rPr>
      </w:pPr>
      <w:r w:rsidRPr="002A5511">
        <w:rPr>
          <w:rFonts w:ascii="Consolas" w:eastAsia="Times New Roman" w:hAnsi="Consolas" w:cs="Courier New"/>
          <w:color w:val="F8F8F2"/>
          <w:sz w:val="20"/>
          <w:szCs w:val="20"/>
        </w:rPr>
        <w:t xml:space="preserve">      </w:t>
      </w:r>
      <w:r w:rsidRPr="002A5511">
        <w:rPr>
          <w:rFonts w:ascii="Consolas" w:eastAsia="Times New Roman" w:hAnsi="Consolas" w:cs="Courier New"/>
          <w:color w:val="F1FA8C"/>
          <w:sz w:val="20"/>
          <w:szCs w:val="20"/>
        </w:rPr>
        <w:t>memory</w:t>
      </w:r>
      <w:r w:rsidRPr="002A5511">
        <w:rPr>
          <w:rFonts w:ascii="Consolas" w:eastAsia="Times New Roman" w:hAnsi="Consolas" w:cs="Courier New"/>
          <w:color w:val="F8F8F2"/>
          <w:sz w:val="20"/>
          <w:szCs w:val="20"/>
        </w:rPr>
        <w:t>: 100Gi</w:t>
      </w:r>
    </w:p>
    <w:p w:rsidR="002A5511" w:rsidRDefault="002A5511" w:rsidP="002A5511">
      <w:pPr>
        <w:pStyle w:val="NoSpacing"/>
        <w:ind w:right="-180"/>
      </w:pPr>
    </w:p>
    <w:p w:rsidR="00622D15" w:rsidRDefault="00622D15" w:rsidP="002A5511">
      <w:pPr>
        <w:pStyle w:val="NoSpacing"/>
        <w:ind w:right="-180"/>
      </w:pPr>
    </w:p>
    <w:p w:rsidR="00622D15" w:rsidRDefault="00622D15" w:rsidP="00622D15">
      <w:pPr>
        <w:pStyle w:val="NoSpacing"/>
        <w:ind w:right="-180"/>
      </w:pPr>
      <w:proofErr w:type="spellStart"/>
      <w:r>
        <w:t>apiVersion</w:t>
      </w:r>
      <w:proofErr w:type="spellEnd"/>
      <w:r>
        <w:t>: karpenter.sh/v1alpha5</w:t>
      </w:r>
    </w:p>
    <w:p w:rsidR="00622D15" w:rsidRDefault="00622D15" w:rsidP="00622D15">
      <w:pPr>
        <w:pStyle w:val="NoSpacing"/>
        <w:ind w:right="-180"/>
      </w:pPr>
      <w:r>
        <w:t xml:space="preserve">kind: </w:t>
      </w:r>
      <w:proofErr w:type="spellStart"/>
      <w:r>
        <w:t>Provisioner</w:t>
      </w:r>
      <w:proofErr w:type="spellEnd"/>
    </w:p>
    <w:p w:rsidR="00622D15" w:rsidRDefault="00622D15" w:rsidP="00622D15">
      <w:pPr>
        <w:pStyle w:val="NoSpacing"/>
        <w:ind w:right="-180"/>
      </w:pPr>
      <w:r>
        <w:t>metadata:</w:t>
      </w:r>
    </w:p>
    <w:p w:rsidR="00622D15" w:rsidRDefault="00622D15" w:rsidP="00622D15">
      <w:pPr>
        <w:pStyle w:val="NoSpacing"/>
        <w:ind w:right="-180"/>
      </w:pPr>
      <w:r>
        <w:t xml:space="preserve">  name: </w:t>
      </w:r>
      <w:proofErr w:type="spellStart"/>
      <w:r>
        <w:t>eks</w:t>
      </w:r>
      <w:proofErr w:type="spellEnd"/>
      <w:r>
        <w:t>-</w:t>
      </w:r>
      <w:proofErr w:type="spellStart"/>
      <w:r>
        <w:t>kafka</w:t>
      </w:r>
      <w:proofErr w:type="spellEnd"/>
      <w:r>
        <w:t>-spot-ng-manager</w:t>
      </w:r>
    </w:p>
    <w:p w:rsidR="00622D15" w:rsidRDefault="00622D15" w:rsidP="00622D15">
      <w:pPr>
        <w:pStyle w:val="NoSpacing"/>
        <w:ind w:right="-180"/>
      </w:pPr>
      <w:r>
        <w:t>spec:</w:t>
      </w:r>
    </w:p>
    <w:p w:rsidR="00622D15" w:rsidRDefault="00622D15" w:rsidP="00622D15">
      <w:pPr>
        <w:pStyle w:val="NoSpacing"/>
        <w:ind w:right="-180"/>
      </w:pPr>
      <w:r>
        <w:t xml:space="preserve">  consolidation:</w:t>
      </w:r>
    </w:p>
    <w:p w:rsidR="00622D15" w:rsidRDefault="00622D15" w:rsidP="00622D15">
      <w:pPr>
        <w:pStyle w:val="NoSpacing"/>
        <w:ind w:right="-180"/>
      </w:pPr>
      <w:r>
        <w:t xml:space="preserve">    enabled: true</w:t>
      </w:r>
    </w:p>
    <w:p w:rsidR="00622D15" w:rsidRDefault="00622D15" w:rsidP="00622D15">
      <w:pPr>
        <w:pStyle w:val="NoSpacing"/>
        <w:ind w:right="-180"/>
      </w:pPr>
      <w:r>
        <w:t xml:space="preserve">  labels:</w:t>
      </w:r>
    </w:p>
    <w:p w:rsidR="00622D15" w:rsidRDefault="00622D15" w:rsidP="00622D15">
      <w:pPr>
        <w:pStyle w:val="NoSpacing"/>
        <w:ind w:right="-180"/>
      </w:pPr>
      <w:r>
        <w:t xml:space="preserve">    Name: </w:t>
      </w:r>
      <w:proofErr w:type="spellStart"/>
      <w:r>
        <w:t>Eks</w:t>
      </w:r>
      <w:proofErr w:type="spellEnd"/>
      <w:r>
        <w:t>-Kafka-</w:t>
      </w:r>
      <w:proofErr w:type="spellStart"/>
      <w:r>
        <w:t>SpotInstanceManager</w:t>
      </w:r>
      <w:proofErr w:type="spellEnd"/>
    </w:p>
    <w:p w:rsidR="00622D15" w:rsidRDefault="00622D15" w:rsidP="00622D15">
      <w:pPr>
        <w:pStyle w:val="NoSpacing"/>
        <w:ind w:right="-180"/>
      </w:pPr>
      <w:r>
        <w:t xml:space="preserve">    envir</w:t>
      </w:r>
      <w:r w:rsidR="000F25BC">
        <w:t>onment: staging</w:t>
      </w:r>
    </w:p>
    <w:p w:rsidR="00622D15" w:rsidRDefault="00622D15" w:rsidP="00622D15">
      <w:pPr>
        <w:pStyle w:val="NoSpacing"/>
        <w:ind w:right="-180"/>
      </w:pPr>
      <w:r>
        <w:t xml:space="preserve">  limits:</w:t>
      </w:r>
    </w:p>
    <w:p w:rsidR="00622D15" w:rsidRDefault="00622D15" w:rsidP="00622D15">
      <w:pPr>
        <w:pStyle w:val="NoSpacing"/>
        <w:ind w:right="-180"/>
      </w:pPr>
      <w:r>
        <w:t xml:space="preserve">    resources:</w:t>
      </w:r>
    </w:p>
    <w:p w:rsidR="00622D15" w:rsidRDefault="00622D15" w:rsidP="00622D15">
      <w:pPr>
        <w:pStyle w:val="NoSpacing"/>
        <w:ind w:right="-180"/>
      </w:pPr>
      <w:r>
        <w:t xml:space="preserve">      </w:t>
      </w:r>
      <w:proofErr w:type="spellStart"/>
      <w:r>
        <w:t>cpu</w:t>
      </w:r>
      <w:proofErr w:type="spellEnd"/>
      <w:r>
        <w:t>: 1000</w:t>
      </w:r>
    </w:p>
    <w:p w:rsidR="00622D15" w:rsidRDefault="00622D15" w:rsidP="00622D15">
      <w:pPr>
        <w:pStyle w:val="NoSpacing"/>
        <w:ind w:right="-180"/>
      </w:pPr>
      <w:r>
        <w:t xml:space="preserve">  </w:t>
      </w:r>
      <w:proofErr w:type="spellStart"/>
      <w:r>
        <w:t>providerRef</w:t>
      </w:r>
      <w:proofErr w:type="spellEnd"/>
      <w:r>
        <w:t>:</w:t>
      </w:r>
    </w:p>
    <w:p w:rsidR="00622D15" w:rsidRDefault="00622D15" w:rsidP="00622D15">
      <w:pPr>
        <w:pStyle w:val="NoSpacing"/>
        <w:ind w:right="-180"/>
      </w:pPr>
      <w:r>
        <w:t xml:space="preserve">    name: </w:t>
      </w:r>
      <w:proofErr w:type="spellStart"/>
      <w:r>
        <w:t>eks</w:t>
      </w:r>
      <w:proofErr w:type="spellEnd"/>
      <w:r>
        <w:t>-</w:t>
      </w:r>
      <w:proofErr w:type="spellStart"/>
      <w:r>
        <w:t>kafka</w:t>
      </w:r>
      <w:proofErr w:type="spellEnd"/>
      <w:r>
        <w:t>-spot-ng-manager</w:t>
      </w:r>
    </w:p>
    <w:p w:rsidR="00622D15" w:rsidRDefault="00622D15" w:rsidP="00622D15">
      <w:pPr>
        <w:pStyle w:val="NoSpacing"/>
        <w:ind w:right="-180"/>
      </w:pPr>
      <w:r>
        <w:t xml:space="preserve">  requirements:</w:t>
      </w:r>
    </w:p>
    <w:p w:rsidR="00622D15" w:rsidRDefault="00622D15" w:rsidP="00622D15">
      <w:pPr>
        <w:pStyle w:val="NoSpacing"/>
        <w:ind w:right="-180"/>
      </w:pPr>
      <w:r>
        <w:t xml:space="preserve">  - key: karpenter.sh/capacity-type</w:t>
      </w:r>
    </w:p>
    <w:p w:rsidR="00622D15" w:rsidRDefault="00622D15" w:rsidP="00622D15">
      <w:pPr>
        <w:pStyle w:val="NoSpacing"/>
        <w:ind w:right="-180"/>
      </w:pPr>
      <w:r>
        <w:t xml:space="preserve">    operator: In</w:t>
      </w:r>
    </w:p>
    <w:p w:rsidR="00622D15" w:rsidRDefault="00622D15" w:rsidP="00622D15">
      <w:pPr>
        <w:pStyle w:val="NoSpacing"/>
        <w:ind w:right="-180"/>
      </w:pPr>
      <w:r>
        <w:t xml:space="preserve">    values:</w:t>
      </w:r>
    </w:p>
    <w:p w:rsidR="00622D15" w:rsidRDefault="00622D15" w:rsidP="00622D15">
      <w:pPr>
        <w:pStyle w:val="NoSpacing"/>
        <w:ind w:right="-180"/>
      </w:pPr>
      <w:r>
        <w:t xml:space="preserve">    - spot</w:t>
      </w:r>
    </w:p>
    <w:p w:rsidR="00622D15" w:rsidRDefault="00622D15" w:rsidP="00622D15">
      <w:pPr>
        <w:pStyle w:val="NoSpacing"/>
        <w:ind w:right="-180"/>
      </w:pPr>
      <w:r>
        <w:t xml:space="preserve">  - key: kubernetes.io/arch</w:t>
      </w:r>
    </w:p>
    <w:p w:rsidR="00622D15" w:rsidRDefault="00622D15" w:rsidP="00622D15">
      <w:pPr>
        <w:pStyle w:val="NoSpacing"/>
        <w:ind w:right="-180"/>
      </w:pPr>
      <w:r>
        <w:t xml:space="preserve">    operator: In</w:t>
      </w:r>
    </w:p>
    <w:p w:rsidR="00622D15" w:rsidRDefault="00622D15" w:rsidP="00622D15">
      <w:pPr>
        <w:pStyle w:val="NoSpacing"/>
        <w:ind w:right="-180"/>
      </w:pPr>
      <w:r>
        <w:t xml:space="preserve">    values:</w:t>
      </w:r>
    </w:p>
    <w:p w:rsidR="00622D15" w:rsidRDefault="00622D15" w:rsidP="00622D15">
      <w:pPr>
        <w:pStyle w:val="NoSpacing"/>
        <w:ind w:right="-180"/>
      </w:pPr>
      <w:r>
        <w:t xml:space="preserve">    - amd64</w:t>
      </w:r>
    </w:p>
    <w:p w:rsidR="00622D15" w:rsidRDefault="00622D15" w:rsidP="00622D15">
      <w:pPr>
        <w:pStyle w:val="NoSpacing"/>
        <w:ind w:right="-180"/>
      </w:pPr>
      <w:r>
        <w:t xml:space="preserve">  - key: karpenter.k8s.aws/instance-category</w:t>
      </w:r>
    </w:p>
    <w:p w:rsidR="00622D15" w:rsidRDefault="00622D15" w:rsidP="00622D15">
      <w:pPr>
        <w:pStyle w:val="NoSpacing"/>
        <w:ind w:right="-180"/>
      </w:pPr>
      <w:r>
        <w:t xml:space="preserve">    operator: In</w:t>
      </w:r>
    </w:p>
    <w:p w:rsidR="00622D15" w:rsidRDefault="00622D15" w:rsidP="00622D15">
      <w:pPr>
        <w:pStyle w:val="NoSpacing"/>
        <w:ind w:right="-180"/>
      </w:pPr>
      <w:r>
        <w:t xml:space="preserve">    values:</w:t>
      </w:r>
    </w:p>
    <w:p w:rsidR="00622D15" w:rsidRDefault="00622D15" w:rsidP="00622D15">
      <w:pPr>
        <w:pStyle w:val="NoSpacing"/>
        <w:ind w:right="-180"/>
      </w:pPr>
      <w:r>
        <w:t xml:space="preserve">    - c</w:t>
      </w:r>
    </w:p>
    <w:p w:rsidR="00622D15" w:rsidRDefault="00622D15" w:rsidP="00622D15">
      <w:pPr>
        <w:pStyle w:val="NoSpacing"/>
        <w:ind w:right="-180"/>
      </w:pPr>
      <w:r>
        <w:t xml:space="preserve">    - m</w:t>
      </w:r>
    </w:p>
    <w:p w:rsidR="00622D15" w:rsidRDefault="00622D15" w:rsidP="00622D15">
      <w:pPr>
        <w:pStyle w:val="NoSpacing"/>
        <w:ind w:right="-180"/>
      </w:pPr>
      <w:r>
        <w:t xml:space="preserve">    - r</w:t>
      </w:r>
    </w:p>
    <w:p w:rsidR="00622D15" w:rsidRDefault="00622D15" w:rsidP="00622D15">
      <w:pPr>
        <w:pStyle w:val="NoSpacing"/>
        <w:ind w:right="-180"/>
      </w:pPr>
      <w:r>
        <w:t xml:space="preserve">  - key: karpenter.k8s.aws/instance-generation</w:t>
      </w:r>
    </w:p>
    <w:p w:rsidR="00622D15" w:rsidRDefault="00622D15" w:rsidP="00622D15">
      <w:pPr>
        <w:pStyle w:val="NoSpacing"/>
        <w:ind w:right="-180"/>
      </w:pPr>
      <w:r>
        <w:t xml:space="preserve">    operator: Gt</w:t>
      </w:r>
    </w:p>
    <w:p w:rsidR="00622D15" w:rsidRDefault="00622D15" w:rsidP="00622D15">
      <w:pPr>
        <w:pStyle w:val="NoSpacing"/>
        <w:ind w:right="-180"/>
      </w:pPr>
      <w:r>
        <w:t xml:space="preserve">    values:</w:t>
      </w:r>
    </w:p>
    <w:p w:rsidR="00622D15" w:rsidRDefault="00622D15" w:rsidP="00622D15">
      <w:pPr>
        <w:pStyle w:val="NoSpacing"/>
        <w:ind w:right="-180"/>
      </w:pPr>
      <w:r>
        <w:t xml:space="preserve">    - "2"</w:t>
      </w:r>
    </w:p>
    <w:p w:rsidR="00622D15" w:rsidRDefault="00622D15" w:rsidP="00622D15">
      <w:pPr>
        <w:pStyle w:val="NoSpacing"/>
        <w:ind w:right="-180"/>
      </w:pPr>
      <w:r>
        <w:t xml:space="preserve">  - key: kubernetes.io/</w:t>
      </w:r>
      <w:proofErr w:type="spellStart"/>
      <w:r>
        <w:t>os</w:t>
      </w:r>
      <w:proofErr w:type="spellEnd"/>
    </w:p>
    <w:p w:rsidR="00622D15" w:rsidRDefault="00622D15" w:rsidP="00622D15">
      <w:pPr>
        <w:pStyle w:val="NoSpacing"/>
        <w:ind w:right="-180"/>
      </w:pPr>
      <w:r>
        <w:t xml:space="preserve">    operator: In</w:t>
      </w:r>
    </w:p>
    <w:p w:rsidR="00622D15" w:rsidRDefault="00622D15" w:rsidP="00622D15">
      <w:pPr>
        <w:pStyle w:val="NoSpacing"/>
        <w:ind w:right="-180"/>
      </w:pPr>
      <w:r>
        <w:t xml:space="preserve">    values:</w:t>
      </w:r>
    </w:p>
    <w:p w:rsidR="00622D15" w:rsidRDefault="00622D15" w:rsidP="00622D15">
      <w:pPr>
        <w:pStyle w:val="NoSpacing"/>
        <w:ind w:right="-180"/>
      </w:pPr>
      <w:r>
        <w:t xml:space="preserve">    - </w:t>
      </w:r>
      <w:proofErr w:type="spellStart"/>
      <w:r>
        <w:t>linux</w:t>
      </w:r>
      <w:proofErr w:type="spellEnd"/>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622D15">
      <w:pPr>
        <w:pStyle w:val="NoSpacing"/>
        <w:ind w:right="-180"/>
      </w:pPr>
    </w:p>
    <w:p w:rsidR="00D62909" w:rsidRDefault="00D62909" w:rsidP="00D62909">
      <w:pPr>
        <w:pStyle w:val="NoSpacing"/>
        <w:ind w:right="-180"/>
      </w:pPr>
      <w:r>
        <w:t>CREATING NEW NODE GROUP</w:t>
      </w:r>
      <w:r>
        <w:br/>
      </w:r>
      <w:r>
        <w:br/>
      </w:r>
      <w:proofErr w:type="spellStart"/>
      <w:r>
        <w:t>eksctl</w:t>
      </w:r>
      <w:proofErr w:type="spellEnd"/>
      <w:r>
        <w:t xml:space="preserve"> create </w:t>
      </w:r>
      <w:proofErr w:type="spellStart"/>
      <w:r>
        <w:t>nodegroup</w:t>
      </w:r>
      <w:proofErr w:type="spellEnd"/>
      <w:r>
        <w:t xml:space="preserve"> \</w:t>
      </w:r>
    </w:p>
    <w:p w:rsidR="00D62909" w:rsidRDefault="00D62909" w:rsidP="00D62909">
      <w:pPr>
        <w:pStyle w:val="NoSpacing"/>
        <w:ind w:right="-180"/>
      </w:pPr>
      <w:r>
        <w:t xml:space="preserve">    --cluster=</w:t>
      </w:r>
      <w:proofErr w:type="spellStart"/>
      <w:r>
        <w:t>eks-kafka</w:t>
      </w:r>
      <w:proofErr w:type="spellEnd"/>
      <w:r>
        <w:t xml:space="preserve"> \</w:t>
      </w:r>
    </w:p>
    <w:p w:rsidR="00D62909" w:rsidRDefault="00D62909" w:rsidP="00D62909">
      <w:pPr>
        <w:pStyle w:val="NoSpacing"/>
        <w:ind w:right="-180"/>
      </w:pPr>
      <w:r>
        <w:t xml:space="preserve">    --region=ap-south-1 \</w:t>
      </w:r>
    </w:p>
    <w:p w:rsidR="00D62909" w:rsidRDefault="00D62909" w:rsidP="00D62909">
      <w:pPr>
        <w:pStyle w:val="NoSpacing"/>
        <w:ind w:right="-180"/>
      </w:pPr>
      <w:r>
        <w:t xml:space="preserve">    --name=</w:t>
      </w:r>
      <w:proofErr w:type="spellStart"/>
      <w:r>
        <w:t>ondemand</w:t>
      </w:r>
      <w:proofErr w:type="spellEnd"/>
      <w:r>
        <w:t>-ng \</w:t>
      </w:r>
    </w:p>
    <w:p w:rsidR="00D62909" w:rsidRDefault="00D62909" w:rsidP="00D62909">
      <w:pPr>
        <w:pStyle w:val="NoSpacing"/>
        <w:ind w:right="-180"/>
      </w:pPr>
      <w:r>
        <w:t xml:space="preserve">    --node-type=t3.large \</w:t>
      </w:r>
    </w:p>
    <w:p w:rsidR="00D62909" w:rsidRDefault="00D62909" w:rsidP="00D62909">
      <w:pPr>
        <w:pStyle w:val="NoSpacing"/>
        <w:ind w:right="-180"/>
      </w:pPr>
      <w:r>
        <w:t xml:space="preserve">    --nodes=3 \</w:t>
      </w:r>
    </w:p>
    <w:p w:rsidR="00D62909" w:rsidRDefault="00D62909" w:rsidP="00D62909">
      <w:pPr>
        <w:pStyle w:val="NoSpacing"/>
        <w:ind w:right="-180"/>
      </w:pPr>
      <w:r>
        <w:t xml:space="preserve">    --nodes-min=3 \</w:t>
      </w:r>
    </w:p>
    <w:p w:rsidR="00D62909" w:rsidRDefault="00D62909" w:rsidP="00D62909">
      <w:pPr>
        <w:pStyle w:val="NoSpacing"/>
        <w:ind w:right="-180"/>
      </w:pPr>
      <w:r>
        <w:t xml:space="preserve">    --nodes-max=5 \</w:t>
      </w:r>
    </w:p>
    <w:p w:rsidR="00D62909" w:rsidRDefault="00D62909" w:rsidP="00D62909">
      <w:pPr>
        <w:pStyle w:val="NoSpacing"/>
        <w:ind w:right="-180"/>
      </w:pPr>
      <w:r>
        <w:t xml:space="preserve">    --node-volume-size=50 \</w:t>
      </w:r>
    </w:p>
    <w:p w:rsidR="00D62909" w:rsidRDefault="00D62909" w:rsidP="00D62909">
      <w:pPr>
        <w:pStyle w:val="NoSpacing"/>
        <w:ind w:right="-180"/>
      </w:pPr>
      <w:r>
        <w:t xml:space="preserve">    --node-labels="lifecycle=</w:t>
      </w:r>
      <w:proofErr w:type="spellStart"/>
      <w:r>
        <w:t>OnDemand</w:t>
      </w:r>
      <w:proofErr w:type="spellEnd"/>
      <w:r>
        <w:t>"</w:t>
      </w:r>
    </w:p>
    <w:p w:rsidR="00D62909" w:rsidRDefault="00D62909" w:rsidP="00D62909">
      <w:pPr>
        <w:pStyle w:val="NoSpacing"/>
        <w:ind w:right="-180"/>
      </w:pPr>
    </w:p>
    <w:p w:rsidR="00D62909" w:rsidRDefault="00D62909" w:rsidP="00D62909">
      <w:pPr>
        <w:pStyle w:val="NoSpacing"/>
        <w:pBdr>
          <w:bottom w:val="double" w:sz="6" w:space="1" w:color="auto"/>
        </w:pBdr>
        <w:ind w:right="-180"/>
      </w:pPr>
    </w:p>
    <w:p w:rsidR="00D62909" w:rsidRDefault="00D62909" w:rsidP="00D62909">
      <w:pPr>
        <w:pStyle w:val="NoSpacing"/>
        <w:ind w:right="-180"/>
      </w:pPr>
      <w:bookmarkStart w:id="0" w:name="_GoBack"/>
      <w:proofErr w:type="spellStart"/>
      <w:r>
        <w:t>eksctl</w:t>
      </w:r>
      <w:proofErr w:type="spellEnd"/>
      <w:r>
        <w:t xml:space="preserve"> create </w:t>
      </w:r>
      <w:proofErr w:type="spellStart"/>
      <w:r>
        <w:t>nodegroup</w:t>
      </w:r>
      <w:proofErr w:type="spellEnd"/>
      <w:r>
        <w:t xml:space="preserve"> \</w:t>
      </w:r>
    </w:p>
    <w:p w:rsidR="00D62909" w:rsidRDefault="00D62909" w:rsidP="00D62909">
      <w:pPr>
        <w:pStyle w:val="NoSpacing"/>
        <w:ind w:right="-180"/>
      </w:pPr>
      <w:r>
        <w:t xml:space="preserve">    --cluster=</w:t>
      </w:r>
      <w:proofErr w:type="spellStart"/>
      <w:r>
        <w:t>eks-kafka</w:t>
      </w:r>
      <w:proofErr w:type="spellEnd"/>
      <w:r>
        <w:t xml:space="preserve"> \</w:t>
      </w:r>
    </w:p>
    <w:p w:rsidR="00D62909" w:rsidRDefault="00D62909" w:rsidP="00D62909">
      <w:pPr>
        <w:pStyle w:val="NoSpacing"/>
        <w:ind w:right="-180"/>
      </w:pPr>
      <w:r>
        <w:t xml:space="preserve">    --region=ap-south-1 \</w:t>
      </w:r>
    </w:p>
    <w:p w:rsidR="00D62909" w:rsidRDefault="005D5A84" w:rsidP="00D62909">
      <w:pPr>
        <w:pStyle w:val="NoSpacing"/>
        <w:ind w:right="-180"/>
      </w:pPr>
      <w:r>
        <w:t xml:space="preserve">    --name=</w:t>
      </w:r>
      <w:proofErr w:type="spellStart"/>
      <w:r>
        <w:t>ondemand</w:t>
      </w:r>
      <w:proofErr w:type="spellEnd"/>
      <w:r>
        <w:t>-nodes</w:t>
      </w:r>
      <w:r w:rsidR="00D62909">
        <w:t xml:space="preserve"> \</w:t>
      </w:r>
    </w:p>
    <w:p w:rsidR="00D62909" w:rsidRDefault="00D62909" w:rsidP="00D62909">
      <w:pPr>
        <w:pStyle w:val="NoSpacing"/>
        <w:ind w:right="-180"/>
      </w:pPr>
      <w:r>
        <w:t xml:space="preserve">    --node-type=t3.xlarge \</w:t>
      </w:r>
    </w:p>
    <w:p w:rsidR="00D62909" w:rsidRDefault="00D62909" w:rsidP="00D62909">
      <w:pPr>
        <w:pStyle w:val="NoSpacing"/>
        <w:ind w:right="-180"/>
      </w:pPr>
      <w:r>
        <w:t xml:space="preserve">    --nodes=3 \</w:t>
      </w:r>
    </w:p>
    <w:p w:rsidR="00D62909" w:rsidRDefault="00D62909" w:rsidP="00D62909">
      <w:pPr>
        <w:pStyle w:val="NoSpacing"/>
        <w:ind w:right="-180"/>
      </w:pPr>
      <w:r>
        <w:t xml:space="preserve">    --nodes-min=3 \</w:t>
      </w:r>
    </w:p>
    <w:p w:rsidR="00D62909" w:rsidRDefault="00D62909" w:rsidP="00D62909">
      <w:pPr>
        <w:pStyle w:val="NoSpacing"/>
        <w:ind w:right="-180"/>
      </w:pPr>
      <w:r>
        <w:t xml:space="preserve">    --nodes-max=5 \</w:t>
      </w:r>
    </w:p>
    <w:p w:rsidR="00D62909" w:rsidRDefault="00D62909" w:rsidP="00D62909">
      <w:pPr>
        <w:pStyle w:val="NoSpacing"/>
        <w:ind w:right="-180"/>
      </w:pPr>
      <w:r>
        <w:t xml:space="preserve">    --node-volume-size=100 \</w:t>
      </w:r>
    </w:p>
    <w:p w:rsidR="00D62909" w:rsidRPr="00845AF6" w:rsidRDefault="00D62909" w:rsidP="00D62909">
      <w:pPr>
        <w:pStyle w:val="NoSpacing"/>
        <w:ind w:right="-180"/>
      </w:pPr>
      <w:r>
        <w:t xml:space="preserve">    --node-labels="lifecycle=</w:t>
      </w:r>
      <w:proofErr w:type="spellStart"/>
      <w:r>
        <w:t>OnDemand</w:t>
      </w:r>
      <w:proofErr w:type="spellEnd"/>
      <w:r>
        <w:t>"</w:t>
      </w:r>
      <w:bookmarkEnd w:id="0"/>
    </w:p>
    <w:sectPr w:rsidR="00D62909" w:rsidRPr="0084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1F4D"/>
    <w:multiLevelType w:val="multilevel"/>
    <w:tmpl w:val="1FF20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7362B"/>
    <w:multiLevelType w:val="multilevel"/>
    <w:tmpl w:val="BD60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30410"/>
    <w:multiLevelType w:val="multilevel"/>
    <w:tmpl w:val="216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2A3E"/>
    <w:multiLevelType w:val="multilevel"/>
    <w:tmpl w:val="838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053AD"/>
    <w:multiLevelType w:val="multilevel"/>
    <w:tmpl w:val="C1A8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A1AB1"/>
    <w:multiLevelType w:val="multilevel"/>
    <w:tmpl w:val="6A32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B686A"/>
    <w:multiLevelType w:val="hybridMultilevel"/>
    <w:tmpl w:val="F4A0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39"/>
    <w:rsid w:val="000F25BC"/>
    <w:rsid w:val="00157D6F"/>
    <w:rsid w:val="00190A49"/>
    <w:rsid w:val="001B267D"/>
    <w:rsid w:val="002468B0"/>
    <w:rsid w:val="0025406C"/>
    <w:rsid w:val="002A5511"/>
    <w:rsid w:val="002D0401"/>
    <w:rsid w:val="003E014B"/>
    <w:rsid w:val="00535801"/>
    <w:rsid w:val="00552D0B"/>
    <w:rsid w:val="005D5A84"/>
    <w:rsid w:val="00614E81"/>
    <w:rsid w:val="00622D15"/>
    <w:rsid w:val="0064011A"/>
    <w:rsid w:val="00786F70"/>
    <w:rsid w:val="00787974"/>
    <w:rsid w:val="007E2FA4"/>
    <w:rsid w:val="00845AF6"/>
    <w:rsid w:val="00941F76"/>
    <w:rsid w:val="00B617DA"/>
    <w:rsid w:val="00B81B14"/>
    <w:rsid w:val="00C903AD"/>
    <w:rsid w:val="00CE7039"/>
    <w:rsid w:val="00D33660"/>
    <w:rsid w:val="00D62909"/>
    <w:rsid w:val="00DA4FD2"/>
    <w:rsid w:val="00E74D55"/>
    <w:rsid w:val="00F22B34"/>
    <w:rsid w:val="00F84795"/>
    <w:rsid w:val="00FA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3809"/>
  <w15:chartTrackingRefBased/>
  <w15:docId w15:val="{94B66992-B007-4693-A035-29D040DB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70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358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039"/>
    <w:rPr>
      <w:rFonts w:ascii="Times New Roman" w:eastAsia="Times New Roman" w:hAnsi="Times New Roman" w:cs="Times New Roman"/>
      <w:b/>
      <w:bCs/>
      <w:sz w:val="27"/>
      <w:szCs w:val="27"/>
    </w:rPr>
  </w:style>
  <w:style w:type="paragraph" w:styleId="NoSpacing">
    <w:name w:val="No Spacing"/>
    <w:uiPriority w:val="1"/>
    <w:qFormat/>
    <w:rsid w:val="00535801"/>
    <w:pPr>
      <w:spacing w:after="0" w:line="240" w:lineRule="auto"/>
    </w:pPr>
  </w:style>
  <w:style w:type="paragraph" w:styleId="NormalWeb">
    <w:name w:val="Normal (Web)"/>
    <w:basedOn w:val="Normal"/>
    <w:uiPriority w:val="99"/>
    <w:semiHidden/>
    <w:unhideWhenUsed/>
    <w:rsid w:val="005358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801"/>
    <w:rPr>
      <w:b/>
      <w:bCs/>
    </w:rPr>
  </w:style>
  <w:style w:type="character" w:customStyle="1" w:styleId="Heading4Char">
    <w:name w:val="Heading 4 Char"/>
    <w:basedOn w:val="DefaultParagraphFont"/>
    <w:link w:val="Heading4"/>
    <w:uiPriority w:val="9"/>
    <w:rsid w:val="0053580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14E81"/>
    <w:rPr>
      <w:color w:val="0563C1" w:themeColor="hyperlink"/>
      <w:u w:val="single"/>
    </w:rPr>
  </w:style>
  <w:style w:type="character" w:customStyle="1" w:styleId="fs-5">
    <w:name w:val="fs-5"/>
    <w:basedOn w:val="DefaultParagraphFont"/>
    <w:rsid w:val="00157D6F"/>
  </w:style>
  <w:style w:type="character" w:styleId="FollowedHyperlink">
    <w:name w:val="FollowedHyperlink"/>
    <w:basedOn w:val="DefaultParagraphFont"/>
    <w:uiPriority w:val="99"/>
    <w:semiHidden/>
    <w:unhideWhenUsed/>
    <w:rsid w:val="00FA30ED"/>
    <w:rPr>
      <w:color w:val="954F72" w:themeColor="followedHyperlink"/>
      <w:u w:val="single"/>
    </w:rPr>
  </w:style>
  <w:style w:type="character" w:customStyle="1" w:styleId="Heading1Char">
    <w:name w:val="Heading 1 Char"/>
    <w:basedOn w:val="DefaultParagraphFont"/>
    <w:link w:val="Heading1"/>
    <w:uiPriority w:val="9"/>
    <w:rsid w:val="00845A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AF6"/>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2A5511"/>
  </w:style>
  <w:style w:type="paragraph" w:customStyle="1" w:styleId="text-black">
    <w:name w:val="text-black"/>
    <w:basedOn w:val="Normal"/>
    <w:rsid w:val="002A55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55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0190">
      <w:bodyDiv w:val="1"/>
      <w:marLeft w:val="0"/>
      <w:marRight w:val="0"/>
      <w:marTop w:val="0"/>
      <w:marBottom w:val="0"/>
      <w:divBdr>
        <w:top w:val="none" w:sz="0" w:space="0" w:color="auto"/>
        <w:left w:val="none" w:sz="0" w:space="0" w:color="auto"/>
        <w:bottom w:val="none" w:sz="0" w:space="0" w:color="auto"/>
        <w:right w:val="none" w:sz="0" w:space="0" w:color="auto"/>
      </w:divBdr>
      <w:divsChild>
        <w:div w:id="850416164">
          <w:marLeft w:val="0"/>
          <w:marRight w:val="0"/>
          <w:marTop w:val="0"/>
          <w:marBottom w:val="0"/>
          <w:divBdr>
            <w:top w:val="none" w:sz="0" w:space="0" w:color="auto"/>
            <w:left w:val="none" w:sz="0" w:space="0" w:color="auto"/>
            <w:bottom w:val="none" w:sz="0" w:space="0" w:color="auto"/>
            <w:right w:val="none" w:sz="0" w:space="0" w:color="auto"/>
          </w:divBdr>
        </w:div>
      </w:divsChild>
    </w:div>
    <w:div w:id="139158633">
      <w:bodyDiv w:val="1"/>
      <w:marLeft w:val="0"/>
      <w:marRight w:val="0"/>
      <w:marTop w:val="0"/>
      <w:marBottom w:val="0"/>
      <w:divBdr>
        <w:top w:val="none" w:sz="0" w:space="0" w:color="auto"/>
        <w:left w:val="none" w:sz="0" w:space="0" w:color="auto"/>
        <w:bottom w:val="none" w:sz="0" w:space="0" w:color="auto"/>
        <w:right w:val="none" w:sz="0" w:space="0" w:color="auto"/>
      </w:divBdr>
    </w:div>
    <w:div w:id="213197760">
      <w:bodyDiv w:val="1"/>
      <w:marLeft w:val="0"/>
      <w:marRight w:val="0"/>
      <w:marTop w:val="0"/>
      <w:marBottom w:val="0"/>
      <w:divBdr>
        <w:top w:val="none" w:sz="0" w:space="0" w:color="auto"/>
        <w:left w:val="none" w:sz="0" w:space="0" w:color="auto"/>
        <w:bottom w:val="none" w:sz="0" w:space="0" w:color="auto"/>
        <w:right w:val="none" w:sz="0" w:space="0" w:color="auto"/>
      </w:divBdr>
    </w:div>
    <w:div w:id="289172280">
      <w:bodyDiv w:val="1"/>
      <w:marLeft w:val="0"/>
      <w:marRight w:val="0"/>
      <w:marTop w:val="0"/>
      <w:marBottom w:val="0"/>
      <w:divBdr>
        <w:top w:val="none" w:sz="0" w:space="0" w:color="auto"/>
        <w:left w:val="none" w:sz="0" w:space="0" w:color="auto"/>
        <w:bottom w:val="none" w:sz="0" w:space="0" w:color="auto"/>
        <w:right w:val="none" w:sz="0" w:space="0" w:color="auto"/>
      </w:divBdr>
    </w:div>
    <w:div w:id="413405716">
      <w:bodyDiv w:val="1"/>
      <w:marLeft w:val="0"/>
      <w:marRight w:val="0"/>
      <w:marTop w:val="0"/>
      <w:marBottom w:val="0"/>
      <w:divBdr>
        <w:top w:val="none" w:sz="0" w:space="0" w:color="auto"/>
        <w:left w:val="none" w:sz="0" w:space="0" w:color="auto"/>
        <w:bottom w:val="none" w:sz="0" w:space="0" w:color="auto"/>
        <w:right w:val="none" w:sz="0" w:space="0" w:color="auto"/>
      </w:divBdr>
    </w:div>
    <w:div w:id="455107231">
      <w:bodyDiv w:val="1"/>
      <w:marLeft w:val="0"/>
      <w:marRight w:val="0"/>
      <w:marTop w:val="0"/>
      <w:marBottom w:val="0"/>
      <w:divBdr>
        <w:top w:val="none" w:sz="0" w:space="0" w:color="auto"/>
        <w:left w:val="none" w:sz="0" w:space="0" w:color="auto"/>
        <w:bottom w:val="none" w:sz="0" w:space="0" w:color="auto"/>
        <w:right w:val="none" w:sz="0" w:space="0" w:color="auto"/>
      </w:divBdr>
    </w:div>
    <w:div w:id="597906596">
      <w:bodyDiv w:val="1"/>
      <w:marLeft w:val="0"/>
      <w:marRight w:val="0"/>
      <w:marTop w:val="0"/>
      <w:marBottom w:val="0"/>
      <w:divBdr>
        <w:top w:val="none" w:sz="0" w:space="0" w:color="auto"/>
        <w:left w:val="none" w:sz="0" w:space="0" w:color="auto"/>
        <w:bottom w:val="none" w:sz="0" w:space="0" w:color="auto"/>
        <w:right w:val="none" w:sz="0" w:space="0" w:color="auto"/>
      </w:divBdr>
    </w:div>
    <w:div w:id="895436791">
      <w:bodyDiv w:val="1"/>
      <w:marLeft w:val="0"/>
      <w:marRight w:val="0"/>
      <w:marTop w:val="0"/>
      <w:marBottom w:val="0"/>
      <w:divBdr>
        <w:top w:val="none" w:sz="0" w:space="0" w:color="auto"/>
        <w:left w:val="none" w:sz="0" w:space="0" w:color="auto"/>
        <w:bottom w:val="none" w:sz="0" w:space="0" w:color="auto"/>
        <w:right w:val="none" w:sz="0" w:space="0" w:color="auto"/>
      </w:divBdr>
      <w:divsChild>
        <w:div w:id="133724377">
          <w:marLeft w:val="0"/>
          <w:marRight w:val="0"/>
          <w:marTop w:val="0"/>
          <w:marBottom w:val="0"/>
          <w:divBdr>
            <w:top w:val="none" w:sz="0" w:space="0" w:color="auto"/>
            <w:left w:val="none" w:sz="0" w:space="0" w:color="auto"/>
            <w:bottom w:val="none" w:sz="0" w:space="0" w:color="auto"/>
            <w:right w:val="none" w:sz="0" w:space="0" w:color="auto"/>
          </w:divBdr>
        </w:div>
        <w:div w:id="2081322099">
          <w:marLeft w:val="0"/>
          <w:marRight w:val="0"/>
          <w:marTop w:val="0"/>
          <w:marBottom w:val="0"/>
          <w:divBdr>
            <w:top w:val="none" w:sz="0" w:space="0" w:color="auto"/>
            <w:left w:val="none" w:sz="0" w:space="0" w:color="auto"/>
            <w:bottom w:val="none" w:sz="0" w:space="0" w:color="auto"/>
            <w:right w:val="none" w:sz="0" w:space="0" w:color="auto"/>
          </w:divBdr>
        </w:div>
        <w:div w:id="764499903">
          <w:marLeft w:val="0"/>
          <w:marRight w:val="0"/>
          <w:marTop w:val="0"/>
          <w:marBottom w:val="0"/>
          <w:divBdr>
            <w:top w:val="none" w:sz="0" w:space="0" w:color="auto"/>
            <w:left w:val="none" w:sz="0" w:space="0" w:color="auto"/>
            <w:bottom w:val="none" w:sz="0" w:space="0" w:color="auto"/>
            <w:right w:val="none" w:sz="0" w:space="0" w:color="auto"/>
          </w:divBdr>
        </w:div>
        <w:div w:id="593438747">
          <w:marLeft w:val="0"/>
          <w:marRight w:val="0"/>
          <w:marTop w:val="0"/>
          <w:marBottom w:val="0"/>
          <w:divBdr>
            <w:top w:val="none" w:sz="0" w:space="0" w:color="auto"/>
            <w:left w:val="none" w:sz="0" w:space="0" w:color="auto"/>
            <w:bottom w:val="none" w:sz="0" w:space="0" w:color="auto"/>
            <w:right w:val="none" w:sz="0" w:space="0" w:color="auto"/>
          </w:divBdr>
        </w:div>
        <w:div w:id="223295702">
          <w:marLeft w:val="0"/>
          <w:marRight w:val="0"/>
          <w:marTop w:val="0"/>
          <w:marBottom w:val="0"/>
          <w:divBdr>
            <w:top w:val="none" w:sz="0" w:space="0" w:color="auto"/>
            <w:left w:val="none" w:sz="0" w:space="0" w:color="auto"/>
            <w:bottom w:val="none" w:sz="0" w:space="0" w:color="auto"/>
            <w:right w:val="none" w:sz="0" w:space="0" w:color="auto"/>
          </w:divBdr>
        </w:div>
        <w:div w:id="98643296">
          <w:marLeft w:val="0"/>
          <w:marRight w:val="0"/>
          <w:marTop w:val="0"/>
          <w:marBottom w:val="0"/>
          <w:divBdr>
            <w:top w:val="none" w:sz="0" w:space="0" w:color="auto"/>
            <w:left w:val="none" w:sz="0" w:space="0" w:color="auto"/>
            <w:bottom w:val="none" w:sz="0" w:space="0" w:color="auto"/>
            <w:right w:val="none" w:sz="0" w:space="0" w:color="auto"/>
          </w:divBdr>
        </w:div>
        <w:div w:id="1862279978">
          <w:marLeft w:val="0"/>
          <w:marRight w:val="0"/>
          <w:marTop w:val="0"/>
          <w:marBottom w:val="0"/>
          <w:divBdr>
            <w:top w:val="none" w:sz="0" w:space="0" w:color="auto"/>
            <w:left w:val="none" w:sz="0" w:space="0" w:color="auto"/>
            <w:bottom w:val="none" w:sz="0" w:space="0" w:color="auto"/>
            <w:right w:val="none" w:sz="0" w:space="0" w:color="auto"/>
          </w:divBdr>
        </w:div>
        <w:div w:id="755899113">
          <w:marLeft w:val="0"/>
          <w:marRight w:val="0"/>
          <w:marTop w:val="0"/>
          <w:marBottom w:val="0"/>
          <w:divBdr>
            <w:top w:val="none" w:sz="0" w:space="0" w:color="auto"/>
            <w:left w:val="none" w:sz="0" w:space="0" w:color="auto"/>
            <w:bottom w:val="none" w:sz="0" w:space="0" w:color="auto"/>
            <w:right w:val="none" w:sz="0" w:space="0" w:color="auto"/>
          </w:divBdr>
        </w:div>
        <w:div w:id="936330956">
          <w:marLeft w:val="0"/>
          <w:marRight w:val="0"/>
          <w:marTop w:val="0"/>
          <w:marBottom w:val="0"/>
          <w:divBdr>
            <w:top w:val="none" w:sz="0" w:space="0" w:color="auto"/>
            <w:left w:val="none" w:sz="0" w:space="0" w:color="auto"/>
            <w:bottom w:val="none" w:sz="0" w:space="0" w:color="auto"/>
            <w:right w:val="none" w:sz="0" w:space="0" w:color="auto"/>
          </w:divBdr>
        </w:div>
        <w:div w:id="763456287">
          <w:marLeft w:val="0"/>
          <w:marRight w:val="0"/>
          <w:marTop w:val="0"/>
          <w:marBottom w:val="0"/>
          <w:divBdr>
            <w:top w:val="none" w:sz="0" w:space="0" w:color="auto"/>
            <w:left w:val="none" w:sz="0" w:space="0" w:color="auto"/>
            <w:bottom w:val="none" w:sz="0" w:space="0" w:color="auto"/>
            <w:right w:val="none" w:sz="0" w:space="0" w:color="auto"/>
          </w:divBdr>
        </w:div>
        <w:div w:id="2109502024">
          <w:marLeft w:val="0"/>
          <w:marRight w:val="0"/>
          <w:marTop w:val="0"/>
          <w:marBottom w:val="0"/>
          <w:divBdr>
            <w:top w:val="none" w:sz="0" w:space="0" w:color="auto"/>
            <w:left w:val="none" w:sz="0" w:space="0" w:color="auto"/>
            <w:bottom w:val="none" w:sz="0" w:space="0" w:color="auto"/>
            <w:right w:val="none" w:sz="0" w:space="0" w:color="auto"/>
          </w:divBdr>
        </w:div>
        <w:div w:id="1627663465">
          <w:marLeft w:val="0"/>
          <w:marRight w:val="0"/>
          <w:marTop w:val="0"/>
          <w:marBottom w:val="0"/>
          <w:divBdr>
            <w:top w:val="none" w:sz="0" w:space="0" w:color="auto"/>
            <w:left w:val="none" w:sz="0" w:space="0" w:color="auto"/>
            <w:bottom w:val="none" w:sz="0" w:space="0" w:color="auto"/>
            <w:right w:val="none" w:sz="0" w:space="0" w:color="auto"/>
          </w:divBdr>
        </w:div>
        <w:div w:id="1067458820">
          <w:marLeft w:val="0"/>
          <w:marRight w:val="0"/>
          <w:marTop w:val="0"/>
          <w:marBottom w:val="0"/>
          <w:divBdr>
            <w:top w:val="none" w:sz="0" w:space="0" w:color="auto"/>
            <w:left w:val="none" w:sz="0" w:space="0" w:color="auto"/>
            <w:bottom w:val="none" w:sz="0" w:space="0" w:color="auto"/>
            <w:right w:val="none" w:sz="0" w:space="0" w:color="auto"/>
          </w:divBdr>
        </w:div>
        <w:div w:id="1518079581">
          <w:marLeft w:val="0"/>
          <w:marRight w:val="0"/>
          <w:marTop w:val="0"/>
          <w:marBottom w:val="0"/>
          <w:divBdr>
            <w:top w:val="none" w:sz="0" w:space="0" w:color="auto"/>
            <w:left w:val="none" w:sz="0" w:space="0" w:color="auto"/>
            <w:bottom w:val="none" w:sz="0" w:space="0" w:color="auto"/>
            <w:right w:val="none" w:sz="0" w:space="0" w:color="auto"/>
          </w:divBdr>
        </w:div>
        <w:div w:id="375668763">
          <w:marLeft w:val="0"/>
          <w:marRight w:val="0"/>
          <w:marTop w:val="0"/>
          <w:marBottom w:val="0"/>
          <w:divBdr>
            <w:top w:val="none" w:sz="0" w:space="0" w:color="auto"/>
            <w:left w:val="none" w:sz="0" w:space="0" w:color="auto"/>
            <w:bottom w:val="none" w:sz="0" w:space="0" w:color="auto"/>
            <w:right w:val="none" w:sz="0" w:space="0" w:color="auto"/>
          </w:divBdr>
        </w:div>
        <w:div w:id="80032736">
          <w:marLeft w:val="0"/>
          <w:marRight w:val="0"/>
          <w:marTop w:val="0"/>
          <w:marBottom w:val="0"/>
          <w:divBdr>
            <w:top w:val="none" w:sz="0" w:space="0" w:color="auto"/>
            <w:left w:val="none" w:sz="0" w:space="0" w:color="auto"/>
            <w:bottom w:val="none" w:sz="0" w:space="0" w:color="auto"/>
            <w:right w:val="none" w:sz="0" w:space="0" w:color="auto"/>
          </w:divBdr>
        </w:div>
      </w:divsChild>
    </w:div>
    <w:div w:id="966466954">
      <w:bodyDiv w:val="1"/>
      <w:marLeft w:val="0"/>
      <w:marRight w:val="0"/>
      <w:marTop w:val="0"/>
      <w:marBottom w:val="0"/>
      <w:divBdr>
        <w:top w:val="none" w:sz="0" w:space="0" w:color="auto"/>
        <w:left w:val="none" w:sz="0" w:space="0" w:color="auto"/>
        <w:bottom w:val="none" w:sz="0" w:space="0" w:color="auto"/>
        <w:right w:val="none" w:sz="0" w:space="0" w:color="auto"/>
      </w:divBdr>
    </w:div>
    <w:div w:id="1241064499">
      <w:bodyDiv w:val="1"/>
      <w:marLeft w:val="0"/>
      <w:marRight w:val="0"/>
      <w:marTop w:val="0"/>
      <w:marBottom w:val="0"/>
      <w:divBdr>
        <w:top w:val="none" w:sz="0" w:space="0" w:color="auto"/>
        <w:left w:val="none" w:sz="0" w:space="0" w:color="auto"/>
        <w:bottom w:val="none" w:sz="0" w:space="0" w:color="auto"/>
        <w:right w:val="none" w:sz="0" w:space="0" w:color="auto"/>
      </w:divBdr>
    </w:div>
    <w:div w:id="1292638130">
      <w:bodyDiv w:val="1"/>
      <w:marLeft w:val="0"/>
      <w:marRight w:val="0"/>
      <w:marTop w:val="0"/>
      <w:marBottom w:val="0"/>
      <w:divBdr>
        <w:top w:val="none" w:sz="0" w:space="0" w:color="auto"/>
        <w:left w:val="none" w:sz="0" w:space="0" w:color="auto"/>
        <w:bottom w:val="none" w:sz="0" w:space="0" w:color="auto"/>
        <w:right w:val="none" w:sz="0" w:space="0" w:color="auto"/>
      </w:divBdr>
      <w:divsChild>
        <w:div w:id="2142767893">
          <w:marLeft w:val="0"/>
          <w:marRight w:val="0"/>
          <w:marTop w:val="0"/>
          <w:marBottom w:val="0"/>
          <w:divBdr>
            <w:top w:val="none" w:sz="0" w:space="0" w:color="auto"/>
            <w:left w:val="none" w:sz="0" w:space="0" w:color="auto"/>
            <w:bottom w:val="none" w:sz="0" w:space="0" w:color="auto"/>
            <w:right w:val="none" w:sz="0" w:space="0" w:color="auto"/>
          </w:divBdr>
        </w:div>
        <w:div w:id="857505653">
          <w:marLeft w:val="0"/>
          <w:marRight w:val="0"/>
          <w:marTop w:val="0"/>
          <w:marBottom w:val="0"/>
          <w:divBdr>
            <w:top w:val="none" w:sz="0" w:space="0" w:color="auto"/>
            <w:left w:val="none" w:sz="0" w:space="0" w:color="auto"/>
            <w:bottom w:val="none" w:sz="0" w:space="0" w:color="auto"/>
            <w:right w:val="none" w:sz="0" w:space="0" w:color="auto"/>
          </w:divBdr>
        </w:div>
        <w:div w:id="1456217891">
          <w:marLeft w:val="0"/>
          <w:marRight w:val="0"/>
          <w:marTop w:val="0"/>
          <w:marBottom w:val="0"/>
          <w:divBdr>
            <w:top w:val="none" w:sz="0" w:space="0" w:color="auto"/>
            <w:left w:val="none" w:sz="0" w:space="0" w:color="auto"/>
            <w:bottom w:val="none" w:sz="0" w:space="0" w:color="auto"/>
            <w:right w:val="none" w:sz="0" w:space="0" w:color="auto"/>
          </w:divBdr>
        </w:div>
        <w:div w:id="369231195">
          <w:marLeft w:val="0"/>
          <w:marRight w:val="0"/>
          <w:marTop w:val="0"/>
          <w:marBottom w:val="0"/>
          <w:divBdr>
            <w:top w:val="none" w:sz="0" w:space="0" w:color="auto"/>
            <w:left w:val="none" w:sz="0" w:space="0" w:color="auto"/>
            <w:bottom w:val="none" w:sz="0" w:space="0" w:color="auto"/>
            <w:right w:val="none" w:sz="0" w:space="0" w:color="auto"/>
          </w:divBdr>
        </w:div>
        <w:div w:id="25251314">
          <w:marLeft w:val="0"/>
          <w:marRight w:val="0"/>
          <w:marTop w:val="0"/>
          <w:marBottom w:val="0"/>
          <w:divBdr>
            <w:top w:val="none" w:sz="0" w:space="0" w:color="auto"/>
            <w:left w:val="none" w:sz="0" w:space="0" w:color="auto"/>
            <w:bottom w:val="none" w:sz="0" w:space="0" w:color="auto"/>
            <w:right w:val="none" w:sz="0" w:space="0" w:color="auto"/>
          </w:divBdr>
          <w:divsChild>
            <w:div w:id="1758478941">
              <w:marLeft w:val="0"/>
              <w:marRight w:val="0"/>
              <w:marTop w:val="0"/>
              <w:marBottom w:val="0"/>
              <w:divBdr>
                <w:top w:val="none" w:sz="0" w:space="0" w:color="auto"/>
                <w:left w:val="none" w:sz="0" w:space="0" w:color="auto"/>
                <w:bottom w:val="none" w:sz="0" w:space="0" w:color="auto"/>
                <w:right w:val="none" w:sz="0" w:space="0" w:color="auto"/>
              </w:divBdr>
              <w:divsChild>
                <w:div w:id="1177265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1977921">
      <w:bodyDiv w:val="1"/>
      <w:marLeft w:val="0"/>
      <w:marRight w:val="0"/>
      <w:marTop w:val="0"/>
      <w:marBottom w:val="0"/>
      <w:divBdr>
        <w:top w:val="none" w:sz="0" w:space="0" w:color="auto"/>
        <w:left w:val="none" w:sz="0" w:space="0" w:color="auto"/>
        <w:bottom w:val="none" w:sz="0" w:space="0" w:color="auto"/>
        <w:right w:val="none" w:sz="0" w:space="0" w:color="auto"/>
      </w:divBdr>
    </w:div>
    <w:div w:id="1513184778">
      <w:bodyDiv w:val="1"/>
      <w:marLeft w:val="0"/>
      <w:marRight w:val="0"/>
      <w:marTop w:val="0"/>
      <w:marBottom w:val="0"/>
      <w:divBdr>
        <w:top w:val="none" w:sz="0" w:space="0" w:color="auto"/>
        <w:left w:val="none" w:sz="0" w:space="0" w:color="auto"/>
        <w:bottom w:val="none" w:sz="0" w:space="0" w:color="auto"/>
        <w:right w:val="none" w:sz="0" w:space="0" w:color="auto"/>
      </w:divBdr>
      <w:divsChild>
        <w:div w:id="1993555314">
          <w:marLeft w:val="0"/>
          <w:marRight w:val="0"/>
          <w:marTop w:val="0"/>
          <w:marBottom w:val="0"/>
          <w:divBdr>
            <w:top w:val="none" w:sz="0" w:space="0" w:color="auto"/>
            <w:left w:val="none" w:sz="0" w:space="0" w:color="auto"/>
            <w:bottom w:val="none" w:sz="0" w:space="0" w:color="auto"/>
            <w:right w:val="none" w:sz="0" w:space="0" w:color="auto"/>
          </w:divBdr>
        </w:div>
        <w:div w:id="1763143558">
          <w:marLeft w:val="0"/>
          <w:marRight w:val="0"/>
          <w:marTop w:val="0"/>
          <w:marBottom w:val="0"/>
          <w:divBdr>
            <w:top w:val="none" w:sz="0" w:space="0" w:color="auto"/>
            <w:left w:val="none" w:sz="0" w:space="0" w:color="auto"/>
            <w:bottom w:val="none" w:sz="0" w:space="0" w:color="auto"/>
            <w:right w:val="none" w:sz="0" w:space="0" w:color="auto"/>
          </w:divBdr>
        </w:div>
        <w:div w:id="1678146397">
          <w:marLeft w:val="0"/>
          <w:marRight w:val="0"/>
          <w:marTop w:val="0"/>
          <w:marBottom w:val="0"/>
          <w:divBdr>
            <w:top w:val="none" w:sz="0" w:space="0" w:color="auto"/>
            <w:left w:val="none" w:sz="0" w:space="0" w:color="auto"/>
            <w:bottom w:val="none" w:sz="0" w:space="0" w:color="auto"/>
            <w:right w:val="none" w:sz="0" w:space="0" w:color="auto"/>
          </w:divBdr>
        </w:div>
      </w:divsChild>
    </w:div>
    <w:div w:id="1539658531">
      <w:bodyDiv w:val="1"/>
      <w:marLeft w:val="0"/>
      <w:marRight w:val="0"/>
      <w:marTop w:val="0"/>
      <w:marBottom w:val="0"/>
      <w:divBdr>
        <w:top w:val="none" w:sz="0" w:space="0" w:color="auto"/>
        <w:left w:val="none" w:sz="0" w:space="0" w:color="auto"/>
        <w:bottom w:val="none" w:sz="0" w:space="0" w:color="auto"/>
        <w:right w:val="none" w:sz="0" w:space="0" w:color="auto"/>
      </w:divBdr>
    </w:div>
    <w:div w:id="1882856931">
      <w:bodyDiv w:val="1"/>
      <w:marLeft w:val="0"/>
      <w:marRight w:val="0"/>
      <w:marTop w:val="0"/>
      <w:marBottom w:val="0"/>
      <w:divBdr>
        <w:top w:val="none" w:sz="0" w:space="0" w:color="auto"/>
        <w:left w:val="none" w:sz="0" w:space="0" w:color="auto"/>
        <w:bottom w:val="none" w:sz="0" w:space="0" w:color="auto"/>
        <w:right w:val="none" w:sz="0" w:space="0" w:color="auto"/>
      </w:divBdr>
      <w:divsChild>
        <w:div w:id="1101805234">
          <w:marLeft w:val="0"/>
          <w:marRight w:val="0"/>
          <w:marTop w:val="0"/>
          <w:marBottom w:val="0"/>
          <w:divBdr>
            <w:top w:val="none" w:sz="0" w:space="0" w:color="auto"/>
            <w:left w:val="none" w:sz="0" w:space="0" w:color="auto"/>
            <w:bottom w:val="none" w:sz="0" w:space="0" w:color="auto"/>
            <w:right w:val="none" w:sz="0" w:space="0" w:color="auto"/>
          </w:divBdr>
          <w:divsChild>
            <w:div w:id="5230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330">
      <w:bodyDiv w:val="1"/>
      <w:marLeft w:val="0"/>
      <w:marRight w:val="0"/>
      <w:marTop w:val="0"/>
      <w:marBottom w:val="0"/>
      <w:divBdr>
        <w:top w:val="none" w:sz="0" w:space="0" w:color="auto"/>
        <w:left w:val="none" w:sz="0" w:space="0" w:color="auto"/>
        <w:bottom w:val="none" w:sz="0" w:space="0" w:color="auto"/>
        <w:right w:val="none" w:sz="0" w:space="0" w:color="auto"/>
      </w:divBdr>
      <w:divsChild>
        <w:div w:id="1274092897">
          <w:marLeft w:val="0"/>
          <w:marRight w:val="0"/>
          <w:marTop w:val="0"/>
          <w:marBottom w:val="0"/>
          <w:divBdr>
            <w:top w:val="none" w:sz="0" w:space="0" w:color="auto"/>
            <w:left w:val="none" w:sz="0" w:space="0" w:color="auto"/>
            <w:bottom w:val="none" w:sz="0" w:space="0" w:color="auto"/>
            <w:right w:val="none" w:sz="0" w:space="0" w:color="auto"/>
          </w:divBdr>
        </w:div>
        <w:div w:id="1953323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enter.sh/v0.37/getting-started/migrating-from-cas/" TargetMode="External"/><Relationship Id="rId3" Type="http://schemas.openxmlformats.org/officeDocument/2006/relationships/settings" Target="settings.xml"/><Relationship Id="rId7" Type="http://schemas.openxmlformats.org/officeDocument/2006/relationships/hyperlink" Target="https://docs.confluent.io/operator/current/co-quickstart.html%23co-quickstart-kraf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sXYNmnzbEFA" TargetMode="External"/><Relationship Id="rId4" Type="http://schemas.openxmlformats.org/officeDocument/2006/relationships/webSettings" Target="webSettings.xml"/><Relationship Id="rId9" Type="http://schemas.openxmlformats.org/officeDocument/2006/relationships/hyperlink" Target="https://www.youtube.com/watch?v=dS6UIovSX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2799</TotalTime>
  <Pages>1</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2024-07-12T06:38:00Z</dcterms:created>
  <dcterms:modified xsi:type="dcterms:W3CDTF">2024-07-23T05:30:00Z</dcterms:modified>
</cp:coreProperties>
</file>