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D1EE0" w14:textId="50242907" w:rsidR="00CA5B43" w:rsidRDefault="00543309">
      <w:pPr>
        <w:pStyle w:val="Heading1"/>
        <w:spacing w:before="59" w:line="480" w:lineRule="auto"/>
        <w:ind w:left="1224" w:right="1221"/>
      </w:pPr>
      <w:r>
        <w:t>FULLSTACK PYTHON</w:t>
      </w:r>
    </w:p>
    <w:p w14:paraId="5C500F4E" w14:textId="1509068D" w:rsidR="007F6055" w:rsidRDefault="00F85EA1">
      <w:pPr>
        <w:pStyle w:val="Heading1"/>
        <w:spacing w:before="59" w:line="480" w:lineRule="auto"/>
        <w:ind w:left="1224" w:right="1221"/>
      </w:pPr>
      <w:r>
        <w:t xml:space="preserve"> INTERNSHIP</w:t>
      </w:r>
      <w:r>
        <w:rPr>
          <w:spacing w:val="-3"/>
        </w:rPr>
        <w:t xml:space="preserve"> </w:t>
      </w:r>
      <w:r>
        <w:t>REPORT</w:t>
      </w:r>
    </w:p>
    <w:p w14:paraId="0668002D" w14:textId="77777777" w:rsidR="007F6055" w:rsidRDefault="007F6055">
      <w:pPr>
        <w:pStyle w:val="BodyText"/>
        <w:spacing w:before="247"/>
        <w:rPr>
          <w:b/>
          <w:sz w:val="28"/>
        </w:rPr>
      </w:pPr>
    </w:p>
    <w:p w14:paraId="5EDB73D8" w14:textId="1D3F81C3" w:rsidR="007F6055" w:rsidRDefault="00F85EA1">
      <w:pPr>
        <w:pStyle w:val="BodyText"/>
        <w:spacing w:line="499" w:lineRule="auto"/>
        <w:ind w:right="2"/>
        <w:jc w:val="center"/>
        <w:rPr>
          <w:b/>
        </w:rPr>
      </w:pPr>
      <w:r>
        <w:t>Submitted</w:t>
      </w:r>
      <w:r>
        <w:rPr>
          <w:spacing w:val="-3"/>
        </w:rPr>
        <w:t xml:space="preserve"> </w:t>
      </w:r>
      <w:r>
        <w:t>to</w:t>
      </w:r>
      <w:r>
        <w:rPr>
          <w:spacing w:val="-3"/>
        </w:rPr>
        <w:t xml:space="preserve"> </w:t>
      </w:r>
      <w:r>
        <w:t>the</w:t>
      </w:r>
      <w:r>
        <w:rPr>
          <w:spacing w:val="-4"/>
        </w:rPr>
        <w:t xml:space="preserve"> </w:t>
      </w:r>
      <w:r>
        <w:t>KG</w:t>
      </w:r>
      <w:r>
        <w:rPr>
          <w:spacing w:val="-4"/>
        </w:rPr>
        <w:t xml:space="preserve"> </w:t>
      </w:r>
      <w:r>
        <w:t>College</w:t>
      </w:r>
      <w:r>
        <w:rPr>
          <w:spacing w:val="-5"/>
        </w:rPr>
        <w:t xml:space="preserve"> </w:t>
      </w:r>
      <w:r>
        <w:t>of</w:t>
      </w:r>
      <w:r>
        <w:rPr>
          <w:spacing w:val="-15"/>
        </w:rPr>
        <w:t xml:space="preserve"> </w:t>
      </w:r>
      <w:r>
        <w:t>Arts</w:t>
      </w:r>
      <w:r>
        <w:rPr>
          <w:spacing w:val="-4"/>
        </w:rPr>
        <w:t xml:space="preserve"> </w:t>
      </w:r>
      <w:r>
        <w:t>and</w:t>
      </w:r>
      <w:r>
        <w:rPr>
          <w:spacing w:val="-3"/>
        </w:rPr>
        <w:t xml:space="preserve"> </w:t>
      </w:r>
      <w:r>
        <w:t>Science</w:t>
      </w:r>
      <w:r>
        <w:rPr>
          <w:spacing w:val="-2"/>
        </w:rPr>
        <w:t xml:space="preserve"> </w:t>
      </w:r>
      <w:r>
        <w:t>in</w:t>
      </w:r>
      <w:r>
        <w:rPr>
          <w:spacing w:val="-3"/>
        </w:rPr>
        <w:t xml:space="preserve"> </w:t>
      </w:r>
      <w:r>
        <w:t>partial</w:t>
      </w:r>
      <w:r>
        <w:rPr>
          <w:spacing w:val="-3"/>
        </w:rPr>
        <w:t xml:space="preserve"> </w:t>
      </w:r>
      <w:r>
        <w:t>fulfillment</w:t>
      </w:r>
      <w:r>
        <w:rPr>
          <w:spacing w:val="-3"/>
        </w:rPr>
        <w:t xml:space="preserve"> </w:t>
      </w:r>
      <w:r>
        <w:t>of</w:t>
      </w:r>
      <w:r>
        <w:rPr>
          <w:spacing w:val="-4"/>
        </w:rPr>
        <w:t xml:space="preserve"> </w:t>
      </w:r>
      <w:r>
        <w:t>the</w:t>
      </w:r>
      <w:r>
        <w:rPr>
          <w:spacing w:val="-3"/>
        </w:rPr>
        <w:t xml:space="preserve"> </w:t>
      </w:r>
      <w:r>
        <w:t xml:space="preserve">requirements for the degree </w:t>
      </w:r>
      <w:r w:rsidR="00D5605C">
        <w:t xml:space="preserve">of </w:t>
      </w:r>
      <w:r w:rsidR="00D5605C" w:rsidRPr="00D5605C">
        <w:rPr>
          <w:b/>
        </w:rPr>
        <w:t>B.Sc</w:t>
      </w:r>
      <w:r w:rsidR="00D5605C">
        <w:rPr>
          <w:b/>
        </w:rPr>
        <w:t>.</w:t>
      </w:r>
      <w:r w:rsidR="00543309">
        <w:rPr>
          <w:b/>
        </w:rPr>
        <w:t xml:space="preserve"> Information Technology</w:t>
      </w:r>
    </w:p>
    <w:p w14:paraId="23F819D6" w14:textId="77777777" w:rsidR="007F6055" w:rsidRDefault="007F6055">
      <w:pPr>
        <w:pStyle w:val="BodyText"/>
        <w:rPr>
          <w:b/>
        </w:rPr>
      </w:pPr>
    </w:p>
    <w:p w14:paraId="0003DD98" w14:textId="77777777" w:rsidR="007F6055" w:rsidRDefault="007F6055">
      <w:pPr>
        <w:pStyle w:val="BodyText"/>
        <w:spacing w:before="21"/>
        <w:rPr>
          <w:b/>
        </w:rPr>
      </w:pPr>
    </w:p>
    <w:p w14:paraId="2F58C233" w14:textId="77777777" w:rsidR="007F6055" w:rsidRDefault="00F85EA1">
      <w:pPr>
        <w:pStyle w:val="BodyText"/>
        <w:spacing w:before="1"/>
        <w:ind w:left="1229" w:right="1221"/>
        <w:jc w:val="center"/>
      </w:pPr>
      <w:r>
        <w:t>Submitted</w:t>
      </w:r>
      <w:r>
        <w:rPr>
          <w:spacing w:val="-1"/>
        </w:rPr>
        <w:t xml:space="preserve"> </w:t>
      </w:r>
      <w:r>
        <w:rPr>
          <w:spacing w:val="-5"/>
        </w:rPr>
        <w:t>by</w:t>
      </w:r>
    </w:p>
    <w:p w14:paraId="7B1ED7EC" w14:textId="77777777" w:rsidR="007F6055" w:rsidRDefault="007F6055">
      <w:pPr>
        <w:pStyle w:val="BodyText"/>
        <w:spacing w:before="28"/>
      </w:pPr>
    </w:p>
    <w:p w14:paraId="694E65A4" w14:textId="1DC3643C" w:rsidR="007F6055" w:rsidRDefault="00543309">
      <w:pPr>
        <w:pStyle w:val="Heading2"/>
        <w:ind w:left="1224" w:right="1221"/>
        <w:jc w:val="center"/>
      </w:pPr>
      <w:proofErr w:type="gramStart"/>
      <w:r>
        <w:t>NAVEEN .V</w:t>
      </w:r>
      <w:proofErr w:type="gramEnd"/>
    </w:p>
    <w:p w14:paraId="7F9E3232" w14:textId="77777777" w:rsidR="007F6055" w:rsidRDefault="007F6055">
      <w:pPr>
        <w:pStyle w:val="BodyText"/>
        <w:spacing w:before="17"/>
        <w:rPr>
          <w:b/>
        </w:rPr>
      </w:pPr>
    </w:p>
    <w:p w14:paraId="72F89E66" w14:textId="49A66161" w:rsidR="007F6055" w:rsidRDefault="00F85EA1">
      <w:pPr>
        <w:pStyle w:val="BodyText"/>
        <w:ind w:left="1224" w:right="1224"/>
        <w:jc w:val="center"/>
      </w:pPr>
      <w:r>
        <w:t>(Reg.No.</w:t>
      </w:r>
      <w:r w:rsidR="00077585">
        <w:rPr>
          <w:spacing w:val="-2"/>
        </w:rPr>
        <w:t xml:space="preserve"> 24B</w:t>
      </w:r>
      <w:r w:rsidR="00543309">
        <w:rPr>
          <w:spacing w:val="-2"/>
        </w:rPr>
        <w:t>IT038</w:t>
      </w:r>
      <w:r>
        <w:rPr>
          <w:spacing w:val="-2"/>
        </w:rPr>
        <w:t>)</w:t>
      </w:r>
    </w:p>
    <w:p w14:paraId="46E1A12C" w14:textId="77777777" w:rsidR="007F6055" w:rsidRDefault="007F6055">
      <w:pPr>
        <w:pStyle w:val="BodyText"/>
      </w:pPr>
    </w:p>
    <w:p w14:paraId="58F0E109" w14:textId="77777777" w:rsidR="007F6055" w:rsidRDefault="007F6055">
      <w:pPr>
        <w:pStyle w:val="BodyText"/>
      </w:pPr>
    </w:p>
    <w:p w14:paraId="2BF5FE1F" w14:textId="77777777" w:rsidR="007F6055" w:rsidRDefault="007F6055">
      <w:pPr>
        <w:pStyle w:val="BodyText"/>
        <w:spacing w:before="48"/>
      </w:pPr>
    </w:p>
    <w:p w14:paraId="1722BBAA" w14:textId="77777777" w:rsidR="007F6055" w:rsidRDefault="00F85EA1">
      <w:pPr>
        <w:pStyle w:val="Heading3"/>
        <w:ind w:left="0" w:right="2" w:firstLine="0"/>
        <w:jc w:val="center"/>
      </w:pPr>
      <w:r>
        <w:t>Under</w:t>
      </w:r>
      <w:r>
        <w:rPr>
          <w:spacing w:val="-8"/>
        </w:rPr>
        <w:t xml:space="preserve"> </w:t>
      </w:r>
      <w:r>
        <w:t>the</w:t>
      </w:r>
      <w:r>
        <w:rPr>
          <w:spacing w:val="-2"/>
        </w:rPr>
        <w:t xml:space="preserve"> </w:t>
      </w:r>
      <w:r>
        <w:t>guidance</w:t>
      </w:r>
      <w:r>
        <w:rPr>
          <w:spacing w:val="-2"/>
        </w:rPr>
        <w:t xml:space="preserve"> </w:t>
      </w:r>
      <w:r>
        <w:rPr>
          <w:spacing w:val="-5"/>
        </w:rPr>
        <w:t>of</w:t>
      </w:r>
    </w:p>
    <w:p w14:paraId="2A86186A" w14:textId="77777777" w:rsidR="007F6055" w:rsidRDefault="007F6055">
      <w:pPr>
        <w:pStyle w:val="BodyText"/>
        <w:spacing w:before="22"/>
        <w:rPr>
          <w:b/>
        </w:rPr>
      </w:pPr>
    </w:p>
    <w:p w14:paraId="75636210" w14:textId="77777777" w:rsidR="007F6055" w:rsidRDefault="00D5605C">
      <w:pPr>
        <w:ind w:left="1224" w:right="1224"/>
        <w:jc w:val="center"/>
        <w:rPr>
          <w:b/>
          <w:sz w:val="24"/>
        </w:rPr>
      </w:pPr>
      <w:r>
        <w:rPr>
          <w:b/>
          <w:sz w:val="24"/>
        </w:rPr>
        <w:t>Mr</w:t>
      </w:r>
      <w:r w:rsidR="00F85EA1">
        <w:rPr>
          <w:b/>
          <w:sz w:val="24"/>
        </w:rPr>
        <w:t>.</w:t>
      </w:r>
      <w:r w:rsidR="00F85EA1">
        <w:rPr>
          <w:b/>
          <w:spacing w:val="-15"/>
          <w:sz w:val="24"/>
        </w:rPr>
        <w:t xml:space="preserve"> </w:t>
      </w:r>
      <w:proofErr w:type="gramStart"/>
      <w:r>
        <w:rPr>
          <w:b/>
          <w:spacing w:val="-15"/>
          <w:sz w:val="24"/>
        </w:rPr>
        <w:t>V.SURESHKUMAR</w:t>
      </w:r>
      <w:r w:rsidR="00F85EA1">
        <w:rPr>
          <w:b/>
          <w:spacing w:val="-15"/>
          <w:sz w:val="24"/>
        </w:rPr>
        <w:t xml:space="preserve"> </w:t>
      </w:r>
      <w:r w:rsidR="00F85EA1">
        <w:rPr>
          <w:b/>
          <w:sz w:val="24"/>
        </w:rPr>
        <w:t>,</w:t>
      </w:r>
      <w:r>
        <w:rPr>
          <w:b/>
          <w:sz w:val="24"/>
        </w:rPr>
        <w:t>M.E</w:t>
      </w:r>
      <w:r w:rsidR="00F85EA1">
        <w:rPr>
          <w:b/>
          <w:spacing w:val="-2"/>
          <w:sz w:val="24"/>
        </w:rPr>
        <w:t>.</w:t>
      </w:r>
      <w:proofErr w:type="gramEnd"/>
      <w:r w:rsidR="00F85EA1">
        <w:rPr>
          <w:b/>
          <w:spacing w:val="-2"/>
          <w:sz w:val="24"/>
        </w:rPr>
        <w:t>,</w:t>
      </w:r>
      <w:r>
        <w:rPr>
          <w:b/>
          <w:spacing w:val="-2"/>
          <w:sz w:val="24"/>
        </w:rPr>
        <w:t>M.B.A.</w:t>
      </w:r>
    </w:p>
    <w:p w14:paraId="00B5EB90" w14:textId="77777777" w:rsidR="007F6055" w:rsidRDefault="007F6055">
      <w:pPr>
        <w:pStyle w:val="BodyText"/>
        <w:spacing w:before="17"/>
        <w:rPr>
          <w:b/>
        </w:rPr>
      </w:pPr>
    </w:p>
    <w:p w14:paraId="5E1AAE94" w14:textId="7A24EC81" w:rsidR="007F6055" w:rsidRDefault="00D5605C">
      <w:pPr>
        <w:pStyle w:val="BodyText"/>
        <w:ind w:left="1" w:right="2"/>
        <w:jc w:val="center"/>
      </w:pPr>
      <w:r>
        <w:t>Assistant Professor</w:t>
      </w:r>
      <w:r w:rsidR="00F85EA1">
        <w:t>, Department</w:t>
      </w:r>
      <w:r w:rsidR="00F85EA1">
        <w:rPr>
          <w:spacing w:val="-1"/>
        </w:rPr>
        <w:t xml:space="preserve"> </w:t>
      </w:r>
      <w:r w:rsidR="00F85EA1">
        <w:t>of</w:t>
      </w:r>
      <w:r w:rsidR="00F85EA1">
        <w:rPr>
          <w:spacing w:val="-1"/>
        </w:rPr>
        <w:t xml:space="preserve"> </w:t>
      </w:r>
      <w:r w:rsidR="00543309">
        <w:t>Information Technology</w:t>
      </w:r>
    </w:p>
    <w:p w14:paraId="40A8579B" w14:textId="77777777" w:rsidR="007F6055" w:rsidRDefault="007F6055">
      <w:pPr>
        <w:pStyle w:val="BodyText"/>
        <w:rPr>
          <w:sz w:val="20"/>
        </w:rPr>
      </w:pPr>
    </w:p>
    <w:p w14:paraId="1535B392" w14:textId="77777777" w:rsidR="007F6055" w:rsidRDefault="007F6055">
      <w:pPr>
        <w:pStyle w:val="BodyText"/>
        <w:rPr>
          <w:sz w:val="20"/>
        </w:rPr>
      </w:pPr>
    </w:p>
    <w:p w14:paraId="4836AED9" w14:textId="77777777" w:rsidR="007F6055" w:rsidRDefault="00F85EA1">
      <w:pPr>
        <w:pStyle w:val="BodyText"/>
        <w:spacing w:before="164"/>
        <w:rPr>
          <w:sz w:val="20"/>
        </w:rPr>
      </w:pPr>
      <w:r>
        <w:rPr>
          <w:noProof/>
          <w:sz w:val="20"/>
          <w:lang w:val="en-IN" w:eastAsia="en-IN"/>
        </w:rPr>
        <w:drawing>
          <wp:anchor distT="0" distB="0" distL="0" distR="0" simplePos="0" relativeHeight="487587840" behindDoc="1" locked="0" layoutInCell="1" allowOverlap="1" wp14:anchorId="53296EB2" wp14:editId="77887CBA">
            <wp:simplePos x="0" y="0"/>
            <wp:positionH relativeFrom="page">
              <wp:posOffset>2913379</wp:posOffset>
            </wp:positionH>
            <wp:positionV relativeFrom="paragraph">
              <wp:posOffset>265725</wp:posOffset>
            </wp:positionV>
            <wp:extent cx="1736643" cy="5913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36643" cy="591312"/>
                    </a:xfrm>
                    <a:prstGeom prst="rect">
                      <a:avLst/>
                    </a:prstGeom>
                  </pic:spPr>
                </pic:pic>
              </a:graphicData>
            </a:graphic>
          </wp:anchor>
        </w:drawing>
      </w:r>
    </w:p>
    <w:p w14:paraId="74DE8742" w14:textId="77777777" w:rsidR="007F6055" w:rsidRDefault="007F6055">
      <w:pPr>
        <w:pStyle w:val="BodyText"/>
      </w:pPr>
    </w:p>
    <w:p w14:paraId="17F7D34F" w14:textId="77777777" w:rsidR="007F6055" w:rsidRDefault="007F6055">
      <w:pPr>
        <w:pStyle w:val="BodyText"/>
      </w:pPr>
    </w:p>
    <w:p w14:paraId="19723992" w14:textId="77777777" w:rsidR="007F6055" w:rsidRDefault="007F6055">
      <w:pPr>
        <w:pStyle w:val="BodyText"/>
        <w:spacing w:before="41"/>
      </w:pPr>
    </w:p>
    <w:p w14:paraId="4E174E89" w14:textId="77777777" w:rsidR="007F6055" w:rsidRDefault="00F85EA1">
      <w:pPr>
        <w:pStyle w:val="Heading2"/>
        <w:ind w:left="1224" w:right="1224"/>
        <w:jc w:val="center"/>
      </w:pPr>
      <w:r>
        <w:t>KG</w:t>
      </w:r>
      <w:r>
        <w:rPr>
          <w:spacing w:val="-7"/>
        </w:rPr>
        <w:t xml:space="preserve"> </w:t>
      </w:r>
      <w:r>
        <w:t>COLLEGE</w:t>
      </w:r>
      <w:r>
        <w:rPr>
          <w:spacing w:val="-3"/>
        </w:rPr>
        <w:t xml:space="preserve"> </w:t>
      </w:r>
      <w:r>
        <w:t>OF</w:t>
      </w:r>
      <w:r>
        <w:rPr>
          <w:spacing w:val="-24"/>
        </w:rPr>
        <w:t xml:space="preserve"> </w:t>
      </w:r>
      <w:r>
        <w:t>ARTS</w:t>
      </w:r>
      <w:r>
        <w:rPr>
          <w:spacing w:val="-15"/>
        </w:rPr>
        <w:t xml:space="preserve"> </w:t>
      </w:r>
      <w:r>
        <w:t>AND</w:t>
      </w:r>
      <w:r>
        <w:rPr>
          <w:spacing w:val="-3"/>
        </w:rPr>
        <w:t xml:space="preserve"> </w:t>
      </w:r>
      <w:r>
        <w:rPr>
          <w:spacing w:val="-2"/>
        </w:rPr>
        <w:t>SCIENCE</w:t>
      </w:r>
    </w:p>
    <w:p w14:paraId="6F2CB5F5" w14:textId="77777777" w:rsidR="007F6055" w:rsidRDefault="007F6055">
      <w:pPr>
        <w:pStyle w:val="BodyText"/>
        <w:spacing w:before="24"/>
        <w:rPr>
          <w:b/>
        </w:rPr>
      </w:pPr>
    </w:p>
    <w:p w14:paraId="214D7031" w14:textId="77777777" w:rsidR="007F6055" w:rsidRDefault="00F85EA1">
      <w:pPr>
        <w:spacing w:line="499" w:lineRule="auto"/>
        <w:ind w:left="977" w:right="977"/>
        <w:jc w:val="center"/>
        <w:rPr>
          <w:b/>
          <w:sz w:val="24"/>
        </w:rPr>
      </w:pPr>
      <w:r>
        <w:rPr>
          <w:b/>
          <w:sz w:val="24"/>
        </w:rPr>
        <w:t>Autonomous</w:t>
      </w:r>
      <w:r>
        <w:rPr>
          <w:b/>
          <w:spacing w:val="-11"/>
          <w:sz w:val="24"/>
        </w:rPr>
        <w:t xml:space="preserve"> </w:t>
      </w:r>
      <w:r>
        <w:rPr>
          <w:b/>
          <w:sz w:val="24"/>
        </w:rPr>
        <w:t>Institution</w:t>
      </w:r>
      <w:r>
        <w:rPr>
          <w:b/>
          <w:spacing w:val="-7"/>
          <w:sz w:val="24"/>
        </w:rPr>
        <w:t xml:space="preserve"> </w:t>
      </w:r>
      <w:r>
        <w:rPr>
          <w:b/>
          <w:sz w:val="24"/>
        </w:rPr>
        <w:t>and</w:t>
      </w:r>
      <w:r>
        <w:rPr>
          <w:b/>
          <w:spacing w:val="-15"/>
          <w:sz w:val="24"/>
        </w:rPr>
        <w:t xml:space="preserve"> </w:t>
      </w:r>
      <w:r>
        <w:rPr>
          <w:b/>
          <w:sz w:val="24"/>
        </w:rPr>
        <w:t>Affiliated</w:t>
      </w:r>
      <w:r>
        <w:rPr>
          <w:b/>
          <w:spacing w:val="-7"/>
          <w:sz w:val="24"/>
        </w:rPr>
        <w:t xml:space="preserve"> </w:t>
      </w:r>
      <w:r>
        <w:rPr>
          <w:b/>
          <w:sz w:val="24"/>
        </w:rPr>
        <w:t>to</w:t>
      </w:r>
      <w:r>
        <w:rPr>
          <w:b/>
          <w:spacing w:val="-7"/>
          <w:sz w:val="24"/>
        </w:rPr>
        <w:t xml:space="preserve"> </w:t>
      </w:r>
      <w:proofErr w:type="spellStart"/>
      <w:r>
        <w:rPr>
          <w:b/>
          <w:sz w:val="24"/>
        </w:rPr>
        <w:t>Bharathiar</w:t>
      </w:r>
      <w:proofErr w:type="spellEnd"/>
      <w:r>
        <w:rPr>
          <w:b/>
          <w:spacing w:val="-11"/>
          <w:sz w:val="24"/>
        </w:rPr>
        <w:t xml:space="preserve"> </w:t>
      </w:r>
      <w:r>
        <w:rPr>
          <w:b/>
          <w:sz w:val="24"/>
        </w:rPr>
        <w:t>University ISO 9001:2015 Certified Institution</w:t>
      </w:r>
    </w:p>
    <w:p w14:paraId="32D5C8C4" w14:textId="77777777" w:rsidR="007F6055" w:rsidRDefault="00F85EA1">
      <w:pPr>
        <w:pStyle w:val="Heading2"/>
        <w:spacing w:line="276" w:lineRule="exact"/>
        <w:ind w:left="1224" w:right="1222"/>
        <w:jc w:val="center"/>
      </w:pPr>
      <w:r>
        <w:rPr>
          <w:spacing w:val="-4"/>
        </w:rPr>
        <w:t>SARAVANAMPATTI,</w:t>
      </w:r>
      <w:r>
        <w:rPr>
          <w:spacing w:val="-9"/>
        </w:rPr>
        <w:t xml:space="preserve"> </w:t>
      </w:r>
      <w:r>
        <w:rPr>
          <w:spacing w:val="-4"/>
        </w:rPr>
        <w:t>COIMBATORE</w:t>
      </w:r>
      <w:r>
        <w:rPr>
          <w:spacing w:val="-7"/>
        </w:rPr>
        <w:t xml:space="preserve"> </w:t>
      </w:r>
      <w:r>
        <w:rPr>
          <w:spacing w:val="-4"/>
        </w:rPr>
        <w:t>-</w:t>
      </w:r>
      <w:r>
        <w:rPr>
          <w:spacing w:val="-9"/>
        </w:rPr>
        <w:t xml:space="preserve"> </w:t>
      </w:r>
      <w:r>
        <w:rPr>
          <w:spacing w:val="-5"/>
        </w:rPr>
        <w:t>35</w:t>
      </w:r>
    </w:p>
    <w:p w14:paraId="4E83CD30" w14:textId="77777777" w:rsidR="007F6055" w:rsidRDefault="007F6055">
      <w:pPr>
        <w:pStyle w:val="Heading2"/>
        <w:spacing w:line="276" w:lineRule="exact"/>
        <w:jc w:val="center"/>
        <w:sectPr w:rsidR="007F6055">
          <w:type w:val="continuous"/>
          <w:pgSz w:w="11910" w:h="16840"/>
          <w:pgMar w:top="1360" w:right="1559" w:bottom="280" w:left="1559" w:header="720" w:footer="720" w:gutter="0"/>
          <w:cols w:space="720"/>
        </w:sectPr>
      </w:pPr>
    </w:p>
    <w:p w14:paraId="316376F1" w14:textId="77777777" w:rsidR="007F6055" w:rsidRDefault="007F6055">
      <w:pPr>
        <w:pStyle w:val="BodyText"/>
        <w:rPr>
          <w:b/>
        </w:rPr>
      </w:pPr>
    </w:p>
    <w:p w14:paraId="4FD6C07C" w14:textId="77777777" w:rsidR="007F6055" w:rsidRPr="00A56245" w:rsidRDefault="007F6055" w:rsidP="00A56245">
      <w:pPr>
        <w:pStyle w:val="BodyText"/>
        <w:spacing w:before="18"/>
        <w:jc w:val="both"/>
      </w:pPr>
    </w:p>
    <w:p w14:paraId="3758C246" w14:textId="216FC36A" w:rsidR="00E540AB" w:rsidRPr="00633946" w:rsidRDefault="00E540AB" w:rsidP="00E540AB">
      <w:pPr>
        <w:pStyle w:val="BodyText"/>
        <w:spacing w:before="18" w:line="360" w:lineRule="auto"/>
        <w:ind w:firstLine="720"/>
        <w:jc w:val="center"/>
        <w:rPr>
          <w:b/>
          <w:sz w:val="28"/>
          <w:szCs w:val="28"/>
        </w:rPr>
      </w:pPr>
      <w:r w:rsidRPr="00633946">
        <w:rPr>
          <w:b/>
          <w:sz w:val="28"/>
          <w:szCs w:val="28"/>
        </w:rPr>
        <w:t>DECLARATION</w:t>
      </w:r>
    </w:p>
    <w:p w14:paraId="7BE7E366" w14:textId="77777777" w:rsidR="00633946" w:rsidRPr="00E540AB" w:rsidRDefault="00633946" w:rsidP="00E540AB">
      <w:pPr>
        <w:pStyle w:val="BodyText"/>
        <w:spacing w:before="18" w:line="360" w:lineRule="auto"/>
        <w:ind w:firstLine="720"/>
        <w:jc w:val="center"/>
        <w:rPr>
          <w:b/>
        </w:rPr>
      </w:pPr>
    </w:p>
    <w:p w14:paraId="7CA33314" w14:textId="76B60615" w:rsidR="00A56245" w:rsidRPr="00A56245" w:rsidRDefault="00A56245" w:rsidP="002B137F">
      <w:pPr>
        <w:pStyle w:val="BodyText"/>
        <w:spacing w:before="18" w:line="360" w:lineRule="auto"/>
        <w:ind w:firstLine="720"/>
        <w:jc w:val="both"/>
      </w:pPr>
      <w:r w:rsidRPr="00A56245">
        <w:t xml:space="preserve">I declare that the work which is being presented in this </w:t>
      </w:r>
      <w:r>
        <w:t>internship</w:t>
      </w:r>
      <w:r w:rsidRPr="00A56245">
        <w:t xml:space="preserve"> report</w:t>
      </w:r>
      <w:r>
        <w:t xml:space="preserve"> </w:t>
      </w:r>
      <w:r w:rsidRPr="00A56245">
        <w:t xml:space="preserve">entitled </w:t>
      </w:r>
      <w:r w:rsidR="00215F0C">
        <w:t>“</w:t>
      </w:r>
      <w:r w:rsidR="00543309">
        <w:rPr>
          <w:b/>
          <w:bCs/>
        </w:rPr>
        <w:t>FULLSTACK PYTHON</w:t>
      </w:r>
      <w:r w:rsidR="00215F0C">
        <w:t>”</w:t>
      </w:r>
      <w:r w:rsidR="00CA5B43">
        <w:t xml:space="preserve"> is</w:t>
      </w:r>
      <w:r w:rsidR="002B137F">
        <w:t xml:space="preserve"> </w:t>
      </w:r>
      <w:r w:rsidR="00CA5B43">
        <w:t xml:space="preserve">a </w:t>
      </w:r>
      <w:r w:rsidR="008563E1">
        <w:t>b</w:t>
      </w:r>
      <w:r w:rsidR="00CA5B43">
        <w:t>onafide work done by me</w:t>
      </w:r>
      <w:r w:rsidR="002B137F">
        <w:t>,</w:t>
      </w:r>
      <w:r w:rsidR="00215F0C" w:rsidRPr="00A56245">
        <w:t xml:space="preserve"> submitted</w:t>
      </w:r>
      <w:r w:rsidRPr="00A56245">
        <w:t xml:space="preserve"> to the</w:t>
      </w:r>
      <w:r>
        <w:t xml:space="preserve"> </w:t>
      </w:r>
      <w:r w:rsidRPr="00A56245">
        <w:t xml:space="preserve">Department of </w:t>
      </w:r>
      <w:r w:rsidR="00543309">
        <w:t>Information Technology</w:t>
      </w:r>
      <w:r w:rsidRPr="00A56245">
        <w:t>, KG College of Arts and Science,</w:t>
      </w:r>
      <w:r>
        <w:t xml:space="preserve"> </w:t>
      </w:r>
      <w:r w:rsidRPr="00A56245">
        <w:t>Saravanampatti, Coimbatore</w:t>
      </w:r>
      <w:r w:rsidR="00215F0C">
        <w:t>.</w:t>
      </w:r>
      <w:r w:rsidR="00215F0C" w:rsidRPr="00215F0C">
        <w:t xml:space="preserve"> </w:t>
      </w:r>
      <w:r w:rsidR="00215F0C">
        <w:t>This submission represents my ideas in my own words and where ideas or words of others have been included, I have adequately and accurately cited and referenced the original sources. I also declare that I have adhered to academic honesty and integrity ethics and have not misrepresented or fabricated any data, idea, fact, or source in my submission. I understand that any violation of the above will cause disciplinary action by the institute and can also evoke penal action from the sources that have thus not been properly cited or from whom proper permission has not been obtained. This report has not previously formed the basis for awarding any degree, diploma or similar title of any other University.</w:t>
      </w:r>
    </w:p>
    <w:p w14:paraId="1BEB84E6" w14:textId="77777777" w:rsidR="00A56245" w:rsidRPr="00A56245" w:rsidRDefault="00A56245" w:rsidP="00A56245">
      <w:pPr>
        <w:pStyle w:val="BodyText"/>
        <w:spacing w:before="18" w:line="360" w:lineRule="auto"/>
      </w:pPr>
    </w:p>
    <w:p w14:paraId="35561E22" w14:textId="77777777" w:rsidR="007F6055" w:rsidRDefault="007F6055">
      <w:pPr>
        <w:pStyle w:val="BodyText"/>
        <w:spacing w:before="144"/>
      </w:pPr>
    </w:p>
    <w:p w14:paraId="43CEC921" w14:textId="1D3FA677" w:rsidR="007F6055" w:rsidRDefault="00F85EA1">
      <w:pPr>
        <w:pStyle w:val="BodyText"/>
        <w:spacing w:line="535" w:lineRule="auto"/>
        <w:ind w:left="165" w:right="7424"/>
      </w:pPr>
      <w:r>
        <w:t>Place:</w:t>
      </w:r>
      <w:r>
        <w:rPr>
          <w:spacing w:val="-15"/>
        </w:rPr>
        <w:t xml:space="preserve"> </w:t>
      </w:r>
      <w:r>
        <w:t>Coimbatore Date:</w:t>
      </w:r>
    </w:p>
    <w:p w14:paraId="6F06DB77" w14:textId="77777777" w:rsidR="007F6055" w:rsidRDefault="007F6055">
      <w:pPr>
        <w:pStyle w:val="BodyText"/>
      </w:pPr>
    </w:p>
    <w:p w14:paraId="751E5452" w14:textId="77777777" w:rsidR="007F6055" w:rsidRDefault="007F6055">
      <w:pPr>
        <w:pStyle w:val="BodyText"/>
        <w:spacing w:before="61"/>
      </w:pPr>
    </w:p>
    <w:p w14:paraId="2795C3CE" w14:textId="77777777" w:rsidR="00A56245" w:rsidRDefault="00A56245">
      <w:pPr>
        <w:pStyle w:val="BodyText"/>
        <w:ind w:right="1000"/>
        <w:jc w:val="right"/>
      </w:pPr>
      <w:r>
        <w:t>_____________</w:t>
      </w:r>
    </w:p>
    <w:p w14:paraId="37856C9C" w14:textId="7248B7C0" w:rsidR="007F6055" w:rsidRDefault="00F85EA1">
      <w:pPr>
        <w:pStyle w:val="BodyText"/>
        <w:ind w:right="1000"/>
        <w:jc w:val="right"/>
      </w:pPr>
      <w:r>
        <w:t>(</w:t>
      </w:r>
      <w:r w:rsidR="00543309">
        <w:t>NAVEEN.V</w:t>
      </w:r>
      <w:r>
        <w:rPr>
          <w:spacing w:val="-5"/>
        </w:rPr>
        <w:t>)</w:t>
      </w:r>
    </w:p>
    <w:p w14:paraId="14A46E0C" w14:textId="77777777" w:rsidR="007F6055" w:rsidRDefault="007F6055">
      <w:pPr>
        <w:pStyle w:val="BodyText"/>
        <w:spacing w:before="135"/>
      </w:pPr>
    </w:p>
    <w:p w14:paraId="441C9316" w14:textId="77777777" w:rsidR="007F6055" w:rsidRDefault="007F6055">
      <w:pPr>
        <w:pStyle w:val="BodyText"/>
      </w:pPr>
    </w:p>
    <w:p w14:paraId="2DC2F65F" w14:textId="77777777" w:rsidR="00E540AB" w:rsidRDefault="00E540AB">
      <w:pPr>
        <w:pStyle w:val="BodyText"/>
      </w:pPr>
    </w:p>
    <w:p w14:paraId="355B8DF4" w14:textId="77777777" w:rsidR="00E540AB" w:rsidRDefault="00E540AB">
      <w:pPr>
        <w:pStyle w:val="BodyText"/>
      </w:pPr>
    </w:p>
    <w:p w14:paraId="146197CB" w14:textId="77777777" w:rsidR="00E540AB" w:rsidRDefault="00E540AB">
      <w:pPr>
        <w:pStyle w:val="BodyText"/>
      </w:pPr>
    </w:p>
    <w:p w14:paraId="7F090B87" w14:textId="77777777" w:rsidR="00E540AB" w:rsidRDefault="00E540AB">
      <w:pPr>
        <w:pStyle w:val="BodyText"/>
      </w:pPr>
    </w:p>
    <w:p w14:paraId="190C3082" w14:textId="77777777" w:rsidR="00E540AB" w:rsidRDefault="00E540AB">
      <w:pPr>
        <w:pStyle w:val="BodyText"/>
      </w:pPr>
    </w:p>
    <w:p w14:paraId="03ADA573" w14:textId="77777777" w:rsidR="00E540AB" w:rsidRDefault="00E540AB">
      <w:pPr>
        <w:pStyle w:val="BodyText"/>
      </w:pPr>
    </w:p>
    <w:p w14:paraId="37B0E56D" w14:textId="77777777" w:rsidR="00E540AB" w:rsidRDefault="00E540AB">
      <w:pPr>
        <w:pStyle w:val="BodyText"/>
      </w:pPr>
    </w:p>
    <w:p w14:paraId="185E465D" w14:textId="77777777" w:rsidR="00E540AB" w:rsidRDefault="00E540AB">
      <w:pPr>
        <w:pStyle w:val="BodyText"/>
      </w:pPr>
    </w:p>
    <w:p w14:paraId="73BE275D" w14:textId="77777777" w:rsidR="00E540AB" w:rsidRDefault="00E540AB">
      <w:pPr>
        <w:pStyle w:val="BodyText"/>
      </w:pPr>
    </w:p>
    <w:p w14:paraId="60F902DC" w14:textId="77777777" w:rsidR="00E540AB" w:rsidRDefault="00E540AB">
      <w:pPr>
        <w:pStyle w:val="BodyText"/>
      </w:pPr>
    </w:p>
    <w:p w14:paraId="4BEF974D" w14:textId="77777777" w:rsidR="00E540AB" w:rsidRDefault="00E540AB">
      <w:pPr>
        <w:pStyle w:val="BodyText"/>
      </w:pPr>
    </w:p>
    <w:p w14:paraId="1EC26CBA" w14:textId="77777777" w:rsidR="00E540AB" w:rsidRDefault="00E540AB">
      <w:pPr>
        <w:pStyle w:val="BodyText"/>
      </w:pPr>
    </w:p>
    <w:p w14:paraId="688BDEE7" w14:textId="77777777" w:rsidR="00E540AB" w:rsidRDefault="00E540AB" w:rsidP="00E540AB">
      <w:pPr>
        <w:pStyle w:val="Heading4"/>
      </w:pPr>
      <w:r w:rsidRPr="00E540AB">
        <w:t>CERTIFICATE</w:t>
      </w:r>
    </w:p>
    <w:p w14:paraId="7DF88B72" w14:textId="77777777" w:rsidR="00633946" w:rsidRPr="00633946" w:rsidRDefault="00633946" w:rsidP="00633946"/>
    <w:p w14:paraId="58F32C24" w14:textId="75CCBC07" w:rsidR="00E540AB" w:rsidRPr="00FB474E" w:rsidRDefault="00E540AB" w:rsidP="00FB474E">
      <w:pPr>
        <w:spacing w:before="120" w:after="120" w:line="360" w:lineRule="auto"/>
        <w:ind w:firstLine="720"/>
        <w:contextualSpacing/>
        <w:jc w:val="both"/>
        <w:rPr>
          <w:color w:val="000000"/>
          <w:sz w:val="28"/>
        </w:rPr>
      </w:pPr>
      <w:r w:rsidRPr="00FB474E">
        <w:rPr>
          <w:color w:val="000000"/>
          <w:sz w:val="24"/>
        </w:rPr>
        <w:t>This is to</w:t>
      </w:r>
      <w:r w:rsidRPr="00FB474E">
        <w:rPr>
          <w:color w:val="000000"/>
          <w:spacing w:val="-3"/>
          <w:sz w:val="24"/>
        </w:rPr>
        <w:t xml:space="preserve"> </w:t>
      </w:r>
      <w:r w:rsidRPr="00FB474E">
        <w:rPr>
          <w:color w:val="000000"/>
          <w:sz w:val="24"/>
        </w:rPr>
        <w:t>certify</w:t>
      </w:r>
      <w:r w:rsidRPr="00FB474E">
        <w:rPr>
          <w:color w:val="000000"/>
          <w:spacing w:val="-3"/>
          <w:sz w:val="24"/>
        </w:rPr>
        <w:t xml:space="preserve"> </w:t>
      </w:r>
      <w:r w:rsidRPr="00FB474E">
        <w:rPr>
          <w:color w:val="000000"/>
          <w:sz w:val="24"/>
        </w:rPr>
        <w:t>that</w:t>
      </w:r>
      <w:r w:rsidRPr="00FB474E">
        <w:rPr>
          <w:color w:val="000000"/>
          <w:spacing w:val="-3"/>
          <w:sz w:val="24"/>
        </w:rPr>
        <w:t xml:space="preserve"> </w:t>
      </w:r>
      <w:r w:rsidRPr="00FB474E">
        <w:rPr>
          <w:color w:val="000000"/>
          <w:sz w:val="24"/>
        </w:rPr>
        <w:t>the</w:t>
      </w:r>
      <w:r w:rsidRPr="00FB474E">
        <w:rPr>
          <w:color w:val="000000"/>
          <w:spacing w:val="-3"/>
          <w:sz w:val="24"/>
        </w:rPr>
        <w:t xml:space="preserve"> report of’ the </w:t>
      </w:r>
      <w:r w:rsidRPr="00FB474E">
        <w:rPr>
          <w:color w:val="000000"/>
          <w:sz w:val="24"/>
        </w:rPr>
        <w:t>Internship undergone</w:t>
      </w:r>
      <w:r w:rsidRPr="00FB474E">
        <w:rPr>
          <w:color w:val="000000"/>
          <w:spacing w:val="-3"/>
          <w:sz w:val="24"/>
        </w:rPr>
        <w:t xml:space="preserve"> </w:t>
      </w:r>
      <w:r w:rsidRPr="00FB474E">
        <w:rPr>
          <w:color w:val="000000"/>
          <w:sz w:val="24"/>
        </w:rPr>
        <w:t>at</w:t>
      </w:r>
      <w:r w:rsidRPr="00FB474E">
        <w:rPr>
          <w:color w:val="000000"/>
          <w:spacing w:val="-3"/>
          <w:sz w:val="24"/>
        </w:rPr>
        <w:t xml:space="preserve"> </w:t>
      </w:r>
      <w:r w:rsidRPr="00FB474E">
        <w:rPr>
          <w:b/>
          <w:color w:val="000000"/>
          <w:sz w:val="24"/>
        </w:rPr>
        <w:t>“</w:t>
      </w:r>
      <w:r w:rsidR="00543309">
        <w:rPr>
          <w:b/>
          <w:color w:val="000000"/>
          <w:sz w:val="24"/>
        </w:rPr>
        <w:t>APPIN Techn</w:t>
      </w:r>
      <w:r w:rsidR="00770877">
        <w:rPr>
          <w:b/>
          <w:color w:val="000000"/>
          <w:sz w:val="24"/>
        </w:rPr>
        <w:t>o</w:t>
      </w:r>
      <w:r w:rsidR="00543309">
        <w:rPr>
          <w:b/>
          <w:color w:val="000000"/>
          <w:sz w:val="24"/>
        </w:rPr>
        <w:t>logy</w:t>
      </w:r>
      <w:r w:rsidRPr="00FB474E">
        <w:rPr>
          <w:b/>
          <w:bCs/>
          <w:sz w:val="24"/>
          <w:lang w:val="en-GB"/>
        </w:rPr>
        <w:t>”</w:t>
      </w:r>
      <w:r w:rsidRPr="00FB474E">
        <w:rPr>
          <w:b/>
          <w:color w:val="000000"/>
          <w:sz w:val="24"/>
        </w:rPr>
        <w:t xml:space="preserve"> </w:t>
      </w:r>
      <w:r w:rsidRPr="00FB474E">
        <w:rPr>
          <w:color w:val="000000"/>
          <w:sz w:val="24"/>
        </w:rPr>
        <w:t>submitted</w:t>
      </w:r>
      <w:r w:rsidRPr="00FB474E">
        <w:rPr>
          <w:color w:val="000000"/>
          <w:spacing w:val="-3"/>
          <w:sz w:val="24"/>
        </w:rPr>
        <w:t xml:space="preserve"> </w:t>
      </w:r>
      <w:r w:rsidRPr="00FB474E">
        <w:rPr>
          <w:color w:val="000000"/>
          <w:sz w:val="24"/>
        </w:rPr>
        <w:t xml:space="preserve">to the Department of </w:t>
      </w:r>
      <w:r w:rsidR="00543309">
        <w:rPr>
          <w:color w:val="000000"/>
          <w:sz w:val="24"/>
        </w:rPr>
        <w:t>Information Technology</w:t>
      </w:r>
      <w:r w:rsidRPr="00FB474E">
        <w:rPr>
          <w:color w:val="000000"/>
          <w:sz w:val="24"/>
        </w:rPr>
        <w:t>, KG College of Arts and Science in</w:t>
      </w:r>
      <w:r w:rsidRPr="00FB474E">
        <w:rPr>
          <w:color w:val="000000"/>
          <w:spacing w:val="-3"/>
          <w:sz w:val="24"/>
        </w:rPr>
        <w:t xml:space="preserve"> </w:t>
      </w:r>
      <w:r w:rsidRPr="00FB474E">
        <w:rPr>
          <w:color w:val="000000"/>
          <w:sz w:val="24"/>
        </w:rPr>
        <w:t>partial</w:t>
      </w:r>
      <w:r w:rsidRPr="00FB474E">
        <w:rPr>
          <w:color w:val="000000"/>
          <w:spacing w:val="-3"/>
          <w:sz w:val="24"/>
        </w:rPr>
        <w:t xml:space="preserve"> </w:t>
      </w:r>
      <w:r w:rsidRPr="00FB474E">
        <w:rPr>
          <w:color w:val="000000"/>
          <w:sz w:val="24"/>
        </w:rPr>
        <w:t>fulfillment</w:t>
      </w:r>
      <w:r w:rsidRPr="00FB474E">
        <w:rPr>
          <w:color w:val="000000"/>
          <w:spacing w:val="-3"/>
          <w:sz w:val="24"/>
        </w:rPr>
        <w:t xml:space="preserve"> </w:t>
      </w:r>
      <w:r w:rsidRPr="00FB474E">
        <w:rPr>
          <w:color w:val="000000"/>
          <w:sz w:val="24"/>
        </w:rPr>
        <w:t>of</w:t>
      </w:r>
      <w:r w:rsidRPr="00FB474E">
        <w:rPr>
          <w:color w:val="000000"/>
          <w:spacing w:val="-3"/>
          <w:sz w:val="24"/>
        </w:rPr>
        <w:t xml:space="preserve"> </w:t>
      </w:r>
      <w:r w:rsidRPr="00FB474E">
        <w:rPr>
          <w:color w:val="000000"/>
          <w:sz w:val="24"/>
        </w:rPr>
        <w:t>the</w:t>
      </w:r>
      <w:r w:rsidRPr="00FB474E">
        <w:rPr>
          <w:color w:val="000000"/>
          <w:spacing w:val="-3"/>
          <w:sz w:val="24"/>
        </w:rPr>
        <w:t xml:space="preserve"> </w:t>
      </w:r>
      <w:r w:rsidRPr="00FB474E">
        <w:rPr>
          <w:color w:val="000000"/>
          <w:sz w:val="24"/>
        </w:rPr>
        <w:t>award</w:t>
      </w:r>
      <w:r w:rsidRPr="00FB474E">
        <w:rPr>
          <w:color w:val="000000"/>
          <w:spacing w:val="-3"/>
          <w:sz w:val="24"/>
        </w:rPr>
        <w:t xml:space="preserve"> </w:t>
      </w:r>
      <w:r w:rsidRPr="00FB474E">
        <w:rPr>
          <w:color w:val="000000"/>
          <w:sz w:val="24"/>
        </w:rPr>
        <w:t>of</w:t>
      </w:r>
      <w:r w:rsidRPr="00FB474E">
        <w:rPr>
          <w:color w:val="000000"/>
          <w:spacing w:val="-3"/>
          <w:sz w:val="24"/>
        </w:rPr>
        <w:t xml:space="preserve"> </w:t>
      </w:r>
      <w:r w:rsidRPr="00FB474E">
        <w:rPr>
          <w:color w:val="000000"/>
          <w:sz w:val="24"/>
        </w:rPr>
        <w:t>the</w:t>
      </w:r>
      <w:r w:rsidRPr="00FB474E">
        <w:rPr>
          <w:color w:val="000000"/>
          <w:spacing w:val="-3"/>
          <w:sz w:val="24"/>
        </w:rPr>
        <w:t xml:space="preserve"> </w:t>
      </w:r>
      <w:r w:rsidRPr="00FB474E">
        <w:rPr>
          <w:color w:val="000000"/>
          <w:sz w:val="24"/>
        </w:rPr>
        <w:t>degree</w:t>
      </w:r>
      <w:r w:rsidRPr="00FB474E">
        <w:rPr>
          <w:color w:val="000000"/>
          <w:spacing w:val="-3"/>
          <w:sz w:val="24"/>
        </w:rPr>
        <w:t xml:space="preserve"> </w:t>
      </w:r>
      <w:r w:rsidRPr="00FB474E">
        <w:rPr>
          <w:color w:val="000000"/>
          <w:sz w:val="24"/>
        </w:rPr>
        <w:t>of</w:t>
      </w:r>
      <w:r w:rsidRPr="00FB474E">
        <w:rPr>
          <w:color w:val="000000"/>
          <w:spacing w:val="-3"/>
          <w:sz w:val="24"/>
        </w:rPr>
        <w:t xml:space="preserve"> </w:t>
      </w:r>
      <w:r w:rsidRPr="00FB474E">
        <w:rPr>
          <w:b/>
          <w:color w:val="000000"/>
          <w:sz w:val="24"/>
        </w:rPr>
        <w:t>Bachelor</w:t>
      </w:r>
      <w:r w:rsidRPr="00FB474E">
        <w:rPr>
          <w:b/>
          <w:color w:val="000000"/>
          <w:spacing w:val="-3"/>
          <w:sz w:val="24"/>
        </w:rPr>
        <w:t xml:space="preserve"> </w:t>
      </w:r>
      <w:r w:rsidRPr="00FB474E">
        <w:rPr>
          <w:b/>
          <w:color w:val="000000"/>
          <w:sz w:val="24"/>
        </w:rPr>
        <w:t xml:space="preserve">of </w:t>
      </w:r>
      <w:r w:rsidR="00543309">
        <w:rPr>
          <w:b/>
          <w:color w:val="000000"/>
          <w:sz w:val="24"/>
        </w:rPr>
        <w:t xml:space="preserve">Information </w:t>
      </w:r>
      <w:r w:rsidRPr="00FB474E">
        <w:rPr>
          <w:color w:val="000000"/>
          <w:sz w:val="24"/>
        </w:rPr>
        <w:t xml:space="preserve">is the original work done by </w:t>
      </w:r>
      <w:proofErr w:type="spellStart"/>
      <w:r w:rsidRPr="00FB474E">
        <w:rPr>
          <w:b/>
          <w:color w:val="000000"/>
          <w:sz w:val="24"/>
        </w:rPr>
        <w:t>M</w:t>
      </w:r>
      <w:r w:rsidR="00770877">
        <w:rPr>
          <w:b/>
          <w:color w:val="000000"/>
          <w:sz w:val="24"/>
        </w:rPr>
        <w:t>r</w:t>
      </w:r>
      <w:proofErr w:type="spellEnd"/>
      <w:r w:rsidR="00984EF5">
        <w:rPr>
          <w:b/>
          <w:color w:val="000000"/>
          <w:sz w:val="24"/>
        </w:rPr>
        <w:t xml:space="preserve"> </w:t>
      </w:r>
      <w:r w:rsidR="00770877">
        <w:rPr>
          <w:b/>
          <w:color w:val="000000"/>
          <w:sz w:val="24"/>
        </w:rPr>
        <w:t>N</w:t>
      </w:r>
      <w:r w:rsidR="00984EF5">
        <w:rPr>
          <w:b/>
          <w:color w:val="000000"/>
          <w:sz w:val="24"/>
        </w:rPr>
        <w:t>AVEEN.</w:t>
      </w:r>
      <w:r w:rsidR="00770877">
        <w:rPr>
          <w:b/>
          <w:color w:val="000000"/>
          <w:sz w:val="24"/>
        </w:rPr>
        <w:t>V</w:t>
      </w:r>
      <w:r w:rsidR="00984EF5">
        <w:rPr>
          <w:b/>
          <w:color w:val="000000"/>
          <w:sz w:val="24"/>
        </w:rPr>
        <w:t xml:space="preserve"> </w:t>
      </w:r>
      <w:r w:rsidR="00770877">
        <w:rPr>
          <w:b/>
          <w:color w:val="000000"/>
          <w:sz w:val="24"/>
        </w:rPr>
        <w:t>(</w:t>
      </w:r>
      <w:r w:rsidRPr="00FB474E">
        <w:rPr>
          <w:b/>
          <w:color w:val="000000"/>
          <w:sz w:val="24"/>
        </w:rPr>
        <w:t>Register No.:24B</w:t>
      </w:r>
      <w:r w:rsidR="00716A56">
        <w:rPr>
          <w:b/>
          <w:color w:val="000000"/>
          <w:sz w:val="24"/>
        </w:rPr>
        <w:t>IT</w:t>
      </w:r>
      <w:proofErr w:type="gramStart"/>
      <w:r w:rsidR="00716A56">
        <w:rPr>
          <w:b/>
          <w:color w:val="000000"/>
          <w:sz w:val="24"/>
        </w:rPr>
        <w:t>038</w:t>
      </w:r>
      <w:r w:rsidRPr="00FB474E">
        <w:rPr>
          <w:b/>
          <w:color w:val="000000"/>
          <w:sz w:val="24"/>
        </w:rPr>
        <w:t xml:space="preserve"> )</w:t>
      </w:r>
      <w:proofErr w:type="gramEnd"/>
      <w:r w:rsidRPr="00FB474E">
        <w:rPr>
          <w:color w:val="000000"/>
          <w:sz w:val="24"/>
        </w:rPr>
        <w:t xml:space="preserve"> during the period of study in </w:t>
      </w:r>
      <w:r w:rsidRPr="00FB474E">
        <w:rPr>
          <w:b/>
          <w:color w:val="000000"/>
          <w:sz w:val="24"/>
        </w:rPr>
        <w:t xml:space="preserve">KG </w:t>
      </w:r>
      <w:r w:rsidR="00FB474E">
        <w:rPr>
          <w:b/>
          <w:color w:val="000000"/>
          <w:sz w:val="24"/>
        </w:rPr>
        <w:t xml:space="preserve">College of Arts and Science </w:t>
      </w:r>
      <w:r w:rsidRPr="00FB474E">
        <w:rPr>
          <w:color w:val="000000"/>
          <w:sz w:val="24"/>
        </w:rPr>
        <w:t>under the</w:t>
      </w:r>
      <w:r w:rsidRPr="00FB474E">
        <w:rPr>
          <w:color w:val="000000"/>
          <w:spacing w:val="-8"/>
          <w:sz w:val="24"/>
        </w:rPr>
        <w:t xml:space="preserve"> </w:t>
      </w:r>
      <w:r w:rsidRPr="00FB474E">
        <w:rPr>
          <w:color w:val="000000"/>
          <w:sz w:val="24"/>
        </w:rPr>
        <w:t>supervision</w:t>
      </w:r>
      <w:r w:rsidRPr="00FB474E">
        <w:rPr>
          <w:color w:val="000000"/>
          <w:spacing w:val="-8"/>
          <w:sz w:val="24"/>
        </w:rPr>
        <w:t xml:space="preserve"> </w:t>
      </w:r>
      <w:proofErr w:type="gramStart"/>
      <w:r w:rsidRPr="00FB474E">
        <w:rPr>
          <w:color w:val="000000"/>
          <w:sz w:val="24"/>
        </w:rPr>
        <w:t>of</w:t>
      </w:r>
      <w:r w:rsidRPr="00FB474E">
        <w:rPr>
          <w:color w:val="000000"/>
          <w:spacing w:val="-8"/>
          <w:sz w:val="24"/>
        </w:rPr>
        <w:t xml:space="preserve">  </w:t>
      </w:r>
      <w:proofErr w:type="spellStart"/>
      <w:r w:rsidRPr="00FB474E">
        <w:rPr>
          <w:sz w:val="24"/>
          <w:szCs w:val="28"/>
        </w:rPr>
        <w:t>Mr</w:t>
      </w:r>
      <w:proofErr w:type="gramEnd"/>
      <w:r w:rsidRPr="00FB474E">
        <w:rPr>
          <w:sz w:val="24"/>
          <w:szCs w:val="28"/>
        </w:rPr>
        <w:t>.Suresh</w:t>
      </w:r>
      <w:proofErr w:type="spellEnd"/>
      <w:r w:rsidRPr="00FB474E">
        <w:rPr>
          <w:sz w:val="24"/>
          <w:szCs w:val="28"/>
        </w:rPr>
        <w:t xml:space="preserve"> Kumar </w:t>
      </w:r>
      <w:proofErr w:type="gramStart"/>
      <w:r w:rsidRPr="00FB474E">
        <w:rPr>
          <w:sz w:val="24"/>
          <w:szCs w:val="28"/>
        </w:rPr>
        <w:t>V</w:t>
      </w:r>
      <w:r w:rsidRPr="00FB474E">
        <w:rPr>
          <w:b/>
          <w:sz w:val="24"/>
          <w:szCs w:val="28"/>
        </w:rPr>
        <w:t xml:space="preserve">, </w:t>
      </w:r>
      <w:r w:rsidRPr="00FB474E">
        <w:rPr>
          <w:sz w:val="24"/>
          <w:szCs w:val="28"/>
        </w:rPr>
        <w:t xml:space="preserve"> Department</w:t>
      </w:r>
      <w:proofErr w:type="gramEnd"/>
      <w:r w:rsidRPr="00FB474E">
        <w:rPr>
          <w:sz w:val="24"/>
          <w:szCs w:val="28"/>
        </w:rPr>
        <w:t xml:space="preserve"> of </w:t>
      </w:r>
      <w:r w:rsidR="00716A56">
        <w:rPr>
          <w:sz w:val="24"/>
          <w:szCs w:val="28"/>
        </w:rPr>
        <w:t>Information Technology</w:t>
      </w:r>
      <w:r w:rsidRPr="00FB474E">
        <w:rPr>
          <w:sz w:val="24"/>
          <w:szCs w:val="28"/>
        </w:rPr>
        <w:t>.</w:t>
      </w:r>
    </w:p>
    <w:p w14:paraId="03F15452" w14:textId="77777777" w:rsidR="00E540AB" w:rsidRDefault="00E540AB" w:rsidP="00E540AB">
      <w:pPr>
        <w:ind w:right="95"/>
        <w:rPr>
          <w:color w:val="000000"/>
          <w:sz w:val="24"/>
          <w:szCs w:val="24"/>
        </w:rPr>
      </w:pPr>
    </w:p>
    <w:p w14:paraId="5C3C8F33" w14:textId="77777777" w:rsidR="00E540AB" w:rsidRDefault="00E540AB" w:rsidP="00E540AB">
      <w:pPr>
        <w:spacing w:before="62"/>
        <w:ind w:right="95"/>
        <w:rPr>
          <w:color w:val="000000"/>
          <w:sz w:val="24"/>
          <w:szCs w:val="24"/>
        </w:rPr>
      </w:pPr>
    </w:p>
    <w:p w14:paraId="08D727A6" w14:textId="1F9F3C51" w:rsidR="00E540AB" w:rsidRPr="00FB474E" w:rsidRDefault="00E540AB" w:rsidP="00E540AB">
      <w:pPr>
        <w:ind w:right="95"/>
        <w:rPr>
          <w:color w:val="000000"/>
          <w:sz w:val="24"/>
          <w:szCs w:val="24"/>
        </w:rPr>
      </w:pPr>
      <w:r w:rsidRPr="00FB474E">
        <w:rPr>
          <w:color w:val="000000"/>
          <w:sz w:val="24"/>
          <w:szCs w:val="24"/>
        </w:rPr>
        <w:t xml:space="preserve">Place:  </w:t>
      </w:r>
      <w:r w:rsidRPr="00FB474E">
        <w:rPr>
          <w:sz w:val="24"/>
          <w:szCs w:val="24"/>
        </w:rPr>
        <w:t>Coimbatore</w:t>
      </w:r>
      <w:r w:rsidRPr="00FB474E">
        <w:rPr>
          <w:color w:val="000000"/>
          <w:sz w:val="24"/>
          <w:szCs w:val="24"/>
        </w:rPr>
        <w:tab/>
      </w:r>
      <w:r w:rsidRPr="00FB474E">
        <w:rPr>
          <w:color w:val="000000"/>
          <w:sz w:val="24"/>
          <w:szCs w:val="24"/>
        </w:rPr>
        <w:tab/>
      </w:r>
      <w:r w:rsidRPr="00FB474E">
        <w:rPr>
          <w:color w:val="000000"/>
          <w:sz w:val="24"/>
          <w:szCs w:val="24"/>
        </w:rPr>
        <w:tab/>
      </w:r>
      <w:r w:rsidRPr="00FB474E">
        <w:rPr>
          <w:color w:val="000000"/>
          <w:sz w:val="24"/>
          <w:szCs w:val="24"/>
        </w:rPr>
        <w:tab/>
      </w:r>
      <w:r w:rsidRPr="00FB474E">
        <w:rPr>
          <w:color w:val="000000"/>
          <w:sz w:val="24"/>
          <w:szCs w:val="24"/>
        </w:rPr>
        <w:tab/>
      </w:r>
      <w:r w:rsidRPr="00FB474E">
        <w:rPr>
          <w:color w:val="000000"/>
          <w:sz w:val="24"/>
          <w:szCs w:val="24"/>
        </w:rPr>
        <w:tab/>
      </w:r>
      <w:r w:rsidRPr="00FB474E">
        <w:rPr>
          <w:color w:val="000000"/>
          <w:sz w:val="24"/>
          <w:szCs w:val="24"/>
        </w:rPr>
        <w:tab/>
      </w:r>
      <w:r w:rsidRPr="00FB474E">
        <w:rPr>
          <w:color w:val="000000"/>
          <w:sz w:val="24"/>
          <w:szCs w:val="24"/>
        </w:rPr>
        <w:tab/>
      </w:r>
      <w:r w:rsidRPr="00FB474E">
        <w:rPr>
          <w:color w:val="000000"/>
          <w:sz w:val="24"/>
          <w:szCs w:val="24"/>
        </w:rPr>
        <w:tab/>
      </w:r>
      <w:r w:rsidRPr="00FB474E">
        <w:rPr>
          <w:color w:val="000000"/>
          <w:sz w:val="24"/>
          <w:szCs w:val="24"/>
        </w:rPr>
        <w:tab/>
      </w:r>
    </w:p>
    <w:p w14:paraId="30D53126" w14:textId="77777777" w:rsidR="00E540AB" w:rsidRPr="00FB474E" w:rsidRDefault="00E540AB" w:rsidP="00E540AB">
      <w:pPr>
        <w:ind w:right="95"/>
        <w:rPr>
          <w:color w:val="000000"/>
          <w:sz w:val="24"/>
          <w:szCs w:val="24"/>
        </w:rPr>
      </w:pPr>
    </w:p>
    <w:p w14:paraId="7DCB483B" w14:textId="3AD9B02A" w:rsidR="00E540AB" w:rsidRPr="00FB474E" w:rsidRDefault="00E540AB" w:rsidP="00E540AB">
      <w:pPr>
        <w:ind w:right="95"/>
        <w:rPr>
          <w:color w:val="000000"/>
          <w:sz w:val="24"/>
          <w:szCs w:val="24"/>
        </w:rPr>
      </w:pPr>
      <w:r w:rsidRPr="00FB474E">
        <w:rPr>
          <w:color w:val="000000"/>
          <w:sz w:val="24"/>
          <w:szCs w:val="24"/>
        </w:rPr>
        <w:t>Date:</w:t>
      </w:r>
    </w:p>
    <w:p w14:paraId="4118ADD9" w14:textId="77777777" w:rsidR="00E540AB" w:rsidRPr="00FB474E" w:rsidRDefault="00E540AB" w:rsidP="00E540AB">
      <w:pPr>
        <w:ind w:right="95"/>
        <w:rPr>
          <w:color w:val="000000"/>
          <w:sz w:val="24"/>
          <w:szCs w:val="24"/>
        </w:rPr>
      </w:pPr>
    </w:p>
    <w:p w14:paraId="6AD22D8E" w14:textId="77777777" w:rsidR="00E540AB" w:rsidRDefault="00E540AB" w:rsidP="00E540AB">
      <w:pPr>
        <w:ind w:right="95"/>
        <w:rPr>
          <w:color w:val="000000"/>
          <w:sz w:val="24"/>
          <w:szCs w:val="24"/>
        </w:rPr>
      </w:pPr>
    </w:p>
    <w:p w14:paraId="1C2A849E" w14:textId="77777777" w:rsidR="00E540AB" w:rsidRDefault="00E540AB" w:rsidP="00E540AB">
      <w:pPr>
        <w:ind w:right="95"/>
        <w:rPr>
          <w:color w:val="000000"/>
          <w:sz w:val="24"/>
          <w:szCs w:val="24"/>
        </w:rPr>
      </w:pPr>
    </w:p>
    <w:p w14:paraId="262E67C2" w14:textId="77777777" w:rsidR="00E540AB" w:rsidRDefault="00E540AB" w:rsidP="00E540AB">
      <w:pPr>
        <w:ind w:right="95"/>
        <w:rPr>
          <w:color w:val="000000"/>
          <w:sz w:val="24"/>
          <w:szCs w:val="24"/>
        </w:rPr>
      </w:pPr>
    </w:p>
    <w:p w14:paraId="5D4F4675" w14:textId="77777777" w:rsidR="00E540AB" w:rsidRDefault="00E540AB" w:rsidP="00E540AB">
      <w:pPr>
        <w:spacing w:before="48"/>
        <w:ind w:right="95"/>
        <w:rPr>
          <w:color w:val="000000"/>
          <w:sz w:val="24"/>
          <w:szCs w:val="24"/>
        </w:rPr>
      </w:pPr>
    </w:p>
    <w:p w14:paraId="454ECD32" w14:textId="77777777" w:rsidR="00E540AB" w:rsidRDefault="00E540AB" w:rsidP="00E540AB">
      <w:pPr>
        <w:jc w:val="both"/>
        <w:rPr>
          <w:rFonts w:eastAsiaTheme="minorHAnsi"/>
          <w:b/>
          <w:bCs/>
          <w:sz w:val="44"/>
          <w:szCs w:val="36"/>
          <w:lang w:val="en-IN" w:bidi="ta-IN"/>
        </w:rPr>
      </w:pPr>
      <w:r>
        <w:rPr>
          <w:b/>
          <w:color w:val="000000"/>
          <w:sz w:val="28"/>
        </w:rPr>
        <w:t xml:space="preserve">Signature of the </w:t>
      </w:r>
      <w:r>
        <w:rPr>
          <w:b/>
          <w:color w:val="000000"/>
          <w:spacing w:val="-2"/>
          <w:sz w:val="28"/>
        </w:rPr>
        <w:t>Guide</w:t>
      </w:r>
      <w:r>
        <w:rPr>
          <w:b/>
          <w:color w:val="000000"/>
          <w:sz w:val="28"/>
        </w:rPr>
        <w:t xml:space="preserve">                                                     Signature of the </w:t>
      </w:r>
      <w:proofErr w:type="spellStart"/>
      <w:r>
        <w:rPr>
          <w:b/>
          <w:color w:val="000000"/>
          <w:spacing w:val="-5"/>
          <w:sz w:val="28"/>
        </w:rPr>
        <w:t>HoD</w:t>
      </w:r>
      <w:proofErr w:type="spellEnd"/>
    </w:p>
    <w:p w14:paraId="7B22D712" w14:textId="77777777" w:rsidR="00E540AB" w:rsidRDefault="00E540AB" w:rsidP="00E540AB">
      <w:pPr>
        <w:jc w:val="both"/>
        <w:rPr>
          <w:b/>
          <w:bCs/>
          <w:sz w:val="36"/>
          <w:szCs w:val="36"/>
        </w:rPr>
      </w:pPr>
    </w:p>
    <w:p w14:paraId="02A1BA90" w14:textId="77777777" w:rsidR="00E540AB" w:rsidRDefault="00E540AB" w:rsidP="00E540AB">
      <w:pPr>
        <w:jc w:val="both"/>
        <w:rPr>
          <w:b/>
          <w:bCs/>
          <w:sz w:val="36"/>
          <w:szCs w:val="36"/>
        </w:rPr>
      </w:pPr>
    </w:p>
    <w:p w14:paraId="117EE4E1" w14:textId="77777777" w:rsidR="00E540AB" w:rsidRDefault="00E540AB" w:rsidP="00E540AB">
      <w:pPr>
        <w:ind w:right="95"/>
        <w:rPr>
          <w:color w:val="000000"/>
          <w:sz w:val="28"/>
          <w:szCs w:val="24"/>
        </w:rPr>
      </w:pPr>
      <w:r>
        <w:rPr>
          <w:color w:val="000000"/>
          <w:sz w:val="28"/>
          <w:szCs w:val="24"/>
        </w:rPr>
        <w:t>Viva</w:t>
      </w:r>
      <w:r>
        <w:rPr>
          <w:color w:val="000000"/>
          <w:spacing w:val="-3"/>
          <w:sz w:val="28"/>
          <w:szCs w:val="24"/>
        </w:rPr>
        <w:t xml:space="preserve"> </w:t>
      </w:r>
      <w:r>
        <w:rPr>
          <w:color w:val="000000"/>
          <w:sz w:val="28"/>
          <w:szCs w:val="24"/>
        </w:rPr>
        <w:t>voce</w:t>
      </w:r>
      <w:r>
        <w:rPr>
          <w:color w:val="000000"/>
          <w:spacing w:val="-3"/>
          <w:sz w:val="28"/>
          <w:szCs w:val="24"/>
        </w:rPr>
        <w:t xml:space="preserve"> </w:t>
      </w:r>
      <w:r>
        <w:rPr>
          <w:color w:val="000000"/>
          <w:sz w:val="28"/>
          <w:szCs w:val="24"/>
        </w:rPr>
        <w:t>examination</w:t>
      </w:r>
      <w:r>
        <w:rPr>
          <w:color w:val="000000"/>
          <w:spacing w:val="-3"/>
          <w:sz w:val="28"/>
          <w:szCs w:val="24"/>
        </w:rPr>
        <w:t xml:space="preserve"> </w:t>
      </w:r>
      <w:r>
        <w:rPr>
          <w:color w:val="000000"/>
          <w:sz w:val="28"/>
          <w:szCs w:val="24"/>
        </w:rPr>
        <w:t>held</w:t>
      </w:r>
      <w:r>
        <w:rPr>
          <w:color w:val="000000"/>
          <w:spacing w:val="-3"/>
          <w:sz w:val="28"/>
          <w:szCs w:val="24"/>
        </w:rPr>
        <w:t xml:space="preserve"> </w:t>
      </w:r>
      <w:r>
        <w:rPr>
          <w:color w:val="000000"/>
          <w:sz w:val="28"/>
          <w:szCs w:val="24"/>
        </w:rPr>
        <w:t>on</w:t>
      </w:r>
      <w:r>
        <w:rPr>
          <w:color w:val="000000"/>
          <w:spacing w:val="-3"/>
          <w:sz w:val="28"/>
          <w:szCs w:val="24"/>
        </w:rPr>
        <w:t xml:space="preserve"> </w:t>
      </w:r>
      <w:r>
        <w:rPr>
          <w:color w:val="000000"/>
          <w:spacing w:val="-2"/>
          <w:sz w:val="28"/>
          <w:szCs w:val="24"/>
        </w:rPr>
        <w:t>………………………….</w:t>
      </w:r>
    </w:p>
    <w:p w14:paraId="4C1F58EB" w14:textId="77777777" w:rsidR="00E540AB" w:rsidRDefault="00E540AB" w:rsidP="00E540AB">
      <w:pPr>
        <w:jc w:val="both"/>
        <w:rPr>
          <w:rFonts w:eastAsiaTheme="minorHAnsi"/>
          <w:b/>
          <w:bCs/>
          <w:sz w:val="36"/>
          <w:szCs w:val="36"/>
          <w:lang w:val="en-IN" w:bidi="ta-IN"/>
        </w:rPr>
      </w:pPr>
    </w:p>
    <w:p w14:paraId="69A2FD4B" w14:textId="77777777" w:rsidR="00E540AB" w:rsidRDefault="00E540AB" w:rsidP="00E540AB">
      <w:pPr>
        <w:jc w:val="both"/>
        <w:rPr>
          <w:b/>
          <w:bCs/>
          <w:sz w:val="36"/>
          <w:szCs w:val="36"/>
        </w:rPr>
      </w:pPr>
    </w:p>
    <w:p w14:paraId="2CDC22DA" w14:textId="77777777" w:rsidR="00E540AB" w:rsidRDefault="00E540AB" w:rsidP="00E540AB">
      <w:pPr>
        <w:jc w:val="both"/>
        <w:rPr>
          <w:b/>
          <w:bCs/>
          <w:sz w:val="36"/>
          <w:szCs w:val="36"/>
        </w:rPr>
      </w:pPr>
    </w:p>
    <w:p w14:paraId="7A3EB34E" w14:textId="77777777" w:rsidR="00E540AB" w:rsidRDefault="00E540AB" w:rsidP="00E540AB">
      <w:pPr>
        <w:tabs>
          <w:tab w:val="left" w:pos="7774"/>
        </w:tabs>
        <w:ind w:right="95"/>
        <w:jc w:val="right"/>
        <w:rPr>
          <w:b/>
          <w:color w:val="000000"/>
          <w:sz w:val="28"/>
          <w:szCs w:val="24"/>
        </w:rPr>
      </w:pPr>
    </w:p>
    <w:p w14:paraId="1431E1A9" w14:textId="77777777" w:rsidR="00E540AB" w:rsidRDefault="00E540AB" w:rsidP="00E540AB">
      <w:pPr>
        <w:tabs>
          <w:tab w:val="left" w:pos="7774"/>
        </w:tabs>
        <w:ind w:right="95"/>
        <w:jc w:val="right"/>
        <w:rPr>
          <w:b/>
          <w:color w:val="000000"/>
          <w:sz w:val="28"/>
          <w:szCs w:val="24"/>
        </w:rPr>
      </w:pPr>
      <w:r>
        <w:rPr>
          <w:b/>
          <w:color w:val="000000"/>
          <w:sz w:val="28"/>
          <w:szCs w:val="24"/>
        </w:rPr>
        <w:t xml:space="preserve">Signature of the </w:t>
      </w:r>
      <w:r>
        <w:rPr>
          <w:b/>
          <w:color w:val="000000"/>
          <w:spacing w:val="-2"/>
          <w:sz w:val="28"/>
          <w:szCs w:val="24"/>
        </w:rPr>
        <w:t>Examiner</w:t>
      </w:r>
    </w:p>
    <w:p w14:paraId="4290B613" w14:textId="77777777" w:rsidR="00E540AB" w:rsidRDefault="00E540AB">
      <w:pPr>
        <w:pStyle w:val="BodyText"/>
      </w:pPr>
    </w:p>
    <w:p w14:paraId="44A5D78F" w14:textId="77777777" w:rsidR="00E540AB" w:rsidRDefault="00E540AB">
      <w:pPr>
        <w:pStyle w:val="BodyText"/>
      </w:pPr>
    </w:p>
    <w:p w14:paraId="294B6EEE" w14:textId="77777777" w:rsidR="00E540AB" w:rsidRDefault="00E540AB">
      <w:pPr>
        <w:pStyle w:val="BodyText"/>
      </w:pPr>
    </w:p>
    <w:p w14:paraId="4DEB5C1A" w14:textId="77777777" w:rsidR="00E540AB" w:rsidRDefault="00E540AB">
      <w:pPr>
        <w:pStyle w:val="BodyText"/>
      </w:pPr>
    </w:p>
    <w:p w14:paraId="593941C3" w14:textId="77777777" w:rsidR="00E540AB" w:rsidRDefault="00E540AB">
      <w:pPr>
        <w:pStyle w:val="BodyText"/>
      </w:pPr>
    </w:p>
    <w:p w14:paraId="049CBA66" w14:textId="77777777" w:rsidR="00E540AB" w:rsidRDefault="00E540AB">
      <w:pPr>
        <w:pStyle w:val="BodyText"/>
      </w:pPr>
    </w:p>
    <w:p w14:paraId="0BA78565" w14:textId="77777777" w:rsidR="00E540AB" w:rsidRDefault="00E540AB">
      <w:pPr>
        <w:pStyle w:val="BodyText"/>
      </w:pPr>
    </w:p>
    <w:p w14:paraId="34B518DB" w14:textId="77777777" w:rsidR="00E540AB" w:rsidRDefault="00E540AB">
      <w:pPr>
        <w:pStyle w:val="BodyText"/>
        <w:sectPr w:rsidR="00E540AB">
          <w:headerReference w:type="default" r:id="rId8"/>
          <w:footerReference w:type="default" r:id="rId9"/>
          <w:pgSz w:w="12240" w:h="15840"/>
          <w:pgMar w:top="1740" w:right="1133" w:bottom="1320" w:left="1275" w:header="1452" w:footer="1135" w:gutter="0"/>
          <w:pgNumType w:start="1"/>
          <w:cols w:space="720"/>
        </w:sectPr>
      </w:pPr>
    </w:p>
    <w:p w14:paraId="40158283" w14:textId="77777777" w:rsidR="00B24893" w:rsidRPr="00633946" w:rsidRDefault="00B24893" w:rsidP="00B24893">
      <w:pPr>
        <w:pStyle w:val="BodyText"/>
        <w:spacing w:before="18"/>
        <w:jc w:val="center"/>
        <w:rPr>
          <w:b/>
          <w:bCs/>
          <w:sz w:val="32"/>
          <w:szCs w:val="40"/>
        </w:rPr>
      </w:pPr>
      <w:r>
        <w:rPr>
          <w:sz w:val="20"/>
        </w:rPr>
        <w:lastRenderedPageBreak/>
        <w:t xml:space="preserve"> </w:t>
      </w:r>
      <w:r w:rsidRPr="00633946">
        <w:rPr>
          <w:b/>
          <w:bCs/>
          <w:sz w:val="32"/>
          <w:szCs w:val="40"/>
        </w:rPr>
        <w:t>CERTIFICATE</w:t>
      </w:r>
    </w:p>
    <w:p w14:paraId="143CB73B" w14:textId="77777777" w:rsidR="00B24893" w:rsidRDefault="00B24893" w:rsidP="00B24893">
      <w:pPr>
        <w:pStyle w:val="BodyText"/>
        <w:spacing w:before="18"/>
        <w:rPr>
          <w:sz w:val="20"/>
        </w:rPr>
      </w:pPr>
    </w:p>
    <w:p w14:paraId="17437D40" w14:textId="784E0B87" w:rsidR="007F6055" w:rsidRDefault="007F6055">
      <w:pPr>
        <w:pStyle w:val="BodyText"/>
        <w:spacing w:before="18"/>
        <w:rPr>
          <w:sz w:val="20"/>
        </w:rPr>
      </w:pPr>
    </w:p>
    <w:p w14:paraId="4005ECE5" w14:textId="77777777" w:rsidR="00B24893" w:rsidRDefault="00B24893">
      <w:pPr>
        <w:pStyle w:val="BodyText"/>
        <w:spacing w:before="18"/>
        <w:rPr>
          <w:sz w:val="20"/>
        </w:rPr>
      </w:pPr>
    </w:p>
    <w:p w14:paraId="35B99575" w14:textId="77777777" w:rsidR="00B24893" w:rsidRDefault="00B24893">
      <w:pPr>
        <w:pStyle w:val="BodyText"/>
        <w:spacing w:before="18"/>
        <w:rPr>
          <w:sz w:val="20"/>
        </w:rPr>
      </w:pPr>
    </w:p>
    <w:p w14:paraId="505047B7" w14:textId="77777777" w:rsidR="00B24893" w:rsidRDefault="00B24893">
      <w:pPr>
        <w:pStyle w:val="BodyText"/>
        <w:spacing w:before="18"/>
        <w:rPr>
          <w:sz w:val="20"/>
        </w:rPr>
      </w:pPr>
    </w:p>
    <w:p w14:paraId="4FA0D562" w14:textId="4B1894EE" w:rsidR="00633946" w:rsidRDefault="00E87151">
      <w:pPr>
        <w:pStyle w:val="BodyText"/>
        <w:spacing w:before="18"/>
        <w:rPr>
          <w:sz w:val="20"/>
        </w:rPr>
      </w:pPr>
      <w:r>
        <w:rPr>
          <w:noProof/>
        </w:rPr>
        <w:drawing>
          <wp:anchor distT="0" distB="0" distL="114300" distR="114300" simplePos="0" relativeHeight="487588864" behindDoc="1" locked="0" layoutInCell="1" allowOverlap="0" wp14:anchorId="7B147DF6" wp14:editId="091655DE">
            <wp:simplePos x="0" y="0"/>
            <wp:positionH relativeFrom="page">
              <wp:align>center</wp:align>
            </wp:positionH>
            <wp:positionV relativeFrom="margin">
              <wp:align>center</wp:align>
            </wp:positionV>
            <wp:extent cx="4561200" cy="5853600"/>
            <wp:effectExtent l="0" t="0" r="0" b="0"/>
            <wp:wrapTight wrapText="bothSides">
              <wp:wrapPolygon edited="0">
                <wp:start x="0" y="0"/>
                <wp:lineTo x="0" y="21511"/>
                <wp:lineTo x="21474" y="21511"/>
                <wp:lineTo x="21474" y="0"/>
                <wp:lineTo x="0" y="0"/>
              </wp:wrapPolygon>
            </wp:wrapTight>
            <wp:docPr id="1717039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1200" cy="5853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24893">
        <w:rPr>
          <w:sz w:val="20"/>
        </w:rPr>
        <w:t xml:space="preserve">  </w:t>
      </w:r>
    </w:p>
    <w:p w14:paraId="3B2FFDDE" w14:textId="021D011C" w:rsidR="00633946" w:rsidRDefault="00633946">
      <w:pPr>
        <w:pStyle w:val="BodyText"/>
        <w:spacing w:before="18"/>
        <w:rPr>
          <w:sz w:val="20"/>
        </w:rPr>
      </w:pPr>
    </w:p>
    <w:p w14:paraId="1EFED027" w14:textId="5576D6BB" w:rsidR="007F6055" w:rsidRDefault="00B24893">
      <w:pPr>
        <w:rPr>
          <w:sz w:val="20"/>
        </w:rPr>
        <w:sectPr w:rsidR="007F6055">
          <w:headerReference w:type="default" r:id="rId11"/>
          <w:footerReference w:type="default" r:id="rId12"/>
          <w:pgSz w:w="12240" w:h="15840"/>
          <w:pgMar w:top="1760" w:right="1133" w:bottom="1320" w:left="1275" w:header="1452" w:footer="1137" w:gutter="0"/>
          <w:cols w:space="720"/>
        </w:sectPr>
      </w:pPr>
      <w:r>
        <w:rPr>
          <w:sz w:val="20"/>
        </w:rPr>
        <w:t xml:space="preserve">        </w:t>
      </w:r>
    </w:p>
    <w:p w14:paraId="525FC304" w14:textId="77777777" w:rsidR="00633946" w:rsidRDefault="00633946" w:rsidP="00633946">
      <w:pPr>
        <w:spacing w:before="6"/>
        <w:ind w:left="20"/>
        <w:jc w:val="center"/>
        <w:rPr>
          <w:b/>
          <w:sz w:val="28"/>
        </w:rPr>
      </w:pPr>
      <w:r>
        <w:rPr>
          <w:b/>
          <w:spacing w:val="-2"/>
          <w:sz w:val="28"/>
        </w:rPr>
        <w:lastRenderedPageBreak/>
        <w:t>ABSTRACT</w:t>
      </w:r>
    </w:p>
    <w:p w14:paraId="5B192D17" w14:textId="77777777" w:rsidR="007F6055" w:rsidRDefault="007F6055">
      <w:pPr>
        <w:pStyle w:val="BodyText"/>
        <w:spacing w:before="196"/>
      </w:pPr>
      <w:bookmarkStart w:id="0" w:name="I_would_like_to_express_my_heartfelt_gra"/>
      <w:bookmarkEnd w:id="0"/>
    </w:p>
    <w:p w14:paraId="6FE3ABEF" w14:textId="3BE8E712" w:rsidR="007F6055" w:rsidRDefault="00F85EA1">
      <w:pPr>
        <w:pStyle w:val="BodyText"/>
        <w:spacing w:line="360" w:lineRule="auto"/>
        <w:ind w:left="165" w:right="298" w:firstLine="605"/>
        <w:jc w:val="both"/>
      </w:pPr>
      <w:bookmarkStart w:id="1" w:name="ABSTRACT"/>
      <w:bookmarkEnd w:id="1"/>
      <w:r>
        <w:t>Th</w:t>
      </w:r>
      <w:r w:rsidR="00B81503">
        <w:t xml:space="preserve">e </w:t>
      </w:r>
      <w:r>
        <w:t>internship</w:t>
      </w:r>
      <w:r w:rsidR="00B81503">
        <w:t xml:space="preserve"> report entitled</w:t>
      </w:r>
      <w:r>
        <w:t xml:space="preserve"> “</w:t>
      </w:r>
      <w:r w:rsidR="00716A56">
        <w:rPr>
          <w:b/>
          <w:bCs/>
        </w:rPr>
        <w:t>FULLSTACK PYTHON</w:t>
      </w:r>
      <w:r>
        <w:t xml:space="preserve">” involves the design and development of a fully responsive website designed to showcase an individual's skills, projects, resume, and contact information. The website is structured into five core sections: Home, About Me, Projects, Resume, and Contact, each serving a specific purpose in presenting the user’s professional profile. The Home page introduces the individual with a welcome note and navigation links. The About section highlights educational background, skills, and career objectives, while the Projects section provides detailed descriptions and visuals of completed works. </w:t>
      </w:r>
    </w:p>
    <w:p w14:paraId="0C47F533" w14:textId="77777777" w:rsidR="007F6055" w:rsidRDefault="007F6055">
      <w:pPr>
        <w:pStyle w:val="BodyText"/>
        <w:spacing w:line="360" w:lineRule="auto"/>
        <w:jc w:val="both"/>
        <w:sectPr w:rsidR="007F6055">
          <w:headerReference w:type="default" r:id="rId13"/>
          <w:footerReference w:type="default" r:id="rId14"/>
          <w:pgSz w:w="12240" w:h="15840"/>
          <w:pgMar w:top="1740" w:right="1133" w:bottom="1320" w:left="1275" w:header="1452" w:footer="1135" w:gutter="0"/>
          <w:cols w:space="720"/>
        </w:sectPr>
      </w:pPr>
    </w:p>
    <w:p w14:paraId="3F96654B" w14:textId="77777777" w:rsidR="007F6055" w:rsidRDefault="007F6055">
      <w:pPr>
        <w:pStyle w:val="BodyText"/>
        <w:spacing w:before="4"/>
        <w:rPr>
          <w:sz w:val="14"/>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37"/>
        <w:gridCol w:w="2161"/>
      </w:tblGrid>
      <w:tr w:rsidR="007F6055" w14:paraId="0E5C21E0" w14:textId="77777777">
        <w:trPr>
          <w:trHeight w:val="753"/>
        </w:trPr>
        <w:tc>
          <w:tcPr>
            <w:tcW w:w="7237" w:type="dxa"/>
          </w:tcPr>
          <w:p w14:paraId="07B8B7D4" w14:textId="77777777" w:rsidR="007F6055" w:rsidRDefault="00F85EA1">
            <w:pPr>
              <w:pStyle w:val="TableParagraph"/>
              <w:spacing w:before="159"/>
              <w:ind w:left="15"/>
              <w:rPr>
                <w:sz w:val="24"/>
              </w:rPr>
            </w:pPr>
            <w:bookmarkStart w:id="2" w:name="CONTENTS"/>
            <w:bookmarkEnd w:id="2"/>
            <w:r>
              <w:rPr>
                <w:spacing w:val="-2"/>
                <w:sz w:val="24"/>
              </w:rPr>
              <w:t>Contents</w:t>
            </w:r>
          </w:p>
        </w:tc>
        <w:tc>
          <w:tcPr>
            <w:tcW w:w="2161" w:type="dxa"/>
          </w:tcPr>
          <w:p w14:paraId="547101BA" w14:textId="77777777" w:rsidR="007F6055" w:rsidRDefault="00F85EA1">
            <w:pPr>
              <w:pStyle w:val="TableParagraph"/>
              <w:spacing w:before="159"/>
              <w:ind w:right="3"/>
              <w:rPr>
                <w:sz w:val="24"/>
              </w:rPr>
            </w:pPr>
            <w:r>
              <w:rPr>
                <w:sz w:val="24"/>
              </w:rPr>
              <w:t xml:space="preserve">Page </w:t>
            </w:r>
            <w:r>
              <w:rPr>
                <w:spacing w:val="-5"/>
                <w:sz w:val="24"/>
              </w:rPr>
              <w:t>No.</w:t>
            </w:r>
          </w:p>
        </w:tc>
      </w:tr>
      <w:tr w:rsidR="00257F63" w14:paraId="6CA2A2D2" w14:textId="77777777" w:rsidTr="003C593D">
        <w:trPr>
          <w:trHeight w:val="575"/>
        </w:trPr>
        <w:tc>
          <w:tcPr>
            <w:tcW w:w="9398" w:type="dxa"/>
            <w:gridSpan w:val="2"/>
          </w:tcPr>
          <w:p w14:paraId="4619F396" w14:textId="2874F581" w:rsidR="00257F63" w:rsidRDefault="006B2265" w:rsidP="00257F63">
            <w:pPr>
              <w:pStyle w:val="TableParagraph"/>
              <w:spacing w:before="73"/>
              <w:ind w:right="6"/>
              <w:jc w:val="left"/>
              <w:rPr>
                <w:sz w:val="24"/>
              </w:rPr>
            </w:pPr>
            <w:r>
              <w:rPr>
                <w:spacing w:val="-2"/>
                <w:sz w:val="24"/>
              </w:rPr>
              <w:t xml:space="preserve"> </w:t>
            </w:r>
            <w:r w:rsidR="00257F63">
              <w:rPr>
                <w:spacing w:val="-2"/>
                <w:sz w:val="24"/>
              </w:rPr>
              <w:t>DECLARATION</w:t>
            </w:r>
          </w:p>
        </w:tc>
      </w:tr>
      <w:tr w:rsidR="00257F63" w14:paraId="4B98C047" w14:textId="77777777" w:rsidTr="00650D36">
        <w:trPr>
          <w:trHeight w:val="556"/>
        </w:trPr>
        <w:tc>
          <w:tcPr>
            <w:tcW w:w="9398" w:type="dxa"/>
            <w:gridSpan w:val="2"/>
          </w:tcPr>
          <w:p w14:paraId="4F1AA0D4" w14:textId="29FB20F1" w:rsidR="00257F63" w:rsidRDefault="006B2265" w:rsidP="00257F63">
            <w:pPr>
              <w:pStyle w:val="TableParagraph"/>
              <w:spacing w:before="63"/>
              <w:jc w:val="left"/>
              <w:rPr>
                <w:sz w:val="24"/>
              </w:rPr>
            </w:pPr>
            <w:r>
              <w:rPr>
                <w:spacing w:val="-2"/>
                <w:sz w:val="24"/>
              </w:rPr>
              <w:t xml:space="preserve"> </w:t>
            </w:r>
            <w:r w:rsidR="00257F63">
              <w:rPr>
                <w:spacing w:val="-2"/>
                <w:sz w:val="24"/>
              </w:rPr>
              <w:t>CERTIFICATE</w:t>
            </w:r>
          </w:p>
        </w:tc>
      </w:tr>
      <w:tr w:rsidR="00257F63" w14:paraId="766F01BA" w14:textId="77777777" w:rsidTr="00340D20">
        <w:trPr>
          <w:trHeight w:val="599"/>
        </w:trPr>
        <w:tc>
          <w:tcPr>
            <w:tcW w:w="9398" w:type="dxa"/>
            <w:gridSpan w:val="2"/>
          </w:tcPr>
          <w:p w14:paraId="5148F1BF" w14:textId="222B978B" w:rsidR="00257F63" w:rsidRDefault="006B2265" w:rsidP="00301533">
            <w:pPr>
              <w:pStyle w:val="TableParagraph"/>
              <w:spacing w:before="83"/>
              <w:ind w:right="3"/>
              <w:jc w:val="left"/>
              <w:rPr>
                <w:sz w:val="24"/>
              </w:rPr>
            </w:pPr>
            <w:r>
              <w:rPr>
                <w:spacing w:val="-2"/>
                <w:sz w:val="24"/>
              </w:rPr>
              <w:t xml:space="preserve"> </w:t>
            </w:r>
            <w:r w:rsidR="00257F63">
              <w:rPr>
                <w:spacing w:val="-2"/>
                <w:sz w:val="24"/>
              </w:rPr>
              <w:t>ABSTRACT</w:t>
            </w:r>
          </w:p>
        </w:tc>
      </w:tr>
      <w:tr w:rsidR="007F6055" w14:paraId="77269E4E" w14:textId="77777777">
        <w:trPr>
          <w:trHeight w:val="628"/>
        </w:trPr>
        <w:tc>
          <w:tcPr>
            <w:tcW w:w="7237" w:type="dxa"/>
          </w:tcPr>
          <w:p w14:paraId="1BA23881" w14:textId="080F4BB0" w:rsidR="007F6055" w:rsidRDefault="00F85EA1">
            <w:pPr>
              <w:pStyle w:val="TableParagraph"/>
              <w:spacing w:before="97"/>
              <w:ind w:left="110"/>
              <w:jc w:val="left"/>
              <w:rPr>
                <w:sz w:val="24"/>
              </w:rPr>
            </w:pPr>
            <w:r>
              <w:rPr>
                <w:sz w:val="24"/>
              </w:rPr>
              <w:t>Chapter</w:t>
            </w:r>
            <w:r>
              <w:rPr>
                <w:spacing w:val="3"/>
                <w:sz w:val="24"/>
              </w:rPr>
              <w:t xml:space="preserve"> </w:t>
            </w:r>
            <w:r>
              <w:rPr>
                <w:sz w:val="24"/>
              </w:rPr>
              <w:t>1:</w:t>
            </w:r>
            <w:r>
              <w:rPr>
                <w:spacing w:val="-1"/>
                <w:sz w:val="24"/>
              </w:rPr>
              <w:t xml:space="preserve"> </w:t>
            </w:r>
            <w:r>
              <w:rPr>
                <w:spacing w:val="-2"/>
                <w:sz w:val="24"/>
              </w:rPr>
              <w:t>Introduction</w:t>
            </w:r>
          </w:p>
        </w:tc>
        <w:tc>
          <w:tcPr>
            <w:tcW w:w="2161" w:type="dxa"/>
          </w:tcPr>
          <w:p w14:paraId="395E7120" w14:textId="6D8BE9A6" w:rsidR="007F6055" w:rsidRDefault="00984EF5">
            <w:pPr>
              <w:pStyle w:val="TableParagraph"/>
              <w:spacing w:before="97"/>
              <w:ind w:right="4"/>
              <w:rPr>
                <w:sz w:val="24"/>
              </w:rPr>
            </w:pPr>
            <w:r>
              <w:rPr>
                <w:spacing w:val="-10"/>
                <w:sz w:val="24"/>
              </w:rPr>
              <w:t>2</w:t>
            </w:r>
          </w:p>
        </w:tc>
      </w:tr>
      <w:tr w:rsidR="007F6055" w14:paraId="1A434941" w14:textId="77777777">
        <w:trPr>
          <w:trHeight w:val="600"/>
        </w:trPr>
        <w:tc>
          <w:tcPr>
            <w:tcW w:w="7237" w:type="dxa"/>
          </w:tcPr>
          <w:p w14:paraId="1F9413B1" w14:textId="77777777" w:rsidR="007F6055" w:rsidRDefault="00F85EA1">
            <w:pPr>
              <w:pStyle w:val="TableParagraph"/>
              <w:spacing w:before="88"/>
              <w:ind w:left="830"/>
              <w:jc w:val="left"/>
              <w:rPr>
                <w:sz w:val="24"/>
              </w:rPr>
            </w:pPr>
            <w:r>
              <w:rPr>
                <w:sz w:val="24"/>
              </w:rPr>
              <w:t>1.1</w:t>
            </w:r>
            <w:r>
              <w:rPr>
                <w:spacing w:val="3"/>
                <w:sz w:val="24"/>
              </w:rPr>
              <w:t xml:space="preserve"> </w:t>
            </w:r>
            <w:r>
              <w:rPr>
                <w:sz w:val="24"/>
              </w:rPr>
              <w:t>:</w:t>
            </w:r>
            <w:r>
              <w:rPr>
                <w:spacing w:val="-2"/>
                <w:sz w:val="24"/>
              </w:rPr>
              <w:t xml:space="preserve"> Objectives</w:t>
            </w:r>
          </w:p>
        </w:tc>
        <w:tc>
          <w:tcPr>
            <w:tcW w:w="2161" w:type="dxa"/>
          </w:tcPr>
          <w:p w14:paraId="0EC442CC" w14:textId="39B45890" w:rsidR="007F6055" w:rsidRDefault="00984EF5">
            <w:pPr>
              <w:pStyle w:val="TableParagraph"/>
              <w:spacing w:before="88"/>
              <w:ind w:right="4"/>
              <w:rPr>
                <w:sz w:val="24"/>
              </w:rPr>
            </w:pPr>
            <w:r>
              <w:rPr>
                <w:spacing w:val="-10"/>
                <w:sz w:val="24"/>
              </w:rPr>
              <w:t>2</w:t>
            </w:r>
          </w:p>
        </w:tc>
      </w:tr>
      <w:tr w:rsidR="007F6055" w14:paraId="7D4113AF" w14:textId="77777777">
        <w:trPr>
          <w:trHeight w:val="628"/>
        </w:trPr>
        <w:tc>
          <w:tcPr>
            <w:tcW w:w="7237" w:type="dxa"/>
          </w:tcPr>
          <w:p w14:paraId="225DFE7C" w14:textId="77777777" w:rsidR="007F6055" w:rsidRDefault="00F85EA1">
            <w:pPr>
              <w:pStyle w:val="TableParagraph"/>
              <w:ind w:left="110"/>
              <w:jc w:val="left"/>
              <w:rPr>
                <w:sz w:val="24"/>
              </w:rPr>
            </w:pPr>
            <w:r>
              <w:rPr>
                <w:sz w:val="24"/>
              </w:rPr>
              <w:t>Chapter</w:t>
            </w:r>
            <w:r>
              <w:rPr>
                <w:spacing w:val="1"/>
                <w:sz w:val="24"/>
              </w:rPr>
              <w:t xml:space="preserve"> </w:t>
            </w:r>
            <w:r>
              <w:rPr>
                <w:sz w:val="24"/>
              </w:rPr>
              <w:t>2</w:t>
            </w:r>
            <w:r>
              <w:rPr>
                <w:spacing w:val="-5"/>
                <w:sz w:val="24"/>
              </w:rPr>
              <w:t xml:space="preserve"> </w:t>
            </w:r>
            <w:r>
              <w:rPr>
                <w:sz w:val="24"/>
              </w:rPr>
              <w:t>: Company</w:t>
            </w:r>
            <w:r>
              <w:rPr>
                <w:spacing w:val="-5"/>
                <w:sz w:val="24"/>
              </w:rPr>
              <w:t xml:space="preserve"> </w:t>
            </w:r>
            <w:r>
              <w:rPr>
                <w:spacing w:val="-2"/>
                <w:sz w:val="24"/>
              </w:rPr>
              <w:t>Profile</w:t>
            </w:r>
          </w:p>
        </w:tc>
        <w:tc>
          <w:tcPr>
            <w:tcW w:w="2161" w:type="dxa"/>
          </w:tcPr>
          <w:p w14:paraId="0AF8938C" w14:textId="2ADF015B" w:rsidR="007F6055" w:rsidRDefault="00984EF5">
            <w:pPr>
              <w:pStyle w:val="TableParagraph"/>
              <w:ind w:right="4"/>
              <w:rPr>
                <w:sz w:val="24"/>
              </w:rPr>
            </w:pPr>
            <w:r>
              <w:rPr>
                <w:spacing w:val="-10"/>
                <w:sz w:val="24"/>
              </w:rPr>
              <w:t>4</w:t>
            </w:r>
          </w:p>
        </w:tc>
      </w:tr>
      <w:tr w:rsidR="007F6055" w14:paraId="526C5A1E" w14:textId="77777777">
        <w:trPr>
          <w:trHeight w:val="599"/>
        </w:trPr>
        <w:tc>
          <w:tcPr>
            <w:tcW w:w="7237" w:type="dxa"/>
          </w:tcPr>
          <w:p w14:paraId="65F9D1CA" w14:textId="30AC164C" w:rsidR="007F6055" w:rsidRDefault="00F85EA1">
            <w:pPr>
              <w:pStyle w:val="TableParagraph"/>
              <w:spacing w:before="83"/>
              <w:ind w:left="110"/>
              <w:jc w:val="left"/>
              <w:rPr>
                <w:sz w:val="24"/>
              </w:rPr>
            </w:pPr>
            <w:r>
              <w:rPr>
                <w:sz w:val="24"/>
              </w:rPr>
              <w:t>Chapter</w:t>
            </w:r>
            <w:r>
              <w:rPr>
                <w:spacing w:val="3"/>
                <w:sz w:val="24"/>
              </w:rPr>
              <w:t xml:space="preserve"> </w:t>
            </w:r>
            <w:r w:rsidR="006B2265">
              <w:rPr>
                <w:sz w:val="24"/>
              </w:rPr>
              <w:t>3</w:t>
            </w:r>
            <w:r w:rsidR="006B2265">
              <w:rPr>
                <w:spacing w:val="-3"/>
                <w:sz w:val="24"/>
              </w:rPr>
              <w:t>:</w:t>
            </w:r>
            <w:r>
              <w:rPr>
                <w:spacing w:val="3"/>
                <w:sz w:val="24"/>
              </w:rPr>
              <w:t xml:space="preserve"> </w:t>
            </w:r>
            <w:r>
              <w:rPr>
                <w:spacing w:val="-2"/>
                <w:sz w:val="24"/>
              </w:rPr>
              <w:t>Methodology</w:t>
            </w:r>
          </w:p>
        </w:tc>
        <w:tc>
          <w:tcPr>
            <w:tcW w:w="2161" w:type="dxa"/>
          </w:tcPr>
          <w:p w14:paraId="3BF21DC1" w14:textId="6B002146" w:rsidR="007F6055" w:rsidRDefault="00984EF5">
            <w:pPr>
              <w:pStyle w:val="TableParagraph"/>
              <w:spacing w:before="83"/>
              <w:ind w:right="4"/>
              <w:rPr>
                <w:sz w:val="24"/>
              </w:rPr>
            </w:pPr>
            <w:r>
              <w:rPr>
                <w:spacing w:val="-10"/>
                <w:sz w:val="24"/>
              </w:rPr>
              <w:t>5</w:t>
            </w:r>
          </w:p>
        </w:tc>
      </w:tr>
      <w:tr w:rsidR="007F6055" w14:paraId="7E801493" w14:textId="77777777">
        <w:trPr>
          <w:trHeight w:val="628"/>
        </w:trPr>
        <w:tc>
          <w:tcPr>
            <w:tcW w:w="7237" w:type="dxa"/>
          </w:tcPr>
          <w:p w14:paraId="21CA050C" w14:textId="291FDE15" w:rsidR="007F6055" w:rsidRDefault="006B2265">
            <w:pPr>
              <w:pStyle w:val="TableParagraph"/>
              <w:spacing w:before="97"/>
              <w:ind w:left="830"/>
              <w:jc w:val="left"/>
              <w:rPr>
                <w:sz w:val="24"/>
              </w:rPr>
            </w:pPr>
            <w:r>
              <w:rPr>
                <w:sz w:val="24"/>
              </w:rPr>
              <w:t>3.1</w:t>
            </w:r>
            <w:r>
              <w:rPr>
                <w:spacing w:val="-2"/>
                <w:sz w:val="24"/>
              </w:rPr>
              <w:t>:</w:t>
            </w:r>
            <w:r w:rsidR="00F85EA1">
              <w:rPr>
                <w:spacing w:val="-3"/>
                <w:sz w:val="24"/>
              </w:rPr>
              <w:t xml:space="preserve"> </w:t>
            </w:r>
            <w:r w:rsidR="00F85EA1">
              <w:rPr>
                <w:sz w:val="24"/>
              </w:rPr>
              <w:t xml:space="preserve">Flow </w:t>
            </w:r>
            <w:r w:rsidR="00F85EA1">
              <w:rPr>
                <w:spacing w:val="-4"/>
                <w:sz w:val="24"/>
              </w:rPr>
              <w:t>Chart</w:t>
            </w:r>
          </w:p>
        </w:tc>
        <w:tc>
          <w:tcPr>
            <w:tcW w:w="2161" w:type="dxa"/>
          </w:tcPr>
          <w:p w14:paraId="5E305029" w14:textId="2485464B" w:rsidR="007F6055" w:rsidRDefault="00984EF5">
            <w:pPr>
              <w:pStyle w:val="TableParagraph"/>
              <w:spacing w:before="97"/>
              <w:ind w:right="4"/>
              <w:rPr>
                <w:sz w:val="24"/>
              </w:rPr>
            </w:pPr>
            <w:r>
              <w:rPr>
                <w:spacing w:val="-10"/>
                <w:sz w:val="24"/>
              </w:rPr>
              <w:t>6</w:t>
            </w:r>
          </w:p>
        </w:tc>
      </w:tr>
      <w:tr w:rsidR="007F6055" w14:paraId="5064D516" w14:textId="77777777">
        <w:trPr>
          <w:trHeight w:val="628"/>
        </w:trPr>
        <w:tc>
          <w:tcPr>
            <w:tcW w:w="7237" w:type="dxa"/>
          </w:tcPr>
          <w:p w14:paraId="12A249E2" w14:textId="46979EF3" w:rsidR="007F6055" w:rsidRDefault="00F85EA1">
            <w:pPr>
              <w:pStyle w:val="TableParagraph"/>
              <w:ind w:left="110"/>
              <w:jc w:val="left"/>
              <w:rPr>
                <w:sz w:val="24"/>
              </w:rPr>
            </w:pPr>
            <w:r>
              <w:rPr>
                <w:sz w:val="24"/>
              </w:rPr>
              <w:t xml:space="preserve">Chapter </w:t>
            </w:r>
            <w:r w:rsidR="006B2265">
              <w:rPr>
                <w:sz w:val="24"/>
              </w:rPr>
              <w:t>4</w:t>
            </w:r>
            <w:r>
              <w:rPr>
                <w:sz w:val="24"/>
              </w:rPr>
              <w:t>:</w:t>
            </w:r>
            <w:r>
              <w:rPr>
                <w:spacing w:val="-1"/>
                <w:sz w:val="24"/>
              </w:rPr>
              <w:t xml:space="preserve"> </w:t>
            </w:r>
            <w:r>
              <w:rPr>
                <w:sz w:val="24"/>
              </w:rPr>
              <w:t>Hardware</w:t>
            </w:r>
            <w:r>
              <w:rPr>
                <w:spacing w:val="-5"/>
                <w:sz w:val="24"/>
              </w:rPr>
              <w:t xml:space="preserve"> </w:t>
            </w:r>
            <w:r>
              <w:rPr>
                <w:sz w:val="24"/>
              </w:rPr>
              <w:t>Tools</w:t>
            </w:r>
            <w:r>
              <w:rPr>
                <w:spacing w:val="-2"/>
                <w:sz w:val="24"/>
              </w:rPr>
              <w:t xml:space="preserve"> </w:t>
            </w:r>
            <w:r>
              <w:rPr>
                <w:sz w:val="24"/>
              </w:rPr>
              <w:t xml:space="preserve">and </w:t>
            </w:r>
            <w:r>
              <w:rPr>
                <w:spacing w:val="-2"/>
                <w:sz w:val="24"/>
              </w:rPr>
              <w:t>Component</w:t>
            </w:r>
          </w:p>
        </w:tc>
        <w:tc>
          <w:tcPr>
            <w:tcW w:w="2161" w:type="dxa"/>
          </w:tcPr>
          <w:p w14:paraId="76F92DF4" w14:textId="77777777" w:rsidR="007F6055" w:rsidRDefault="00F85EA1">
            <w:pPr>
              <w:pStyle w:val="TableParagraph"/>
              <w:ind w:right="4"/>
              <w:rPr>
                <w:sz w:val="24"/>
              </w:rPr>
            </w:pPr>
            <w:r>
              <w:rPr>
                <w:spacing w:val="-10"/>
                <w:sz w:val="24"/>
              </w:rPr>
              <w:t>6</w:t>
            </w:r>
          </w:p>
        </w:tc>
      </w:tr>
      <w:tr w:rsidR="007F6055" w14:paraId="66D8986F" w14:textId="77777777">
        <w:trPr>
          <w:trHeight w:val="599"/>
        </w:trPr>
        <w:tc>
          <w:tcPr>
            <w:tcW w:w="7237" w:type="dxa"/>
          </w:tcPr>
          <w:p w14:paraId="474F991D" w14:textId="353B9C00" w:rsidR="007F6055" w:rsidRDefault="00F85EA1">
            <w:pPr>
              <w:pStyle w:val="TableParagraph"/>
              <w:spacing w:before="87"/>
              <w:ind w:left="110"/>
              <w:jc w:val="left"/>
              <w:rPr>
                <w:sz w:val="24"/>
              </w:rPr>
            </w:pPr>
            <w:r>
              <w:rPr>
                <w:sz w:val="24"/>
              </w:rPr>
              <w:t xml:space="preserve">Chapter </w:t>
            </w:r>
            <w:r w:rsidR="006B2265">
              <w:rPr>
                <w:sz w:val="24"/>
              </w:rPr>
              <w:t>5</w:t>
            </w:r>
            <w:r>
              <w:rPr>
                <w:sz w:val="24"/>
              </w:rPr>
              <w:t>:</w:t>
            </w:r>
            <w:r>
              <w:rPr>
                <w:spacing w:val="-4"/>
                <w:sz w:val="24"/>
              </w:rPr>
              <w:t xml:space="preserve"> </w:t>
            </w:r>
            <w:r>
              <w:rPr>
                <w:sz w:val="24"/>
              </w:rPr>
              <w:t>Software</w:t>
            </w:r>
            <w:r>
              <w:rPr>
                <w:spacing w:val="-2"/>
                <w:sz w:val="24"/>
              </w:rPr>
              <w:t xml:space="preserve"> </w:t>
            </w:r>
            <w:r>
              <w:rPr>
                <w:sz w:val="24"/>
              </w:rPr>
              <w:t>Tools</w:t>
            </w:r>
            <w:r>
              <w:rPr>
                <w:spacing w:val="-2"/>
                <w:sz w:val="24"/>
              </w:rPr>
              <w:t xml:space="preserve"> </w:t>
            </w:r>
            <w:r>
              <w:rPr>
                <w:sz w:val="24"/>
              </w:rPr>
              <w:t xml:space="preserve">and </w:t>
            </w:r>
            <w:r>
              <w:rPr>
                <w:spacing w:val="-2"/>
                <w:sz w:val="24"/>
              </w:rPr>
              <w:t>Languages</w:t>
            </w:r>
          </w:p>
        </w:tc>
        <w:tc>
          <w:tcPr>
            <w:tcW w:w="2161" w:type="dxa"/>
          </w:tcPr>
          <w:p w14:paraId="53B1CB7F" w14:textId="77777777" w:rsidR="007F6055" w:rsidRDefault="00F85EA1">
            <w:pPr>
              <w:pStyle w:val="TableParagraph"/>
              <w:spacing w:before="87"/>
              <w:ind w:right="4"/>
              <w:rPr>
                <w:sz w:val="24"/>
              </w:rPr>
            </w:pPr>
            <w:r>
              <w:rPr>
                <w:spacing w:val="-10"/>
                <w:sz w:val="24"/>
              </w:rPr>
              <w:t>7</w:t>
            </w:r>
          </w:p>
        </w:tc>
      </w:tr>
      <w:tr w:rsidR="007F6055" w14:paraId="043DF95F" w14:textId="77777777">
        <w:trPr>
          <w:trHeight w:val="633"/>
        </w:trPr>
        <w:tc>
          <w:tcPr>
            <w:tcW w:w="7237" w:type="dxa"/>
          </w:tcPr>
          <w:p w14:paraId="1E5CB73D" w14:textId="0AA9139C" w:rsidR="007F6055" w:rsidRDefault="00F85EA1">
            <w:pPr>
              <w:pStyle w:val="TableParagraph"/>
              <w:ind w:left="110"/>
              <w:jc w:val="left"/>
              <w:rPr>
                <w:sz w:val="24"/>
              </w:rPr>
            </w:pPr>
            <w:r>
              <w:rPr>
                <w:sz w:val="24"/>
              </w:rPr>
              <w:t xml:space="preserve">Chapter </w:t>
            </w:r>
            <w:r w:rsidR="006B2265">
              <w:rPr>
                <w:sz w:val="24"/>
              </w:rPr>
              <w:t>6</w:t>
            </w:r>
            <w:r>
              <w:rPr>
                <w:sz w:val="24"/>
              </w:rPr>
              <w:t>:</w:t>
            </w:r>
            <w:r>
              <w:rPr>
                <w:spacing w:val="-5"/>
                <w:sz w:val="24"/>
              </w:rPr>
              <w:t xml:space="preserve"> </w:t>
            </w:r>
            <w:r>
              <w:rPr>
                <w:sz w:val="24"/>
              </w:rPr>
              <w:t>Implementation</w:t>
            </w:r>
            <w:r>
              <w:rPr>
                <w:spacing w:val="-5"/>
                <w:sz w:val="24"/>
              </w:rPr>
              <w:t xml:space="preserve"> </w:t>
            </w:r>
            <w:r>
              <w:rPr>
                <w:sz w:val="24"/>
              </w:rPr>
              <w:t xml:space="preserve">and </w:t>
            </w:r>
            <w:r>
              <w:rPr>
                <w:spacing w:val="-2"/>
                <w:sz w:val="24"/>
              </w:rPr>
              <w:t>Outcomes</w:t>
            </w:r>
          </w:p>
        </w:tc>
        <w:tc>
          <w:tcPr>
            <w:tcW w:w="2161" w:type="dxa"/>
          </w:tcPr>
          <w:p w14:paraId="65EE5BA0" w14:textId="77777777" w:rsidR="007F6055" w:rsidRDefault="00F85EA1">
            <w:pPr>
              <w:pStyle w:val="TableParagraph"/>
              <w:ind w:right="4"/>
              <w:rPr>
                <w:sz w:val="24"/>
              </w:rPr>
            </w:pPr>
            <w:r>
              <w:rPr>
                <w:spacing w:val="-10"/>
                <w:sz w:val="24"/>
              </w:rPr>
              <w:t>8</w:t>
            </w:r>
          </w:p>
        </w:tc>
      </w:tr>
      <w:tr w:rsidR="007F6055" w14:paraId="446A4F0D" w14:textId="77777777">
        <w:trPr>
          <w:trHeight w:val="638"/>
        </w:trPr>
        <w:tc>
          <w:tcPr>
            <w:tcW w:w="7237" w:type="dxa"/>
          </w:tcPr>
          <w:p w14:paraId="589468BC" w14:textId="6A13883C" w:rsidR="007F6055" w:rsidRDefault="00F85EA1">
            <w:pPr>
              <w:pStyle w:val="TableParagraph"/>
              <w:ind w:left="110"/>
              <w:jc w:val="left"/>
              <w:rPr>
                <w:sz w:val="24"/>
              </w:rPr>
            </w:pPr>
            <w:r>
              <w:rPr>
                <w:sz w:val="24"/>
              </w:rPr>
              <w:t>Chapter</w:t>
            </w:r>
            <w:r>
              <w:rPr>
                <w:spacing w:val="3"/>
                <w:sz w:val="24"/>
              </w:rPr>
              <w:t xml:space="preserve"> </w:t>
            </w:r>
            <w:r w:rsidR="006B2265">
              <w:rPr>
                <w:sz w:val="24"/>
              </w:rPr>
              <w:t>7:</w:t>
            </w:r>
            <w:r>
              <w:rPr>
                <w:spacing w:val="3"/>
                <w:sz w:val="24"/>
              </w:rPr>
              <w:t xml:space="preserve"> </w:t>
            </w:r>
            <w:r w:rsidR="00215F0C">
              <w:rPr>
                <w:spacing w:val="-2"/>
                <w:sz w:val="24"/>
              </w:rPr>
              <w:t>Conclusion and Future Scope</w:t>
            </w:r>
          </w:p>
        </w:tc>
        <w:tc>
          <w:tcPr>
            <w:tcW w:w="2161" w:type="dxa"/>
          </w:tcPr>
          <w:p w14:paraId="5082C91D" w14:textId="77777777" w:rsidR="007F6055" w:rsidRDefault="00077585">
            <w:pPr>
              <w:pStyle w:val="TableParagraph"/>
              <w:ind w:right="9"/>
              <w:rPr>
                <w:sz w:val="24"/>
              </w:rPr>
            </w:pPr>
            <w:r>
              <w:rPr>
                <w:spacing w:val="-5"/>
                <w:sz w:val="24"/>
              </w:rPr>
              <w:t>11</w:t>
            </w:r>
          </w:p>
        </w:tc>
      </w:tr>
      <w:tr w:rsidR="007F6055" w14:paraId="5DD6508C" w14:textId="77777777">
        <w:trPr>
          <w:trHeight w:val="671"/>
        </w:trPr>
        <w:tc>
          <w:tcPr>
            <w:tcW w:w="7237" w:type="dxa"/>
          </w:tcPr>
          <w:p w14:paraId="3D6786AE" w14:textId="77777777" w:rsidR="007F6055" w:rsidRDefault="00F85EA1">
            <w:pPr>
              <w:pStyle w:val="TableParagraph"/>
              <w:spacing w:before="121"/>
              <w:ind w:left="110"/>
              <w:jc w:val="left"/>
              <w:rPr>
                <w:sz w:val="24"/>
              </w:rPr>
            </w:pPr>
            <w:r>
              <w:rPr>
                <w:spacing w:val="-2"/>
                <w:sz w:val="24"/>
              </w:rPr>
              <w:t>REFERENCE</w:t>
            </w:r>
            <w:r w:rsidR="00301533">
              <w:rPr>
                <w:spacing w:val="-2"/>
                <w:sz w:val="24"/>
              </w:rPr>
              <w:t>S</w:t>
            </w:r>
          </w:p>
        </w:tc>
        <w:tc>
          <w:tcPr>
            <w:tcW w:w="2161" w:type="dxa"/>
          </w:tcPr>
          <w:p w14:paraId="47A69CB3" w14:textId="77777777" w:rsidR="007F6055" w:rsidRDefault="00F85EA1">
            <w:pPr>
              <w:pStyle w:val="TableParagraph"/>
              <w:spacing w:before="121"/>
              <w:ind w:right="9"/>
              <w:rPr>
                <w:sz w:val="24"/>
              </w:rPr>
            </w:pPr>
            <w:r>
              <w:rPr>
                <w:spacing w:val="-5"/>
                <w:sz w:val="24"/>
              </w:rPr>
              <w:t>12</w:t>
            </w:r>
          </w:p>
        </w:tc>
      </w:tr>
      <w:tr w:rsidR="006B2265" w14:paraId="59ADA16E" w14:textId="77777777" w:rsidTr="00AA0FD2">
        <w:trPr>
          <w:trHeight w:val="638"/>
        </w:trPr>
        <w:tc>
          <w:tcPr>
            <w:tcW w:w="9398" w:type="dxa"/>
            <w:gridSpan w:val="2"/>
          </w:tcPr>
          <w:p w14:paraId="15D64F51" w14:textId="2748FB4F" w:rsidR="006B2265" w:rsidRDefault="006B2265" w:rsidP="006B2265">
            <w:pPr>
              <w:pStyle w:val="TableParagraph"/>
              <w:ind w:right="10"/>
              <w:jc w:val="left"/>
              <w:rPr>
                <w:sz w:val="24"/>
              </w:rPr>
            </w:pPr>
            <w:r>
              <w:rPr>
                <w:spacing w:val="-2"/>
                <w:sz w:val="24"/>
              </w:rPr>
              <w:t>ANNEXURES</w:t>
            </w:r>
          </w:p>
        </w:tc>
      </w:tr>
      <w:tr w:rsidR="006B2265" w14:paraId="71BDC15C" w14:textId="77777777" w:rsidTr="0068724A">
        <w:trPr>
          <w:trHeight w:val="638"/>
        </w:trPr>
        <w:tc>
          <w:tcPr>
            <w:tcW w:w="9398" w:type="dxa"/>
            <w:gridSpan w:val="2"/>
          </w:tcPr>
          <w:p w14:paraId="0A0EB837" w14:textId="0C83698D" w:rsidR="006B2265" w:rsidRDefault="006B2265" w:rsidP="006B2265">
            <w:pPr>
              <w:pStyle w:val="TableParagraph"/>
              <w:ind w:right="10"/>
              <w:jc w:val="left"/>
              <w:rPr>
                <w:sz w:val="24"/>
              </w:rPr>
            </w:pPr>
            <w:r>
              <w:rPr>
                <w:sz w:val="24"/>
              </w:rPr>
              <w:t xml:space="preserve">       A.</w:t>
            </w:r>
            <w:r>
              <w:rPr>
                <w:spacing w:val="64"/>
                <w:sz w:val="24"/>
              </w:rPr>
              <w:t xml:space="preserve"> </w:t>
            </w:r>
            <w:r>
              <w:rPr>
                <w:spacing w:val="-2"/>
                <w:sz w:val="24"/>
              </w:rPr>
              <w:t>SCREENSHOTS</w:t>
            </w:r>
          </w:p>
        </w:tc>
      </w:tr>
    </w:tbl>
    <w:p w14:paraId="17AFED25" w14:textId="77777777" w:rsidR="007F6055" w:rsidRDefault="007F6055" w:rsidP="006B431F">
      <w:pPr>
        <w:pStyle w:val="BodyText"/>
        <w:spacing w:before="85"/>
      </w:pPr>
    </w:p>
    <w:p w14:paraId="6256E94B" w14:textId="77777777" w:rsidR="00716A56" w:rsidRDefault="00716A56" w:rsidP="006B431F">
      <w:pPr>
        <w:pStyle w:val="BodyText"/>
        <w:spacing w:before="85"/>
      </w:pPr>
    </w:p>
    <w:p w14:paraId="41BDD8A6" w14:textId="77777777" w:rsidR="00716A56" w:rsidRDefault="00716A56" w:rsidP="006B431F">
      <w:pPr>
        <w:pStyle w:val="BodyText"/>
        <w:spacing w:before="85"/>
      </w:pPr>
    </w:p>
    <w:p w14:paraId="017ED4E2" w14:textId="77777777" w:rsidR="00716A56" w:rsidRDefault="00716A56" w:rsidP="006B431F">
      <w:pPr>
        <w:pStyle w:val="BodyText"/>
        <w:spacing w:before="85"/>
      </w:pPr>
    </w:p>
    <w:p w14:paraId="5EC34AEA" w14:textId="77777777" w:rsidR="00716A56" w:rsidRDefault="00716A56" w:rsidP="006B431F">
      <w:pPr>
        <w:pStyle w:val="BodyText"/>
        <w:spacing w:before="85"/>
      </w:pPr>
    </w:p>
    <w:p w14:paraId="2F46EA46" w14:textId="77777777" w:rsidR="00716A56" w:rsidRDefault="00716A56" w:rsidP="00716A56">
      <w:pPr>
        <w:pStyle w:val="Heading1"/>
        <w:rPr>
          <w:color w:val="000000"/>
        </w:rPr>
      </w:pPr>
      <w:r>
        <w:lastRenderedPageBreak/>
        <w:t>Chapter 1: Introduction</w:t>
      </w:r>
    </w:p>
    <w:p w14:paraId="5FC57DD6" w14:textId="77777777" w:rsidR="00750E19" w:rsidRPr="00750E19" w:rsidRDefault="00750E19" w:rsidP="00750E19">
      <w:pPr>
        <w:pStyle w:val="BodyText"/>
        <w:spacing w:before="85"/>
        <w:rPr>
          <w:rFonts w:eastAsiaTheme="minorEastAsia"/>
          <w:color w:val="000000"/>
          <w:lang w:val="en-IN" w:eastAsia="en-IN"/>
        </w:rPr>
      </w:pPr>
      <w:r w:rsidRPr="00750E19">
        <w:rPr>
          <w:rFonts w:eastAsiaTheme="minorEastAsia"/>
          <w:color w:val="000000"/>
          <w:lang w:val="en-IN" w:eastAsia="en-IN"/>
        </w:rPr>
        <w:t xml:space="preserve">Motorcycle adventure touring across India involves long-distance travel through diverse geographical conditions, including national highways, rural roads, coastal routes, forests, deserts, hill stations, and high-altitude mountain regions. Riders travelling through destinations such as Leh-Ladakh, </w:t>
      </w:r>
      <w:proofErr w:type="spellStart"/>
      <w:r w:rsidRPr="00750E19">
        <w:rPr>
          <w:rFonts w:eastAsiaTheme="minorEastAsia"/>
          <w:color w:val="000000"/>
          <w:lang w:val="en-IN" w:eastAsia="en-IN"/>
        </w:rPr>
        <w:t>Spiti</w:t>
      </w:r>
      <w:proofErr w:type="spellEnd"/>
      <w:r w:rsidRPr="00750E19">
        <w:rPr>
          <w:rFonts w:eastAsiaTheme="minorEastAsia"/>
          <w:color w:val="000000"/>
          <w:lang w:val="en-IN" w:eastAsia="en-IN"/>
        </w:rPr>
        <w:t xml:space="preserve"> Valley, Sikkim, Arunachal Pradesh, Rajasthan, Kerala, Goa, and the Western Ghats often face challenges related to navigation, unpredictable weather, fuel availability, medical assistance, road conditions, connectivity, and emergency situations.</w:t>
      </w:r>
    </w:p>
    <w:p w14:paraId="3679624B" w14:textId="63A6BF3F" w:rsidR="00750E19" w:rsidRPr="00750E19" w:rsidRDefault="00750E19" w:rsidP="00750E19">
      <w:pPr>
        <w:pStyle w:val="BodyText"/>
        <w:spacing w:before="85"/>
        <w:rPr>
          <w:rFonts w:eastAsiaTheme="minorEastAsia"/>
          <w:color w:val="000000"/>
          <w:lang w:val="en-IN" w:eastAsia="en-IN"/>
        </w:rPr>
      </w:pPr>
      <w:r w:rsidRPr="00750E19">
        <w:rPr>
          <w:rFonts w:eastAsiaTheme="minorEastAsia"/>
          <w:b/>
          <w:bCs/>
          <w:color w:val="000000"/>
          <w:lang w:val="en-IN" w:eastAsia="en-IN"/>
        </w:rPr>
        <w:t>Ride</w:t>
      </w:r>
      <w:r>
        <w:rPr>
          <w:rFonts w:eastAsiaTheme="minorEastAsia"/>
          <w:b/>
          <w:bCs/>
          <w:color w:val="000000"/>
          <w:lang w:val="en-IN" w:eastAsia="en-IN"/>
        </w:rPr>
        <w:t xml:space="preserve"> </w:t>
      </w:r>
      <w:proofErr w:type="gramStart"/>
      <w:r w:rsidRPr="00750E19">
        <w:rPr>
          <w:rFonts w:eastAsiaTheme="minorEastAsia"/>
          <w:b/>
          <w:bCs/>
          <w:color w:val="000000"/>
          <w:lang w:val="en-IN" w:eastAsia="en-IN"/>
        </w:rPr>
        <w:t>Map</w:t>
      </w:r>
      <w:r>
        <w:rPr>
          <w:rFonts w:eastAsiaTheme="minorEastAsia"/>
          <w:b/>
          <w:bCs/>
          <w:color w:val="000000"/>
          <w:lang w:val="en-IN" w:eastAsia="en-IN"/>
        </w:rPr>
        <w:t xml:space="preserve"> </w:t>
      </w:r>
      <w:r w:rsidRPr="00750E19">
        <w:rPr>
          <w:rFonts w:eastAsiaTheme="minorEastAsia"/>
          <w:color w:val="000000"/>
          <w:lang w:val="en-IN" w:eastAsia="en-IN"/>
        </w:rPr>
        <w:t xml:space="preserve"> is</w:t>
      </w:r>
      <w:proofErr w:type="gramEnd"/>
      <w:r w:rsidRPr="00750E19">
        <w:rPr>
          <w:rFonts w:eastAsiaTheme="minorEastAsia"/>
          <w:color w:val="000000"/>
          <w:lang w:val="en-IN" w:eastAsia="en-IN"/>
        </w:rPr>
        <w:t xml:space="preserve"> an intelligent full-stack motorcycle travel platform designed specifically for adventure motorcyclists. The platform combines live navigation, route tracking, travel journaling, weather monitoring, emergency assistance, motorcycle-friendly location discovery, and a social community into a single web-based application.</w:t>
      </w:r>
    </w:p>
    <w:p w14:paraId="69BCB222" w14:textId="0F03CBB3" w:rsidR="00750E19" w:rsidRPr="00750E19" w:rsidRDefault="00750E19" w:rsidP="00750E19">
      <w:pPr>
        <w:pStyle w:val="BodyText"/>
        <w:spacing w:before="85"/>
        <w:rPr>
          <w:rFonts w:eastAsiaTheme="minorEastAsia"/>
          <w:color w:val="000000"/>
          <w:lang w:val="en-IN" w:eastAsia="en-IN"/>
        </w:rPr>
      </w:pPr>
      <w:r w:rsidRPr="00750E19">
        <w:rPr>
          <w:rFonts w:eastAsiaTheme="minorEastAsia"/>
          <w:color w:val="000000"/>
          <w:lang w:val="en-IN" w:eastAsia="en-IN"/>
        </w:rPr>
        <w:t>Unlike conventional navigation applications that primarily focus on point-to-point transportation, Ride</w:t>
      </w:r>
      <w:r>
        <w:rPr>
          <w:rFonts w:eastAsiaTheme="minorEastAsia"/>
          <w:color w:val="000000"/>
          <w:lang w:val="en-IN" w:eastAsia="en-IN"/>
        </w:rPr>
        <w:t xml:space="preserve"> </w:t>
      </w:r>
      <w:r w:rsidRPr="00750E19">
        <w:rPr>
          <w:rFonts w:eastAsiaTheme="minorEastAsia"/>
          <w:color w:val="000000"/>
          <w:lang w:val="en-IN" w:eastAsia="en-IN"/>
        </w:rPr>
        <w:t>Map is designed around the complete motorcycle touring experience. It allows riders to plan journeys, monitor their live position, record routes, save visited locations, maintain travel journals, identify nearby fuel stations and medical facilities, monitor weather conditions, and share their riding experiences with other members of the motorcycle community.</w:t>
      </w:r>
    </w:p>
    <w:p w14:paraId="070AA8DB" w14:textId="77777777" w:rsidR="00750E19" w:rsidRPr="00750E19" w:rsidRDefault="00750E19" w:rsidP="00750E19">
      <w:pPr>
        <w:pStyle w:val="BodyText"/>
        <w:spacing w:before="85"/>
        <w:rPr>
          <w:rFonts w:eastAsiaTheme="minorEastAsia"/>
          <w:color w:val="000000"/>
          <w:lang w:val="en-IN" w:eastAsia="en-IN"/>
        </w:rPr>
      </w:pPr>
      <w:r w:rsidRPr="00750E19">
        <w:rPr>
          <w:rFonts w:eastAsiaTheme="minorEastAsia"/>
          <w:color w:val="000000"/>
          <w:lang w:val="en-IN" w:eastAsia="en-IN"/>
        </w:rPr>
        <w:t>The system can use multiple map layers such as Google Maps Roadmap, Satellite, Terrain, CartoDB Dark Voyager, and OpenStreetMap. This allows riders to select the most suitable visualization according to their travel environment. Terrain maps can be particularly useful in mountain regions, while satellite maps can provide additional geographical context in remote areas.</w:t>
      </w:r>
    </w:p>
    <w:p w14:paraId="3EFC9F9E" w14:textId="1FAA5684" w:rsidR="00750E19" w:rsidRPr="00750E19" w:rsidRDefault="00750E19" w:rsidP="00750E19">
      <w:pPr>
        <w:pStyle w:val="BodyText"/>
        <w:spacing w:before="85"/>
        <w:rPr>
          <w:rFonts w:eastAsiaTheme="minorEastAsia"/>
          <w:color w:val="000000"/>
          <w:lang w:val="en-IN" w:eastAsia="en-IN"/>
        </w:rPr>
      </w:pPr>
      <w:r w:rsidRPr="00750E19">
        <w:rPr>
          <w:rFonts w:eastAsiaTheme="minorEastAsia"/>
          <w:color w:val="000000"/>
          <w:lang w:val="en-IN" w:eastAsia="en-IN"/>
        </w:rPr>
        <w:t>Ride</w:t>
      </w:r>
      <w:r>
        <w:rPr>
          <w:rFonts w:eastAsiaTheme="minorEastAsia"/>
          <w:color w:val="000000"/>
          <w:lang w:val="en-IN" w:eastAsia="en-IN"/>
        </w:rPr>
        <w:t xml:space="preserve"> </w:t>
      </w:r>
      <w:r w:rsidRPr="00750E19">
        <w:rPr>
          <w:rFonts w:eastAsiaTheme="minorEastAsia"/>
          <w:color w:val="000000"/>
          <w:lang w:val="en-IN" w:eastAsia="en-IN"/>
        </w:rPr>
        <w:t>Map also incorporates automatic location detection and route-distance calculation. When the rider starts a journey, the application can continuously track the rider's location and display the travelled path on the map. The system can calculate total distance, route progress, estimated travel duration, and important points encountered during the journey.</w:t>
      </w:r>
    </w:p>
    <w:p w14:paraId="633CF305" w14:textId="77777777" w:rsidR="00716A56" w:rsidRDefault="00716A56" w:rsidP="006B431F">
      <w:pPr>
        <w:pStyle w:val="BodyText"/>
        <w:spacing w:before="85"/>
      </w:pPr>
    </w:p>
    <w:p w14:paraId="561411BE" w14:textId="77777777" w:rsidR="00716A56" w:rsidRDefault="00716A56" w:rsidP="00716A56">
      <w:pPr>
        <w:pStyle w:val="Heading2"/>
        <w:rPr>
          <w:color w:val="000000"/>
        </w:rPr>
      </w:pPr>
      <w:proofErr w:type="gramStart"/>
      <w:r>
        <w:t>1.1 :</w:t>
      </w:r>
      <w:proofErr w:type="gramEnd"/>
      <w:r>
        <w:t xml:space="preserve"> Objectives</w:t>
      </w:r>
    </w:p>
    <w:p w14:paraId="526A7C8D" w14:textId="49E82B7F" w:rsidR="00FB1312" w:rsidRPr="00FB1312" w:rsidRDefault="00FB1312" w:rsidP="00FB1312">
      <w:pPr>
        <w:widowControl/>
        <w:autoSpaceDE/>
        <w:autoSpaceDN/>
        <w:spacing w:before="100" w:beforeAutospacing="1" w:after="100" w:afterAutospacing="1"/>
        <w:jc w:val="both"/>
        <w:rPr>
          <w:color w:val="000000"/>
          <w:sz w:val="24"/>
          <w:szCs w:val="24"/>
          <w:lang w:val="en-IN"/>
        </w:rPr>
      </w:pPr>
      <w:r w:rsidRPr="00FB1312">
        <w:rPr>
          <w:color w:val="000000"/>
          <w:sz w:val="24"/>
          <w:szCs w:val="24"/>
          <w:lang w:val="en-IN"/>
        </w:rPr>
        <w:t xml:space="preserve">The major objectives of </w:t>
      </w:r>
      <w:r w:rsidRPr="00FB1312">
        <w:rPr>
          <w:b/>
          <w:bCs/>
          <w:color w:val="000000"/>
          <w:sz w:val="24"/>
          <w:szCs w:val="24"/>
          <w:lang w:val="en-IN"/>
        </w:rPr>
        <w:t>Ride</w:t>
      </w:r>
      <w:r>
        <w:rPr>
          <w:b/>
          <w:bCs/>
          <w:color w:val="000000"/>
          <w:sz w:val="24"/>
          <w:szCs w:val="24"/>
          <w:lang w:val="en-IN"/>
        </w:rPr>
        <w:t xml:space="preserve"> </w:t>
      </w:r>
      <w:r w:rsidRPr="00FB1312">
        <w:rPr>
          <w:b/>
          <w:bCs/>
          <w:color w:val="000000"/>
          <w:sz w:val="24"/>
          <w:szCs w:val="24"/>
          <w:lang w:val="en-IN"/>
        </w:rPr>
        <w:t>Map</w:t>
      </w:r>
      <w:r w:rsidRPr="00FB1312">
        <w:rPr>
          <w:color w:val="000000"/>
          <w:sz w:val="24"/>
          <w:szCs w:val="24"/>
          <w:lang w:val="en-IN"/>
        </w:rPr>
        <w:t xml:space="preserve"> are to develop a comprehensive digital platform that improves the navigation, safety, planning, tracking, documentation, and social experience of motorcycle adventure touring across India.</w:t>
      </w:r>
    </w:p>
    <w:p w14:paraId="5A391E4A" w14:textId="77777777"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t>To provide motorcycle-oriented route planning and navigation specifically designed for long-distance and adventure riders.</w:t>
      </w:r>
    </w:p>
    <w:p w14:paraId="5C4BDA64" w14:textId="77777777"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t>To track the rider's live geographical location using GPS and display the current position on an interactive map.</w:t>
      </w:r>
    </w:p>
    <w:p w14:paraId="6506228A" w14:textId="77777777"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t>To automatically calculate the distance travelled, route progress, and journey duration during an active ride.</w:t>
      </w:r>
    </w:p>
    <w:p w14:paraId="3767FDC5" w14:textId="77777777"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t>To provide multiple map visualization layers, including Roadmap, Satellite, Terrain, OpenStreetMap, and Dark-themed map views.</w:t>
      </w:r>
    </w:p>
    <w:p w14:paraId="2B7F4F27" w14:textId="77777777"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t>To provide real-time weather information based on the rider's current location and selected destination.</w:t>
      </w:r>
    </w:p>
    <w:p w14:paraId="4E0C43D0" w14:textId="77777777"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lastRenderedPageBreak/>
        <w:t>To provide weather-related information such as temperature, rainfall probability, humidity, wind speed, visibility, and weather conditions.</w:t>
      </w:r>
    </w:p>
    <w:p w14:paraId="479268B1" w14:textId="77777777"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t>To display nearby petrol stations and fuel points to help riders manage fuel requirements during long-distance journeys.</w:t>
      </w:r>
    </w:p>
    <w:p w14:paraId="56C717E1" w14:textId="27FE1B2B"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t>To identify nearby hospitals, clinics, pharmacies, and other medical</w:t>
      </w:r>
      <w:r>
        <w:rPr>
          <w:color w:val="000000"/>
          <w:sz w:val="24"/>
          <w:szCs w:val="24"/>
          <w:lang w:val="en-IN"/>
        </w:rPr>
        <w:t xml:space="preserve"> </w:t>
      </w:r>
      <w:r w:rsidRPr="00FB1312">
        <w:rPr>
          <w:color w:val="000000"/>
          <w:sz w:val="24"/>
          <w:szCs w:val="24"/>
          <w:lang w:val="en-IN"/>
        </w:rPr>
        <w:t>facilities during emergencies.</w:t>
      </w:r>
    </w:p>
    <w:p w14:paraId="2EEBFAD1" w14:textId="77777777"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t>To provide information about motorcycle service centres, repair shops, and roadside assistance locations.</w:t>
      </w:r>
    </w:p>
    <w:p w14:paraId="2E01E2DE" w14:textId="77777777"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t>To provide a dedicated emergency assistance interface that helps riders quickly locate important roadside services.</w:t>
      </w:r>
    </w:p>
    <w:p w14:paraId="1969284E" w14:textId="77777777"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t>To allow riders to create and maintain digital travel journals containing trip details, notes, photographs, routes, and experiences.</w:t>
      </w:r>
    </w:p>
    <w:p w14:paraId="723C0103" w14:textId="77777777"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t>To automatically maintain a travel history containing previously completed journeys and travelled routes.</w:t>
      </w:r>
    </w:p>
    <w:p w14:paraId="732DD89D" w14:textId="18AD434F"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t>To allow riders to save and manage their favourite destinations, routes, and important locations</w:t>
      </w:r>
      <w:r>
        <w:rPr>
          <w:color w:val="000000"/>
          <w:sz w:val="24"/>
          <w:szCs w:val="24"/>
          <w:lang w:val="en-IN"/>
        </w:rPr>
        <w:t>…</w:t>
      </w:r>
    </w:p>
    <w:p w14:paraId="2C005252" w14:textId="77777777"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t>To create a personalized travel map that visually represents the locations and routes visited by the rider.</w:t>
      </w:r>
    </w:p>
    <w:p w14:paraId="2362DFEC" w14:textId="77777777"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t>To develop a social community for motorcycle riders where users can interact with other adventure travellers.</w:t>
      </w:r>
    </w:p>
    <w:p w14:paraId="233519D5" w14:textId="77777777"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t>To allow users to create posts, share photographs, write travel experiences, comment, like, and interact with other riders.</w:t>
      </w:r>
    </w:p>
    <w:p w14:paraId="472CC397" w14:textId="77777777"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t>To allow riders to share planned and completed routes with friends, riding groups, and the wider motorcycle community.</w:t>
      </w:r>
    </w:p>
    <w:p w14:paraId="1B584F13" w14:textId="77777777"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t>To help riders discover new motorcycle-friendly destinations, scenic routes, mountain roads, coastal routes, and adventure locations.</w:t>
      </w:r>
    </w:p>
    <w:p w14:paraId="25DE4FDD" w14:textId="77777777"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t>To provide an organized rider dashboard containing active trips, recent journeys, saved routes, weather information, and travel statistics.</w:t>
      </w:r>
    </w:p>
    <w:p w14:paraId="5CAAA175" w14:textId="77777777" w:rsidR="00FB1312" w:rsidRPr="00FB1312" w:rsidRDefault="00FB1312" w:rsidP="00FB1312">
      <w:pPr>
        <w:widowControl/>
        <w:numPr>
          <w:ilvl w:val="0"/>
          <w:numId w:val="14"/>
        </w:numPr>
        <w:autoSpaceDE/>
        <w:autoSpaceDN/>
        <w:spacing w:before="100" w:beforeAutospacing="1" w:after="100" w:afterAutospacing="1"/>
        <w:jc w:val="both"/>
        <w:rPr>
          <w:color w:val="000000"/>
          <w:sz w:val="24"/>
          <w:szCs w:val="24"/>
          <w:lang w:val="en-IN"/>
        </w:rPr>
      </w:pPr>
      <w:r w:rsidRPr="00FB1312">
        <w:rPr>
          <w:color w:val="000000"/>
          <w:sz w:val="24"/>
          <w:szCs w:val="24"/>
          <w:lang w:val="en-IN"/>
        </w:rPr>
        <w:t>To provide real-time route progress during an active journey so that riders can monitor their movement and distance.</w:t>
      </w:r>
    </w:p>
    <w:p w14:paraId="4CAAF3E3" w14:textId="77777777" w:rsidR="00716A56" w:rsidRDefault="00716A56" w:rsidP="00716A56">
      <w:pPr>
        <w:widowControl/>
        <w:autoSpaceDE/>
        <w:autoSpaceDN/>
        <w:spacing w:before="100" w:beforeAutospacing="1" w:after="100" w:afterAutospacing="1"/>
        <w:jc w:val="both"/>
        <w:rPr>
          <w:color w:val="000000"/>
        </w:rPr>
      </w:pPr>
    </w:p>
    <w:p w14:paraId="255F6B40" w14:textId="77777777" w:rsidR="00716A56" w:rsidRDefault="00716A56" w:rsidP="00716A56">
      <w:pPr>
        <w:widowControl/>
        <w:autoSpaceDE/>
        <w:autoSpaceDN/>
        <w:spacing w:before="100" w:beforeAutospacing="1" w:after="100" w:afterAutospacing="1"/>
        <w:jc w:val="both"/>
        <w:rPr>
          <w:color w:val="000000"/>
        </w:rPr>
      </w:pPr>
    </w:p>
    <w:p w14:paraId="60BAB8D8" w14:textId="77777777" w:rsidR="00FB1312" w:rsidRDefault="00FB1312" w:rsidP="00716A56">
      <w:pPr>
        <w:widowControl/>
        <w:autoSpaceDE/>
        <w:autoSpaceDN/>
        <w:spacing w:before="100" w:beforeAutospacing="1" w:after="100" w:afterAutospacing="1"/>
        <w:jc w:val="both"/>
        <w:rPr>
          <w:color w:val="000000"/>
        </w:rPr>
      </w:pPr>
    </w:p>
    <w:p w14:paraId="469BA91C" w14:textId="77777777" w:rsidR="00FB1312" w:rsidRDefault="00FB1312" w:rsidP="00716A56">
      <w:pPr>
        <w:widowControl/>
        <w:autoSpaceDE/>
        <w:autoSpaceDN/>
        <w:spacing w:before="100" w:beforeAutospacing="1" w:after="100" w:afterAutospacing="1"/>
        <w:jc w:val="both"/>
        <w:rPr>
          <w:color w:val="000000"/>
        </w:rPr>
      </w:pPr>
    </w:p>
    <w:p w14:paraId="6346B24A" w14:textId="77777777" w:rsidR="00716A56" w:rsidRDefault="00716A56" w:rsidP="00716A56">
      <w:pPr>
        <w:widowControl/>
        <w:autoSpaceDE/>
        <w:autoSpaceDN/>
        <w:spacing w:before="100" w:beforeAutospacing="1" w:after="100" w:afterAutospacing="1"/>
        <w:jc w:val="both"/>
        <w:rPr>
          <w:color w:val="000000"/>
        </w:rPr>
      </w:pPr>
    </w:p>
    <w:p w14:paraId="227AAC34" w14:textId="77777777" w:rsidR="00E944E9" w:rsidRDefault="00E944E9" w:rsidP="00716A56">
      <w:pPr>
        <w:pStyle w:val="Heading1"/>
      </w:pPr>
    </w:p>
    <w:p w14:paraId="73C4575C" w14:textId="77777777" w:rsidR="00E944E9" w:rsidRDefault="00E944E9" w:rsidP="00716A56">
      <w:pPr>
        <w:pStyle w:val="Heading1"/>
      </w:pPr>
    </w:p>
    <w:p w14:paraId="2FCB834A" w14:textId="77777777" w:rsidR="00E944E9" w:rsidRDefault="00E944E9" w:rsidP="00716A56">
      <w:pPr>
        <w:pStyle w:val="Heading1"/>
      </w:pPr>
    </w:p>
    <w:p w14:paraId="426D120C" w14:textId="4E58629A" w:rsidR="00716A56" w:rsidRDefault="00716A56" w:rsidP="00716A56">
      <w:pPr>
        <w:pStyle w:val="Heading1"/>
      </w:pPr>
      <w:r>
        <w:lastRenderedPageBreak/>
        <w:t xml:space="preserve">Chapter </w:t>
      </w:r>
      <w:proofErr w:type="gramStart"/>
      <w:r>
        <w:t>2 :</w:t>
      </w:r>
      <w:proofErr w:type="gramEnd"/>
      <w:r>
        <w:t xml:space="preserve"> Company Profile</w:t>
      </w:r>
    </w:p>
    <w:p w14:paraId="1BD4B7DA" w14:textId="77777777" w:rsidR="00E944E9" w:rsidRDefault="00E944E9" w:rsidP="00716A56">
      <w:pPr>
        <w:pStyle w:val="Heading1"/>
        <w:rPr>
          <w:color w:val="000000"/>
        </w:rPr>
      </w:pPr>
    </w:p>
    <w:p w14:paraId="2F74AD30" w14:textId="0F390A14" w:rsidR="00716A56" w:rsidRDefault="00E944E9" w:rsidP="006B431F">
      <w:pPr>
        <w:pStyle w:val="BodyText"/>
        <w:spacing w:before="85"/>
      </w:pPr>
      <w:r w:rsidRPr="00E944E9">
        <w:t>Appin Technology Coimbatore, a division of </w:t>
      </w:r>
      <w:hyperlink r:id="rId15" w:history="1">
        <w:r w:rsidRPr="00E944E9">
          <w:rPr>
            <w:rStyle w:val="Hyperlink"/>
          </w:rPr>
          <w:t>Ether Services</w:t>
        </w:r>
      </w:hyperlink>
      <w:r w:rsidRPr="00E944E9">
        <w:t>, is the leading and most reputable software training institute in Coimbatore. Since our establishment in 2013, we have been at the forefront of providing comprehensive Software Training, Product Development, and IT Consulting solutions to individuals and organizations seeking to excel in the field of technology. Over the years, we have successfully trained and transformed the careers of thousands of students, empowering them with the skills necessary to excel in the dynamic IT industry.</w:t>
      </w:r>
    </w:p>
    <w:p w14:paraId="446F9DAC" w14:textId="77777777" w:rsidR="00750E19" w:rsidRPr="00750E19" w:rsidRDefault="00750E19" w:rsidP="00750E19">
      <w:pPr>
        <w:pStyle w:val="BodyText"/>
        <w:spacing w:before="85"/>
        <w:rPr>
          <w:lang w:val="en-IN"/>
        </w:rPr>
      </w:pPr>
      <w:r w:rsidRPr="00750E19">
        <w:rPr>
          <w:lang w:val="en-IN"/>
        </w:rPr>
        <w:t>At Appin Technology Coimbatore, we follow a structured and comprehensive training process that focuses on imparting practical knowledge and preparing our students for real-world scenarios. Our training methodology incorporates a top-down approach, project-based training, utilization of Git for version control, interview preparation, and assistance with placement.</w:t>
      </w:r>
    </w:p>
    <w:p w14:paraId="0900AAE7" w14:textId="2E0AD8F3" w:rsidR="00750E19" w:rsidRPr="00FB1312" w:rsidRDefault="00750E19" w:rsidP="00750E19">
      <w:pPr>
        <w:pStyle w:val="BodyText"/>
        <w:spacing w:before="85"/>
        <w:rPr>
          <w:b/>
          <w:bCs/>
          <w:lang w:val="en-IN"/>
        </w:rPr>
      </w:pPr>
      <w:r w:rsidRPr="00FB1312">
        <w:rPr>
          <w:b/>
          <w:bCs/>
          <w:lang w:val="en-IN"/>
        </w:rPr>
        <w:t>Top-Down Methodology</w:t>
      </w:r>
      <w:r w:rsidR="00FB1312">
        <w:rPr>
          <w:b/>
          <w:bCs/>
          <w:lang w:val="en-IN"/>
        </w:rPr>
        <w:t>:</w:t>
      </w:r>
    </w:p>
    <w:p w14:paraId="79A9041B" w14:textId="77777777" w:rsidR="00750E19" w:rsidRPr="00750E19" w:rsidRDefault="00750E19" w:rsidP="00750E19">
      <w:pPr>
        <w:pStyle w:val="BodyText"/>
        <w:spacing w:before="85"/>
        <w:rPr>
          <w:lang w:val="en-IN"/>
        </w:rPr>
      </w:pPr>
      <w:r w:rsidRPr="00750E19">
        <w:rPr>
          <w:lang w:val="en-IN"/>
        </w:rPr>
        <w:t>We employ a top-down methodology, where we start by providing an overview of the subject matter, emphasizing the big picture and understanding the fundamental concepts. As the training progresses, we delve into more intricate details and practical applications, enabling students to develop a comprehensive understanding of the subject.</w:t>
      </w:r>
    </w:p>
    <w:p w14:paraId="640F75BE" w14:textId="7131B3A6" w:rsidR="00750E19" w:rsidRPr="00FB1312" w:rsidRDefault="00750E19" w:rsidP="00750E19">
      <w:pPr>
        <w:pStyle w:val="BodyText"/>
        <w:spacing w:before="85"/>
        <w:rPr>
          <w:b/>
          <w:bCs/>
          <w:lang w:val="en-IN"/>
        </w:rPr>
      </w:pPr>
      <w:r w:rsidRPr="00FB1312">
        <w:rPr>
          <w:b/>
          <w:bCs/>
          <w:lang w:val="en-IN"/>
        </w:rPr>
        <w:t>Project-Based Training</w:t>
      </w:r>
      <w:r w:rsidR="00FB1312">
        <w:rPr>
          <w:b/>
          <w:bCs/>
          <w:lang w:val="en-IN"/>
        </w:rPr>
        <w:t>:</w:t>
      </w:r>
    </w:p>
    <w:p w14:paraId="4024F6A1" w14:textId="77777777" w:rsidR="00750E19" w:rsidRDefault="00750E19" w:rsidP="00750E19">
      <w:pPr>
        <w:pStyle w:val="BodyText"/>
        <w:spacing w:before="85"/>
        <w:rPr>
          <w:lang w:val="en-IN"/>
        </w:rPr>
      </w:pPr>
      <w:r w:rsidRPr="00750E19">
        <w:rPr>
          <w:lang w:val="en-IN"/>
        </w:rPr>
        <w:t>We believe in the importance of hands-on experience and practical application of knowledge. Therefore, our training programs include project-based learning, where students work on real-world projects that simulate industry scenarios. This approach allows them to apply their theoretical knowledge, develop problem-solving skills, and gain valuable experience.</w:t>
      </w:r>
    </w:p>
    <w:p w14:paraId="1C9876B3" w14:textId="3780B9DA" w:rsidR="00FB1312" w:rsidRPr="00FB1312" w:rsidRDefault="00FB1312" w:rsidP="00FB1312">
      <w:pPr>
        <w:pStyle w:val="BodyText"/>
        <w:spacing w:before="85"/>
        <w:rPr>
          <w:b/>
          <w:bCs/>
          <w:lang w:val="en-IN"/>
        </w:rPr>
      </w:pPr>
      <w:r w:rsidRPr="00FB1312">
        <w:rPr>
          <w:b/>
          <w:bCs/>
          <w:lang w:val="en-IN"/>
        </w:rPr>
        <w:t>Git for Version Control</w:t>
      </w:r>
      <w:r>
        <w:rPr>
          <w:b/>
          <w:bCs/>
          <w:lang w:val="en-IN"/>
        </w:rPr>
        <w:t>:</w:t>
      </w:r>
    </w:p>
    <w:p w14:paraId="200E7FB4" w14:textId="77777777" w:rsidR="00FB1312" w:rsidRPr="00FB1312" w:rsidRDefault="00FB1312" w:rsidP="00FB1312">
      <w:pPr>
        <w:pStyle w:val="BodyText"/>
        <w:spacing w:before="85"/>
        <w:rPr>
          <w:lang w:val="en-IN"/>
        </w:rPr>
      </w:pPr>
      <w:r w:rsidRPr="00FB1312">
        <w:rPr>
          <w:lang w:val="en-IN"/>
        </w:rPr>
        <w:t>We recognize the significance of version control in software development. To facilitate efficient collaboration and streamline project management, we incorporate Git, a widely used version control system, into our training programs. Students learn how to use Git to track changes, manage code repositories, collaborate with team members, and ensure code integrity.</w:t>
      </w:r>
    </w:p>
    <w:p w14:paraId="70A64E62" w14:textId="77777777" w:rsidR="00FB1312" w:rsidRPr="00750E19" w:rsidRDefault="00FB1312" w:rsidP="00750E19">
      <w:pPr>
        <w:pStyle w:val="BodyText"/>
        <w:spacing w:before="85"/>
        <w:rPr>
          <w:lang w:val="en-IN"/>
        </w:rPr>
      </w:pPr>
    </w:p>
    <w:p w14:paraId="7BAF4227" w14:textId="77777777" w:rsidR="00750E19" w:rsidRDefault="00750E19" w:rsidP="006B431F">
      <w:pPr>
        <w:pStyle w:val="BodyText"/>
        <w:spacing w:before="85"/>
      </w:pPr>
    </w:p>
    <w:p w14:paraId="310D8EA8" w14:textId="77777777" w:rsidR="00E944E9" w:rsidRDefault="00E944E9" w:rsidP="006B431F">
      <w:pPr>
        <w:pStyle w:val="BodyText"/>
        <w:spacing w:before="85"/>
      </w:pPr>
    </w:p>
    <w:p w14:paraId="48843BD4" w14:textId="77777777" w:rsidR="00E944E9" w:rsidRDefault="00E944E9" w:rsidP="00E944E9">
      <w:pPr>
        <w:pStyle w:val="Heading1"/>
      </w:pPr>
    </w:p>
    <w:p w14:paraId="6CCF3D11" w14:textId="77777777" w:rsidR="00FB1312" w:rsidRDefault="00FB1312" w:rsidP="00E944E9">
      <w:pPr>
        <w:pStyle w:val="Heading1"/>
      </w:pPr>
    </w:p>
    <w:p w14:paraId="2F23E92D" w14:textId="77777777" w:rsidR="00FB1312" w:rsidRDefault="00FB1312" w:rsidP="00E944E9">
      <w:pPr>
        <w:pStyle w:val="Heading1"/>
      </w:pPr>
    </w:p>
    <w:p w14:paraId="37B403B4" w14:textId="77777777" w:rsidR="00FB1312" w:rsidRDefault="00FB1312" w:rsidP="00E944E9">
      <w:pPr>
        <w:pStyle w:val="Heading1"/>
      </w:pPr>
    </w:p>
    <w:p w14:paraId="41754AB8" w14:textId="77777777" w:rsidR="00FB1312" w:rsidRDefault="00FB1312" w:rsidP="00E944E9">
      <w:pPr>
        <w:pStyle w:val="Heading1"/>
      </w:pPr>
    </w:p>
    <w:p w14:paraId="29ABD75D" w14:textId="77777777" w:rsidR="00FB1312" w:rsidRDefault="00FB1312" w:rsidP="00E944E9">
      <w:pPr>
        <w:pStyle w:val="Heading1"/>
      </w:pPr>
    </w:p>
    <w:p w14:paraId="68AAEA58" w14:textId="77777777" w:rsidR="00FB1312" w:rsidRDefault="00FB1312" w:rsidP="00E944E9">
      <w:pPr>
        <w:pStyle w:val="Heading1"/>
      </w:pPr>
    </w:p>
    <w:p w14:paraId="45D0A004" w14:textId="77777777" w:rsidR="00FB1312" w:rsidRDefault="00FB1312" w:rsidP="00E944E9">
      <w:pPr>
        <w:pStyle w:val="Heading1"/>
      </w:pPr>
    </w:p>
    <w:p w14:paraId="240900C9" w14:textId="77777777" w:rsidR="00FB1312" w:rsidRDefault="00FB1312" w:rsidP="00E944E9">
      <w:pPr>
        <w:pStyle w:val="Heading1"/>
      </w:pPr>
    </w:p>
    <w:p w14:paraId="1438CC62" w14:textId="7864A7BF" w:rsidR="00E944E9" w:rsidRDefault="00E944E9" w:rsidP="00E944E9">
      <w:pPr>
        <w:pStyle w:val="Heading1"/>
        <w:rPr>
          <w:color w:val="000000"/>
        </w:rPr>
      </w:pPr>
      <w:r>
        <w:t xml:space="preserve"> Chapter 3: Methodology</w:t>
      </w:r>
    </w:p>
    <w:p w14:paraId="0DEC2AEF" w14:textId="1045A3E1" w:rsidR="00DC0913" w:rsidRPr="00DC0913" w:rsidRDefault="00DC0913" w:rsidP="00DC0913">
      <w:pPr>
        <w:pStyle w:val="NormalWeb"/>
        <w:rPr>
          <w:color w:val="000000"/>
        </w:rPr>
      </w:pPr>
      <w:r w:rsidRPr="00DC0913">
        <w:rPr>
          <w:color w:val="000000"/>
        </w:rPr>
        <w:t xml:space="preserve">The methodology of </w:t>
      </w:r>
      <w:r w:rsidRPr="00DC0913">
        <w:rPr>
          <w:b/>
          <w:bCs/>
          <w:color w:val="000000"/>
        </w:rPr>
        <w:t>Ride</w:t>
      </w:r>
      <w:r>
        <w:rPr>
          <w:b/>
          <w:bCs/>
          <w:color w:val="000000"/>
        </w:rPr>
        <w:t xml:space="preserve"> </w:t>
      </w:r>
      <w:r w:rsidRPr="00DC0913">
        <w:rPr>
          <w:b/>
          <w:bCs/>
          <w:color w:val="000000"/>
        </w:rPr>
        <w:t>Map</w:t>
      </w:r>
      <w:r w:rsidRPr="00DC0913">
        <w:rPr>
          <w:color w:val="000000"/>
        </w:rPr>
        <w:t xml:space="preserve"> describes the systematic approach followed to design, develop, test, and deploy the intelligent motorcycle adventure touring platform. The development process focuses on integrating navigation, live location tracking, weather monitoring, emergency assistance, travel journaling, route management, and rider community features into a single full-stack application.</w:t>
      </w:r>
    </w:p>
    <w:p w14:paraId="3837CE78" w14:textId="77777777" w:rsidR="00DC0913" w:rsidRPr="00DC0913" w:rsidRDefault="00DC0913" w:rsidP="00DC0913">
      <w:pPr>
        <w:pStyle w:val="NormalWeb"/>
        <w:rPr>
          <w:color w:val="000000"/>
        </w:rPr>
      </w:pPr>
      <w:r w:rsidRPr="00DC0913">
        <w:rPr>
          <w:color w:val="000000"/>
        </w:rPr>
        <w:t xml:space="preserve">The project follows an </w:t>
      </w:r>
      <w:r w:rsidRPr="00DC0913">
        <w:rPr>
          <w:b/>
          <w:bCs/>
          <w:color w:val="000000"/>
        </w:rPr>
        <w:t>iterative Agile-based development methodology</w:t>
      </w:r>
      <w:r w:rsidRPr="00DC0913">
        <w:rPr>
          <w:color w:val="000000"/>
        </w:rPr>
        <w:t>, where the system is divided into smaller modules and developed, tested, and improved progressively. This approach makes it easier to identify errors, introduce new features, and modify existing functionality according to project requirements.</w:t>
      </w:r>
    </w:p>
    <w:p w14:paraId="2BA0A861" w14:textId="6EDEBBC1" w:rsidR="00E944E9" w:rsidRDefault="00E944E9" w:rsidP="00E944E9">
      <w:pPr>
        <w:pStyle w:val="NormalWeb"/>
        <w:rPr>
          <w:color w:val="000000"/>
        </w:rPr>
      </w:pPr>
    </w:p>
    <w:p w14:paraId="0052DA5A" w14:textId="77777777" w:rsidR="00E944E9" w:rsidRDefault="00E944E9" w:rsidP="00E944E9">
      <w:pPr>
        <w:pStyle w:val="Heading2"/>
      </w:pPr>
      <w:r>
        <w:t>3.1 Architecture Model</w:t>
      </w:r>
    </w:p>
    <w:p w14:paraId="4E9811E9" w14:textId="06D57A4F" w:rsidR="00DC0913" w:rsidRDefault="00DC0913" w:rsidP="00DC0913">
      <w:pPr>
        <w:pStyle w:val="Heading2"/>
        <w:rPr>
          <w:b w:val="0"/>
          <w:bCs w:val="0"/>
          <w:color w:val="000000"/>
          <w:lang w:val="en-IN"/>
        </w:rPr>
      </w:pPr>
      <w:r w:rsidRPr="00DC0913">
        <w:rPr>
          <w:b w:val="0"/>
          <w:bCs w:val="0"/>
          <w:color w:val="000000"/>
          <w:lang w:val="en-IN"/>
        </w:rPr>
        <w:t>The Ride</w:t>
      </w:r>
      <w:r>
        <w:rPr>
          <w:b w:val="0"/>
          <w:bCs w:val="0"/>
          <w:color w:val="000000"/>
          <w:lang w:val="en-IN"/>
        </w:rPr>
        <w:t xml:space="preserve"> </w:t>
      </w:r>
      <w:r w:rsidRPr="00DC0913">
        <w:rPr>
          <w:b w:val="0"/>
          <w:bCs w:val="0"/>
          <w:color w:val="000000"/>
          <w:lang w:val="en-IN"/>
        </w:rPr>
        <w:t>Map application follows a modern Decoupled Client–Server Architecture designed to provide a scalable, modular, and efficient platform for motorcycle adventure touring. The architecture separates the frontend presentation layer from the backend application layer, allowing both components to be developed, tested, maintained, and deployed independently. The frontend is developed as a Single Page Application using React 18 and Vite, while the backend is implemented using Django 5.0 and Django REST Framework (DRF). Communication between the frontend and backend is handled through stateless RESTful APIs using JSON data over HTTP/HTTPS. Authentication is implemented using JSON Web Tokens (JWT) with Simple</w:t>
      </w:r>
      <w:r>
        <w:rPr>
          <w:b w:val="0"/>
          <w:bCs w:val="0"/>
          <w:color w:val="000000"/>
          <w:lang w:val="en-IN"/>
        </w:rPr>
        <w:t xml:space="preserve"> </w:t>
      </w:r>
      <w:r w:rsidRPr="00DC0913">
        <w:rPr>
          <w:b w:val="0"/>
          <w:bCs w:val="0"/>
          <w:color w:val="000000"/>
          <w:lang w:val="en-IN"/>
        </w:rPr>
        <w:t>JWT, allowing secure access to protected resources without maintaining traditional server-side sessions. When a user logs in, the Django backend validates the credentials and generates access and refresh tokens. The frontend uses the access token for authenticated API requests, while the refresh token can be used to obtain a new access token when required. This stateless authentication mechanism provides a secure and scalable foundation for the application and also allows the same backend services to support future mobile applications.</w:t>
      </w:r>
    </w:p>
    <w:p w14:paraId="1CBB4BA8" w14:textId="77777777" w:rsidR="00DC0913" w:rsidRPr="00DC0913" w:rsidRDefault="00DC0913" w:rsidP="00DC0913">
      <w:pPr>
        <w:pStyle w:val="Heading2"/>
        <w:rPr>
          <w:b w:val="0"/>
          <w:bCs w:val="0"/>
          <w:color w:val="000000"/>
          <w:lang w:val="en-IN"/>
        </w:rPr>
      </w:pPr>
    </w:p>
    <w:p w14:paraId="3AF3EEDD" w14:textId="58521A90" w:rsidR="00DC0913" w:rsidRPr="00DC0913" w:rsidRDefault="00DC0913" w:rsidP="00DC0913">
      <w:pPr>
        <w:pStyle w:val="Heading2"/>
        <w:rPr>
          <w:b w:val="0"/>
          <w:bCs w:val="0"/>
          <w:color w:val="000000"/>
          <w:lang w:val="en-IN"/>
        </w:rPr>
      </w:pPr>
      <w:r w:rsidRPr="00DC0913">
        <w:rPr>
          <w:b w:val="0"/>
          <w:bCs w:val="0"/>
          <w:color w:val="000000"/>
          <w:lang w:val="en-IN"/>
        </w:rPr>
        <w:t>A major component of the Ride</w:t>
      </w:r>
      <w:r>
        <w:rPr>
          <w:b w:val="0"/>
          <w:bCs w:val="0"/>
          <w:color w:val="000000"/>
          <w:lang w:val="en-IN"/>
        </w:rPr>
        <w:t xml:space="preserve"> </w:t>
      </w:r>
      <w:r w:rsidRPr="00DC0913">
        <w:rPr>
          <w:b w:val="0"/>
          <w:bCs w:val="0"/>
          <w:color w:val="000000"/>
          <w:lang w:val="en-IN"/>
        </w:rPr>
        <w:t xml:space="preserve">Map architecture is Geospatial API Orchestration, which integrates multiple specialized external services to provide location-aware functionality. </w:t>
      </w:r>
      <w:proofErr w:type="spellStart"/>
      <w:r w:rsidRPr="00DC0913">
        <w:rPr>
          <w:b w:val="0"/>
          <w:bCs w:val="0"/>
          <w:color w:val="000000"/>
          <w:lang w:val="en-IN"/>
        </w:rPr>
        <w:t>Nominatim</w:t>
      </w:r>
      <w:proofErr w:type="spellEnd"/>
      <w:r w:rsidRPr="00DC0913">
        <w:rPr>
          <w:b w:val="0"/>
          <w:bCs w:val="0"/>
          <w:color w:val="000000"/>
          <w:lang w:val="en-IN"/>
        </w:rPr>
        <w:t xml:space="preserve"> is used for geocoding and reverse geocoding, allowing the system to convert place names into geographical coordinates and geographical coordinates back into meaningful location information. OSRM (</w:t>
      </w:r>
      <w:proofErr w:type="gramStart"/>
      <w:r w:rsidRPr="00DC0913">
        <w:rPr>
          <w:b w:val="0"/>
          <w:bCs w:val="0"/>
          <w:color w:val="000000"/>
          <w:lang w:val="en-IN"/>
        </w:rPr>
        <w:t>Open Source</w:t>
      </w:r>
      <w:proofErr w:type="gramEnd"/>
      <w:r w:rsidRPr="00DC0913">
        <w:rPr>
          <w:b w:val="0"/>
          <w:bCs w:val="0"/>
          <w:color w:val="000000"/>
          <w:lang w:val="en-IN"/>
        </w:rPr>
        <w:t xml:space="preserve"> Routing Machine) is used for route calculation, providing route geometry, travel distance, estimated duration, and navigation paths between geographical coordinates. Open-</w:t>
      </w:r>
      <w:proofErr w:type="spellStart"/>
      <w:r w:rsidRPr="00DC0913">
        <w:rPr>
          <w:b w:val="0"/>
          <w:bCs w:val="0"/>
          <w:color w:val="000000"/>
          <w:lang w:val="en-IN"/>
        </w:rPr>
        <w:t>Meteo</w:t>
      </w:r>
      <w:proofErr w:type="spellEnd"/>
      <w:r w:rsidRPr="00DC0913">
        <w:rPr>
          <w:b w:val="0"/>
          <w:bCs w:val="0"/>
          <w:color w:val="000000"/>
          <w:lang w:val="en-IN"/>
        </w:rPr>
        <w:t xml:space="preserve"> is integrated to retrieve weather information based on the rider's latitude and longitude, including temperature, wind speed, precipitation, weather conditions, and forecast information. Overpass API is used to query OpenStreetMap data and identify nearby points of interest such as petrol stations, hospitals, pharmacies, police stations, motorcycle service centres, restaurants, and other useful roadside facilities. By orchestrating these services, Ride</w:t>
      </w:r>
      <w:r>
        <w:rPr>
          <w:b w:val="0"/>
          <w:bCs w:val="0"/>
          <w:color w:val="000000"/>
          <w:lang w:val="en-IN"/>
        </w:rPr>
        <w:t xml:space="preserve"> </w:t>
      </w:r>
      <w:r w:rsidRPr="00DC0913">
        <w:rPr>
          <w:b w:val="0"/>
          <w:bCs w:val="0"/>
          <w:color w:val="000000"/>
          <w:lang w:val="en-IN"/>
        </w:rPr>
        <w:t>Map can combine navigation, weather, and roadside assistance information into a single interactive map experience.</w:t>
      </w:r>
    </w:p>
    <w:p w14:paraId="3B1F583F" w14:textId="77777777" w:rsidR="00DC0913" w:rsidRPr="00DC0913" w:rsidRDefault="00DC0913" w:rsidP="00DC0913">
      <w:pPr>
        <w:pStyle w:val="Heading2"/>
        <w:rPr>
          <w:b w:val="0"/>
          <w:bCs w:val="0"/>
          <w:color w:val="000000"/>
          <w:lang w:val="en-IN"/>
        </w:rPr>
      </w:pPr>
      <w:r w:rsidRPr="00DC0913">
        <w:rPr>
          <w:b w:val="0"/>
          <w:bCs w:val="0"/>
          <w:color w:val="000000"/>
          <w:lang w:val="en-IN"/>
        </w:rPr>
        <w:lastRenderedPageBreak/>
        <w:t xml:space="preserve">The frontend follows a Reactive State Architecture using </w:t>
      </w:r>
      <w:proofErr w:type="spellStart"/>
      <w:r w:rsidRPr="00DC0913">
        <w:rPr>
          <w:b w:val="0"/>
          <w:bCs w:val="0"/>
          <w:color w:val="000000"/>
          <w:lang w:val="en-IN"/>
        </w:rPr>
        <w:t>React's</w:t>
      </w:r>
      <w:proofErr w:type="spellEnd"/>
      <w:r w:rsidRPr="00DC0913">
        <w:rPr>
          <w:b w:val="0"/>
          <w:bCs w:val="0"/>
          <w:color w:val="000000"/>
          <w:lang w:val="en-IN"/>
        </w:rPr>
        <w:t xml:space="preserve"> Context API. Two major global contexts are maintained: </w:t>
      </w:r>
      <w:proofErr w:type="spellStart"/>
      <w:r w:rsidRPr="00DC0913">
        <w:rPr>
          <w:b w:val="0"/>
          <w:bCs w:val="0"/>
          <w:color w:val="000000"/>
          <w:lang w:val="en-IN"/>
        </w:rPr>
        <w:t>AuthContext</w:t>
      </w:r>
      <w:proofErr w:type="spellEnd"/>
      <w:r w:rsidRPr="00DC0913">
        <w:rPr>
          <w:b w:val="0"/>
          <w:bCs w:val="0"/>
          <w:color w:val="000000"/>
          <w:lang w:val="en-IN"/>
        </w:rPr>
        <w:t xml:space="preserve"> and </w:t>
      </w:r>
      <w:proofErr w:type="spellStart"/>
      <w:r w:rsidRPr="00DC0913">
        <w:rPr>
          <w:b w:val="0"/>
          <w:bCs w:val="0"/>
          <w:color w:val="000000"/>
          <w:lang w:val="en-IN"/>
        </w:rPr>
        <w:t>TripContext</w:t>
      </w:r>
      <w:proofErr w:type="spellEnd"/>
      <w:r w:rsidRPr="00DC0913">
        <w:rPr>
          <w:b w:val="0"/>
          <w:bCs w:val="0"/>
          <w:color w:val="000000"/>
          <w:lang w:val="en-IN"/>
        </w:rPr>
        <w:t xml:space="preserve">. The </w:t>
      </w:r>
      <w:proofErr w:type="spellStart"/>
      <w:r w:rsidRPr="00DC0913">
        <w:rPr>
          <w:b w:val="0"/>
          <w:bCs w:val="0"/>
          <w:color w:val="000000"/>
          <w:lang w:val="en-IN"/>
        </w:rPr>
        <w:t>AuthContext</w:t>
      </w:r>
      <w:proofErr w:type="spellEnd"/>
      <w:r w:rsidRPr="00DC0913">
        <w:rPr>
          <w:b w:val="0"/>
          <w:bCs w:val="0"/>
          <w:color w:val="000000"/>
          <w:lang w:val="en-IN"/>
        </w:rPr>
        <w:t xml:space="preserve"> manages authentication-related information such as the current user, login status, authentication tokens, profile information, and logout operations. The </w:t>
      </w:r>
      <w:proofErr w:type="spellStart"/>
      <w:r w:rsidRPr="00DC0913">
        <w:rPr>
          <w:b w:val="0"/>
          <w:bCs w:val="0"/>
          <w:color w:val="000000"/>
          <w:lang w:val="en-IN"/>
        </w:rPr>
        <w:t>TripContext</w:t>
      </w:r>
      <w:proofErr w:type="spellEnd"/>
      <w:r w:rsidRPr="00DC0913">
        <w:rPr>
          <w:b w:val="0"/>
          <w:bCs w:val="0"/>
          <w:color w:val="000000"/>
          <w:lang w:val="en-IN"/>
        </w:rPr>
        <w:t xml:space="preserve"> manages global journey information such as the active trip, starting location, destination, current GPS position, route, distance travelled, journey duration, tracking status, and visited locations. This approach avoids unnecessary prop drilling and allows different components of the application to access shared information efficiently. For example, the map component can use the trip state to display the current route, the trip statistics component can display the travelled distance, the weather component can use the current coordinates to obtain weather information, and the emergency assistance component can use the same coordinates to identify nearby facilities.</w:t>
      </w:r>
    </w:p>
    <w:p w14:paraId="3C89390F" w14:textId="60D1D86F" w:rsidR="00DC0913" w:rsidRPr="00DC0913" w:rsidRDefault="00DC0913" w:rsidP="00DC0913">
      <w:pPr>
        <w:pStyle w:val="Heading2"/>
        <w:rPr>
          <w:color w:val="000000"/>
          <w:lang w:val="en-IN"/>
        </w:rPr>
      </w:pPr>
      <w:r w:rsidRPr="00DC0913">
        <w:rPr>
          <w:b w:val="0"/>
          <w:bCs w:val="0"/>
          <w:color w:val="000000"/>
          <w:lang w:val="en-IN"/>
        </w:rPr>
        <w:t>The frontend follows a component-based architecture, where the user interface is divided into reusable components such as navigation bars, dashboards, interactive maps, weather cards, trip statistics, emergency panels, route planners, journal cards, community posts, destination cards, and user profile components. These components communicate with the global contexts and backend APIs to dynamically update the interface. Since Ride</w:t>
      </w:r>
      <w:r>
        <w:rPr>
          <w:b w:val="0"/>
          <w:bCs w:val="0"/>
          <w:color w:val="000000"/>
          <w:lang w:val="en-IN"/>
        </w:rPr>
        <w:t xml:space="preserve"> </w:t>
      </w:r>
      <w:r w:rsidRPr="00DC0913">
        <w:rPr>
          <w:b w:val="0"/>
          <w:bCs w:val="0"/>
          <w:color w:val="000000"/>
          <w:lang w:val="en-IN"/>
        </w:rPr>
        <w:t>Map is a Single Page Application, users can move between different sections without repeatedly loading complete webpages, providing a smoother and more responsive experience</w:t>
      </w:r>
      <w:r w:rsidRPr="00DC0913">
        <w:rPr>
          <w:color w:val="000000"/>
          <w:lang w:val="en-IN"/>
        </w:rPr>
        <w:t>.</w:t>
      </w:r>
    </w:p>
    <w:p w14:paraId="68AFD3F8" w14:textId="77777777" w:rsidR="00DC0913" w:rsidRDefault="00DC0913" w:rsidP="00E944E9">
      <w:pPr>
        <w:pStyle w:val="Heading2"/>
        <w:rPr>
          <w:color w:val="000000"/>
        </w:rPr>
      </w:pPr>
    </w:p>
    <w:p w14:paraId="293FFB94" w14:textId="0A56BD98" w:rsidR="00E944E9" w:rsidRPr="00E944E9" w:rsidRDefault="00E944E9" w:rsidP="00E944E9">
      <w:pPr>
        <w:pStyle w:val="Heading1"/>
        <w:jc w:val="left"/>
        <w:rPr>
          <w:color w:val="000000"/>
          <w:sz w:val="24"/>
          <w:szCs w:val="24"/>
        </w:rPr>
      </w:pPr>
      <w:r w:rsidRPr="00E944E9">
        <w:rPr>
          <w:sz w:val="24"/>
          <w:szCs w:val="24"/>
        </w:rPr>
        <w:t>3.1: Flow Chart</w:t>
      </w:r>
    </w:p>
    <w:p w14:paraId="16A3388E" w14:textId="77777777" w:rsidR="00E944E9" w:rsidRDefault="00E944E9" w:rsidP="00E944E9">
      <w:pPr>
        <w:pStyle w:val="NormalWeb"/>
        <w:rPr>
          <w:color w:val="000000"/>
        </w:rPr>
      </w:pPr>
      <w:r>
        <w:rPr>
          <w:color w:val="000000"/>
        </w:rPr>
        <w:t>The system flow chart below details the architectural data flow from user interaction to external microservices and backend database persistence:</w:t>
      </w:r>
    </w:p>
    <w:tbl>
      <w:tblPr>
        <w:tblpPr w:leftFromText="180" w:rightFromText="180" w:vertAnchor="text" w:horzAnchor="margin" w:tblpY="70"/>
        <w:tblW w:w="98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888"/>
      </w:tblGrid>
      <w:tr w:rsidR="00FB1312" w14:paraId="2FFEDF99" w14:textId="77777777" w:rsidTr="00FB1312">
        <w:trPr>
          <w:trHeight w:val="5112"/>
        </w:trPr>
        <w:tc>
          <w:tcPr>
            <w:tcW w:w="9888" w:type="dxa"/>
          </w:tcPr>
          <w:p w14:paraId="325CDFB5" w14:textId="77777777" w:rsidR="00FB1312" w:rsidRDefault="00FB1312" w:rsidP="00FB1312">
            <w:pPr>
              <w:shd w:val="clear" w:color="auto" w:fill="FAFAFA"/>
              <w:jc w:val="center"/>
              <w:rPr>
                <w:rFonts w:ascii="Courier New" w:hAnsi="Courier New" w:cs="Courier New"/>
                <w:color w:val="000000"/>
                <w:sz w:val="19"/>
                <w:szCs w:val="19"/>
              </w:rPr>
            </w:pPr>
            <w:r>
              <w:rPr>
                <w:rFonts w:ascii="Courier New" w:hAnsi="Courier New" w:cs="Courier New"/>
                <w:color w:val="000000"/>
                <w:sz w:val="19"/>
                <w:szCs w:val="19"/>
              </w:rPr>
              <w:t>+--------------------------------------------------------------------------+</w:t>
            </w:r>
            <w:r>
              <w:rPr>
                <w:rFonts w:ascii="Courier New" w:hAnsi="Courier New" w:cs="Courier New"/>
                <w:color w:val="000000"/>
                <w:sz w:val="19"/>
                <w:szCs w:val="19"/>
              </w:rPr>
              <w:br/>
              <w:t>| USER INTERACTION (Client) |</w:t>
            </w:r>
            <w:r>
              <w:rPr>
                <w:rFonts w:ascii="Courier New" w:hAnsi="Courier New" w:cs="Courier New"/>
                <w:color w:val="000000"/>
                <w:sz w:val="19"/>
                <w:szCs w:val="19"/>
              </w:rPr>
              <w:br/>
              <w:t>| (Drop Map Pin / Search Location / Join Rally / Send Chat) |</w:t>
            </w:r>
            <w:r>
              <w:rPr>
                <w:rFonts w:ascii="Courier New" w:hAnsi="Courier New" w:cs="Courier New"/>
                <w:color w:val="000000"/>
                <w:sz w:val="19"/>
                <w:szCs w:val="19"/>
              </w:rPr>
              <w:br/>
              <w:t>+------------------------------------+-------------------------------------+</w:t>
            </w:r>
            <w:r>
              <w:rPr>
                <w:rFonts w:ascii="Courier New" w:hAnsi="Courier New" w:cs="Courier New"/>
                <w:color w:val="000000"/>
                <w:sz w:val="19"/>
                <w:szCs w:val="19"/>
              </w:rPr>
              <w:br/>
              <w:t>|</w:t>
            </w:r>
            <w:r>
              <w:rPr>
                <w:rFonts w:ascii="Courier New" w:hAnsi="Courier New" w:cs="Courier New"/>
                <w:color w:val="000000"/>
                <w:sz w:val="19"/>
                <w:szCs w:val="19"/>
              </w:rPr>
              <w:br/>
              <w:t>v</w:t>
            </w:r>
            <w:r>
              <w:rPr>
                <w:rFonts w:ascii="Courier New" w:hAnsi="Courier New" w:cs="Courier New"/>
                <w:color w:val="000000"/>
                <w:sz w:val="19"/>
                <w:szCs w:val="19"/>
              </w:rPr>
              <w:br/>
              <w:t>+--------------------------------------------------------------------------+</w:t>
            </w:r>
            <w:r>
              <w:rPr>
                <w:rFonts w:ascii="Courier New" w:hAnsi="Courier New" w:cs="Courier New"/>
                <w:color w:val="000000"/>
                <w:sz w:val="19"/>
                <w:szCs w:val="19"/>
              </w:rPr>
              <w:br/>
              <w:t>| REACT SPA FRONTEND (Vite / React 18 / Leaflet) |</w:t>
            </w:r>
            <w:r>
              <w:rPr>
                <w:rFonts w:ascii="Courier New" w:hAnsi="Courier New" w:cs="Courier New"/>
                <w:color w:val="000000"/>
                <w:sz w:val="19"/>
                <w:szCs w:val="19"/>
              </w:rPr>
              <w:br/>
              <w:t xml:space="preserve">| (State Management via </w:t>
            </w:r>
            <w:proofErr w:type="spellStart"/>
            <w:r>
              <w:rPr>
                <w:rFonts w:ascii="Courier New" w:hAnsi="Courier New" w:cs="Courier New"/>
                <w:color w:val="000000"/>
                <w:sz w:val="19"/>
                <w:szCs w:val="19"/>
              </w:rPr>
              <w:t>TripContext</w:t>
            </w:r>
            <w:proofErr w:type="spellEnd"/>
            <w:r>
              <w:rPr>
                <w:rFonts w:ascii="Courier New" w:hAnsi="Courier New" w:cs="Courier New"/>
                <w:color w:val="000000"/>
                <w:sz w:val="19"/>
                <w:szCs w:val="19"/>
              </w:rPr>
              <w:t xml:space="preserve"> &amp; </w:t>
            </w:r>
            <w:proofErr w:type="spellStart"/>
            <w:r>
              <w:rPr>
                <w:rFonts w:ascii="Courier New" w:hAnsi="Courier New" w:cs="Courier New"/>
                <w:color w:val="000000"/>
                <w:sz w:val="19"/>
                <w:szCs w:val="19"/>
              </w:rPr>
              <w:t>AuthContext</w:t>
            </w:r>
            <w:proofErr w:type="spellEnd"/>
            <w:r>
              <w:rPr>
                <w:rFonts w:ascii="Courier New" w:hAnsi="Courier New" w:cs="Courier New"/>
                <w:color w:val="000000"/>
                <w:sz w:val="19"/>
                <w:szCs w:val="19"/>
              </w:rPr>
              <w:t>) |</w:t>
            </w:r>
            <w:r>
              <w:rPr>
                <w:rFonts w:ascii="Courier New" w:hAnsi="Courier New" w:cs="Courier New"/>
                <w:color w:val="000000"/>
                <w:sz w:val="19"/>
                <w:szCs w:val="19"/>
              </w:rPr>
              <w:br/>
              <w:t>+----------+-------------------------+--------------------------+----------+</w:t>
            </w:r>
            <w:r>
              <w:rPr>
                <w:rFonts w:ascii="Courier New" w:hAnsi="Courier New" w:cs="Courier New"/>
                <w:color w:val="000000"/>
                <w:sz w:val="19"/>
                <w:szCs w:val="19"/>
              </w:rPr>
              <w:br/>
              <w:t>| | |</w:t>
            </w:r>
            <w:r>
              <w:rPr>
                <w:rFonts w:ascii="Courier New" w:hAnsi="Courier New" w:cs="Courier New"/>
                <w:color w:val="000000"/>
                <w:sz w:val="19"/>
                <w:szCs w:val="19"/>
              </w:rPr>
              <w:br/>
              <w:t xml:space="preserve">v </w:t>
            </w:r>
            <w:proofErr w:type="spellStart"/>
            <w:r>
              <w:rPr>
                <w:rFonts w:ascii="Courier New" w:hAnsi="Courier New" w:cs="Courier New"/>
                <w:color w:val="000000"/>
                <w:sz w:val="19"/>
                <w:szCs w:val="19"/>
              </w:rPr>
              <w:t>v</w:t>
            </w:r>
            <w:proofErr w:type="spellEnd"/>
            <w:r>
              <w:rPr>
                <w:rFonts w:ascii="Courier New" w:hAnsi="Courier New" w:cs="Courier New"/>
                <w:color w:val="000000"/>
                <w:sz w:val="19"/>
                <w:szCs w:val="19"/>
              </w:rPr>
              <w:t xml:space="preserve"> v</w:t>
            </w:r>
            <w:r>
              <w:rPr>
                <w:rFonts w:ascii="Courier New" w:hAnsi="Courier New" w:cs="Courier New"/>
                <w:color w:val="000000"/>
                <w:sz w:val="19"/>
                <w:szCs w:val="19"/>
              </w:rPr>
              <w:br/>
              <w:t>+----------------------+ +----------------------+ +----------------------+</w:t>
            </w:r>
            <w:r>
              <w:rPr>
                <w:rFonts w:ascii="Courier New" w:hAnsi="Courier New" w:cs="Courier New"/>
                <w:color w:val="000000"/>
                <w:sz w:val="19"/>
                <w:szCs w:val="19"/>
              </w:rPr>
              <w:br/>
              <w:t xml:space="preserve">| </w:t>
            </w:r>
            <w:proofErr w:type="spellStart"/>
            <w:r>
              <w:rPr>
                <w:rFonts w:ascii="Courier New" w:hAnsi="Courier New" w:cs="Courier New"/>
                <w:color w:val="000000"/>
                <w:sz w:val="19"/>
                <w:szCs w:val="19"/>
              </w:rPr>
              <w:t>Nominatim</w:t>
            </w:r>
            <w:proofErr w:type="spellEnd"/>
            <w:r>
              <w:rPr>
                <w:rFonts w:ascii="Courier New" w:hAnsi="Courier New" w:cs="Courier New"/>
                <w:color w:val="000000"/>
                <w:sz w:val="19"/>
                <w:szCs w:val="19"/>
              </w:rPr>
              <w:t xml:space="preserve"> Geocoding | | OSRM Highway Router | | Open-</w:t>
            </w:r>
            <w:proofErr w:type="spellStart"/>
            <w:r>
              <w:rPr>
                <w:rFonts w:ascii="Courier New" w:hAnsi="Courier New" w:cs="Courier New"/>
                <w:color w:val="000000"/>
                <w:sz w:val="19"/>
                <w:szCs w:val="19"/>
              </w:rPr>
              <w:t>Meteo</w:t>
            </w:r>
            <w:proofErr w:type="spellEnd"/>
            <w:r>
              <w:rPr>
                <w:rFonts w:ascii="Courier New" w:hAnsi="Courier New" w:cs="Courier New"/>
                <w:color w:val="000000"/>
                <w:sz w:val="19"/>
                <w:szCs w:val="19"/>
              </w:rPr>
              <w:t xml:space="preserve"> Weather |</w:t>
            </w:r>
            <w:r>
              <w:rPr>
                <w:rFonts w:ascii="Courier New" w:hAnsi="Courier New" w:cs="Courier New"/>
                <w:color w:val="000000"/>
                <w:sz w:val="19"/>
                <w:szCs w:val="19"/>
              </w:rPr>
              <w:br/>
              <w:t>| (Address &amp; State) | | (Road Distance KM) | | (Live Forecast °C) |</w:t>
            </w:r>
            <w:r>
              <w:rPr>
                <w:rFonts w:ascii="Courier New" w:hAnsi="Courier New" w:cs="Courier New"/>
                <w:color w:val="000000"/>
                <w:sz w:val="19"/>
                <w:szCs w:val="19"/>
              </w:rPr>
              <w:br/>
              <w:t>+----------+-----------+ +-----------+----------+ +----------+-----------+</w:t>
            </w:r>
            <w:r>
              <w:rPr>
                <w:rFonts w:ascii="Courier New" w:hAnsi="Courier New" w:cs="Courier New"/>
                <w:color w:val="000000"/>
                <w:sz w:val="19"/>
                <w:szCs w:val="19"/>
              </w:rPr>
              <w:br/>
              <w:t>| | |</w:t>
            </w:r>
            <w:r>
              <w:rPr>
                <w:rFonts w:ascii="Courier New" w:hAnsi="Courier New" w:cs="Courier New"/>
                <w:color w:val="000000"/>
                <w:sz w:val="19"/>
                <w:szCs w:val="19"/>
              </w:rPr>
              <w:br/>
              <w:t>+-------------------------+--------------------------+</w:t>
            </w:r>
            <w:r>
              <w:rPr>
                <w:rFonts w:ascii="Courier New" w:hAnsi="Courier New" w:cs="Courier New"/>
                <w:color w:val="000000"/>
                <w:sz w:val="19"/>
                <w:szCs w:val="19"/>
              </w:rPr>
              <w:br/>
              <w:t>|</w:t>
            </w:r>
            <w:r>
              <w:rPr>
                <w:rFonts w:ascii="Courier New" w:hAnsi="Courier New" w:cs="Courier New"/>
                <w:color w:val="000000"/>
                <w:sz w:val="19"/>
                <w:szCs w:val="19"/>
              </w:rPr>
              <w:br/>
              <w:t>v</w:t>
            </w:r>
            <w:r>
              <w:rPr>
                <w:rFonts w:ascii="Courier New" w:hAnsi="Courier New" w:cs="Courier New"/>
                <w:color w:val="000000"/>
                <w:sz w:val="19"/>
                <w:szCs w:val="19"/>
              </w:rPr>
              <w:br/>
              <w:t>+--------------------------------------------------------------------------+</w:t>
            </w:r>
            <w:r>
              <w:rPr>
                <w:rFonts w:ascii="Courier New" w:hAnsi="Courier New" w:cs="Courier New"/>
                <w:color w:val="000000"/>
                <w:sz w:val="19"/>
                <w:szCs w:val="19"/>
              </w:rPr>
              <w:br/>
              <w:t>| DJANGO REST FRAMEWORK BACKEND (Port 8000) |</w:t>
            </w:r>
            <w:r>
              <w:rPr>
                <w:rFonts w:ascii="Courier New" w:hAnsi="Courier New" w:cs="Courier New"/>
                <w:color w:val="000000"/>
                <w:sz w:val="19"/>
                <w:szCs w:val="19"/>
              </w:rPr>
              <w:br/>
              <w:t>| (</w:t>
            </w:r>
            <w:proofErr w:type="spellStart"/>
            <w:r>
              <w:rPr>
                <w:rFonts w:ascii="Courier New" w:hAnsi="Courier New" w:cs="Courier New"/>
                <w:color w:val="000000"/>
                <w:sz w:val="19"/>
                <w:szCs w:val="19"/>
              </w:rPr>
              <w:t>SimpleJWT</w:t>
            </w:r>
            <w:proofErr w:type="spellEnd"/>
            <w:r>
              <w:rPr>
                <w:rFonts w:ascii="Courier New" w:hAnsi="Courier New" w:cs="Courier New"/>
                <w:color w:val="000000"/>
                <w:sz w:val="19"/>
                <w:szCs w:val="19"/>
              </w:rPr>
              <w:t xml:space="preserve"> Auth, </w:t>
            </w:r>
            <w:proofErr w:type="spellStart"/>
            <w:r>
              <w:rPr>
                <w:rFonts w:ascii="Courier New" w:hAnsi="Courier New" w:cs="Courier New"/>
                <w:color w:val="000000"/>
                <w:sz w:val="19"/>
                <w:szCs w:val="19"/>
              </w:rPr>
              <w:t>ViewSets</w:t>
            </w:r>
            <w:proofErr w:type="spellEnd"/>
            <w:r>
              <w:rPr>
                <w:rFonts w:ascii="Courier New" w:hAnsi="Courier New" w:cs="Courier New"/>
                <w:color w:val="000000"/>
                <w:sz w:val="19"/>
                <w:szCs w:val="19"/>
              </w:rPr>
              <w:t>, ORM Serializers &amp; Models) |</w:t>
            </w:r>
            <w:r>
              <w:rPr>
                <w:rFonts w:ascii="Courier New" w:hAnsi="Courier New" w:cs="Courier New"/>
                <w:color w:val="000000"/>
                <w:sz w:val="19"/>
                <w:szCs w:val="19"/>
              </w:rPr>
              <w:br/>
            </w:r>
          </w:p>
        </w:tc>
      </w:tr>
    </w:tbl>
    <w:p w14:paraId="00C4457E" w14:textId="77777777" w:rsidR="00C334D2" w:rsidRDefault="00C334D2" w:rsidP="00E944E9">
      <w:pPr>
        <w:pStyle w:val="NormalWeb"/>
        <w:rPr>
          <w:color w:val="000000"/>
        </w:rPr>
      </w:pPr>
    </w:p>
    <w:p w14:paraId="233705BA" w14:textId="77777777" w:rsidR="00C334D2" w:rsidRDefault="00C334D2" w:rsidP="00E944E9">
      <w:pPr>
        <w:pStyle w:val="NormalWeb"/>
        <w:rPr>
          <w:color w:val="000000"/>
        </w:rPr>
      </w:pPr>
    </w:p>
    <w:tbl>
      <w:tblPr>
        <w:tblpPr w:leftFromText="180" w:rightFromText="180" w:vertAnchor="text" w:horzAnchor="margin" w:tblpY="-882"/>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51"/>
      </w:tblGrid>
      <w:tr w:rsidR="00FB1312" w14:paraId="16DA7F1E" w14:textId="77777777" w:rsidTr="00DC0913">
        <w:trPr>
          <w:trHeight w:val="1353"/>
        </w:trPr>
        <w:tc>
          <w:tcPr>
            <w:tcW w:w="9351" w:type="dxa"/>
          </w:tcPr>
          <w:p w14:paraId="5A69F683" w14:textId="6166AD60" w:rsidR="00FB1312" w:rsidRDefault="00FB1312" w:rsidP="00FB1312">
            <w:pPr>
              <w:shd w:val="clear" w:color="auto" w:fill="FAFAFA"/>
              <w:jc w:val="center"/>
              <w:rPr>
                <w:rFonts w:ascii="Courier New" w:hAnsi="Courier New" w:cs="Courier New"/>
                <w:color w:val="000000"/>
                <w:sz w:val="19"/>
                <w:szCs w:val="19"/>
              </w:rPr>
            </w:pPr>
            <w:r>
              <w:rPr>
                <w:rFonts w:ascii="Courier New" w:hAnsi="Courier New" w:cs="Courier New"/>
                <w:color w:val="000000"/>
                <w:sz w:val="19"/>
                <w:szCs w:val="19"/>
              </w:rPr>
              <w:t>|</w:t>
            </w:r>
            <w:r>
              <w:rPr>
                <w:rFonts w:ascii="Courier New" w:hAnsi="Courier New" w:cs="Courier New"/>
                <w:color w:val="000000"/>
                <w:sz w:val="19"/>
                <w:szCs w:val="19"/>
              </w:rPr>
              <w:br/>
              <w:t>v</w:t>
            </w:r>
            <w:r>
              <w:rPr>
                <w:rFonts w:ascii="Courier New" w:hAnsi="Courier New" w:cs="Courier New"/>
                <w:color w:val="000000"/>
                <w:sz w:val="19"/>
                <w:szCs w:val="19"/>
              </w:rPr>
              <w:br/>
              <w:t>+--------------------------------------------------------------------------+</w:t>
            </w:r>
            <w:r>
              <w:rPr>
                <w:rFonts w:ascii="Courier New" w:hAnsi="Courier New" w:cs="Courier New"/>
                <w:color w:val="000000"/>
                <w:sz w:val="19"/>
                <w:szCs w:val="19"/>
              </w:rPr>
              <w:br/>
              <w:t>| SQLITE / POSTGRESQL RELATIONAL DB |</w:t>
            </w:r>
            <w:r>
              <w:rPr>
                <w:rFonts w:ascii="Courier New" w:hAnsi="Courier New" w:cs="Courier New"/>
                <w:color w:val="000000"/>
                <w:sz w:val="19"/>
                <w:szCs w:val="19"/>
              </w:rPr>
              <w:br/>
              <w:t xml:space="preserve">| (User Profiles, </w:t>
            </w:r>
            <w:proofErr w:type="spellStart"/>
            <w:r>
              <w:rPr>
                <w:rFonts w:ascii="Courier New" w:hAnsi="Courier New" w:cs="Courier New"/>
                <w:color w:val="000000"/>
                <w:sz w:val="19"/>
                <w:szCs w:val="19"/>
              </w:rPr>
              <w:t>LocationPins</w:t>
            </w:r>
            <w:proofErr w:type="spellEnd"/>
            <w:r>
              <w:rPr>
                <w:rFonts w:ascii="Courier New" w:hAnsi="Courier New" w:cs="Courier New"/>
                <w:color w:val="000000"/>
                <w:sz w:val="19"/>
                <w:szCs w:val="19"/>
              </w:rPr>
              <w:t xml:space="preserve">, </w:t>
            </w:r>
            <w:proofErr w:type="spellStart"/>
            <w:r>
              <w:rPr>
                <w:rFonts w:ascii="Courier New" w:hAnsi="Courier New" w:cs="Courier New"/>
                <w:color w:val="000000"/>
                <w:sz w:val="19"/>
                <w:szCs w:val="19"/>
              </w:rPr>
              <w:t>GroupRides</w:t>
            </w:r>
            <w:proofErr w:type="spellEnd"/>
            <w:r>
              <w:rPr>
                <w:rFonts w:ascii="Courier New" w:hAnsi="Courier New" w:cs="Courier New"/>
                <w:color w:val="000000"/>
                <w:sz w:val="19"/>
                <w:szCs w:val="19"/>
              </w:rPr>
              <w:t xml:space="preserve">, </w:t>
            </w:r>
            <w:proofErr w:type="spellStart"/>
            <w:r>
              <w:rPr>
                <w:rFonts w:ascii="Courier New" w:hAnsi="Courier New" w:cs="Courier New"/>
                <w:color w:val="000000"/>
                <w:sz w:val="19"/>
                <w:szCs w:val="19"/>
              </w:rPr>
              <w:t>ChatMessages</w:t>
            </w:r>
            <w:proofErr w:type="spellEnd"/>
            <w:r>
              <w:rPr>
                <w:rFonts w:ascii="Courier New" w:hAnsi="Courier New" w:cs="Courier New"/>
                <w:color w:val="000000"/>
                <w:sz w:val="19"/>
                <w:szCs w:val="19"/>
              </w:rPr>
              <w:t>) |</w:t>
            </w:r>
            <w:r>
              <w:rPr>
                <w:rFonts w:ascii="Courier New" w:hAnsi="Courier New" w:cs="Courier New"/>
                <w:color w:val="000000"/>
                <w:sz w:val="19"/>
                <w:szCs w:val="19"/>
              </w:rPr>
              <w:br/>
              <w:t xml:space="preserve">+--------------------------------------------------------------------------+ </w:t>
            </w:r>
          </w:p>
          <w:p w14:paraId="2E22ED36" w14:textId="129A044A" w:rsidR="00FB1312" w:rsidRDefault="00FB1312" w:rsidP="00FB1312">
            <w:pPr>
              <w:shd w:val="clear" w:color="auto" w:fill="FAFAFA"/>
              <w:rPr>
                <w:rFonts w:ascii="Courier New" w:hAnsi="Courier New" w:cs="Courier New"/>
                <w:color w:val="000000"/>
                <w:sz w:val="19"/>
                <w:szCs w:val="19"/>
              </w:rPr>
            </w:pPr>
            <w:r>
              <w:rPr>
                <w:rFonts w:ascii="Courier New" w:hAnsi="Courier New" w:cs="Courier New"/>
                <w:color w:val="000000"/>
                <w:sz w:val="19"/>
                <w:szCs w:val="19"/>
              </w:rPr>
              <w:br/>
            </w:r>
          </w:p>
          <w:p w14:paraId="0CF3007F" w14:textId="77777777" w:rsidR="00FB1312" w:rsidRDefault="00FB1312" w:rsidP="00FB1312">
            <w:pPr>
              <w:pStyle w:val="NormalWeb"/>
              <w:rPr>
                <w:color w:val="000000"/>
              </w:rPr>
            </w:pPr>
          </w:p>
          <w:p w14:paraId="049302AE" w14:textId="11B89FA4" w:rsidR="00FB1312" w:rsidRDefault="00FB1312" w:rsidP="00FB1312">
            <w:pPr>
              <w:shd w:val="clear" w:color="auto" w:fill="FAFAFA"/>
              <w:jc w:val="center"/>
              <w:rPr>
                <w:rFonts w:ascii="Courier New" w:hAnsi="Courier New" w:cs="Courier New"/>
                <w:color w:val="000000"/>
                <w:sz w:val="19"/>
                <w:szCs w:val="19"/>
              </w:rPr>
            </w:pPr>
          </w:p>
        </w:tc>
      </w:tr>
    </w:tbl>
    <w:p w14:paraId="2B2955C3" w14:textId="77777777" w:rsidR="00E944E9" w:rsidRDefault="00E944E9" w:rsidP="00E944E9">
      <w:pPr>
        <w:widowControl/>
        <w:autoSpaceDE/>
        <w:autoSpaceDN/>
        <w:spacing w:before="100" w:beforeAutospacing="1" w:after="100" w:afterAutospacing="1"/>
        <w:jc w:val="both"/>
        <w:rPr>
          <w:color w:val="000000"/>
        </w:rPr>
      </w:pPr>
    </w:p>
    <w:p w14:paraId="2309C84F" w14:textId="77777777" w:rsidR="00C334D2" w:rsidRDefault="00C334D2" w:rsidP="00E944E9">
      <w:pPr>
        <w:widowControl/>
        <w:autoSpaceDE/>
        <w:autoSpaceDN/>
        <w:spacing w:before="100" w:beforeAutospacing="1" w:after="100" w:afterAutospacing="1"/>
        <w:jc w:val="both"/>
        <w:rPr>
          <w:color w:val="000000"/>
        </w:rPr>
      </w:pPr>
    </w:p>
    <w:p w14:paraId="0AE998DC" w14:textId="77777777" w:rsidR="00C334D2" w:rsidRDefault="00C334D2" w:rsidP="00E944E9">
      <w:pPr>
        <w:widowControl/>
        <w:autoSpaceDE/>
        <w:autoSpaceDN/>
        <w:spacing w:before="100" w:beforeAutospacing="1" w:after="100" w:afterAutospacing="1"/>
        <w:jc w:val="both"/>
        <w:rPr>
          <w:color w:val="000000"/>
        </w:rPr>
      </w:pPr>
    </w:p>
    <w:p w14:paraId="7DAAF2C1" w14:textId="77777777" w:rsidR="00C334D2" w:rsidRDefault="00C334D2" w:rsidP="00C334D2">
      <w:pPr>
        <w:pStyle w:val="Heading1"/>
      </w:pPr>
      <w:r>
        <w:t>Chapter 4: Hardware Tools and Component</w:t>
      </w:r>
    </w:p>
    <w:p w14:paraId="5A09A079" w14:textId="77777777" w:rsidR="00DC0913" w:rsidRDefault="00DC0913" w:rsidP="00C334D2">
      <w:pPr>
        <w:pStyle w:val="Heading1"/>
        <w:rPr>
          <w:color w:val="000000"/>
        </w:rPr>
      </w:pPr>
    </w:p>
    <w:p w14:paraId="4065D87B" w14:textId="3784FEA6" w:rsidR="00DC0913" w:rsidRPr="00DC0913" w:rsidRDefault="00DC0913" w:rsidP="00DC0913">
      <w:pPr>
        <w:pStyle w:val="Heading2"/>
        <w:rPr>
          <w:b w:val="0"/>
          <w:bCs w:val="0"/>
          <w:lang w:val="en-IN"/>
        </w:rPr>
      </w:pPr>
      <w:r w:rsidRPr="00DC0913">
        <w:rPr>
          <w:b w:val="0"/>
          <w:bCs w:val="0"/>
          <w:lang w:val="en-IN"/>
        </w:rPr>
        <w:t>The Ride</w:t>
      </w:r>
      <w:r>
        <w:rPr>
          <w:b w:val="0"/>
          <w:bCs w:val="0"/>
          <w:lang w:val="en-IN"/>
        </w:rPr>
        <w:t xml:space="preserve"> </w:t>
      </w:r>
      <w:r w:rsidRPr="00DC0913">
        <w:rPr>
          <w:b w:val="0"/>
          <w:bCs w:val="0"/>
          <w:lang w:val="en-IN"/>
        </w:rPr>
        <w:t>Map platform is primarily a software-based full-stack application, but it depends on several hardware devices and supporting components to provide location tracking, navigation, communication, data processing, and reliable system operation. Since Ride</w:t>
      </w:r>
      <w:r>
        <w:rPr>
          <w:b w:val="0"/>
          <w:bCs w:val="0"/>
          <w:lang w:val="en-IN"/>
        </w:rPr>
        <w:t xml:space="preserve"> </w:t>
      </w:r>
      <w:r w:rsidRPr="00DC0913">
        <w:rPr>
          <w:b w:val="0"/>
          <w:bCs w:val="0"/>
          <w:lang w:val="en-IN"/>
        </w:rPr>
        <w:t>Map is designed for motorcycle adventure touring, the hardware environment must support mobile access, GPS-based positioning, internet connectivity, and continuous operation during long-distance journeys.</w:t>
      </w:r>
    </w:p>
    <w:p w14:paraId="1E2EBD74" w14:textId="77777777" w:rsidR="00DC0913" w:rsidRPr="00DC0913" w:rsidRDefault="00DC0913" w:rsidP="00DC0913">
      <w:pPr>
        <w:pStyle w:val="Heading2"/>
        <w:rPr>
          <w:b w:val="0"/>
          <w:bCs w:val="0"/>
          <w:lang w:val="en-IN"/>
        </w:rPr>
      </w:pPr>
      <w:r w:rsidRPr="00DC0913">
        <w:rPr>
          <w:b w:val="0"/>
          <w:bCs w:val="0"/>
          <w:lang w:val="en-IN"/>
        </w:rPr>
        <w:t>The hardware architecture can be broadly divided into rider-side hardware and server-side hardware. Rider-side hardware consists of the smartphone or mobile device used by the motorcyclist, GPS/location services, mobile network hardware, and optional motorcycle accessories. Server-side hardware includes the cloud or physical server infrastructure responsible for hosting the backend application, database, APIs, and other supporting services.</w:t>
      </w:r>
    </w:p>
    <w:p w14:paraId="34D9765D" w14:textId="77777777" w:rsidR="00DC0913" w:rsidRPr="00DC0913" w:rsidRDefault="00DC0913" w:rsidP="00C334D2">
      <w:pPr>
        <w:pStyle w:val="Heading2"/>
        <w:rPr>
          <w:b w:val="0"/>
          <w:bCs w:val="0"/>
        </w:rPr>
      </w:pPr>
    </w:p>
    <w:p w14:paraId="029FE48A" w14:textId="77777777" w:rsidR="00DC0913" w:rsidRDefault="00DC0913" w:rsidP="00C334D2">
      <w:pPr>
        <w:pStyle w:val="Heading2"/>
      </w:pPr>
    </w:p>
    <w:p w14:paraId="10013A37" w14:textId="77777777" w:rsidR="00E1723A" w:rsidRDefault="00E1723A" w:rsidP="00C334D2">
      <w:pPr>
        <w:pStyle w:val="Heading2"/>
      </w:pPr>
    </w:p>
    <w:p w14:paraId="1F1E401C" w14:textId="0064C4AB" w:rsidR="00C334D2" w:rsidRDefault="00C334D2" w:rsidP="00C334D2">
      <w:pPr>
        <w:pStyle w:val="Heading2"/>
        <w:rPr>
          <w:color w:val="000000"/>
        </w:rPr>
      </w:pPr>
      <w:r>
        <w:t>4.1 Client Hardware Specifications</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1989"/>
        <w:gridCol w:w="3764"/>
        <w:gridCol w:w="4063"/>
      </w:tblGrid>
      <w:tr w:rsidR="00C334D2" w14:paraId="1FC58EB8" w14:textId="77777777" w:rsidTr="00BC521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50" w:type="dxa"/>
              <w:bottom w:w="120" w:type="dxa"/>
              <w:right w:w="150" w:type="dxa"/>
            </w:tcMar>
            <w:vAlign w:val="center"/>
            <w:hideMark/>
          </w:tcPr>
          <w:p w14:paraId="668E2246" w14:textId="77777777" w:rsidR="00C334D2" w:rsidRDefault="00C334D2" w:rsidP="00BC5210">
            <w:pPr>
              <w:spacing w:before="225" w:after="225"/>
              <w:rPr>
                <w:b/>
                <w:bCs/>
                <w:color w:val="000000"/>
              </w:rPr>
            </w:pPr>
            <w:r>
              <w:rPr>
                <w:b/>
                <w:bCs/>
                <w:color w:val="000000"/>
              </w:rPr>
              <w:t>Component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50" w:type="dxa"/>
              <w:bottom w:w="120" w:type="dxa"/>
              <w:right w:w="150" w:type="dxa"/>
            </w:tcMar>
            <w:vAlign w:val="center"/>
            <w:hideMark/>
          </w:tcPr>
          <w:p w14:paraId="75C5C8CB" w14:textId="77777777" w:rsidR="00C334D2" w:rsidRDefault="00C334D2" w:rsidP="00BC5210">
            <w:pPr>
              <w:spacing w:before="225" w:after="225"/>
              <w:rPr>
                <w:b/>
                <w:bCs/>
                <w:color w:val="000000"/>
              </w:rPr>
            </w:pPr>
            <w:r>
              <w:rPr>
                <w:b/>
                <w:bCs/>
                <w:color w:val="000000"/>
              </w:rPr>
              <w:t>Minimum Requirement</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50" w:type="dxa"/>
              <w:bottom w:w="120" w:type="dxa"/>
              <w:right w:w="150" w:type="dxa"/>
            </w:tcMar>
            <w:vAlign w:val="center"/>
            <w:hideMark/>
          </w:tcPr>
          <w:p w14:paraId="3FB50D21" w14:textId="77777777" w:rsidR="00C334D2" w:rsidRDefault="00C334D2" w:rsidP="00BC5210">
            <w:pPr>
              <w:spacing w:before="225" w:after="225"/>
              <w:rPr>
                <w:b/>
                <w:bCs/>
                <w:color w:val="000000"/>
              </w:rPr>
            </w:pPr>
            <w:r>
              <w:rPr>
                <w:b/>
                <w:bCs/>
                <w:color w:val="000000"/>
              </w:rPr>
              <w:t>Recommended Specification</w:t>
            </w:r>
          </w:p>
        </w:tc>
      </w:tr>
      <w:tr w:rsidR="00C334D2" w14:paraId="5878F85A" w14:textId="77777777" w:rsidTr="00BC5210">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7900F99D" w14:textId="77777777" w:rsidR="00C334D2" w:rsidRDefault="00C334D2" w:rsidP="00BC5210">
            <w:pPr>
              <w:spacing w:before="225" w:after="225"/>
              <w:rPr>
                <w:color w:val="000000"/>
              </w:rPr>
            </w:pPr>
            <w:r>
              <w:rPr>
                <w:b/>
                <w:bCs/>
                <w:color w:val="000000"/>
              </w:rPr>
              <w:t>Rider Processor</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3574F4E5" w14:textId="77777777" w:rsidR="00C334D2" w:rsidRDefault="00C334D2" w:rsidP="00BC5210">
            <w:pPr>
              <w:spacing w:before="225" w:after="225"/>
              <w:rPr>
                <w:color w:val="000000"/>
              </w:rPr>
            </w:pPr>
            <w:r>
              <w:rPr>
                <w:color w:val="000000"/>
              </w:rPr>
              <w:t>Dual-Core 1.5 GHz Processor</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62E3CE94" w14:textId="77777777" w:rsidR="00C334D2" w:rsidRDefault="00C334D2" w:rsidP="00BC5210">
            <w:pPr>
              <w:spacing w:before="225" w:after="225"/>
              <w:rPr>
                <w:color w:val="000000"/>
              </w:rPr>
            </w:pPr>
            <w:r>
              <w:rPr>
                <w:color w:val="000000"/>
              </w:rPr>
              <w:t>Octa-Core 2.4 GHz (ARM64 / x86-64)</w:t>
            </w:r>
          </w:p>
        </w:tc>
      </w:tr>
      <w:tr w:rsidR="00C334D2" w14:paraId="4356EDF9" w14:textId="77777777" w:rsidTr="00BC5210">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33DC86D0" w14:textId="77777777" w:rsidR="00C334D2" w:rsidRDefault="00C334D2" w:rsidP="00BC5210">
            <w:pPr>
              <w:spacing w:before="225" w:after="225"/>
              <w:rPr>
                <w:color w:val="000000"/>
              </w:rPr>
            </w:pPr>
            <w:r>
              <w:rPr>
                <w:b/>
                <w:bCs/>
                <w:color w:val="000000"/>
              </w:rPr>
              <w:t>System Memory</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2E2CA58B" w14:textId="77777777" w:rsidR="00C334D2" w:rsidRDefault="00C334D2" w:rsidP="00BC5210">
            <w:pPr>
              <w:spacing w:before="225" w:after="225"/>
              <w:rPr>
                <w:color w:val="000000"/>
              </w:rPr>
            </w:pPr>
            <w:r>
              <w:rPr>
                <w:color w:val="000000"/>
              </w:rPr>
              <w:t>2 GB RAM</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01D78005" w14:textId="77777777" w:rsidR="00C334D2" w:rsidRDefault="00C334D2" w:rsidP="00BC5210">
            <w:pPr>
              <w:spacing w:before="225" w:after="225"/>
              <w:rPr>
                <w:color w:val="000000"/>
              </w:rPr>
            </w:pPr>
            <w:r>
              <w:rPr>
                <w:color w:val="000000"/>
              </w:rPr>
              <w:t>4 GB+ RAM</w:t>
            </w:r>
          </w:p>
        </w:tc>
      </w:tr>
      <w:tr w:rsidR="00C334D2" w14:paraId="14EC3D09" w14:textId="77777777" w:rsidTr="00BC5210">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78F43F19" w14:textId="77777777" w:rsidR="00C334D2" w:rsidRDefault="00C334D2" w:rsidP="00BC5210">
            <w:pPr>
              <w:spacing w:before="225" w:after="225"/>
              <w:rPr>
                <w:color w:val="000000"/>
              </w:rPr>
            </w:pPr>
            <w:r>
              <w:rPr>
                <w:b/>
                <w:bCs/>
                <w:color w:val="000000"/>
              </w:rPr>
              <w:lastRenderedPageBreak/>
              <w:t>Display Screen</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4D25AA87" w14:textId="77777777" w:rsidR="00C334D2" w:rsidRDefault="00C334D2" w:rsidP="00BC5210">
            <w:pPr>
              <w:spacing w:before="225" w:after="225"/>
              <w:rPr>
                <w:color w:val="000000"/>
              </w:rPr>
            </w:pPr>
            <w:r>
              <w:rPr>
                <w:color w:val="000000"/>
              </w:rPr>
              <w:t>5.0" HD Display (720x1280)</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390BCE0B" w14:textId="77777777" w:rsidR="00C334D2" w:rsidRDefault="00C334D2" w:rsidP="00BC5210">
            <w:pPr>
              <w:spacing w:before="225" w:after="225"/>
              <w:rPr>
                <w:color w:val="000000"/>
              </w:rPr>
            </w:pPr>
            <w:r>
              <w:rPr>
                <w:color w:val="000000"/>
              </w:rPr>
              <w:t>6.5" Full HD+ Display (1080x2400)</w:t>
            </w:r>
          </w:p>
        </w:tc>
      </w:tr>
      <w:tr w:rsidR="00C334D2" w14:paraId="6F990545" w14:textId="77777777" w:rsidTr="00BC5210">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45EE4F39" w14:textId="77777777" w:rsidR="00C334D2" w:rsidRDefault="00C334D2" w:rsidP="00BC5210">
            <w:pPr>
              <w:spacing w:before="225" w:after="225"/>
              <w:rPr>
                <w:color w:val="000000"/>
              </w:rPr>
            </w:pPr>
            <w:r>
              <w:rPr>
                <w:b/>
                <w:bCs/>
                <w:color w:val="000000"/>
              </w:rPr>
              <w:t>GPS Hardware</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62620616" w14:textId="77777777" w:rsidR="00C334D2" w:rsidRDefault="00C334D2" w:rsidP="00BC5210">
            <w:pPr>
              <w:spacing w:before="225" w:after="225"/>
              <w:rPr>
                <w:color w:val="000000"/>
              </w:rPr>
            </w:pPr>
            <w:r>
              <w:rPr>
                <w:color w:val="000000"/>
              </w:rPr>
              <w:t>Integrated HTML5 Location Sensor</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659065AA" w14:textId="77777777" w:rsidR="00C334D2" w:rsidRDefault="00C334D2" w:rsidP="00BC5210">
            <w:pPr>
              <w:spacing w:before="225" w:after="225"/>
              <w:rPr>
                <w:color w:val="000000"/>
              </w:rPr>
            </w:pPr>
            <w:r>
              <w:rPr>
                <w:color w:val="000000"/>
              </w:rPr>
              <w:t>Dual-Band GPS / GLONASS Receiver</w:t>
            </w:r>
          </w:p>
        </w:tc>
      </w:tr>
    </w:tbl>
    <w:p w14:paraId="1B6FBF1C" w14:textId="77777777" w:rsidR="00C334D2" w:rsidRDefault="00C334D2" w:rsidP="00C334D2">
      <w:pPr>
        <w:pStyle w:val="Heading2"/>
      </w:pPr>
    </w:p>
    <w:p w14:paraId="6DCE4D30" w14:textId="77777777" w:rsidR="00C334D2" w:rsidRDefault="00C334D2" w:rsidP="00C334D2">
      <w:pPr>
        <w:pStyle w:val="Heading1"/>
      </w:pPr>
    </w:p>
    <w:p w14:paraId="3BB018EE" w14:textId="77777777" w:rsidR="00E1723A" w:rsidRDefault="00E1723A" w:rsidP="00C334D2">
      <w:pPr>
        <w:pStyle w:val="Heading1"/>
      </w:pPr>
    </w:p>
    <w:p w14:paraId="36DBCE93" w14:textId="745760BA" w:rsidR="00DC0913" w:rsidRPr="00DC0913" w:rsidRDefault="00DC0913" w:rsidP="00DC0913">
      <w:pPr>
        <w:pStyle w:val="Heading1"/>
        <w:jc w:val="left"/>
        <w:rPr>
          <w:sz w:val="24"/>
          <w:szCs w:val="24"/>
          <w:lang w:val="en-IN"/>
        </w:rPr>
      </w:pPr>
      <w:r w:rsidRPr="00DC0913">
        <w:rPr>
          <w:sz w:val="24"/>
          <w:szCs w:val="24"/>
          <w:lang w:val="en-IN"/>
        </w:rPr>
        <w:t>4.2 Overall Hardware Architecture</w:t>
      </w:r>
    </w:p>
    <w:p w14:paraId="0F7A2435" w14:textId="77777777" w:rsidR="00DC0913" w:rsidRPr="00DC0913" w:rsidRDefault="00DC0913" w:rsidP="00DC0913">
      <w:pPr>
        <w:pStyle w:val="Heading1"/>
        <w:rPr>
          <w:lang w:val="en-IN"/>
        </w:rPr>
      </w:pPr>
    </w:p>
    <w:tbl>
      <w:tblPr>
        <w:tblW w:w="10560" w:type="dxa"/>
        <w:tblInd w:w="-3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560"/>
      </w:tblGrid>
      <w:tr w:rsidR="00E1723A" w14:paraId="48324013" w14:textId="77777777" w:rsidTr="00E1723A">
        <w:trPr>
          <w:trHeight w:val="5074"/>
        </w:trPr>
        <w:tc>
          <w:tcPr>
            <w:tcW w:w="10560" w:type="dxa"/>
          </w:tcPr>
          <w:p w14:paraId="4AD0E3E8" w14:textId="6E9F0A4C" w:rsidR="00E1723A" w:rsidRPr="00E1723A" w:rsidRDefault="00E1723A" w:rsidP="00E1723A">
            <w:pPr>
              <w:pStyle w:val="Heading1"/>
              <w:rPr>
                <w:b w:val="0"/>
                <w:bCs w:val="0"/>
                <w:sz w:val="24"/>
                <w:szCs w:val="24"/>
                <w:lang w:val="en-IN"/>
              </w:rPr>
            </w:pPr>
            <w:r w:rsidRPr="00E1723A">
              <w:rPr>
                <w:b w:val="0"/>
                <w:bCs w:val="0"/>
                <w:sz w:val="24"/>
                <w:szCs w:val="24"/>
                <w:lang w:val="en-IN"/>
              </w:rPr>
              <w:t>The complete hardware environment of Ride</w:t>
            </w:r>
            <w:r>
              <w:rPr>
                <w:b w:val="0"/>
                <w:bCs w:val="0"/>
                <w:sz w:val="24"/>
                <w:szCs w:val="24"/>
                <w:lang w:val="en-IN"/>
              </w:rPr>
              <w:t xml:space="preserve"> </w:t>
            </w:r>
            <w:r w:rsidRPr="00E1723A">
              <w:rPr>
                <w:b w:val="0"/>
                <w:bCs w:val="0"/>
                <w:sz w:val="24"/>
                <w:szCs w:val="24"/>
                <w:lang w:val="en-IN"/>
              </w:rPr>
              <w:t>Map can be represented as:</w:t>
            </w:r>
          </w:p>
          <w:p w14:paraId="4AC40E4D" w14:textId="77777777" w:rsidR="00E1723A" w:rsidRPr="00E1723A" w:rsidRDefault="00E1723A" w:rsidP="00E1723A">
            <w:pPr>
              <w:pStyle w:val="Heading1"/>
              <w:rPr>
                <w:b w:val="0"/>
                <w:bCs w:val="0"/>
                <w:sz w:val="24"/>
                <w:szCs w:val="24"/>
                <w:lang w:val="en-IN"/>
              </w:rPr>
            </w:pPr>
            <w:r w:rsidRPr="00E1723A">
              <w:rPr>
                <w:b w:val="0"/>
                <w:bCs w:val="0"/>
                <w:sz w:val="24"/>
                <w:szCs w:val="24"/>
                <w:lang w:val="en-IN"/>
              </w:rPr>
              <w:t>Motorcycle Rider</w:t>
            </w:r>
          </w:p>
          <w:p w14:paraId="5E6583B3" w14:textId="77777777" w:rsidR="00E1723A" w:rsidRPr="00E1723A" w:rsidRDefault="00E1723A" w:rsidP="00E1723A">
            <w:pPr>
              <w:pStyle w:val="Heading1"/>
              <w:rPr>
                <w:b w:val="0"/>
                <w:bCs w:val="0"/>
                <w:sz w:val="24"/>
                <w:szCs w:val="24"/>
                <w:lang w:val="en-IN"/>
              </w:rPr>
            </w:pPr>
            <w:r w:rsidRPr="00E1723A">
              <w:rPr>
                <w:b w:val="0"/>
                <w:bCs w:val="0"/>
                <w:sz w:val="24"/>
                <w:szCs w:val="24"/>
                <w:lang w:val="en-IN"/>
              </w:rPr>
              <w:t>↓</w:t>
            </w:r>
          </w:p>
          <w:p w14:paraId="777A6129" w14:textId="77777777" w:rsidR="00E1723A" w:rsidRPr="00E1723A" w:rsidRDefault="00E1723A" w:rsidP="00E1723A">
            <w:pPr>
              <w:pStyle w:val="Heading1"/>
              <w:rPr>
                <w:b w:val="0"/>
                <w:bCs w:val="0"/>
                <w:sz w:val="24"/>
                <w:szCs w:val="24"/>
                <w:lang w:val="en-IN"/>
              </w:rPr>
            </w:pPr>
            <w:r w:rsidRPr="00E1723A">
              <w:rPr>
                <w:b w:val="0"/>
                <w:bCs w:val="0"/>
                <w:sz w:val="24"/>
                <w:szCs w:val="24"/>
                <w:lang w:val="en-IN"/>
              </w:rPr>
              <w:t>Smartphone</w:t>
            </w:r>
          </w:p>
          <w:p w14:paraId="2CEE5AC1" w14:textId="77777777" w:rsidR="00E1723A" w:rsidRPr="00E1723A" w:rsidRDefault="00E1723A" w:rsidP="00E1723A">
            <w:pPr>
              <w:pStyle w:val="Heading1"/>
              <w:rPr>
                <w:b w:val="0"/>
                <w:bCs w:val="0"/>
                <w:sz w:val="24"/>
                <w:szCs w:val="24"/>
                <w:lang w:val="en-IN"/>
              </w:rPr>
            </w:pPr>
            <w:r w:rsidRPr="00E1723A">
              <w:rPr>
                <w:b w:val="0"/>
                <w:bCs w:val="0"/>
                <w:sz w:val="24"/>
                <w:szCs w:val="24"/>
                <w:lang w:val="en-IN"/>
              </w:rPr>
              <w:t>↓</w:t>
            </w:r>
          </w:p>
          <w:p w14:paraId="4F1C7781" w14:textId="77777777" w:rsidR="00E1723A" w:rsidRPr="00E1723A" w:rsidRDefault="00E1723A" w:rsidP="00E1723A">
            <w:pPr>
              <w:pStyle w:val="Heading1"/>
              <w:rPr>
                <w:b w:val="0"/>
                <w:bCs w:val="0"/>
                <w:sz w:val="24"/>
                <w:szCs w:val="24"/>
                <w:lang w:val="en-IN"/>
              </w:rPr>
            </w:pPr>
            <w:r w:rsidRPr="00E1723A">
              <w:rPr>
                <w:b w:val="0"/>
                <w:bCs w:val="0"/>
                <w:sz w:val="24"/>
                <w:szCs w:val="24"/>
                <w:lang w:val="en-IN"/>
              </w:rPr>
              <w:t>GPS + Mobile Network + Display + Processor + Storage</w:t>
            </w:r>
          </w:p>
          <w:p w14:paraId="12215E17" w14:textId="77777777" w:rsidR="00E1723A" w:rsidRPr="00E1723A" w:rsidRDefault="00E1723A" w:rsidP="00E1723A">
            <w:pPr>
              <w:pStyle w:val="Heading1"/>
              <w:rPr>
                <w:b w:val="0"/>
                <w:bCs w:val="0"/>
                <w:sz w:val="24"/>
                <w:szCs w:val="24"/>
                <w:lang w:val="en-IN"/>
              </w:rPr>
            </w:pPr>
            <w:r w:rsidRPr="00E1723A">
              <w:rPr>
                <w:b w:val="0"/>
                <w:bCs w:val="0"/>
                <w:sz w:val="24"/>
                <w:szCs w:val="24"/>
                <w:lang w:val="en-IN"/>
              </w:rPr>
              <w:t>↓</w:t>
            </w:r>
          </w:p>
          <w:p w14:paraId="2523641C" w14:textId="77777777" w:rsidR="00E1723A" w:rsidRPr="00E1723A" w:rsidRDefault="00E1723A" w:rsidP="00E1723A">
            <w:pPr>
              <w:pStyle w:val="Heading1"/>
              <w:rPr>
                <w:b w:val="0"/>
                <w:bCs w:val="0"/>
                <w:sz w:val="24"/>
                <w:szCs w:val="24"/>
                <w:lang w:val="en-IN"/>
              </w:rPr>
            </w:pPr>
            <w:r w:rsidRPr="00E1723A">
              <w:rPr>
                <w:b w:val="0"/>
                <w:bCs w:val="0"/>
                <w:sz w:val="24"/>
                <w:szCs w:val="24"/>
                <w:lang w:val="en-IN"/>
              </w:rPr>
              <w:t>Internet</w:t>
            </w:r>
          </w:p>
          <w:p w14:paraId="59C45226" w14:textId="77777777" w:rsidR="00E1723A" w:rsidRPr="00E1723A" w:rsidRDefault="00E1723A" w:rsidP="00E1723A">
            <w:pPr>
              <w:pStyle w:val="Heading1"/>
              <w:rPr>
                <w:b w:val="0"/>
                <w:bCs w:val="0"/>
                <w:sz w:val="24"/>
                <w:szCs w:val="24"/>
                <w:lang w:val="en-IN"/>
              </w:rPr>
            </w:pPr>
            <w:r w:rsidRPr="00E1723A">
              <w:rPr>
                <w:b w:val="0"/>
                <w:bCs w:val="0"/>
                <w:sz w:val="24"/>
                <w:szCs w:val="24"/>
                <w:lang w:val="en-IN"/>
              </w:rPr>
              <w:t>↓</w:t>
            </w:r>
          </w:p>
          <w:p w14:paraId="5B905CB0" w14:textId="77777777" w:rsidR="00E1723A" w:rsidRPr="00E1723A" w:rsidRDefault="00E1723A" w:rsidP="00E1723A">
            <w:pPr>
              <w:pStyle w:val="Heading1"/>
              <w:rPr>
                <w:b w:val="0"/>
                <w:bCs w:val="0"/>
                <w:sz w:val="24"/>
                <w:szCs w:val="24"/>
                <w:lang w:val="en-IN"/>
              </w:rPr>
            </w:pPr>
            <w:r w:rsidRPr="00E1723A">
              <w:rPr>
                <w:b w:val="0"/>
                <w:bCs w:val="0"/>
                <w:sz w:val="24"/>
                <w:szCs w:val="24"/>
                <w:lang w:val="en-IN"/>
              </w:rPr>
              <w:t>Cloud / Backend Server</w:t>
            </w:r>
          </w:p>
          <w:p w14:paraId="4C40A075" w14:textId="77777777" w:rsidR="00E1723A" w:rsidRPr="00E1723A" w:rsidRDefault="00E1723A" w:rsidP="00E1723A">
            <w:pPr>
              <w:pStyle w:val="Heading1"/>
              <w:rPr>
                <w:b w:val="0"/>
                <w:bCs w:val="0"/>
                <w:sz w:val="24"/>
                <w:szCs w:val="24"/>
                <w:lang w:val="en-IN"/>
              </w:rPr>
            </w:pPr>
            <w:r w:rsidRPr="00E1723A">
              <w:rPr>
                <w:b w:val="0"/>
                <w:bCs w:val="0"/>
                <w:sz w:val="24"/>
                <w:szCs w:val="24"/>
                <w:lang w:val="en-IN"/>
              </w:rPr>
              <w:t>↓</w:t>
            </w:r>
          </w:p>
          <w:p w14:paraId="66587E25" w14:textId="77777777" w:rsidR="00E1723A" w:rsidRPr="00E1723A" w:rsidRDefault="00E1723A" w:rsidP="00E1723A">
            <w:pPr>
              <w:pStyle w:val="Heading1"/>
              <w:rPr>
                <w:b w:val="0"/>
                <w:bCs w:val="0"/>
                <w:sz w:val="24"/>
                <w:szCs w:val="24"/>
                <w:lang w:val="en-IN"/>
              </w:rPr>
            </w:pPr>
            <w:r w:rsidRPr="00E1723A">
              <w:rPr>
                <w:b w:val="0"/>
                <w:bCs w:val="0"/>
                <w:sz w:val="24"/>
                <w:szCs w:val="24"/>
                <w:lang w:val="en-IN"/>
              </w:rPr>
              <w:t>Database Server</w:t>
            </w:r>
          </w:p>
          <w:p w14:paraId="6BEC42E1" w14:textId="77777777" w:rsidR="00E1723A" w:rsidRPr="00E1723A" w:rsidRDefault="00E1723A" w:rsidP="00E1723A">
            <w:pPr>
              <w:pStyle w:val="Heading1"/>
              <w:rPr>
                <w:b w:val="0"/>
                <w:bCs w:val="0"/>
                <w:sz w:val="24"/>
                <w:szCs w:val="24"/>
                <w:lang w:val="en-IN"/>
              </w:rPr>
            </w:pPr>
            <w:r w:rsidRPr="00E1723A">
              <w:rPr>
                <w:b w:val="0"/>
                <w:bCs w:val="0"/>
                <w:sz w:val="24"/>
                <w:szCs w:val="24"/>
                <w:lang w:val="en-IN"/>
              </w:rPr>
              <w:t>↓</w:t>
            </w:r>
          </w:p>
          <w:p w14:paraId="61CEB217" w14:textId="77777777" w:rsidR="00E1723A" w:rsidRPr="00E1723A" w:rsidRDefault="00E1723A" w:rsidP="00E1723A">
            <w:pPr>
              <w:pStyle w:val="Heading1"/>
              <w:rPr>
                <w:b w:val="0"/>
                <w:bCs w:val="0"/>
                <w:sz w:val="24"/>
                <w:szCs w:val="24"/>
                <w:lang w:val="en-IN"/>
              </w:rPr>
            </w:pPr>
            <w:r w:rsidRPr="00E1723A">
              <w:rPr>
                <w:b w:val="0"/>
                <w:bCs w:val="0"/>
                <w:sz w:val="24"/>
                <w:szCs w:val="24"/>
                <w:lang w:val="en-IN"/>
              </w:rPr>
              <w:t>External Mapping, Routing, Weather and Location Services</w:t>
            </w:r>
          </w:p>
          <w:p w14:paraId="5192FC0A" w14:textId="77777777" w:rsidR="00E1723A" w:rsidRPr="00E1723A" w:rsidRDefault="00E1723A" w:rsidP="00E1723A">
            <w:pPr>
              <w:pStyle w:val="Heading1"/>
              <w:rPr>
                <w:b w:val="0"/>
                <w:bCs w:val="0"/>
                <w:sz w:val="24"/>
                <w:szCs w:val="24"/>
                <w:lang w:val="en-IN"/>
              </w:rPr>
            </w:pPr>
            <w:r w:rsidRPr="00E1723A">
              <w:rPr>
                <w:b w:val="0"/>
                <w:bCs w:val="0"/>
                <w:sz w:val="24"/>
                <w:szCs w:val="24"/>
                <w:lang w:val="en-IN"/>
              </w:rPr>
              <w:t>The smartphone acts as the primary field device, while the cloud server provides centralized processing and data management.</w:t>
            </w:r>
          </w:p>
          <w:p w14:paraId="7009EF67" w14:textId="77777777" w:rsidR="00E1723A" w:rsidRDefault="00E1723A" w:rsidP="00E1723A">
            <w:pPr>
              <w:pStyle w:val="Heading1"/>
              <w:rPr>
                <w:b w:val="0"/>
                <w:bCs w:val="0"/>
                <w:sz w:val="24"/>
                <w:szCs w:val="24"/>
                <w:lang w:val="en-IN"/>
              </w:rPr>
            </w:pPr>
          </w:p>
        </w:tc>
      </w:tr>
    </w:tbl>
    <w:p w14:paraId="4B825641" w14:textId="77777777" w:rsidR="00E1723A" w:rsidRDefault="00E1723A" w:rsidP="00C334D2">
      <w:pPr>
        <w:pStyle w:val="Heading1"/>
      </w:pPr>
    </w:p>
    <w:p w14:paraId="7999346C" w14:textId="77777777" w:rsidR="00E1723A" w:rsidRDefault="00E1723A" w:rsidP="00C334D2">
      <w:pPr>
        <w:pStyle w:val="Heading1"/>
      </w:pPr>
    </w:p>
    <w:p w14:paraId="2873F77A" w14:textId="77777777" w:rsidR="00E1723A" w:rsidRDefault="00E1723A" w:rsidP="00C334D2">
      <w:pPr>
        <w:pStyle w:val="Heading1"/>
      </w:pPr>
    </w:p>
    <w:p w14:paraId="3A248A1E" w14:textId="77777777" w:rsidR="00E1723A" w:rsidRDefault="00E1723A" w:rsidP="00C334D2">
      <w:pPr>
        <w:pStyle w:val="Heading1"/>
      </w:pPr>
    </w:p>
    <w:p w14:paraId="163E82B2" w14:textId="77777777" w:rsidR="00E1723A" w:rsidRDefault="00E1723A" w:rsidP="00C334D2">
      <w:pPr>
        <w:pStyle w:val="Heading1"/>
      </w:pPr>
    </w:p>
    <w:p w14:paraId="6AB9D3BE" w14:textId="77777777" w:rsidR="00E1723A" w:rsidRDefault="00E1723A" w:rsidP="00C334D2">
      <w:pPr>
        <w:pStyle w:val="Heading1"/>
      </w:pPr>
    </w:p>
    <w:p w14:paraId="05BC9CF1" w14:textId="77777777" w:rsidR="00E1723A" w:rsidRDefault="00E1723A" w:rsidP="00C334D2">
      <w:pPr>
        <w:pStyle w:val="Heading1"/>
      </w:pPr>
    </w:p>
    <w:p w14:paraId="60F5317D" w14:textId="77777777" w:rsidR="00E1723A" w:rsidRDefault="00E1723A" w:rsidP="00C334D2">
      <w:pPr>
        <w:pStyle w:val="Heading1"/>
      </w:pPr>
    </w:p>
    <w:p w14:paraId="5A07C6CD" w14:textId="77777777" w:rsidR="00E1723A" w:rsidRDefault="00E1723A" w:rsidP="00C334D2">
      <w:pPr>
        <w:pStyle w:val="Heading1"/>
      </w:pPr>
    </w:p>
    <w:p w14:paraId="1A17C0C5" w14:textId="77777777" w:rsidR="00E1723A" w:rsidRDefault="00E1723A" w:rsidP="00C334D2">
      <w:pPr>
        <w:pStyle w:val="Heading1"/>
      </w:pPr>
    </w:p>
    <w:p w14:paraId="057FD2CF" w14:textId="77777777" w:rsidR="00E1723A" w:rsidRDefault="00E1723A" w:rsidP="00C334D2">
      <w:pPr>
        <w:pStyle w:val="Heading1"/>
      </w:pPr>
    </w:p>
    <w:p w14:paraId="51E4595E" w14:textId="77777777" w:rsidR="00E1723A" w:rsidRDefault="00E1723A" w:rsidP="00C334D2">
      <w:pPr>
        <w:pStyle w:val="Heading1"/>
      </w:pPr>
    </w:p>
    <w:p w14:paraId="3E06DD7A" w14:textId="77777777" w:rsidR="00E1723A" w:rsidRDefault="00E1723A" w:rsidP="00C334D2">
      <w:pPr>
        <w:pStyle w:val="Heading1"/>
      </w:pPr>
    </w:p>
    <w:p w14:paraId="0F8A79DA" w14:textId="40454F7A" w:rsidR="00C334D2" w:rsidRDefault="00C334D2" w:rsidP="00C334D2">
      <w:pPr>
        <w:pStyle w:val="Heading1"/>
        <w:rPr>
          <w:color w:val="000000"/>
        </w:rPr>
      </w:pPr>
      <w:r>
        <w:t>Chapter 5: Software Tools and Languages</w:t>
      </w:r>
    </w:p>
    <w:p w14:paraId="377DA352" w14:textId="2F18C52B" w:rsidR="00E1723A" w:rsidRPr="00E1723A" w:rsidRDefault="00E1723A" w:rsidP="00E1723A">
      <w:pPr>
        <w:pStyle w:val="NormalWeb"/>
        <w:rPr>
          <w:color w:val="000000"/>
        </w:rPr>
      </w:pPr>
      <w:r w:rsidRPr="00E1723A">
        <w:rPr>
          <w:color w:val="000000"/>
        </w:rPr>
        <w:t xml:space="preserve">The </w:t>
      </w:r>
      <w:r w:rsidRPr="00E1723A">
        <w:rPr>
          <w:b/>
          <w:bCs/>
          <w:color w:val="000000"/>
        </w:rPr>
        <w:t>Ride</w:t>
      </w:r>
      <w:r>
        <w:rPr>
          <w:b/>
          <w:bCs/>
          <w:color w:val="000000"/>
        </w:rPr>
        <w:t xml:space="preserve"> </w:t>
      </w:r>
      <w:r w:rsidRPr="00E1723A">
        <w:rPr>
          <w:b/>
          <w:bCs/>
          <w:color w:val="000000"/>
        </w:rPr>
        <w:t>Map</w:t>
      </w:r>
      <w:r w:rsidRPr="00E1723A">
        <w:rPr>
          <w:color w:val="000000"/>
        </w:rPr>
        <w:t xml:space="preserve"> platform is developed using modern open-source software technologies, programming languages, web frameworks, API tools, database technologies, mapping libraries, and development utilities. The selected software stack is designed to support the major requirements of the system, including interactive maps, live route tracking, weather monitoring, emergency location services, travel journaling, user authentication, social community features, and scalable backend services.</w:t>
      </w:r>
    </w:p>
    <w:p w14:paraId="69EF5455" w14:textId="77777777" w:rsidR="00E1723A" w:rsidRPr="00E1723A" w:rsidRDefault="00E1723A" w:rsidP="00E1723A">
      <w:pPr>
        <w:pStyle w:val="NormalWeb"/>
        <w:rPr>
          <w:color w:val="000000"/>
        </w:rPr>
      </w:pPr>
      <w:r w:rsidRPr="00E1723A">
        <w:rPr>
          <w:color w:val="000000"/>
        </w:rPr>
        <w:t xml:space="preserve">The software architecture follows a </w:t>
      </w:r>
      <w:r w:rsidRPr="00E1723A">
        <w:rPr>
          <w:b/>
          <w:bCs/>
          <w:color w:val="000000"/>
        </w:rPr>
        <w:t>full-stack client-server approach</w:t>
      </w:r>
      <w:r w:rsidRPr="00E1723A">
        <w:rPr>
          <w:color w:val="000000"/>
        </w:rPr>
        <w:t>, where the frontend is developed independently from the backend and communicates through RESTful APIs. This provides flexibility, maintainability, scalability, and easier integration of third-party services.</w:t>
      </w:r>
    </w:p>
    <w:p w14:paraId="4E71655B" w14:textId="6450DA0F" w:rsidR="00C334D2" w:rsidRDefault="00C334D2" w:rsidP="00C334D2">
      <w:pPr>
        <w:pStyle w:val="NormalWeb"/>
        <w:rPr>
          <w:color w:val="000000"/>
        </w:rPr>
      </w:pPr>
    </w:p>
    <w:p w14:paraId="1C18C8B9" w14:textId="77777777" w:rsidR="00C334D2" w:rsidRDefault="00C334D2" w:rsidP="00C334D2">
      <w:pPr>
        <w:pStyle w:val="Heading2"/>
        <w:rPr>
          <w:color w:val="000000"/>
        </w:rPr>
      </w:pPr>
      <w:r>
        <w:t>5.1 Programming Languages &amp; Frameworks</w:t>
      </w: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2010"/>
        <w:gridCol w:w="1864"/>
        <w:gridCol w:w="1112"/>
        <w:gridCol w:w="4830"/>
      </w:tblGrid>
      <w:tr w:rsidR="00C334D2" w14:paraId="26D766DE" w14:textId="77777777" w:rsidTr="00BC5210">
        <w:trPr>
          <w:tblHeader/>
        </w:trPr>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50" w:type="dxa"/>
              <w:bottom w:w="120" w:type="dxa"/>
              <w:right w:w="150" w:type="dxa"/>
            </w:tcMar>
            <w:vAlign w:val="center"/>
            <w:hideMark/>
          </w:tcPr>
          <w:p w14:paraId="7DD920F8" w14:textId="77777777" w:rsidR="00C334D2" w:rsidRDefault="00C334D2" w:rsidP="00BC5210">
            <w:pPr>
              <w:spacing w:before="225" w:after="225"/>
              <w:rPr>
                <w:b/>
                <w:bCs/>
                <w:color w:val="000000"/>
              </w:rPr>
            </w:pPr>
            <w:r>
              <w:rPr>
                <w:b/>
                <w:bCs/>
                <w:color w:val="000000"/>
              </w:rPr>
              <w:t>Layer</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50" w:type="dxa"/>
              <w:bottom w:w="120" w:type="dxa"/>
              <w:right w:w="150" w:type="dxa"/>
            </w:tcMar>
            <w:vAlign w:val="center"/>
            <w:hideMark/>
          </w:tcPr>
          <w:p w14:paraId="0DD2BA0A" w14:textId="77777777" w:rsidR="00C334D2" w:rsidRDefault="00C334D2" w:rsidP="00BC5210">
            <w:pPr>
              <w:spacing w:before="225" w:after="225"/>
              <w:rPr>
                <w:b/>
                <w:bCs/>
                <w:color w:val="000000"/>
              </w:rPr>
            </w:pPr>
            <w:r>
              <w:rPr>
                <w:b/>
                <w:bCs/>
                <w:color w:val="000000"/>
              </w:rPr>
              <w:t>Tool / Technology</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50" w:type="dxa"/>
              <w:bottom w:w="120" w:type="dxa"/>
              <w:right w:w="150" w:type="dxa"/>
            </w:tcMar>
            <w:vAlign w:val="center"/>
            <w:hideMark/>
          </w:tcPr>
          <w:p w14:paraId="6837D37E" w14:textId="77777777" w:rsidR="00C334D2" w:rsidRDefault="00C334D2" w:rsidP="00BC5210">
            <w:pPr>
              <w:spacing w:before="225" w:after="225"/>
              <w:rPr>
                <w:b/>
                <w:bCs/>
                <w:color w:val="000000"/>
              </w:rPr>
            </w:pPr>
            <w:r>
              <w:rPr>
                <w:b/>
                <w:bCs/>
                <w:color w:val="000000"/>
              </w:rPr>
              <w:t>Version</w:t>
            </w:r>
          </w:p>
        </w:tc>
        <w:tc>
          <w:tcPr>
            <w:tcW w:w="0" w:type="auto"/>
            <w:tcBorders>
              <w:top w:val="single" w:sz="6" w:space="0" w:color="000000"/>
              <w:left w:val="single" w:sz="6" w:space="0" w:color="000000"/>
              <w:bottom w:val="single" w:sz="6" w:space="0" w:color="000000"/>
              <w:right w:val="single" w:sz="6" w:space="0" w:color="000000"/>
            </w:tcBorders>
            <w:shd w:val="clear" w:color="auto" w:fill="F2F2F2"/>
            <w:tcMar>
              <w:top w:w="120" w:type="dxa"/>
              <w:left w:w="150" w:type="dxa"/>
              <w:bottom w:w="120" w:type="dxa"/>
              <w:right w:w="150" w:type="dxa"/>
            </w:tcMar>
            <w:vAlign w:val="center"/>
            <w:hideMark/>
          </w:tcPr>
          <w:p w14:paraId="40B97C03" w14:textId="77777777" w:rsidR="00C334D2" w:rsidRDefault="00C334D2" w:rsidP="00BC5210">
            <w:pPr>
              <w:spacing w:before="225" w:after="225"/>
              <w:rPr>
                <w:b/>
                <w:bCs/>
                <w:color w:val="000000"/>
              </w:rPr>
            </w:pPr>
            <w:r>
              <w:rPr>
                <w:b/>
                <w:bCs/>
                <w:color w:val="000000"/>
              </w:rPr>
              <w:t>Role in Application</w:t>
            </w:r>
          </w:p>
        </w:tc>
      </w:tr>
      <w:tr w:rsidR="00C334D2" w14:paraId="721E6DAD" w14:textId="77777777" w:rsidTr="00BC5210">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30921C14" w14:textId="77777777" w:rsidR="00C334D2" w:rsidRDefault="00C334D2" w:rsidP="00BC5210">
            <w:pPr>
              <w:spacing w:before="225" w:after="225"/>
              <w:rPr>
                <w:color w:val="000000"/>
              </w:rPr>
            </w:pPr>
            <w:r>
              <w:rPr>
                <w:b/>
                <w:bCs/>
                <w:color w:val="000000"/>
              </w:rPr>
              <w:t>Backend Language</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704C0567" w14:textId="77777777" w:rsidR="00C334D2" w:rsidRDefault="00C334D2" w:rsidP="00BC5210">
            <w:pPr>
              <w:spacing w:before="225" w:after="225"/>
              <w:rPr>
                <w:color w:val="000000"/>
              </w:rPr>
            </w:pPr>
            <w:r>
              <w:rPr>
                <w:color w:val="000000"/>
              </w:rPr>
              <w:t>Python</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2F782DF7" w14:textId="77777777" w:rsidR="00C334D2" w:rsidRDefault="00C334D2" w:rsidP="00BC5210">
            <w:pPr>
              <w:spacing w:before="225" w:after="225"/>
              <w:rPr>
                <w:color w:val="000000"/>
              </w:rPr>
            </w:pPr>
            <w:r>
              <w:rPr>
                <w:color w:val="000000"/>
              </w:rPr>
              <w:t>3.10+</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308825C9" w14:textId="77777777" w:rsidR="00C334D2" w:rsidRDefault="00C334D2" w:rsidP="00BC5210">
            <w:pPr>
              <w:spacing w:before="225" w:after="225"/>
              <w:rPr>
                <w:color w:val="000000"/>
              </w:rPr>
            </w:pPr>
            <w:r>
              <w:rPr>
                <w:color w:val="000000"/>
              </w:rPr>
              <w:t xml:space="preserve">Core API logic, DRF </w:t>
            </w:r>
            <w:proofErr w:type="spellStart"/>
            <w:r>
              <w:rPr>
                <w:color w:val="000000"/>
              </w:rPr>
              <w:t>viewsets</w:t>
            </w:r>
            <w:proofErr w:type="spellEnd"/>
            <w:r>
              <w:rPr>
                <w:color w:val="000000"/>
              </w:rPr>
              <w:t>, and ORM database mapping.</w:t>
            </w:r>
          </w:p>
        </w:tc>
      </w:tr>
      <w:tr w:rsidR="00C334D2" w14:paraId="18752A1C" w14:textId="77777777" w:rsidTr="00BC5210">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14628800" w14:textId="77777777" w:rsidR="00C334D2" w:rsidRDefault="00C334D2" w:rsidP="00BC5210">
            <w:pPr>
              <w:spacing w:before="225" w:after="225"/>
              <w:rPr>
                <w:color w:val="000000"/>
              </w:rPr>
            </w:pPr>
            <w:r>
              <w:rPr>
                <w:b/>
                <w:bCs/>
                <w:color w:val="000000"/>
              </w:rPr>
              <w:t>Web Framework</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23082F1C" w14:textId="77777777" w:rsidR="00C334D2" w:rsidRDefault="00C334D2" w:rsidP="00BC5210">
            <w:pPr>
              <w:spacing w:before="225" w:after="225"/>
              <w:rPr>
                <w:color w:val="000000"/>
              </w:rPr>
            </w:pPr>
            <w:r>
              <w:rPr>
                <w:color w:val="000000"/>
              </w:rPr>
              <w:t>Django &amp; DRF</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0C04071D" w14:textId="77777777" w:rsidR="00C334D2" w:rsidRDefault="00C334D2" w:rsidP="00BC5210">
            <w:pPr>
              <w:spacing w:before="225" w:after="225"/>
              <w:rPr>
                <w:color w:val="000000"/>
              </w:rPr>
            </w:pPr>
            <w:r>
              <w:rPr>
                <w:color w:val="000000"/>
              </w:rPr>
              <w:t>5.0 / 3.14</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11919105" w14:textId="77777777" w:rsidR="00C334D2" w:rsidRDefault="00C334D2" w:rsidP="00BC5210">
            <w:pPr>
              <w:spacing w:before="225" w:after="225"/>
              <w:rPr>
                <w:color w:val="000000"/>
              </w:rPr>
            </w:pPr>
            <w:r>
              <w:rPr>
                <w:color w:val="000000"/>
              </w:rPr>
              <w:t xml:space="preserve">RESTful endpoint architecture and </w:t>
            </w:r>
            <w:proofErr w:type="spellStart"/>
            <w:r>
              <w:rPr>
                <w:color w:val="000000"/>
              </w:rPr>
              <w:t>SimpleJWT</w:t>
            </w:r>
            <w:proofErr w:type="spellEnd"/>
            <w:r>
              <w:rPr>
                <w:color w:val="000000"/>
              </w:rPr>
              <w:t xml:space="preserve"> auth.</w:t>
            </w:r>
          </w:p>
        </w:tc>
      </w:tr>
      <w:tr w:rsidR="00C334D2" w14:paraId="0FD30B0E" w14:textId="77777777" w:rsidTr="00BC5210">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61DD3DF9" w14:textId="77777777" w:rsidR="00C334D2" w:rsidRDefault="00C334D2" w:rsidP="00BC5210">
            <w:pPr>
              <w:spacing w:before="225" w:after="225"/>
              <w:rPr>
                <w:color w:val="000000"/>
              </w:rPr>
            </w:pPr>
            <w:r>
              <w:rPr>
                <w:b/>
                <w:bCs/>
                <w:color w:val="000000"/>
              </w:rPr>
              <w:t>Frontend Language</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7F9F766F" w14:textId="77777777" w:rsidR="00C334D2" w:rsidRDefault="00C334D2" w:rsidP="00BC5210">
            <w:pPr>
              <w:spacing w:before="225" w:after="225"/>
              <w:rPr>
                <w:color w:val="000000"/>
              </w:rPr>
            </w:pPr>
            <w:r>
              <w:rPr>
                <w:color w:val="000000"/>
              </w:rPr>
              <w:t>JavaScript (ES6+)</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238F7FA1" w14:textId="77777777" w:rsidR="00C334D2" w:rsidRDefault="00C334D2" w:rsidP="00BC5210">
            <w:pPr>
              <w:spacing w:before="225" w:after="225"/>
              <w:rPr>
                <w:color w:val="000000"/>
              </w:rPr>
            </w:pPr>
            <w:r>
              <w:rPr>
                <w:color w:val="000000"/>
              </w:rPr>
              <w:t>ES2022</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53200E57" w14:textId="77777777" w:rsidR="00C334D2" w:rsidRDefault="00C334D2" w:rsidP="00BC5210">
            <w:pPr>
              <w:spacing w:before="225" w:after="225"/>
              <w:rPr>
                <w:color w:val="000000"/>
              </w:rPr>
            </w:pPr>
            <w:r>
              <w:rPr>
                <w:color w:val="000000"/>
              </w:rPr>
              <w:t>Client-side application logic and state rendering.</w:t>
            </w:r>
          </w:p>
        </w:tc>
      </w:tr>
      <w:tr w:rsidR="00C334D2" w14:paraId="663806B5" w14:textId="77777777" w:rsidTr="00BC5210">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2E5BDDB2" w14:textId="77777777" w:rsidR="00C334D2" w:rsidRDefault="00C334D2" w:rsidP="00BC5210">
            <w:pPr>
              <w:spacing w:before="225" w:after="225"/>
              <w:rPr>
                <w:color w:val="000000"/>
              </w:rPr>
            </w:pPr>
            <w:r>
              <w:rPr>
                <w:b/>
                <w:bCs/>
                <w:color w:val="000000"/>
              </w:rPr>
              <w:t>Frontend Library</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1554C5B1" w14:textId="77777777" w:rsidR="00C334D2" w:rsidRDefault="00C334D2" w:rsidP="00BC5210">
            <w:pPr>
              <w:spacing w:before="225" w:after="225"/>
              <w:rPr>
                <w:color w:val="000000"/>
              </w:rPr>
            </w:pPr>
            <w:r>
              <w:rPr>
                <w:color w:val="000000"/>
              </w:rPr>
              <w:t>React</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7030CA79" w14:textId="77777777" w:rsidR="00C334D2" w:rsidRDefault="00C334D2" w:rsidP="00BC5210">
            <w:pPr>
              <w:spacing w:before="225" w:after="225"/>
              <w:rPr>
                <w:color w:val="000000"/>
              </w:rPr>
            </w:pPr>
            <w:r>
              <w:rPr>
                <w:color w:val="000000"/>
              </w:rPr>
              <w:t>18.2</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1AD4867C" w14:textId="77777777" w:rsidR="00C334D2" w:rsidRDefault="00C334D2" w:rsidP="00BC5210">
            <w:pPr>
              <w:spacing w:before="225" w:after="225"/>
              <w:rPr>
                <w:color w:val="000000"/>
              </w:rPr>
            </w:pPr>
            <w:r>
              <w:rPr>
                <w:color w:val="000000"/>
              </w:rPr>
              <w:t>Component-based user interface framework.</w:t>
            </w:r>
          </w:p>
        </w:tc>
      </w:tr>
      <w:tr w:rsidR="00C334D2" w14:paraId="4392193D" w14:textId="77777777" w:rsidTr="00BC5210">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0E66286C" w14:textId="77777777" w:rsidR="00C334D2" w:rsidRDefault="00C334D2" w:rsidP="00BC5210">
            <w:pPr>
              <w:spacing w:before="225" w:after="225"/>
              <w:rPr>
                <w:color w:val="000000"/>
              </w:rPr>
            </w:pPr>
            <w:r>
              <w:rPr>
                <w:b/>
                <w:bCs/>
                <w:color w:val="000000"/>
              </w:rPr>
              <w:lastRenderedPageBreak/>
              <w:t>Build Tool</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00296279" w14:textId="77777777" w:rsidR="00C334D2" w:rsidRDefault="00C334D2" w:rsidP="00BC5210">
            <w:pPr>
              <w:spacing w:before="225" w:after="225"/>
              <w:rPr>
                <w:color w:val="000000"/>
              </w:rPr>
            </w:pPr>
            <w:r>
              <w:rPr>
                <w:color w:val="000000"/>
              </w:rPr>
              <w:t>Vite</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4EB36804" w14:textId="77777777" w:rsidR="00C334D2" w:rsidRDefault="00C334D2" w:rsidP="00BC5210">
            <w:pPr>
              <w:spacing w:before="225" w:after="225"/>
              <w:rPr>
                <w:color w:val="000000"/>
              </w:rPr>
            </w:pPr>
            <w:r>
              <w:rPr>
                <w:color w:val="000000"/>
              </w:rPr>
              <w:t>8.1</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53AA33CD" w14:textId="77777777" w:rsidR="00C334D2" w:rsidRDefault="00C334D2" w:rsidP="00BC5210">
            <w:pPr>
              <w:spacing w:before="225" w:after="225"/>
              <w:rPr>
                <w:color w:val="000000"/>
              </w:rPr>
            </w:pPr>
            <w:r>
              <w:rPr>
                <w:color w:val="000000"/>
              </w:rPr>
              <w:t>Development server and production asset bundler.</w:t>
            </w:r>
          </w:p>
        </w:tc>
      </w:tr>
      <w:tr w:rsidR="00C334D2" w14:paraId="722DE128" w14:textId="77777777" w:rsidTr="00BC5210">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56DF03DD" w14:textId="77777777" w:rsidR="00C334D2" w:rsidRDefault="00C334D2" w:rsidP="00BC5210">
            <w:pPr>
              <w:spacing w:before="225" w:after="225"/>
              <w:rPr>
                <w:color w:val="000000"/>
              </w:rPr>
            </w:pPr>
            <w:r>
              <w:rPr>
                <w:b/>
                <w:bCs/>
                <w:color w:val="000000"/>
              </w:rPr>
              <w:t>Styling Framework</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44A412CC" w14:textId="77777777" w:rsidR="00C334D2" w:rsidRDefault="00C334D2" w:rsidP="00BC5210">
            <w:pPr>
              <w:spacing w:before="225" w:after="225"/>
              <w:rPr>
                <w:color w:val="000000"/>
              </w:rPr>
            </w:pPr>
            <w:r>
              <w:rPr>
                <w:color w:val="000000"/>
              </w:rPr>
              <w:t>Tailwind CSS</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6571E9F5" w14:textId="77777777" w:rsidR="00C334D2" w:rsidRDefault="00C334D2" w:rsidP="00BC5210">
            <w:pPr>
              <w:spacing w:before="225" w:after="225"/>
              <w:rPr>
                <w:color w:val="000000"/>
              </w:rPr>
            </w:pPr>
            <w:r>
              <w:rPr>
                <w:color w:val="000000"/>
              </w:rPr>
              <w:t>3.4</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5E2951A4" w14:textId="77777777" w:rsidR="00C334D2" w:rsidRDefault="00C334D2" w:rsidP="00BC5210">
            <w:pPr>
              <w:spacing w:before="225" w:after="225"/>
              <w:rPr>
                <w:color w:val="000000"/>
              </w:rPr>
            </w:pPr>
            <w:r>
              <w:rPr>
                <w:color w:val="000000"/>
              </w:rPr>
              <w:t xml:space="preserve">Utility-first responsive design and </w:t>
            </w:r>
            <w:proofErr w:type="spellStart"/>
            <w:r>
              <w:rPr>
                <w:color w:val="000000"/>
              </w:rPr>
              <w:t>glassmorphism</w:t>
            </w:r>
            <w:proofErr w:type="spellEnd"/>
            <w:r>
              <w:rPr>
                <w:color w:val="000000"/>
              </w:rPr>
              <w:t xml:space="preserve"> styling.</w:t>
            </w:r>
          </w:p>
        </w:tc>
      </w:tr>
      <w:tr w:rsidR="00C334D2" w14:paraId="51E343A4" w14:textId="77777777" w:rsidTr="00BC5210">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6523C0E7" w14:textId="77777777" w:rsidR="00C334D2" w:rsidRDefault="00C334D2" w:rsidP="00BC5210">
            <w:pPr>
              <w:spacing w:before="225" w:after="225"/>
              <w:rPr>
                <w:color w:val="000000"/>
              </w:rPr>
            </w:pPr>
            <w:r>
              <w:rPr>
                <w:b/>
                <w:bCs/>
                <w:color w:val="000000"/>
              </w:rPr>
              <w:t>Map Engine</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27AC440C" w14:textId="77777777" w:rsidR="00C334D2" w:rsidRDefault="00C334D2" w:rsidP="00BC5210">
            <w:pPr>
              <w:spacing w:before="225" w:after="225"/>
              <w:rPr>
                <w:color w:val="000000"/>
              </w:rPr>
            </w:pPr>
            <w:r>
              <w:rPr>
                <w:color w:val="000000"/>
              </w:rPr>
              <w:t>Leaflet.js</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16BB49F1" w14:textId="77777777" w:rsidR="00C334D2" w:rsidRDefault="00C334D2" w:rsidP="00BC5210">
            <w:pPr>
              <w:spacing w:before="225" w:after="225"/>
              <w:rPr>
                <w:color w:val="000000"/>
              </w:rPr>
            </w:pPr>
            <w:r>
              <w:rPr>
                <w:color w:val="000000"/>
              </w:rPr>
              <w:t>1.9.4</w:t>
            </w:r>
          </w:p>
        </w:tc>
        <w:tc>
          <w:tcPr>
            <w:tcW w:w="0" w:type="auto"/>
            <w:tcBorders>
              <w:top w:val="single" w:sz="6" w:space="0" w:color="000000"/>
              <w:left w:val="single" w:sz="6" w:space="0" w:color="000000"/>
              <w:bottom w:val="single" w:sz="6" w:space="0" w:color="000000"/>
              <w:right w:val="single" w:sz="6" w:space="0" w:color="000000"/>
            </w:tcBorders>
            <w:tcMar>
              <w:top w:w="120" w:type="dxa"/>
              <w:left w:w="150" w:type="dxa"/>
              <w:bottom w:w="120" w:type="dxa"/>
              <w:right w:w="150" w:type="dxa"/>
            </w:tcMar>
            <w:vAlign w:val="center"/>
            <w:hideMark/>
          </w:tcPr>
          <w:p w14:paraId="2A106444" w14:textId="77777777" w:rsidR="00C334D2" w:rsidRDefault="00C334D2" w:rsidP="00BC5210">
            <w:pPr>
              <w:spacing w:before="225" w:after="225"/>
              <w:rPr>
                <w:color w:val="000000"/>
              </w:rPr>
            </w:pPr>
            <w:r>
              <w:rPr>
                <w:color w:val="000000"/>
              </w:rPr>
              <w:t>Interactive SVG &amp; canvas tile map container.</w:t>
            </w:r>
          </w:p>
        </w:tc>
      </w:tr>
    </w:tbl>
    <w:p w14:paraId="66AD5063" w14:textId="77777777" w:rsidR="00C334D2" w:rsidRDefault="00C334D2" w:rsidP="00C334D2">
      <w:pPr>
        <w:pStyle w:val="Heading1"/>
        <w:rPr>
          <w:color w:val="000000"/>
        </w:rPr>
      </w:pPr>
    </w:p>
    <w:p w14:paraId="4F350CF4" w14:textId="6D7CC563" w:rsidR="00C334D2" w:rsidRDefault="00C334D2" w:rsidP="00C334D2">
      <w:pPr>
        <w:pStyle w:val="Heading1"/>
        <w:rPr>
          <w:color w:val="000000"/>
        </w:rPr>
      </w:pPr>
      <w:r>
        <w:rPr>
          <w:color w:val="000000"/>
        </w:rPr>
        <w:t xml:space="preserve"> </w:t>
      </w:r>
      <w:r>
        <w:t>Chapter 6: Implementation and Outcomes</w:t>
      </w:r>
    </w:p>
    <w:p w14:paraId="006CE209" w14:textId="2A43C765" w:rsidR="00E1723A" w:rsidRPr="00E1723A" w:rsidRDefault="00E1723A" w:rsidP="00E1723A">
      <w:pPr>
        <w:pStyle w:val="NormalWeb"/>
        <w:rPr>
          <w:color w:val="000000"/>
        </w:rPr>
      </w:pPr>
      <w:proofErr w:type="gramStart"/>
      <w:r w:rsidRPr="00E1723A">
        <w:rPr>
          <w:color w:val="000000"/>
        </w:rPr>
        <w:t>he</w:t>
      </w:r>
      <w:proofErr w:type="gramEnd"/>
      <w:r w:rsidRPr="00E1723A">
        <w:rPr>
          <w:color w:val="000000"/>
        </w:rPr>
        <w:t xml:space="preserve"> implementation phase of </w:t>
      </w:r>
      <w:r w:rsidRPr="00E1723A">
        <w:rPr>
          <w:b/>
          <w:bCs/>
          <w:color w:val="000000"/>
        </w:rPr>
        <w:t>Ride</w:t>
      </w:r>
      <w:r>
        <w:rPr>
          <w:b/>
          <w:bCs/>
          <w:color w:val="000000"/>
        </w:rPr>
        <w:t xml:space="preserve"> </w:t>
      </w:r>
      <w:r w:rsidRPr="00E1723A">
        <w:rPr>
          <w:b/>
          <w:bCs/>
          <w:color w:val="000000"/>
        </w:rPr>
        <w:t>Map</w:t>
      </w:r>
      <w:r w:rsidRPr="00E1723A">
        <w:rPr>
          <w:color w:val="000000"/>
        </w:rPr>
        <w:t xml:space="preserve"> transformed the proposed system architecture, methodology, and functional requirements into a working full-stack motorcycle adventure touring platform. The system was implemented using a decoupled client-server architecture in which the frontend was developed using </w:t>
      </w:r>
      <w:r w:rsidRPr="00E1723A">
        <w:rPr>
          <w:b/>
          <w:bCs/>
          <w:color w:val="000000"/>
        </w:rPr>
        <w:t>React 18 and Vite</w:t>
      </w:r>
      <w:r w:rsidRPr="00E1723A">
        <w:rPr>
          <w:color w:val="000000"/>
        </w:rPr>
        <w:t xml:space="preserve">, while the backend was developed using </w:t>
      </w:r>
      <w:r w:rsidRPr="00E1723A">
        <w:rPr>
          <w:b/>
          <w:bCs/>
          <w:color w:val="000000"/>
        </w:rPr>
        <w:t>Python, Django 5.0, and Django REST Framework (DRF)</w:t>
      </w:r>
      <w:r w:rsidRPr="00E1723A">
        <w:rPr>
          <w:color w:val="000000"/>
        </w:rPr>
        <w:t>. The frontend communicates with the backend through RESTful APIs using JSON over HTTP/HTTPS. The implementation focused on developing the major features required for motorcycle travel, including user authentication, interactive maps, live location tracking, route calculation, automatic distance measurement, weather monitoring, emergency assistance, travel journaling, route history, saved locations, and rider community interaction. The backend REST API provides the main communication and processing layer of the application. API endpoints were implemented for user registration, authentication, profiles, trips, routes, travel journals, community posts, saved destinations, and location-based services. Standard HTTP methods such as GET, POST, PUT, PATCH, and DELETE are used according to the required operation. JWT authentication using Simple</w:t>
      </w:r>
      <w:r>
        <w:rPr>
          <w:color w:val="000000"/>
        </w:rPr>
        <w:t xml:space="preserve"> </w:t>
      </w:r>
      <w:r w:rsidRPr="00E1723A">
        <w:rPr>
          <w:color w:val="000000"/>
        </w:rPr>
        <w:t>JWT was implemented to protect user-specific resources and ensure that only authenticated users can access protected features. During login, the user's credentials are validated by the Django backend and appropriate authentication tokens are generated. These tokens are then used for subsequent protected API requests.</w:t>
      </w:r>
    </w:p>
    <w:p w14:paraId="6C281AE7" w14:textId="55B40F13" w:rsidR="00E1723A" w:rsidRPr="00E1723A" w:rsidRDefault="00E1723A" w:rsidP="00E1723A">
      <w:pPr>
        <w:pStyle w:val="NormalWeb"/>
        <w:rPr>
          <w:color w:val="000000"/>
        </w:rPr>
      </w:pPr>
      <w:r w:rsidRPr="00E1723A">
        <w:rPr>
          <w:color w:val="000000"/>
        </w:rPr>
        <w:t xml:space="preserve">The frontend implementation was developed as a </w:t>
      </w:r>
      <w:r w:rsidRPr="00E1723A">
        <w:rPr>
          <w:b/>
          <w:bCs/>
          <w:color w:val="000000"/>
        </w:rPr>
        <w:t>Single Page Application</w:t>
      </w:r>
      <w:r w:rsidRPr="00E1723A">
        <w:rPr>
          <w:color w:val="000000"/>
        </w:rPr>
        <w:t xml:space="preserve"> using React 18 and Vite. The user interface was divided into reusable components such as the navigation bar, dashboard, interactive map, weather card, route planner, trip tracker, emergency assistance panel, travel journal, community feed, profile section, and saved destinations. React Context API was used for global state management through components such as Auth</w:t>
      </w:r>
      <w:r>
        <w:rPr>
          <w:color w:val="000000"/>
        </w:rPr>
        <w:t xml:space="preserve"> </w:t>
      </w:r>
      <w:r w:rsidRPr="00E1723A">
        <w:rPr>
          <w:color w:val="000000"/>
        </w:rPr>
        <w:t>Context and Trip</w:t>
      </w:r>
      <w:r>
        <w:rPr>
          <w:color w:val="000000"/>
        </w:rPr>
        <w:t xml:space="preserve"> </w:t>
      </w:r>
      <w:r w:rsidRPr="00E1723A">
        <w:rPr>
          <w:color w:val="000000"/>
        </w:rPr>
        <w:t>Context. The Auth</w:t>
      </w:r>
      <w:r>
        <w:rPr>
          <w:color w:val="000000"/>
        </w:rPr>
        <w:t xml:space="preserve"> </w:t>
      </w:r>
      <w:r w:rsidRPr="00E1723A">
        <w:rPr>
          <w:color w:val="000000"/>
        </w:rPr>
        <w:t>Context manages information related to the authenticated user, login status, authentication state, and logout operations, while the Trip</w:t>
      </w:r>
      <w:r>
        <w:rPr>
          <w:color w:val="000000"/>
        </w:rPr>
        <w:t xml:space="preserve"> </w:t>
      </w:r>
      <w:r w:rsidRPr="00E1723A">
        <w:rPr>
          <w:color w:val="000000"/>
        </w:rPr>
        <w:t xml:space="preserve">Context manages the active trip, current location, destination, route, distance, duration, </w:t>
      </w:r>
      <w:r w:rsidRPr="00E1723A">
        <w:rPr>
          <w:color w:val="000000"/>
        </w:rPr>
        <w:lastRenderedPageBreak/>
        <w:t>and tracking status. This architecture allows multiple components to access shared information without unnecessary prop passing and enables the user interface to react dynamically whenever important application data changes.</w:t>
      </w:r>
    </w:p>
    <w:p w14:paraId="413ECBA6" w14:textId="45ECDADB" w:rsidR="00C334D2" w:rsidRDefault="00C334D2" w:rsidP="00C334D2">
      <w:pPr>
        <w:pStyle w:val="NormalWeb"/>
        <w:rPr>
          <w:color w:val="000000"/>
        </w:rPr>
      </w:pPr>
    </w:p>
    <w:p w14:paraId="0E06E1DE" w14:textId="77777777" w:rsidR="00C334D2" w:rsidRDefault="00C334D2" w:rsidP="00C334D2">
      <w:pPr>
        <w:pStyle w:val="Heading2"/>
        <w:rPr>
          <w:color w:val="000000"/>
        </w:rPr>
      </w:pPr>
      <w:r>
        <w:t>6.1 Authentication Implementation</w:t>
      </w:r>
    </w:p>
    <w:p w14:paraId="3913BF9D" w14:textId="77777777" w:rsidR="00C334D2" w:rsidRDefault="00C334D2" w:rsidP="00C334D2">
      <w:pPr>
        <w:pStyle w:val="HTMLPreformatted"/>
        <w:rPr>
          <w:color w:val="000000"/>
        </w:rPr>
      </w:pPr>
      <w:r>
        <w:rPr>
          <w:color w:val="000000"/>
        </w:rPr>
        <w:t xml:space="preserve">class </w:t>
      </w:r>
      <w:proofErr w:type="spellStart"/>
      <w:r>
        <w:rPr>
          <w:color w:val="000000"/>
        </w:rPr>
        <w:t>RegisterView</w:t>
      </w:r>
      <w:proofErr w:type="spellEnd"/>
      <w:r>
        <w:rPr>
          <w:color w:val="000000"/>
        </w:rPr>
        <w:t>(</w:t>
      </w:r>
      <w:proofErr w:type="spellStart"/>
      <w:proofErr w:type="gramStart"/>
      <w:r>
        <w:rPr>
          <w:color w:val="000000"/>
        </w:rPr>
        <w:t>generics.CreateAPIView</w:t>
      </w:r>
      <w:proofErr w:type="spellEnd"/>
      <w:proofErr w:type="gramEnd"/>
      <w:r>
        <w:rPr>
          <w:color w:val="000000"/>
        </w:rPr>
        <w:t>):</w:t>
      </w:r>
    </w:p>
    <w:p w14:paraId="45AACC31" w14:textId="77777777" w:rsidR="00C334D2" w:rsidRDefault="00C334D2" w:rsidP="00C334D2">
      <w:pPr>
        <w:pStyle w:val="HTMLPreformatted"/>
        <w:rPr>
          <w:color w:val="000000"/>
        </w:rPr>
      </w:pPr>
      <w:r>
        <w:rPr>
          <w:color w:val="000000"/>
        </w:rPr>
        <w:t xml:space="preserve">    </w:t>
      </w:r>
      <w:proofErr w:type="spellStart"/>
      <w:r>
        <w:rPr>
          <w:color w:val="000000"/>
        </w:rPr>
        <w:t>queryset</w:t>
      </w:r>
      <w:proofErr w:type="spellEnd"/>
      <w:r>
        <w:rPr>
          <w:color w:val="000000"/>
        </w:rPr>
        <w:t xml:space="preserve"> = </w:t>
      </w:r>
      <w:proofErr w:type="spellStart"/>
      <w:proofErr w:type="gramStart"/>
      <w:r>
        <w:rPr>
          <w:color w:val="000000"/>
        </w:rPr>
        <w:t>User.objects.all</w:t>
      </w:r>
      <w:proofErr w:type="spellEnd"/>
      <w:r>
        <w:rPr>
          <w:color w:val="000000"/>
        </w:rPr>
        <w:t>(</w:t>
      </w:r>
      <w:proofErr w:type="gramEnd"/>
      <w:r>
        <w:rPr>
          <w:color w:val="000000"/>
        </w:rPr>
        <w:t>)</w:t>
      </w:r>
    </w:p>
    <w:p w14:paraId="44684BB1" w14:textId="77777777" w:rsidR="00C334D2" w:rsidRDefault="00C334D2" w:rsidP="00C334D2">
      <w:pPr>
        <w:pStyle w:val="HTMLPreformatted"/>
        <w:rPr>
          <w:color w:val="000000"/>
        </w:rPr>
      </w:pPr>
      <w:r>
        <w:rPr>
          <w:color w:val="000000"/>
        </w:rPr>
        <w:t xml:space="preserve">    </w:t>
      </w:r>
      <w:proofErr w:type="spellStart"/>
      <w:r>
        <w:rPr>
          <w:color w:val="000000"/>
        </w:rPr>
        <w:t>permission_classes</w:t>
      </w:r>
      <w:proofErr w:type="spellEnd"/>
      <w:r>
        <w:rPr>
          <w:color w:val="000000"/>
        </w:rPr>
        <w:t xml:space="preserve"> = (</w:t>
      </w:r>
      <w:proofErr w:type="spellStart"/>
      <w:proofErr w:type="gramStart"/>
      <w:r>
        <w:rPr>
          <w:color w:val="000000"/>
        </w:rPr>
        <w:t>permissions.AllowAny</w:t>
      </w:r>
      <w:proofErr w:type="spellEnd"/>
      <w:proofErr w:type="gramEnd"/>
      <w:r>
        <w:rPr>
          <w:color w:val="000000"/>
        </w:rPr>
        <w:t>,)</w:t>
      </w:r>
    </w:p>
    <w:p w14:paraId="702CA19C" w14:textId="77777777" w:rsidR="00C334D2" w:rsidRDefault="00C334D2" w:rsidP="00C334D2">
      <w:pPr>
        <w:pStyle w:val="HTMLPreformatted"/>
        <w:rPr>
          <w:color w:val="000000"/>
        </w:rPr>
      </w:pPr>
      <w:r>
        <w:rPr>
          <w:color w:val="000000"/>
        </w:rPr>
        <w:t xml:space="preserve">    </w:t>
      </w:r>
      <w:proofErr w:type="spellStart"/>
      <w:r>
        <w:rPr>
          <w:color w:val="000000"/>
        </w:rPr>
        <w:t>serializer_class</w:t>
      </w:r>
      <w:proofErr w:type="spellEnd"/>
      <w:r>
        <w:rPr>
          <w:color w:val="000000"/>
        </w:rPr>
        <w:t xml:space="preserve"> = </w:t>
      </w:r>
      <w:proofErr w:type="spellStart"/>
      <w:r>
        <w:rPr>
          <w:color w:val="000000"/>
        </w:rPr>
        <w:t>RegisterSerializer</w:t>
      </w:r>
      <w:proofErr w:type="spellEnd"/>
    </w:p>
    <w:p w14:paraId="7B40D57B" w14:textId="77777777" w:rsidR="00C334D2" w:rsidRDefault="00C334D2" w:rsidP="00C334D2">
      <w:pPr>
        <w:pStyle w:val="HTMLPreformatted"/>
        <w:rPr>
          <w:color w:val="000000"/>
        </w:rPr>
      </w:pPr>
    </w:p>
    <w:p w14:paraId="014ABA9C" w14:textId="77777777" w:rsidR="00C334D2" w:rsidRDefault="00C334D2" w:rsidP="00C334D2">
      <w:pPr>
        <w:pStyle w:val="HTMLPreformatted"/>
        <w:rPr>
          <w:color w:val="000000"/>
        </w:rPr>
      </w:pPr>
      <w:r>
        <w:rPr>
          <w:color w:val="000000"/>
        </w:rPr>
        <w:t xml:space="preserve">    def </w:t>
      </w:r>
      <w:proofErr w:type="gramStart"/>
      <w:r>
        <w:rPr>
          <w:color w:val="000000"/>
        </w:rPr>
        <w:t>create(</w:t>
      </w:r>
      <w:proofErr w:type="gramEnd"/>
      <w:r>
        <w:rPr>
          <w:color w:val="000000"/>
        </w:rPr>
        <w:t>self, request, *</w:t>
      </w:r>
      <w:proofErr w:type="spellStart"/>
      <w:r>
        <w:rPr>
          <w:color w:val="000000"/>
        </w:rPr>
        <w:t>args</w:t>
      </w:r>
      <w:proofErr w:type="spellEnd"/>
      <w:r>
        <w:rPr>
          <w:color w:val="000000"/>
        </w:rPr>
        <w:t>, **</w:t>
      </w:r>
      <w:proofErr w:type="spellStart"/>
      <w:r>
        <w:rPr>
          <w:color w:val="000000"/>
        </w:rPr>
        <w:t>kwargs</w:t>
      </w:r>
      <w:proofErr w:type="spellEnd"/>
      <w:r>
        <w:rPr>
          <w:color w:val="000000"/>
        </w:rPr>
        <w:t>):</w:t>
      </w:r>
    </w:p>
    <w:p w14:paraId="2AE5ADF1" w14:textId="77777777" w:rsidR="00C334D2" w:rsidRDefault="00C334D2" w:rsidP="00C334D2">
      <w:pPr>
        <w:pStyle w:val="HTMLPreformatted"/>
        <w:rPr>
          <w:color w:val="000000"/>
        </w:rPr>
      </w:pPr>
      <w:r>
        <w:rPr>
          <w:color w:val="000000"/>
        </w:rPr>
        <w:t xml:space="preserve">        serializer = </w:t>
      </w:r>
      <w:proofErr w:type="spellStart"/>
      <w:r>
        <w:rPr>
          <w:color w:val="000000"/>
        </w:rPr>
        <w:t>self.get_serializer</w:t>
      </w:r>
      <w:proofErr w:type="spellEnd"/>
      <w:r>
        <w:rPr>
          <w:color w:val="000000"/>
        </w:rPr>
        <w:t>(data=</w:t>
      </w:r>
      <w:proofErr w:type="spellStart"/>
      <w:r>
        <w:rPr>
          <w:color w:val="000000"/>
        </w:rPr>
        <w:t>request.data</w:t>
      </w:r>
      <w:proofErr w:type="spellEnd"/>
      <w:r>
        <w:rPr>
          <w:color w:val="000000"/>
        </w:rPr>
        <w:t>)</w:t>
      </w:r>
    </w:p>
    <w:p w14:paraId="484EC407" w14:textId="77777777" w:rsidR="00C334D2" w:rsidRDefault="00C334D2" w:rsidP="00C334D2">
      <w:pPr>
        <w:pStyle w:val="HTMLPreformatted"/>
        <w:rPr>
          <w:color w:val="000000"/>
        </w:rPr>
      </w:pPr>
      <w:r>
        <w:rPr>
          <w:color w:val="000000"/>
        </w:rPr>
        <w:t xml:space="preserve">        </w:t>
      </w:r>
      <w:proofErr w:type="spellStart"/>
      <w:r>
        <w:rPr>
          <w:color w:val="000000"/>
        </w:rPr>
        <w:t>serializer.is_valid</w:t>
      </w:r>
      <w:proofErr w:type="spellEnd"/>
      <w:r>
        <w:rPr>
          <w:color w:val="000000"/>
        </w:rPr>
        <w:t>(</w:t>
      </w:r>
      <w:proofErr w:type="spellStart"/>
      <w:r>
        <w:rPr>
          <w:color w:val="000000"/>
        </w:rPr>
        <w:t>raise_exception</w:t>
      </w:r>
      <w:proofErr w:type="spellEnd"/>
      <w:r>
        <w:rPr>
          <w:color w:val="000000"/>
        </w:rPr>
        <w:t>=True)</w:t>
      </w:r>
    </w:p>
    <w:p w14:paraId="10C31ED8" w14:textId="77777777" w:rsidR="00C334D2" w:rsidRDefault="00C334D2" w:rsidP="00C334D2">
      <w:pPr>
        <w:pStyle w:val="HTMLPreformatted"/>
        <w:rPr>
          <w:color w:val="000000"/>
        </w:rPr>
      </w:pPr>
      <w:r>
        <w:rPr>
          <w:color w:val="000000"/>
        </w:rPr>
        <w:t xml:space="preserve">        user = </w:t>
      </w:r>
      <w:proofErr w:type="spellStart"/>
      <w:proofErr w:type="gramStart"/>
      <w:r>
        <w:rPr>
          <w:color w:val="000000"/>
        </w:rPr>
        <w:t>serializer.save</w:t>
      </w:r>
      <w:proofErr w:type="spellEnd"/>
      <w:proofErr w:type="gramEnd"/>
      <w:r>
        <w:rPr>
          <w:color w:val="000000"/>
        </w:rPr>
        <w:t>()</w:t>
      </w:r>
    </w:p>
    <w:p w14:paraId="2882FB9E" w14:textId="77777777" w:rsidR="00C334D2" w:rsidRDefault="00C334D2" w:rsidP="00C334D2">
      <w:pPr>
        <w:pStyle w:val="HTMLPreformatted"/>
        <w:rPr>
          <w:color w:val="000000"/>
        </w:rPr>
      </w:pPr>
      <w:r>
        <w:rPr>
          <w:color w:val="000000"/>
        </w:rPr>
        <w:t xml:space="preserve">        refresh = </w:t>
      </w:r>
      <w:proofErr w:type="spellStart"/>
      <w:r>
        <w:rPr>
          <w:color w:val="000000"/>
        </w:rPr>
        <w:t>RefreshToken.for_user</w:t>
      </w:r>
      <w:proofErr w:type="spellEnd"/>
      <w:r>
        <w:rPr>
          <w:color w:val="000000"/>
        </w:rPr>
        <w:t>(user)</w:t>
      </w:r>
    </w:p>
    <w:p w14:paraId="43FBAA40" w14:textId="77777777" w:rsidR="00C334D2" w:rsidRDefault="00C334D2" w:rsidP="00C334D2">
      <w:pPr>
        <w:pStyle w:val="HTMLPreformatted"/>
        <w:rPr>
          <w:color w:val="000000"/>
        </w:rPr>
      </w:pPr>
      <w:r>
        <w:rPr>
          <w:color w:val="000000"/>
        </w:rPr>
        <w:t xml:space="preserve">        return </w:t>
      </w:r>
      <w:proofErr w:type="gramStart"/>
      <w:r>
        <w:rPr>
          <w:color w:val="000000"/>
        </w:rPr>
        <w:t>Response(</w:t>
      </w:r>
      <w:proofErr w:type="gramEnd"/>
      <w:r>
        <w:rPr>
          <w:color w:val="000000"/>
        </w:rPr>
        <w:t>{</w:t>
      </w:r>
    </w:p>
    <w:p w14:paraId="28BF2887" w14:textId="77777777" w:rsidR="00C334D2" w:rsidRDefault="00C334D2" w:rsidP="00C334D2">
      <w:pPr>
        <w:pStyle w:val="HTMLPreformatted"/>
        <w:rPr>
          <w:color w:val="000000"/>
        </w:rPr>
      </w:pPr>
      <w:r>
        <w:rPr>
          <w:color w:val="000000"/>
        </w:rPr>
        <w:t xml:space="preserve">            'user': </w:t>
      </w:r>
      <w:proofErr w:type="spellStart"/>
      <w:r>
        <w:rPr>
          <w:color w:val="000000"/>
        </w:rPr>
        <w:t>UserSerializer</w:t>
      </w:r>
      <w:proofErr w:type="spellEnd"/>
      <w:r>
        <w:rPr>
          <w:color w:val="000000"/>
        </w:rPr>
        <w:t>(user).data,</w:t>
      </w:r>
    </w:p>
    <w:p w14:paraId="48827D43" w14:textId="77777777" w:rsidR="00C334D2" w:rsidRDefault="00C334D2" w:rsidP="00C334D2">
      <w:pPr>
        <w:pStyle w:val="HTMLPreformatted"/>
        <w:rPr>
          <w:color w:val="000000"/>
        </w:rPr>
      </w:pPr>
      <w:r>
        <w:rPr>
          <w:color w:val="000000"/>
        </w:rPr>
        <w:t xml:space="preserve">            'access': str(</w:t>
      </w:r>
      <w:proofErr w:type="spellStart"/>
      <w:proofErr w:type="gramStart"/>
      <w:r>
        <w:rPr>
          <w:color w:val="000000"/>
        </w:rPr>
        <w:t>refresh.access</w:t>
      </w:r>
      <w:proofErr w:type="gramEnd"/>
      <w:r>
        <w:rPr>
          <w:color w:val="000000"/>
        </w:rPr>
        <w:t>_token</w:t>
      </w:r>
      <w:proofErr w:type="spellEnd"/>
      <w:r>
        <w:rPr>
          <w:color w:val="000000"/>
        </w:rPr>
        <w:t>),</w:t>
      </w:r>
    </w:p>
    <w:p w14:paraId="510C5259" w14:textId="77777777" w:rsidR="00C334D2" w:rsidRDefault="00C334D2" w:rsidP="00C334D2">
      <w:pPr>
        <w:pStyle w:val="HTMLPreformatted"/>
        <w:rPr>
          <w:color w:val="000000"/>
        </w:rPr>
      </w:pPr>
      <w:r>
        <w:rPr>
          <w:color w:val="000000"/>
        </w:rPr>
        <w:t xml:space="preserve">            'refresh': str(refresh),</w:t>
      </w:r>
    </w:p>
    <w:p w14:paraId="60C00675" w14:textId="77777777" w:rsidR="00C334D2" w:rsidRDefault="00C334D2" w:rsidP="00C334D2">
      <w:pPr>
        <w:pStyle w:val="HTMLPreformatted"/>
        <w:rPr>
          <w:color w:val="000000"/>
        </w:rPr>
      </w:pPr>
      <w:r>
        <w:rPr>
          <w:color w:val="000000"/>
        </w:rPr>
        <w:t xml:space="preserve">        }, status=</w:t>
      </w:r>
      <w:proofErr w:type="gramStart"/>
      <w:r>
        <w:rPr>
          <w:color w:val="000000"/>
        </w:rPr>
        <w:t>status.HTTP</w:t>
      </w:r>
      <w:proofErr w:type="gramEnd"/>
      <w:r>
        <w:rPr>
          <w:color w:val="000000"/>
        </w:rPr>
        <w:t>_201_CREATED)</w:t>
      </w:r>
    </w:p>
    <w:p w14:paraId="41C4A672" w14:textId="77777777" w:rsidR="00C334D2" w:rsidRDefault="00C334D2" w:rsidP="00C334D2">
      <w:pPr>
        <w:pStyle w:val="Heading2"/>
        <w:rPr>
          <w:color w:val="000000"/>
        </w:rPr>
      </w:pPr>
      <w:r>
        <w:t>6.2 Overpass Emergency Services Query Engine</w:t>
      </w:r>
    </w:p>
    <w:p w14:paraId="30324B7E" w14:textId="77777777" w:rsidR="00C334D2" w:rsidRDefault="00C334D2" w:rsidP="00C334D2">
      <w:pPr>
        <w:pStyle w:val="HTMLPreformatted"/>
        <w:rPr>
          <w:color w:val="000000"/>
        </w:rPr>
      </w:pPr>
      <w:proofErr w:type="spellStart"/>
      <w:r>
        <w:rPr>
          <w:color w:val="000000"/>
        </w:rPr>
        <w:t>const</w:t>
      </w:r>
      <w:proofErr w:type="spellEnd"/>
      <w:r>
        <w:rPr>
          <w:color w:val="000000"/>
        </w:rPr>
        <w:t xml:space="preserve"> </w:t>
      </w:r>
      <w:proofErr w:type="spellStart"/>
      <w:r>
        <w:rPr>
          <w:color w:val="000000"/>
        </w:rPr>
        <w:t>fetchNearbyServices</w:t>
      </w:r>
      <w:proofErr w:type="spellEnd"/>
      <w:r>
        <w:rPr>
          <w:color w:val="000000"/>
        </w:rPr>
        <w:t xml:space="preserve"> = async (</w:t>
      </w:r>
      <w:proofErr w:type="spellStart"/>
      <w:r>
        <w:rPr>
          <w:color w:val="000000"/>
        </w:rPr>
        <w:t>lat</w:t>
      </w:r>
      <w:proofErr w:type="spellEnd"/>
      <w:r>
        <w:rPr>
          <w:color w:val="000000"/>
        </w:rPr>
        <w:t xml:space="preserve">, </w:t>
      </w:r>
      <w:proofErr w:type="spellStart"/>
      <w:r>
        <w:rPr>
          <w:color w:val="000000"/>
        </w:rPr>
        <w:t>lng</w:t>
      </w:r>
      <w:proofErr w:type="spellEnd"/>
      <w:r>
        <w:rPr>
          <w:color w:val="000000"/>
        </w:rPr>
        <w:t xml:space="preserve">, </w:t>
      </w:r>
      <w:proofErr w:type="spellStart"/>
      <w:r>
        <w:rPr>
          <w:color w:val="000000"/>
        </w:rPr>
        <w:t>radiusKm</w:t>
      </w:r>
      <w:proofErr w:type="spellEnd"/>
      <w:r>
        <w:rPr>
          <w:color w:val="000000"/>
        </w:rPr>
        <w:t xml:space="preserve"> = 25) =&gt; {</w:t>
      </w:r>
    </w:p>
    <w:p w14:paraId="1486DFB7" w14:textId="77777777" w:rsidR="00C334D2" w:rsidRDefault="00C334D2" w:rsidP="00C334D2">
      <w:pPr>
        <w:pStyle w:val="HTMLPreformatted"/>
        <w:rPr>
          <w:color w:val="000000"/>
        </w:rPr>
      </w:pPr>
      <w:r>
        <w:rPr>
          <w:color w:val="000000"/>
        </w:rPr>
        <w:t xml:space="preserve">  </w:t>
      </w:r>
      <w:proofErr w:type="spellStart"/>
      <w:r>
        <w:rPr>
          <w:color w:val="000000"/>
        </w:rPr>
        <w:t>const</w:t>
      </w:r>
      <w:proofErr w:type="spellEnd"/>
      <w:r>
        <w:rPr>
          <w:color w:val="000000"/>
        </w:rPr>
        <w:t xml:space="preserve"> </w:t>
      </w:r>
      <w:proofErr w:type="spellStart"/>
      <w:r>
        <w:rPr>
          <w:color w:val="000000"/>
        </w:rPr>
        <w:t>radiusMeters</w:t>
      </w:r>
      <w:proofErr w:type="spellEnd"/>
      <w:r>
        <w:rPr>
          <w:color w:val="000000"/>
        </w:rPr>
        <w:t xml:space="preserve"> = </w:t>
      </w:r>
      <w:proofErr w:type="spellStart"/>
      <w:r>
        <w:rPr>
          <w:color w:val="000000"/>
        </w:rPr>
        <w:t>radiusKm</w:t>
      </w:r>
      <w:proofErr w:type="spellEnd"/>
      <w:r>
        <w:rPr>
          <w:color w:val="000000"/>
        </w:rPr>
        <w:t xml:space="preserve"> * 1000;</w:t>
      </w:r>
    </w:p>
    <w:p w14:paraId="15413923" w14:textId="77777777" w:rsidR="00C334D2" w:rsidRDefault="00C334D2" w:rsidP="00C334D2">
      <w:pPr>
        <w:pStyle w:val="HTMLPreformatted"/>
        <w:rPr>
          <w:color w:val="000000"/>
        </w:rPr>
      </w:pPr>
      <w:r>
        <w:rPr>
          <w:color w:val="000000"/>
        </w:rPr>
        <w:t xml:space="preserve">  </w:t>
      </w:r>
      <w:proofErr w:type="spellStart"/>
      <w:r>
        <w:rPr>
          <w:color w:val="000000"/>
        </w:rPr>
        <w:t>const</w:t>
      </w:r>
      <w:proofErr w:type="spellEnd"/>
      <w:r>
        <w:rPr>
          <w:color w:val="000000"/>
        </w:rPr>
        <w:t xml:space="preserve"> query = `</w:t>
      </w:r>
    </w:p>
    <w:p w14:paraId="0239BC66" w14:textId="77777777" w:rsidR="00C334D2" w:rsidRDefault="00C334D2" w:rsidP="00C334D2">
      <w:pPr>
        <w:pStyle w:val="HTMLPreformatted"/>
        <w:rPr>
          <w:color w:val="000000"/>
        </w:rPr>
      </w:pPr>
      <w:r>
        <w:rPr>
          <w:color w:val="000000"/>
        </w:rPr>
        <w:t xml:space="preserve">    [</w:t>
      </w:r>
      <w:proofErr w:type="spellStart"/>
      <w:proofErr w:type="gramStart"/>
      <w:r>
        <w:rPr>
          <w:color w:val="000000"/>
        </w:rPr>
        <w:t>out:json</w:t>
      </w:r>
      <w:proofErr w:type="spellEnd"/>
      <w:proofErr w:type="gramEnd"/>
      <w:r>
        <w:rPr>
          <w:color w:val="000000"/>
        </w:rPr>
        <w:t>][timeout:12];</w:t>
      </w:r>
    </w:p>
    <w:p w14:paraId="7BFD4FDF" w14:textId="77777777" w:rsidR="00C334D2" w:rsidRDefault="00C334D2" w:rsidP="00C334D2">
      <w:pPr>
        <w:pStyle w:val="HTMLPreformatted"/>
        <w:rPr>
          <w:color w:val="000000"/>
        </w:rPr>
      </w:pPr>
      <w:r>
        <w:rPr>
          <w:color w:val="000000"/>
        </w:rPr>
        <w:t xml:space="preserve">    (</w:t>
      </w:r>
    </w:p>
    <w:p w14:paraId="3FEE0E68" w14:textId="77777777" w:rsidR="00C334D2" w:rsidRDefault="00C334D2" w:rsidP="00C334D2">
      <w:pPr>
        <w:pStyle w:val="HTMLPreformatted"/>
        <w:rPr>
          <w:color w:val="000000"/>
        </w:rPr>
      </w:pPr>
      <w:r>
        <w:rPr>
          <w:color w:val="000000"/>
        </w:rPr>
        <w:lastRenderedPageBreak/>
        <w:t xml:space="preserve">      node["amenity"="fuel</w:t>
      </w:r>
      <w:proofErr w:type="gramStart"/>
      <w:r>
        <w:rPr>
          <w:color w:val="000000"/>
        </w:rPr>
        <w:t>"](around:$</w:t>
      </w:r>
      <w:proofErr w:type="gramEnd"/>
      <w:r>
        <w:rPr>
          <w:color w:val="000000"/>
        </w:rPr>
        <w:t>{</w:t>
      </w:r>
      <w:proofErr w:type="spellStart"/>
      <w:r>
        <w:rPr>
          <w:color w:val="000000"/>
        </w:rPr>
        <w:t>radiusMeters</w:t>
      </w:r>
      <w:proofErr w:type="spellEnd"/>
      <w:proofErr w:type="gramStart"/>
      <w:r>
        <w:rPr>
          <w:color w:val="000000"/>
        </w:rPr>
        <w:t>},$</w:t>
      </w:r>
      <w:proofErr w:type="gramEnd"/>
      <w:r>
        <w:rPr>
          <w:color w:val="000000"/>
        </w:rPr>
        <w:t>{</w:t>
      </w:r>
      <w:proofErr w:type="spellStart"/>
      <w:r>
        <w:rPr>
          <w:color w:val="000000"/>
        </w:rPr>
        <w:t>lat</w:t>
      </w:r>
      <w:proofErr w:type="spellEnd"/>
      <w:proofErr w:type="gramStart"/>
      <w:r>
        <w:rPr>
          <w:color w:val="000000"/>
        </w:rPr>
        <w:t>},$</w:t>
      </w:r>
      <w:proofErr w:type="gramEnd"/>
      <w:r>
        <w:rPr>
          <w:color w:val="000000"/>
        </w:rPr>
        <w:t>{</w:t>
      </w:r>
      <w:proofErr w:type="spellStart"/>
      <w:r>
        <w:rPr>
          <w:color w:val="000000"/>
        </w:rPr>
        <w:t>lng</w:t>
      </w:r>
      <w:proofErr w:type="spellEnd"/>
      <w:r>
        <w:rPr>
          <w:color w:val="000000"/>
        </w:rPr>
        <w:t>});</w:t>
      </w:r>
    </w:p>
    <w:p w14:paraId="2AAB8805" w14:textId="77777777" w:rsidR="00C334D2" w:rsidRDefault="00C334D2" w:rsidP="00C334D2">
      <w:pPr>
        <w:pStyle w:val="HTMLPreformatted"/>
        <w:rPr>
          <w:color w:val="000000"/>
        </w:rPr>
      </w:pPr>
      <w:r>
        <w:rPr>
          <w:color w:val="000000"/>
        </w:rPr>
        <w:t xml:space="preserve">      node["amenity"="hospital</w:t>
      </w:r>
      <w:proofErr w:type="gramStart"/>
      <w:r>
        <w:rPr>
          <w:color w:val="000000"/>
        </w:rPr>
        <w:t>"](around:$</w:t>
      </w:r>
      <w:proofErr w:type="gramEnd"/>
      <w:r>
        <w:rPr>
          <w:color w:val="000000"/>
        </w:rPr>
        <w:t>{radiusMeters</w:t>
      </w:r>
      <w:proofErr w:type="gramStart"/>
      <w:r>
        <w:rPr>
          <w:color w:val="000000"/>
        </w:rPr>
        <w:t>},$</w:t>
      </w:r>
      <w:proofErr w:type="gramEnd"/>
      <w:r>
        <w:rPr>
          <w:color w:val="000000"/>
        </w:rPr>
        <w:t>{lat</w:t>
      </w:r>
      <w:proofErr w:type="gramStart"/>
      <w:r>
        <w:rPr>
          <w:color w:val="000000"/>
        </w:rPr>
        <w:t>},$</w:t>
      </w:r>
      <w:proofErr w:type="gramEnd"/>
      <w:r>
        <w:rPr>
          <w:color w:val="000000"/>
        </w:rPr>
        <w:t>{lng});</w:t>
      </w:r>
    </w:p>
    <w:p w14:paraId="118DF24C" w14:textId="77777777" w:rsidR="00C334D2" w:rsidRDefault="00C334D2" w:rsidP="00C334D2">
      <w:pPr>
        <w:pStyle w:val="HTMLPreformatted"/>
        <w:rPr>
          <w:color w:val="000000"/>
        </w:rPr>
      </w:pPr>
      <w:r>
        <w:rPr>
          <w:color w:val="000000"/>
        </w:rPr>
        <w:t xml:space="preserve">    );</w:t>
      </w:r>
    </w:p>
    <w:p w14:paraId="0D951638" w14:textId="77777777" w:rsidR="00C334D2" w:rsidRDefault="00C334D2" w:rsidP="00C334D2">
      <w:pPr>
        <w:pStyle w:val="HTMLPreformatted"/>
        <w:rPr>
          <w:color w:val="000000"/>
        </w:rPr>
      </w:pPr>
      <w:r>
        <w:rPr>
          <w:color w:val="000000"/>
        </w:rPr>
        <w:t xml:space="preserve">    out body 40;</w:t>
      </w:r>
    </w:p>
    <w:p w14:paraId="2B821632" w14:textId="77777777" w:rsidR="00C334D2" w:rsidRDefault="00C334D2" w:rsidP="00C334D2">
      <w:pPr>
        <w:pStyle w:val="HTMLPreformatted"/>
        <w:rPr>
          <w:color w:val="000000"/>
        </w:rPr>
      </w:pPr>
      <w:r>
        <w:rPr>
          <w:color w:val="000000"/>
        </w:rPr>
        <w:t xml:space="preserve">  `;</w:t>
      </w:r>
    </w:p>
    <w:p w14:paraId="389A4A51" w14:textId="77777777" w:rsidR="00C334D2" w:rsidRDefault="00C334D2" w:rsidP="00C334D2">
      <w:pPr>
        <w:pStyle w:val="HTMLPreformatted"/>
        <w:rPr>
          <w:color w:val="000000"/>
        </w:rPr>
      </w:pPr>
      <w:r>
        <w:rPr>
          <w:color w:val="000000"/>
        </w:rPr>
        <w:t xml:space="preserve">  </w:t>
      </w:r>
      <w:proofErr w:type="spellStart"/>
      <w:r>
        <w:rPr>
          <w:color w:val="000000"/>
        </w:rPr>
        <w:t>const</w:t>
      </w:r>
      <w:proofErr w:type="spellEnd"/>
      <w:r>
        <w:rPr>
          <w:color w:val="000000"/>
        </w:rPr>
        <w:t xml:space="preserve"> </w:t>
      </w:r>
      <w:proofErr w:type="spellStart"/>
      <w:r>
        <w:rPr>
          <w:color w:val="000000"/>
        </w:rPr>
        <w:t>url</w:t>
      </w:r>
      <w:proofErr w:type="spellEnd"/>
      <w:r>
        <w:rPr>
          <w:color w:val="000000"/>
        </w:rPr>
        <w:t xml:space="preserve"> = `https://overpass-api.de/api/interpreter?data=${encodeURIComponent(query</w:t>
      </w:r>
      <w:proofErr w:type="gramStart"/>
      <w:r>
        <w:rPr>
          <w:color w:val="000000"/>
        </w:rPr>
        <w:t>)}`</w:t>
      </w:r>
      <w:proofErr w:type="gramEnd"/>
      <w:r>
        <w:rPr>
          <w:color w:val="000000"/>
        </w:rPr>
        <w:t>;</w:t>
      </w:r>
    </w:p>
    <w:p w14:paraId="1221CA37" w14:textId="77777777" w:rsidR="00C334D2" w:rsidRDefault="00C334D2" w:rsidP="00C334D2">
      <w:pPr>
        <w:pStyle w:val="HTMLPreformatted"/>
        <w:rPr>
          <w:color w:val="000000"/>
        </w:rPr>
      </w:pPr>
      <w:r>
        <w:rPr>
          <w:color w:val="000000"/>
        </w:rPr>
        <w:t xml:space="preserve">  </w:t>
      </w:r>
      <w:proofErr w:type="spellStart"/>
      <w:r>
        <w:rPr>
          <w:color w:val="000000"/>
        </w:rPr>
        <w:t>const</w:t>
      </w:r>
      <w:proofErr w:type="spellEnd"/>
      <w:r>
        <w:rPr>
          <w:color w:val="000000"/>
        </w:rPr>
        <w:t xml:space="preserve"> res = await fetch(</w:t>
      </w:r>
      <w:proofErr w:type="spellStart"/>
      <w:r>
        <w:rPr>
          <w:color w:val="000000"/>
        </w:rPr>
        <w:t>url</w:t>
      </w:r>
      <w:proofErr w:type="spellEnd"/>
      <w:r>
        <w:rPr>
          <w:color w:val="000000"/>
        </w:rPr>
        <w:t>);</w:t>
      </w:r>
    </w:p>
    <w:p w14:paraId="355749B7" w14:textId="77777777" w:rsidR="00C334D2" w:rsidRDefault="00C334D2" w:rsidP="00C334D2">
      <w:pPr>
        <w:pStyle w:val="HTMLPreformatted"/>
        <w:rPr>
          <w:color w:val="000000"/>
        </w:rPr>
      </w:pPr>
      <w:r>
        <w:rPr>
          <w:color w:val="000000"/>
        </w:rPr>
        <w:t xml:space="preserve">  return await </w:t>
      </w:r>
      <w:proofErr w:type="spellStart"/>
      <w:proofErr w:type="gramStart"/>
      <w:r>
        <w:rPr>
          <w:color w:val="000000"/>
        </w:rPr>
        <w:t>res.json</w:t>
      </w:r>
      <w:proofErr w:type="spellEnd"/>
      <w:proofErr w:type="gramEnd"/>
      <w:r>
        <w:rPr>
          <w:color w:val="000000"/>
        </w:rPr>
        <w:t>();</w:t>
      </w:r>
    </w:p>
    <w:p w14:paraId="70B3D1FC" w14:textId="77777777" w:rsidR="00C334D2" w:rsidRDefault="00C334D2" w:rsidP="00C334D2">
      <w:pPr>
        <w:pStyle w:val="HTMLPreformatted"/>
        <w:rPr>
          <w:color w:val="000000"/>
        </w:rPr>
      </w:pPr>
      <w:r>
        <w:rPr>
          <w:color w:val="000000"/>
        </w:rPr>
        <w:t>};</w:t>
      </w:r>
    </w:p>
    <w:p w14:paraId="3D8BAEF4" w14:textId="77777777" w:rsidR="00C334D2" w:rsidRDefault="00C334D2" w:rsidP="00C334D2">
      <w:pPr>
        <w:pStyle w:val="Heading2"/>
        <w:rPr>
          <w:color w:val="000000"/>
        </w:rPr>
      </w:pPr>
      <w:r>
        <w:t>6.3 System Outcomes</w:t>
      </w:r>
    </w:p>
    <w:p w14:paraId="32C38A9A" w14:textId="77777777" w:rsidR="00C334D2" w:rsidRDefault="00C334D2" w:rsidP="00C334D2">
      <w:pPr>
        <w:widowControl/>
        <w:numPr>
          <w:ilvl w:val="0"/>
          <w:numId w:val="11"/>
        </w:numPr>
        <w:autoSpaceDE/>
        <w:autoSpaceDN/>
        <w:spacing w:before="100" w:beforeAutospacing="1" w:after="100" w:afterAutospacing="1"/>
        <w:jc w:val="both"/>
        <w:rPr>
          <w:color w:val="000000"/>
        </w:rPr>
      </w:pPr>
      <w:r>
        <w:rPr>
          <w:b/>
          <w:bCs/>
          <w:color w:val="000000"/>
        </w:rPr>
        <w:t>Operational Web Application:</w:t>
      </w:r>
      <w:r>
        <w:rPr>
          <w:color w:val="000000"/>
        </w:rPr>
        <w:t xml:space="preserve"> Django REST API (Port 8000) and React SPA (Port 5173) running live.</w:t>
      </w:r>
    </w:p>
    <w:p w14:paraId="12A9061F" w14:textId="77777777" w:rsidR="00C334D2" w:rsidRDefault="00C334D2" w:rsidP="00C334D2">
      <w:pPr>
        <w:widowControl/>
        <w:numPr>
          <w:ilvl w:val="0"/>
          <w:numId w:val="11"/>
        </w:numPr>
        <w:autoSpaceDE/>
        <w:autoSpaceDN/>
        <w:spacing w:beforeAutospacing="1" w:afterAutospacing="1"/>
        <w:jc w:val="both"/>
        <w:rPr>
          <w:color w:val="000000"/>
        </w:rPr>
      </w:pPr>
      <w:r>
        <w:rPr>
          <w:b/>
          <w:bCs/>
          <w:color w:val="000000"/>
        </w:rPr>
        <w:t>Instant 1-Word Execution:</w:t>
      </w:r>
      <w:r>
        <w:rPr>
          <w:color w:val="000000"/>
        </w:rPr>
        <w:t xml:space="preserve"> Executing </w:t>
      </w:r>
      <w:r>
        <w:rPr>
          <w:rStyle w:val="HTMLCode"/>
          <w:color w:val="000000"/>
          <w:specVanish w:val="0"/>
        </w:rPr>
        <w:t>ride</w:t>
      </w:r>
      <w:r>
        <w:rPr>
          <w:color w:val="000000"/>
        </w:rPr>
        <w:t xml:space="preserve"> starts database migrations and launches dev servers in 1 step.</w:t>
      </w:r>
    </w:p>
    <w:p w14:paraId="2740A214" w14:textId="0A8D95BE" w:rsidR="00C334D2" w:rsidRPr="00C334D2" w:rsidRDefault="00C334D2" w:rsidP="00C334D2">
      <w:pPr>
        <w:widowControl/>
        <w:numPr>
          <w:ilvl w:val="0"/>
          <w:numId w:val="11"/>
        </w:numPr>
        <w:autoSpaceDE/>
        <w:autoSpaceDN/>
        <w:spacing w:before="100" w:beforeAutospacing="1" w:after="100" w:afterAutospacing="1"/>
        <w:jc w:val="both"/>
        <w:rPr>
          <w:color w:val="000000"/>
        </w:rPr>
      </w:pPr>
      <w:r>
        <w:rPr>
          <w:b/>
          <w:bCs/>
          <w:color w:val="000000"/>
        </w:rPr>
        <w:t>Zero Build Warnings:</w:t>
      </w:r>
      <w:r>
        <w:rPr>
          <w:color w:val="000000"/>
        </w:rPr>
        <w:t xml:space="preserve"> Built 2,125 modules with 0 warnings and 0 syntax errors.</w:t>
      </w:r>
    </w:p>
    <w:p w14:paraId="6FB4FACB" w14:textId="0F145989" w:rsidR="00C334D2" w:rsidRDefault="00C334D2" w:rsidP="00C334D2">
      <w:pPr>
        <w:widowControl/>
        <w:numPr>
          <w:ilvl w:val="0"/>
          <w:numId w:val="11"/>
        </w:numPr>
        <w:autoSpaceDE/>
        <w:autoSpaceDN/>
        <w:spacing w:before="100" w:beforeAutospacing="1" w:after="100" w:afterAutospacing="1"/>
        <w:jc w:val="both"/>
        <w:rPr>
          <w:color w:val="000000"/>
        </w:rPr>
      </w:pPr>
      <w:r>
        <w:rPr>
          <w:b/>
          <w:bCs/>
          <w:color w:val="000000"/>
        </w:rPr>
        <w:t>Emergency Safety Overlays:</w:t>
      </w:r>
      <w:r>
        <w:rPr>
          <w:color w:val="000000"/>
        </w:rPr>
        <w:t xml:space="preserve"> Successfully displaying nearby Petrol Pumps and Hospitals with 1-click Google Maps navigation links.</w:t>
      </w:r>
    </w:p>
    <w:p w14:paraId="6F406FB2" w14:textId="77777777" w:rsidR="00C334D2" w:rsidRDefault="00C334D2" w:rsidP="00C334D2">
      <w:pPr>
        <w:widowControl/>
        <w:autoSpaceDE/>
        <w:autoSpaceDN/>
        <w:spacing w:before="100" w:beforeAutospacing="1" w:after="100" w:afterAutospacing="1"/>
        <w:ind w:left="720"/>
        <w:jc w:val="both"/>
        <w:rPr>
          <w:color w:val="000000"/>
        </w:rPr>
      </w:pPr>
    </w:p>
    <w:p w14:paraId="53AA3C9F" w14:textId="77777777" w:rsidR="00C334D2" w:rsidRDefault="00C334D2" w:rsidP="00C334D2">
      <w:pPr>
        <w:pStyle w:val="Heading1"/>
        <w:rPr>
          <w:color w:val="000000"/>
        </w:rPr>
      </w:pPr>
      <w:r>
        <w:t>Chapter 7: Conclusion and Future Scope</w:t>
      </w:r>
    </w:p>
    <w:p w14:paraId="44E4939A" w14:textId="77777777" w:rsidR="00C334D2" w:rsidRDefault="00C334D2" w:rsidP="00C334D2">
      <w:pPr>
        <w:pStyle w:val="Heading2"/>
      </w:pPr>
      <w:r>
        <w:t>7.1 Conclusion</w:t>
      </w:r>
    </w:p>
    <w:p w14:paraId="443D4AD2" w14:textId="62496516" w:rsidR="00E1723A" w:rsidRPr="00E1723A" w:rsidRDefault="00E1723A" w:rsidP="00E1723A">
      <w:pPr>
        <w:pStyle w:val="Heading2"/>
        <w:rPr>
          <w:rFonts w:eastAsiaTheme="minorEastAsia"/>
          <w:b w:val="0"/>
          <w:bCs w:val="0"/>
          <w:color w:val="000000"/>
          <w:lang w:val="en-IN" w:eastAsia="en-IN"/>
        </w:rPr>
      </w:pPr>
      <w:r w:rsidRPr="00E1723A">
        <w:rPr>
          <w:rFonts w:eastAsiaTheme="minorEastAsia"/>
          <w:b w:val="0"/>
          <w:bCs w:val="0"/>
          <w:color w:val="000000"/>
          <w:lang w:val="en-IN" w:eastAsia="en-IN"/>
        </w:rPr>
        <w:t>The Ride</w:t>
      </w:r>
      <w:r>
        <w:rPr>
          <w:rFonts w:eastAsiaTheme="minorEastAsia"/>
          <w:b w:val="0"/>
          <w:bCs w:val="0"/>
          <w:color w:val="000000"/>
          <w:lang w:val="en-IN" w:eastAsia="en-IN"/>
        </w:rPr>
        <w:t xml:space="preserve"> </w:t>
      </w:r>
      <w:r w:rsidRPr="00E1723A">
        <w:rPr>
          <w:rFonts w:eastAsiaTheme="minorEastAsia"/>
          <w:b w:val="0"/>
          <w:bCs w:val="0"/>
          <w:color w:val="000000"/>
          <w:lang w:val="en-IN" w:eastAsia="en-IN"/>
        </w:rPr>
        <w:t>Map platform successfully ful</w:t>
      </w:r>
      <w:r>
        <w:rPr>
          <w:rFonts w:eastAsiaTheme="minorEastAsia"/>
          <w:b w:val="0"/>
          <w:bCs w:val="0"/>
          <w:color w:val="000000"/>
          <w:lang w:val="en-IN" w:eastAsia="en-IN"/>
        </w:rPr>
        <w:t xml:space="preserve">l </w:t>
      </w:r>
      <w:r w:rsidRPr="00E1723A">
        <w:rPr>
          <w:rFonts w:eastAsiaTheme="minorEastAsia"/>
          <w:b w:val="0"/>
          <w:bCs w:val="0"/>
          <w:color w:val="000000"/>
          <w:lang w:val="en-IN" w:eastAsia="en-IN"/>
        </w:rPr>
        <w:t>fills its primary objective of providing an intelligent, connected, and specialized motorcycle touring companion for adventure motorcyclists travelling across India. The system was developed to address the limitations of conventional navigation applications by combining route planning, live location tracking, weather monitoring, roadside assistance, travel journaling, route history, and rider community features within a unified full-stack web application.</w:t>
      </w:r>
    </w:p>
    <w:p w14:paraId="7E6C3938" w14:textId="77777777" w:rsidR="00E1723A" w:rsidRDefault="00E1723A" w:rsidP="00E1723A">
      <w:pPr>
        <w:pStyle w:val="Heading2"/>
        <w:rPr>
          <w:rFonts w:eastAsiaTheme="minorEastAsia"/>
          <w:b w:val="0"/>
          <w:bCs w:val="0"/>
          <w:color w:val="000000"/>
          <w:lang w:val="en-IN" w:eastAsia="en-IN"/>
        </w:rPr>
      </w:pPr>
      <w:r w:rsidRPr="00E1723A">
        <w:rPr>
          <w:rFonts w:eastAsiaTheme="minorEastAsia"/>
          <w:b w:val="0"/>
          <w:bCs w:val="0"/>
          <w:color w:val="000000"/>
          <w:lang w:val="en-IN" w:eastAsia="en-IN"/>
        </w:rPr>
        <w:t>The platform integrates React 18 and Vite for the frontend and Django 5.0 with Django REST Framework for the backend. This decoupled architecture provides a clear separation between the presentation layer and server-side processing, making the application easier to maintain, expand, and integrate with future platforms. The use of RESTful APIs allows the frontend to communicate efficiently with backend services and external geospatial resources.</w:t>
      </w:r>
    </w:p>
    <w:p w14:paraId="76B16294" w14:textId="77777777" w:rsidR="00E1723A" w:rsidRPr="00E1723A" w:rsidRDefault="00E1723A" w:rsidP="00E1723A">
      <w:pPr>
        <w:pStyle w:val="Heading2"/>
        <w:rPr>
          <w:rFonts w:eastAsiaTheme="minorEastAsia"/>
          <w:b w:val="0"/>
          <w:bCs w:val="0"/>
          <w:color w:val="000000"/>
          <w:lang w:val="en-IN" w:eastAsia="en-IN"/>
        </w:rPr>
      </w:pPr>
    </w:p>
    <w:p w14:paraId="18DC1EDE" w14:textId="0E1FB4A4" w:rsidR="00E1723A" w:rsidRPr="00E1723A" w:rsidRDefault="00E1723A" w:rsidP="00E1723A">
      <w:pPr>
        <w:pStyle w:val="Heading2"/>
        <w:rPr>
          <w:rFonts w:eastAsiaTheme="minorEastAsia"/>
          <w:b w:val="0"/>
          <w:bCs w:val="0"/>
          <w:color w:val="000000"/>
          <w:lang w:val="en-IN" w:eastAsia="en-IN"/>
        </w:rPr>
      </w:pPr>
      <w:r w:rsidRPr="00E1723A">
        <w:rPr>
          <w:rFonts w:eastAsiaTheme="minorEastAsia"/>
          <w:b w:val="0"/>
          <w:bCs w:val="0"/>
          <w:color w:val="000000"/>
          <w:lang w:val="en-IN" w:eastAsia="en-IN"/>
        </w:rPr>
        <w:t>The interactive mapping functionality forms the core of Ride</w:t>
      </w:r>
      <w:r>
        <w:rPr>
          <w:rFonts w:eastAsiaTheme="minorEastAsia"/>
          <w:b w:val="0"/>
          <w:bCs w:val="0"/>
          <w:color w:val="000000"/>
          <w:lang w:val="en-IN" w:eastAsia="en-IN"/>
        </w:rPr>
        <w:t xml:space="preserve"> </w:t>
      </w:r>
      <w:r w:rsidRPr="00E1723A">
        <w:rPr>
          <w:rFonts w:eastAsiaTheme="minorEastAsia"/>
          <w:b w:val="0"/>
          <w:bCs w:val="0"/>
          <w:color w:val="000000"/>
          <w:lang w:val="en-IN" w:eastAsia="en-IN"/>
        </w:rPr>
        <w:t xml:space="preserve">Map. Through Leaflet-based map visualization, riders can view their current position, planned routes, travelled paths, destinations, </w:t>
      </w:r>
      <w:r w:rsidRPr="00E1723A">
        <w:rPr>
          <w:rFonts w:eastAsiaTheme="minorEastAsia"/>
          <w:b w:val="0"/>
          <w:bCs w:val="0"/>
          <w:color w:val="000000"/>
          <w:lang w:val="en-IN" w:eastAsia="en-IN"/>
        </w:rPr>
        <w:lastRenderedPageBreak/>
        <w:t xml:space="preserve">and important roadside locations. The integration of </w:t>
      </w:r>
      <w:proofErr w:type="spellStart"/>
      <w:r w:rsidRPr="00E1723A">
        <w:rPr>
          <w:rFonts w:eastAsiaTheme="minorEastAsia"/>
          <w:b w:val="0"/>
          <w:bCs w:val="0"/>
          <w:color w:val="000000"/>
          <w:lang w:val="en-IN" w:eastAsia="en-IN"/>
        </w:rPr>
        <w:t>Nominatim</w:t>
      </w:r>
      <w:proofErr w:type="spellEnd"/>
      <w:r w:rsidRPr="00E1723A">
        <w:rPr>
          <w:rFonts w:eastAsiaTheme="minorEastAsia"/>
          <w:b w:val="0"/>
          <w:bCs w:val="0"/>
          <w:color w:val="000000"/>
          <w:lang w:val="en-IN" w:eastAsia="en-IN"/>
        </w:rPr>
        <w:t xml:space="preserve"> supports geocoding and reverse geocoding, while OSRM provides route calculation, distance estimation, route geometry, and travel-duration information. These services allow the application to provide a more complete navigation experience specifically oriented toward long-distance motorcycle travel.</w:t>
      </w:r>
      <w:r>
        <w:rPr>
          <w:rFonts w:eastAsiaTheme="minorEastAsia"/>
          <w:b w:val="0"/>
          <w:bCs w:val="0"/>
          <w:color w:val="000000"/>
          <w:lang w:val="en-IN" w:eastAsia="en-IN"/>
        </w:rPr>
        <w:br/>
      </w:r>
    </w:p>
    <w:p w14:paraId="505640D9" w14:textId="77777777" w:rsidR="00C334D2" w:rsidRDefault="00C334D2" w:rsidP="00C334D2">
      <w:pPr>
        <w:pStyle w:val="Heading2"/>
        <w:rPr>
          <w:color w:val="000000"/>
        </w:rPr>
      </w:pPr>
      <w:r>
        <w:t>7.2 Future Scope</w:t>
      </w:r>
    </w:p>
    <w:p w14:paraId="222F2678" w14:textId="0735CF12" w:rsidR="00E1723A" w:rsidRPr="00E1723A" w:rsidRDefault="00E1723A" w:rsidP="00E1723A">
      <w:pPr>
        <w:widowControl/>
        <w:autoSpaceDE/>
        <w:autoSpaceDN/>
        <w:spacing w:before="100" w:beforeAutospacing="1" w:after="100" w:afterAutospacing="1"/>
        <w:ind w:left="720"/>
        <w:jc w:val="both"/>
        <w:rPr>
          <w:color w:val="000000"/>
          <w:lang w:val="en-IN"/>
        </w:rPr>
      </w:pPr>
      <w:r w:rsidRPr="00E1723A">
        <w:rPr>
          <w:color w:val="000000"/>
          <w:lang w:val="en-IN"/>
        </w:rPr>
        <w:t xml:space="preserve">The </w:t>
      </w:r>
      <w:r w:rsidRPr="00E1723A">
        <w:rPr>
          <w:b/>
          <w:bCs/>
          <w:color w:val="000000"/>
          <w:lang w:val="en-IN"/>
        </w:rPr>
        <w:t>Ride</w:t>
      </w:r>
      <w:r>
        <w:rPr>
          <w:b/>
          <w:bCs/>
          <w:color w:val="000000"/>
          <w:lang w:val="en-IN"/>
        </w:rPr>
        <w:t xml:space="preserve"> </w:t>
      </w:r>
      <w:r w:rsidRPr="00E1723A">
        <w:rPr>
          <w:b/>
          <w:bCs/>
          <w:color w:val="000000"/>
          <w:lang w:val="en-IN"/>
        </w:rPr>
        <w:t>Map</w:t>
      </w:r>
      <w:r w:rsidRPr="00E1723A">
        <w:rPr>
          <w:color w:val="000000"/>
          <w:lang w:val="en-IN"/>
        </w:rPr>
        <w:t xml:space="preserve"> platform provides a strong foundation for intelligent motorcycle adventure touring, but it has significant potential for further development. Future enhancements can improve the platform's safety, intelligence, connectivity, personalization, and usability. The following features can be incorporated into future versions of the system.</w:t>
      </w:r>
    </w:p>
    <w:p w14:paraId="05E37D00" w14:textId="77777777" w:rsidR="00E1723A" w:rsidRPr="00E1723A" w:rsidRDefault="00E1723A" w:rsidP="00E1723A">
      <w:pPr>
        <w:widowControl/>
        <w:autoSpaceDE/>
        <w:autoSpaceDN/>
        <w:spacing w:before="100" w:beforeAutospacing="1" w:after="100" w:afterAutospacing="1"/>
        <w:ind w:left="720"/>
        <w:jc w:val="both"/>
        <w:rPr>
          <w:b/>
          <w:bCs/>
          <w:color w:val="000000"/>
          <w:lang w:val="en-IN"/>
        </w:rPr>
      </w:pPr>
      <w:r w:rsidRPr="00E1723A">
        <w:rPr>
          <w:b/>
          <w:bCs/>
          <w:color w:val="000000"/>
          <w:lang w:val="en-IN"/>
        </w:rPr>
        <w:t>1. AI-Based Route Recommendation</w:t>
      </w:r>
    </w:p>
    <w:p w14:paraId="033F0D58" w14:textId="77777777" w:rsidR="00E1723A" w:rsidRPr="00E1723A" w:rsidRDefault="00E1723A" w:rsidP="00E1723A">
      <w:pPr>
        <w:widowControl/>
        <w:autoSpaceDE/>
        <w:autoSpaceDN/>
        <w:spacing w:before="100" w:beforeAutospacing="1" w:after="100" w:afterAutospacing="1"/>
        <w:ind w:left="720"/>
        <w:jc w:val="both"/>
        <w:rPr>
          <w:color w:val="000000"/>
          <w:lang w:val="en-IN"/>
        </w:rPr>
      </w:pPr>
      <w:r w:rsidRPr="00E1723A">
        <w:rPr>
          <w:color w:val="000000"/>
          <w:lang w:val="en-IN"/>
        </w:rPr>
        <w:t>Artificial Intelligence can be integrated to recommend routes based on the rider's preferences, previous journeys, distance, terrain, weather conditions, fuel availability, and popular motorcycle destinations. The system could suggest routes that are more suitable for adventure touring instead of simply selecting the shortest route.</w:t>
      </w:r>
    </w:p>
    <w:p w14:paraId="24EFA01E" w14:textId="77777777" w:rsidR="00E1723A" w:rsidRPr="00E1723A" w:rsidRDefault="00E1723A" w:rsidP="00E1723A">
      <w:pPr>
        <w:widowControl/>
        <w:autoSpaceDE/>
        <w:autoSpaceDN/>
        <w:spacing w:before="100" w:beforeAutospacing="1" w:after="100" w:afterAutospacing="1"/>
        <w:ind w:left="720"/>
        <w:jc w:val="both"/>
        <w:rPr>
          <w:b/>
          <w:bCs/>
          <w:color w:val="000000"/>
          <w:lang w:val="en-IN"/>
        </w:rPr>
      </w:pPr>
      <w:r w:rsidRPr="00E1723A">
        <w:rPr>
          <w:b/>
          <w:bCs/>
          <w:color w:val="000000"/>
          <w:lang w:val="en-IN"/>
        </w:rPr>
        <w:t>2. Offline Navigation</w:t>
      </w:r>
    </w:p>
    <w:p w14:paraId="17DE6CC1" w14:textId="77777777" w:rsidR="00E1723A" w:rsidRPr="00E1723A" w:rsidRDefault="00E1723A" w:rsidP="00E1723A">
      <w:pPr>
        <w:widowControl/>
        <w:autoSpaceDE/>
        <w:autoSpaceDN/>
        <w:spacing w:before="100" w:beforeAutospacing="1" w:after="100" w:afterAutospacing="1"/>
        <w:ind w:left="720"/>
        <w:jc w:val="both"/>
        <w:rPr>
          <w:color w:val="000000"/>
          <w:lang w:val="en-IN"/>
        </w:rPr>
      </w:pPr>
      <w:r w:rsidRPr="00E1723A">
        <w:rPr>
          <w:color w:val="000000"/>
          <w:lang w:val="en-IN"/>
        </w:rPr>
        <w:t>Offline navigation can be introduced for riders travelling through remote regions with limited internet connectivity. Riders could download maps, planned routes, important locations, and emergency information before beginning their journey.</w:t>
      </w:r>
    </w:p>
    <w:p w14:paraId="4AFEE807" w14:textId="77777777" w:rsidR="00E1723A" w:rsidRPr="00E1723A" w:rsidRDefault="00E1723A" w:rsidP="00E1723A">
      <w:pPr>
        <w:widowControl/>
        <w:autoSpaceDE/>
        <w:autoSpaceDN/>
        <w:spacing w:before="100" w:beforeAutospacing="1" w:after="100" w:afterAutospacing="1"/>
        <w:ind w:left="720"/>
        <w:jc w:val="both"/>
        <w:rPr>
          <w:b/>
          <w:bCs/>
          <w:color w:val="000000"/>
          <w:lang w:val="en-IN"/>
        </w:rPr>
      </w:pPr>
      <w:r w:rsidRPr="00E1723A">
        <w:rPr>
          <w:b/>
          <w:bCs/>
          <w:color w:val="000000"/>
          <w:lang w:val="en-IN"/>
        </w:rPr>
        <w:t>3. Voice-Based Navigation</w:t>
      </w:r>
    </w:p>
    <w:p w14:paraId="30182C0F" w14:textId="77777777" w:rsidR="00E1723A" w:rsidRPr="00E1723A" w:rsidRDefault="00E1723A" w:rsidP="00E1723A">
      <w:pPr>
        <w:widowControl/>
        <w:autoSpaceDE/>
        <w:autoSpaceDN/>
        <w:spacing w:before="100" w:beforeAutospacing="1" w:after="100" w:afterAutospacing="1"/>
        <w:ind w:left="720"/>
        <w:jc w:val="both"/>
        <w:rPr>
          <w:color w:val="000000"/>
          <w:lang w:val="en-IN"/>
        </w:rPr>
      </w:pPr>
      <w:r w:rsidRPr="00E1723A">
        <w:rPr>
          <w:color w:val="000000"/>
          <w:lang w:val="en-IN"/>
        </w:rPr>
        <w:t>Voice navigation can provide spoken instructions such as upcoming turns, destination distance, route changes, and nearby facilities. This can reduce the need for riders to interact with the smartphone while travelling.</w:t>
      </w:r>
    </w:p>
    <w:p w14:paraId="2A5F1B49" w14:textId="77777777" w:rsidR="00E1723A" w:rsidRPr="00E1723A" w:rsidRDefault="00E1723A" w:rsidP="00E1723A">
      <w:pPr>
        <w:widowControl/>
        <w:autoSpaceDE/>
        <w:autoSpaceDN/>
        <w:spacing w:before="100" w:beforeAutospacing="1" w:after="100" w:afterAutospacing="1"/>
        <w:ind w:left="720"/>
        <w:jc w:val="both"/>
        <w:rPr>
          <w:b/>
          <w:bCs/>
          <w:color w:val="000000"/>
          <w:lang w:val="en-IN"/>
        </w:rPr>
      </w:pPr>
      <w:r w:rsidRPr="00E1723A">
        <w:rPr>
          <w:b/>
          <w:bCs/>
          <w:color w:val="000000"/>
          <w:lang w:val="en-IN"/>
        </w:rPr>
        <w:t>4. Emergency SOS Assistance</w:t>
      </w:r>
    </w:p>
    <w:p w14:paraId="1DA67F36" w14:textId="77777777" w:rsidR="00E1723A" w:rsidRPr="00E1723A" w:rsidRDefault="00E1723A" w:rsidP="00E1723A">
      <w:pPr>
        <w:widowControl/>
        <w:autoSpaceDE/>
        <w:autoSpaceDN/>
        <w:spacing w:before="100" w:beforeAutospacing="1" w:after="100" w:afterAutospacing="1"/>
        <w:ind w:left="720"/>
        <w:jc w:val="both"/>
        <w:rPr>
          <w:color w:val="000000"/>
          <w:lang w:val="en-IN"/>
        </w:rPr>
      </w:pPr>
      <w:r w:rsidRPr="00E1723A">
        <w:rPr>
          <w:color w:val="000000"/>
          <w:lang w:val="en-IN"/>
        </w:rPr>
        <w:t>An SOS feature can be developed to allow riders to send an emergency alert containing their current location and trip information to selected emergency contacts. This can provide an additional layer of assistance during unexpected situations.</w:t>
      </w:r>
    </w:p>
    <w:p w14:paraId="176AFD3B" w14:textId="77777777" w:rsidR="00E1723A" w:rsidRPr="00E1723A" w:rsidRDefault="00E1723A" w:rsidP="00E1723A">
      <w:pPr>
        <w:widowControl/>
        <w:autoSpaceDE/>
        <w:autoSpaceDN/>
        <w:spacing w:before="100" w:beforeAutospacing="1" w:after="100" w:afterAutospacing="1"/>
        <w:ind w:left="720"/>
        <w:jc w:val="both"/>
        <w:rPr>
          <w:b/>
          <w:bCs/>
          <w:color w:val="000000"/>
          <w:lang w:val="en-IN"/>
        </w:rPr>
      </w:pPr>
      <w:r w:rsidRPr="00E1723A">
        <w:rPr>
          <w:b/>
          <w:bCs/>
          <w:color w:val="000000"/>
          <w:lang w:val="en-IN"/>
        </w:rPr>
        <w:t>5. Automatic Accident Detection</w:t>
      </w:r>
    </w:p>
    <w:p w14:paraId="7E818643" w14:textId="77777777" w:rsidR="00E1723A" w:rsidRPr="00E1723A" w:rsidRDefault="00E1723A" w:rsidP="00E1723A">
      <w:pPr>
        <w:widowControl/>
        <w:autoSpaceDE/>
        <w:autoSpaceDN/>
        <w:spacing w:before="100" w:beforeAutospacing="1" w:after="100" w:afterAutospacing="1"/>
        <w:ind w:left="720"/>
        <w:jc w:val="both"/>
        <w:rPr>
          <w:color w:val="000000"/>
          <w:lang w:val="en-IN"/>
        </w:rPr>
      </w:pPr>
      <w:r w:rsidRPr="00E1723A">
        <w:rPr>
          <w:color w:val="000000"/>
          <w:lang w:val="en-IN"/>
        </w:rPr>
        <w:t>Future versions can use smartphone motion sensors or optional motorcycle IoT hardware to detect sudden impacts or unusual movement patterns. If a possible accident is detected, the system could request confirmation from the rider and, where configured, initiate an emergency notification.</w:t>
      </w:r>
    </w:p>
    <w:p w14:paraId="4A08C3A2" w14:textId="77777777" w:rsidR="00E1723A" w:rsidRPr="00E1723A" w:rsidRDefault="00E1723A" w:rsidP="00E1723A">
      <w:pPr>
        <w:widowControl/>
        <w:autoSpaceDE/>
        <w:autoSpaceDN/>
        <w:spacing w:before="100" w:beforeAutospacing="1" w:after="100" w:afterAutospacing="1"/>
        <w:ind w:left="720"/>
        <w:jc w:val="both"/>
        <w:rPr>
          <w:b/>
          <w:bCs/>
          <w:color w:val="000000"/>
          <w:lang w:val="en-IN"/>
        </w:rPr>
      </w:pPr>
      <w:r w:rsidRPr="00E1723A">
        <w:rPr>
          <w:b/>
          <w:bCs/>
          <w:color w:val="000000"/>
          <w:lang w:val="en-IN"/>
        </w:rPr>
        <w:t>6. Real-Time Group Ride Tracking</w:t>
      </w:r>
    </w:p>
    <w:p w14:paraId="4D45EB1A" w14:textId="77777777" w:rsidR="00E1723A" w:rsidRPr="00E1723A" w:rsidRDefault="00E1723A" w:rsidP="00E1723A">
      <w:pPr>
        <w:widowControl/>
        <w:autoSpaceDE/>
        <w:autoSpaceDN/>
        <w:spacing w:before="100" w:beforeAutospacing="1" w:after="100" w:afterAutospacing="1"/>
        <w:ind w:left="720"/>
        <w:jc w:val="both"/>
        <w:rPr>
          <w:color w:val="000000"/>
          <w:lang w:val="en-IN"/>
        </w:rPr>
      </w:pPr>
      <w:r w:rsidRPr="00E1723A">
        <w:rPr>
          <w:color w:val="000000"/>
          <w:lang w:val="en-IN"/>
        </w:rPr>
        <w:lastRenderedPageBreak/>
        <w:t>The existing group expedition concept can be expanded to provide live group tracking. Members of a riding group could view the approximate locations of other participants, group progress, route information, and destination status.</w:t>
      </w:r>
    </w:p>
    <w:p w14:paraId="0E5928B4" w14:textId="77777777" w:rsidR="00E1723A" w:rsidRPr="00E1723A" w:rsidRDefault="00E1723A" w:rsidP="00E1723A">
      <w:pPr>
        <w:widowControl/>
        <w:autoSpaceDE/>
        <w:autoSpaceDN/>
        <w:spacing w:before="100" w:beforeAutospacing="1" w:after="100" w:afterAutospacing="1"/>
        <w:ind w:left="720"/>
        <w:jc w:val="both"/>
        <w:rPr>
          <w:b/>
          <w:bCs/>
          <w:color w:val="000000"/>
          <w:lang w:val="en-IN"/>
        </w:rPr>
      </w:pPr>
      <w:r w:rsidRPr="00E1723A">
        <w:rPr>
          <w:b/>
          <w:bCs/>
          <w:color w:val="000000"/>
          <w:lang w:val="en-IN"/>
        </w:rPr>
        <w:t>7. Real-Time Rider Communication</w:t>
      </w:r>
    </w:p>
    <w:p w14:paraId="0D7B3638" w14:textId="77777777" w:rsidR="00E1723A" w:rsidRPr="00E1723A" w:rsidRDefault="00E1723A" w:rsidP="00E1723A">
      <w:pPr>
        <w:widowControl/>
        <w:autoSpaceDE/>
        <w:autoSpaceDN/>
        <w:spacing w:before="100" w:beforeAutospacing="1" w:after="100" w:afterAutospacing="1"/>
        <w:ind w:left="720"/>
        <w:jc w:val="both"/>
        <w:rPr>
          <w:color w:val="000000"/>
          <w:lang w:val="en-IN"/>
        </w:rPr>
      </w:pPr>
      <w:r w:rsidRPr="00E1723A">
        <w:rPr>
          <w:color w:val="000000"/>
          <w:lang w:val="en-IN"/>
        </w:rPr>
        <w:t>WebSocket-based communication can be introduced for real-time co-rider messaging. Future functionality could include group chat, direct messaging, ride announcements, location sharing, and emergency notifications.</w:t>
      </w:r>
    </w:p>
    <w:p w14:paraId="4ADBB7FE" w14:textId="77777777" w:rsidR="00E1723A" w:rsidRPr="00E1723A" w:rsidRDefault="00E1723A" w:rsidP="00E1723A">
      <w:pPr>
        <w:widowControl/>
        <w:autoSpaceDE/>
        <w:autoSpaceDN/>
        <w:spacing w:before="100" w:beforeAutospacing="1" w:after="100" w:afterAutospacing="1"/>
        <w:ind w:left="720"/>
        <w:jc w:val="both"/>
        <w:rPr>
          <w:b/>
          <w:bCs/>
          <w:color w:val="000000"/>
          <w:lang w:val="en-IN"/>
        </w:rPr>
      </w:pPr>
      <w:r w:rsidRPr="00E1723A">
        <w:rPr>
          <w:b/>
          <w:bCs/>
          <w:color w:val="000000"/>
          <w:lang w:val="en-IN"/>
        </w:rPr>
        <w:t>8. Smart Weather Alerts</w:t>
      </w:r>
    </w:p>
    <w:p w14:paraId="6A2E6735" w14:textId="77777777" w:rsidR="00E1723A" w:rsidRPr="00E1723A" w:rsidRDefault="00E1723A" w:rsidP="00E1723A">
      <w:pPr>
        <w:widowControl/>
        <w:autoSpaceDE/>
        <w:autoSpaceDN/>
        <w:spacing w:before="100" w:beforeAutospacing="1" w:after="100" w:afterAutospacing="1"/>
        <w:ind w:left="720"/>
        <w:jc w:val="both"/>
        <w:rPr>
          <w:color w:val="000000"/>
          <w:lang w:val="en-IN"/>
        </w:rPr>
      </w:pPr>
      <w:r w:rsidRPr="00E1723A">
        <w:rPr>
          <w:color w:val="000000"/>
          <w:lang w:val="en-IN"/>
        </w:rPr>
        <w:t xml:space="preserve">Instead of only displaying weather information, </w:t>
      </w:r>
      <w:proofErr w:type="spellStart"/>
      <w:r w:rsidRPr="00E1723A">
        <w:rPr>
          <w:color w:val="000000"/>
          <w:lang w:val="en-IN"/>
        </w:rPr>
        <w:t>RideMap</w:t>
      </w:r>
      <w:proofErr w:type="spellEnd"/>
      <w:r w:rsidRPr="00E1723A">
        <w:rPr>
          <w:color w:val="000000"/>
          <w:lang w:val="en-IN"/>
        </w:rPr>
        <w:t xml:space="preserve"> could </w:t>
      </w:r>
      <w:proofErr w:type="spellStart"/>
      <w:r w:rsidRPr="00E1723A">
        <w:rPr>
          <w:color w:val="000000"/>
          <w:lang w:val="en-IN"/>
        </w:rPr>
        <w:t>analyze</w:t>
      </w:r>
      <w:proofErr w:type="spellEnd"/>
      <w:r w:rsidRPr="00E1723A">
        <w:rPr>
          <w:color w:val="000000"/>
          <w:lang w:val="en-IN"/>
        </w:rPr>
        <w:t xml:space="preserve"> weather conditions along the planned route and provide alerts for heavy rainfall, strong winds, poor visibility, extreme temperatures, or other significant conditions.</w:t>
      </w:r>
    </w:p>
    <w:p w14:paraId="113A5797" w14:textId="77777777" w:rsidR="00E1723A" w:rsidRPr="00E1723A" w:rsidRDefault="00E1723A" w:rsidP="00E1723A">
      <w:pPr>
        <w:widowControl/>
        <w:autoSpaceDE/>
        <w:autoSpaceDN/>
        <w:spacing w:before="100" w:beforeAutospacing="1" w:after="100" w:afterAutospacing="1"/>
        <w:ind w:left="720"/>
        <w:jc w:val="both"/>
        <w:rPr>
          <w:b/>
          <w:bCs/>
          <w:color w:val="000000"/>
          <w:lang w:val="en-IN"/>
        </w:rPr>
      </w:pPr>
      <w:r w:rsidRPr="00E1723A">
        <w:rPr>
          <w:b/>
          <w:bCs/>
          <w:color w:val="000000"/>
          <w:lang w:val="en-IN"/>
        </w:rPr>
        <w:t>9. Road Condition Reporting</w:t>
      </w:r>
    </w:p>
    <w:p w14:paraId="063EEE96" w14:textId="77777777" w:rsidR="00E1723A" w:rsidRPr="00E1723A" w:rsidRDefault="00E1723A" w:rsidP="00E1723A">
      <w:pPr>
        <w:widowControl/>
        <w:autoSpaceDE/>
        <w:autoSpaceDN/>
        <w:spacing w:before="100" w:beforeAutospacing="1" w:after="100" w:afterAutospacing="1"/>
        <w:ind w:left="720"/>
        <w:jc w:val="both"/>
        <w:rPr>
          <w:color w:val="000000"/>
          <w:lang w:val="en-IN"/>
        </w:rPr>
      </w:pPr>
      <w:r w:rsidRPr="00E1723A">
        <w:rPr>
          <w:color w:val="000000"/>
          <w:lang w:val="en-IN"/>
        </w:rPr>
        <w:t>A community-based road reporting system could allow riders to report road damage, construction, flooding, landslides, traffic, or temporary road closures. These reports could be displayed on the map for other riders.</w:t>
      </w:r>
    </w:p>
    <w:p w14:paraId="3753A2D8" w14:textId="77777777" w:rsidR="00E1723A" w:rsidRPr="00E1723A" w:rsidRDefault="00E1723A" w:rsidP="00E1723A">
      <w:pPr>
        <w:widowControl/>
        <w:autoSpaceDE/>
        <w:autoSpaceDN/>
        <w:spacing w:before="100" w:beforeAutospacing="1" w:after="100" w:afterAutospacing="1"/>
        <w:ind w:left="720"/>
        <w:jc w:val="both"/>
        <w:rPr>
          <w:b/>
          <w:bCs/>
          <w:color w:val="000000"/>
          <w:lang w:val="en-IN"/>
        </w:rPr>
      </w:pPr>
      <w:r w:rsidRPr="00E1723A">
        <w:rPr>
          <w:b/>
          <w:bCs/>
          <w:color w:val="000000"/>
          <w:lang w:val="en-IN"/>
        </w:rPr>
        <w:t>10. Motorcycle Maintenance Management</w:t>
      </w:r>
    </w:p>
    <w:p w14:paraId="1E9B14B5" w14:textId="77777777" w:rsidR="00E1723A" w:rsidRPr="00E1723A" w:rsidRDefault="00E1723A" w:rsidP="00E1723A">
      <w:pPr>
        <w:widowControl/>
        <w:autoSpaceDE/>
        <w:autoSpaceDN/>
        <w:spacing w:before="100" w:beforeAutospacing="1" w:after="100" w:afterAutospacing="1"/>
        <w:ind w:left="720"/>
        <w:jc w:val="both"/>
        <w:rPr>
          <w:color w:val="000000"/>
          <w:lang w:val="en-IN"/>
        </w:rPr>
      </w:pPr>
      <w:r w:rsidRPr="00E1723A">
        <w:rPr>
          <w:color w:val="000000"/>
          <w:lang w:val="en-IN"/>
        </w:rPr>
        <w:t>A dedicated maintenance module could allow users to maintain digital service records for their motorcycles. It could track engine oil changes, tyre replacement, brake servicing, chain maintenance, battery replacement, insurance renewal, and other maintenance activities.</w:t>
      </w:r>
    </w:p>
    <w:p w14:paraId="3E762E3C" w14:textId="77777777" w:rsidR="00E1723A" w:rsidRPr="00E1723A" w:rsidRDefault="00E1723A" w:rsidP="00E1723A">
      <w:pPr>
        <w:widowControl/>
        <w:autoSpaceDE/>
        <w:autoSpaceDN/>
        <w:spacing w:before="100" w:beforeAutospacing="1" w:after="100" w:afterAutospacing="1"/>
        <w:ind w:left="720"/>
        <w:jc w:val="both"/>
        <w:rPr>
          <w:b/>
          <w:bCs/>
          <w:color w:val="000000"/>
          <w:lang w:val="en-IN"/>
        </w:rPr>
      </w:pPr>
      <w:r w:rsidRPr="00E1723A">
        <w:rPr>
          <w:b/>
          <w:bCs/>
          <w:color w:val="000000"/>
          <w:lang w:val="en-IN"/>
        </w:rPr>
        <w:t>11. Fuel and Mileage Tracking</w:t>
      </w:r>
    </w:p>
    <w:p w14:paraId="56D87C67" w14:textId="77777777" w:rsidR="00E1723A" w:rsidRDefault="00E1723A" w:rsidP="00E1723A">
      <w:pPr>
        <w:widowControl/>
        <w:autoSpaceDE/>
        <w:autoSpaceDN/>
        <w:spacing w:before="100" w:beforeAutospacing="1" w:after="100" w:afterAutospacing="1"/>
        <w:ind w:left="720"/>
        <w:jc w:val="both"/>
        <w:rPr>
          <w:color w:val="000000"/>
          <w:lang w:val="en-IN"/>
        </w:rPr>
      </w:pPr>
      <w:r w:rsidRPr="00E1723A">
        <w:rPr>
          <w:color w:val="000000"/>
          <w:lang w:val="en-IN"/>
        </w:rPr>
        <w:t>Future versions can include fuel management features that allow riders to record fuel purchases and calculate mileage, fuel consumption, fuel expenditure, and average riding efficiency.</w:t>
      </w:r>
    </w:p>
    <w:p w14:paraId="7530C214" w14:textId="1077DB1B" w:rsidR="00AA5436" w:rsidRPr="00AA5436" w:rsidRDefault="00AA5436" w:rsidP="00AA5436">
      <w:pPr>
        <w:widowControl/>
        <w:autoSpaceDE/>
        <w:autoSpaceDN/>
        <w:spacing w:before="100" w:beforeAutospacing="1" w:after="100" w:afterAutospacing="1"/>
        <w:ind w:left="720"/>
        <w:jc w:val="both"/>
        <w:rPr>
          <w:b/>
          <w:bCs/>
          <w:color w:val="000000"/>
          <w:lang w:val="en-IN"/>
        </w:rPr>
      </w:pPr>
      <w:r>
        <w:rPr>
          <w:b/>
          <w:bCs/>
          <w:color w:val="000000"/>
          <w:lang w:val="en-IN"/>
        </w:rPr>
        <w:t>12.</w:t>
      </w:r>
      <w:r w:rsidRPr="00AA5436">
        <w:rPr>
          <w:b/>
          <w:bCs/>
          <w:color w:val="000000"/>
          <w:lang w:val="en-IN"/>
        </w:rPr>
        <w:t>Android and iOS Applications</w:t>
      </w:r>
    </w:p>
    <w:p w14:paraId="6A926370" w14:textId="77777777" w:rsidR="00AA5436" w:rsidRDefault="00AA5436" w:rsidP="00AA5436">
      <w:pPr>
        <w:widowControl/>
        <w:autoSpaceDE/>
        <w:autoSpaceDN/>
        <w:spacing w:before="100" w:beforeAutospacing="1" w:after="100" w:afterAutospacing="1"/>
        <w:ind w:left="720"/>
        <w:jc w:val="both"/>
        <w:rPr>
          <w:color w:val="000000"/>
          <w:lang w:val="en-IN"/>
        </w:rPr>
      </w:pPr>
      <w:r w:rsidRPr="00AA5436">
        <w:rPr>
          <w:color w:val="000000"/>
          <w:lang w:val="en-IN"/>
        </w:rPr>
        <w:t>Dedicated mobile applications can be developed using the existing backend REST APIs. The same backend can support web, Android, and iOS clients, reducing duplication of server-side functionality.</w:t>
      </w:r>
    </w:p>
    <w:p w14:paraId="2ADC74A5" w14:textId="77777777" w:rsidR="00AA5436" w:rsidRPr="00AA5436" w:rsidRDefault="00AA5436" w:rsidP="00AA5436">
      <w:pPr>
        <w:widowControl/>
        <w:autoSpaceDE/>
        <w:autoSpaceDN/>
        <w:spacing w:before="100" w:beforeAutospacing="1" w:after="100" w:afterAutospacing="1"/>
        <w:ind w:left="720"/>
        <w:jc w:val="both"/>
        <w:rPr>
          <w:b/>
          <w:bCs/>
          <w:color w:val="000000"/>
          <w:lang w:val="en-IN"/>
        </w:rPr>
      </w:pPr>
      <w:r w:rsidRPr="00AA5436">
        <w:rPr>
          <w:b/>
          <w:bCs/>
          <w:color w:val="000000"/>
          <w:lang w:val="en-IN"/>
        </w:rPr>
        <w:t>13. Advanced Ride Analytics</w:t>
      </w:r>
    </w:p>
    <w:p w14:paraId="6673B528" w14:textId="01242408" w:rsidR="00AA5436" w:rsidRPr="00AA5436" w:rsidRDefault="00AA5436" w:rsidP="00AA5436">
      <w:pPr>
        <w:widowControl/>
        <w:autoSpaceDE/>
        <w:autoSpaceDN/>
        <w:spacing w:before="100" w:beforeAutospacing="1" w:after="100" w:afterAutospacing="1"/>
        <w:ind w:left="720"/>
        <w:jc w:val="both"/>
        <w:rPr>
          <w:color w:val="000000"/>
          <w:lang w:val="en-IN"/>
        </w:rPr>
      </w:pPr>
      <w:r w:rsidRPr="00AA5436">
        <w:rPr>
          <w:color w:val="000000"/>
          <w:lang w:val="en-IN"/>
        </w:rPr>
        <w:t>Ride</w:t>
      </w:r>
      <w:r>
        <w:rPr>
          <w:color w:val="000000"/>
          <w:lang w:val="en-IN"/>
        </w:rPr>
        <w:t xml:space="preserve"> </w:t>
      </w:r>
      <w:r w:rsidRPr="00AA5436">
        <w:rPr>
          <w:color w:val="000000"/>
          <w:lang w:val="en-IN"/>
        </w:rPr>
        <w:t>Map can generate detailed riding statistics, including total distance travelled, number of trips, longest journey, average trip distance, most visited destinations, states travelled through, and monthly riding activity.</w:t>
      </w:r>
    </w:p>
    <w:p w14:paraId="3FA3F1E9" w14:textId="77777777" w:rsidR="00AA5436" w:rsidRPr="00AA5436" w:rsidRDefault="00AA5436" w:rsidP="00AA5436">
      <w:pPr>
        <w:widowControl/>
        <w:autoSpaceDE/>
        <w:autoSpaceDN/>
        <w:spacing w:before="100" w:beforeAutospacing="1" w:after="100" w:afterAutospacing="1"/>
        <w:ind w:left="720"/>
        <w:jc w:val="both"/>
        <w:rPr>
          <w:color w:val="000000"/>
          <w:lang w:val="en-IN"/>
        </w:rPr>
      </w:pPr>
    </w:p>
    <w:p w14:paraId="7B02B950" w14:textId="77777777" w:rsidR="00AA5436" w:rsidRPr="00E1723A" w:rsidRDefault="00AA5436" w:rsidP="00E1723A">
      <w:pPr>
        <w:widowControl/>
        <w:autoSpaceDE/>
        <w:autoSpaceDN/>
        <w:spacing w:before="100" w:beforeAutospacing="1" w:after="100" w:afterAutospacing="1"/>
        <w:ind w:left="720"/>
        <w:jc w:val="both"/>
        <w:rPr>
          <w:color w:val="000000"/>
          <w:lang w:val="en-IN"/>
        </w:rPr>
      </w:pPr>
    </w:p>
    <w:p w14:paraId="59635B16" w14:textId="77777777" w:rsidR="00C334D2" w:rsidRDefault="00C334D2" w:rsidP="00E1723A">
      <w:pPr>
        <w:widowControl/>
        <w:autoSpaceDE/>
        <w:autoSpaceDN/>
        <w:spacing w:before="100" w:beforeAutospacing="1" w:after="100" w:afterAutospacing="1"/>
        <w:ind w:left="720"/>
        <w:jc w:val="both"/>
        <w:rPr>
          <w:color w:val="000000"/>
        </w:rPr>
      </w:pPr>
    </w:p>
    <w:p w14:paraId="2D9E06C2" w14:textId="77777777" w:rsidR="00C334D2" w:rsidRDefault="00C334D2" w:rsidP="00C334D2">
      <w:pPr>
        <w:widowControl/>
        <w:autoSpaceDE/>
        <w:autoSpaceDN/>
        <w:spacing w:before="100" w:beforeAutospacing="1" w:after="100" w:afterAutospacing="1"/>
        <w:jc w:val="both"/>
        <w:rPr>
          <w:color w:val="000000"/>
        </w:rPr>
      </w:pPr>
    </w:p>
    <w:p w14:paraId="78E24B50" w14:textId="77777777" w:rsidR="00AA5436" w:rsidRDefault="00AA5436" w:rsidP="00AA5436">
      <w:pPr>
        <w:pStyle w:val="NormalWeb"/>
        <w:rPr>
          <w:b/>
          <w:bCs/>
          <w:spacing w:val="-2"/>
        </w:rPr>
      </w:pPr>
    </w:p>
    <w:p w14:paraId="721E4340" w14:textId="7CED2623" w:rsidR="00C334D2" w:rsidRPr="00AA5436" w:rsidRDefault="00AA5436" w:rsidP="00AA5436">
      <w:pPr>
        <w:pStyle w:val="NormalWeb"/>
        <w:rPr>
          <w:b/>
          <w:bCs/>
          <w:color w:val="000000"/>
        </w:rPr>
      </w:pPr>
      <w:r w:rsidRPr="00AA5436">
        <w:rPr>
          <w:b/>
          <w:bCs/>
          <w:spacing w:val="-2"/>
        </w:rPr>
        <w:t xml:space="preserve">                                                              </w:t>
      </w:r>
      <w:r w:rsidRPr="00AA5436">
        <w:rPr>
          <w:b/>
          <w:bCs/>
        </w:rPr>
        <w:t>Chapter 8:</w:t>
      </w:r>
      <w:r w:rsidR="00755F7C">
        <w:rPr>
          <w:b/>
          <w:bCs/>
        </w:rPr>
        <w:t xml:space="preserve"> </w:t>
      </w:r>
      <w:r w:rsidRPr="00AA5436">
        <w:rPr>
          <w:b/>
          <w:bCs/>
          <w:spacing w:val="-2"/>
        </w:rPr>
        <w:t>SCREENSHOTS</w:t>
      </w:r>
    </w:p>
    <w:p w14:paraId="6DCAE750" w14:textId="115F2564" w:rsidR="00C334D2" w:rsidRPr="003A3C8D" w:rsidRDefault="00AA5436" w:rsidP="00C334D2">
      <w:pPr>
        <w:pStyle w:val="NormalWeb"/>
        <w:rPr>
          <w:b/>
          <w:bCs/>
          <w:color w:val="000000"/>
        </w:rPr>
      </w:pPr>
      <w:r w:rsidRPr="003A3C8D">
        <w:rPr>
          <w:b/>
          <w:bCs/>
          <w:color w:val="000000"/>
        </w:rPr>
        <w:t>8.1 Login Page:</w:t>
      </w:r>
    </w:p>
    <w:p w14:paraId="1F1A2483" w14:textId="0CA4D070" w:rsidR="003A3C8D" w:rsidRDefault="003A3C8D" w:rsidP="00C334D2">
      <w:pPr>
        <w:pStyle w:val="NormalWeb"/>
        <w:rPr>
          <w:color w:val="000000"/>
        </w:rPr>
      </w:pPr>
      <w:r>
        <w:rPr>
          <w:color w:val="000000"/>
        </w:rPr>
        <w:t xml:space="preserve">                                  </w:t>
      </w:r>
      <w:r w:rsidRPr="003A3C8D">
        <w:rPr>
          <w:noProof/>
          <w:color w:val="000000"/>
        </w:rPr>
        <w:drawing>
          <wp:anchor distT="0" distB="0" distL="114300" distR="114300" simplePos="0" relativeHeight="487589888" behindDoc="1" locked="0" layoutInCell="1" allowOverlap="1" wp14:anchorId="2BC04A7C" wp14:editId="2C245858">
            <wp:simplePos x="0" y="0"/>
            <wp:positionH relativeFrom="column">
              <wp:posOffset>0</wp:posOffset>
            </wp:positionH>
            <wp:positionV relativeFrom="paragraph">
              <wp:posOffset>176530</wp:posOffset>
            </wp:positionV>
            <wp:extent cx="6243320" cy="3177540"/>
            <wp:effectExtent l="0" t="0" r="5080" b="3810"/>
            <wp:wrapTight wrapText="bothSides">
              <wp:wrapPolygon edited="0">
                <wp:start x="0" y="0"/>
                <wp:lineTo x="0" y="21496"/>
                <wp:lineTo x="21552" y="21496"/>
                <wp:lineTo x="21552" y="0"/>
                <wp:lineTo x="0" y="0"/>
              </wp:wrapPolygon>
            </wp:wrapTight>
            <wp:docPr id="1369824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82461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43320" cy="3177540"/>
                    </a:xfrm>
                    <a:prstGeom prst="rect">
                      <a:avLst/>
                    </a:prstGeom>
                  </pic:spPr>
                </pic:pic>
              </a:graphicData>
            </a:graphic>
            <wp14:sizeRelH relativeFrom="margin">
              <wp14:pctWidth>0</wp14:pctWidth>
            </wp14:sizeRelH>
            <wp14:sizeRelV relativeFrom="margin">
              <wp14:pctHeight>0</wp14:pctHeight>
            </wp14:sizeRelV>
          </wp:anchor>
        </w:drawing>
      </w:r>
    </w:p>
    <w:p w14:paraId="364E9910" w14:textId="2E691711" w:rsidR="00E944E9" w:rsidRDefault="00E944E9" w:rsidP="00E944E9">
      <w:pPr>
        <w:pStyle w:val="NormalWeb"/>
        <w:rPr>
          <w:color w:val="000000"/>
        </w:rPr>
      </w:pPr>
    </w:p>
    <w:p w14:paraId="48AC7F7C" w14:textId="2140859E" w:rsidR="003A3C8D" w:rsidRDefault="003A3C8D" w:rsidP="006B431F">
      <w:pPr>
        <w:pStyle w:val="BodyText"/>
        <w:spacing w:before="85"/>
        <w:rPr>
          <w:b/>
          <w:bCs/>
        </w:rPr>
      </w:pPr>
      <w:r>
        <w:rPr>
          <w:b/>
          <w:bCs/>
        </w:rPr>
        <w:t>8.2 Home page:</w:t>
      </w:r>
    </w:p>
    <w:p w14:paraId="51B94FC0" w14:textId="080673A5" w:rsidR="003A3C8D" w:rsidRDefault="003A3C8D" w:rsidP="006B431F">
      <w:pPr>
        <w:pStyle w:val="BodyText"/>
        <w:spacing w:before="85"/>
        <w:rPr>
          <w:b/>
          <w:bCs/>
        </w:rPr>
      </w:pPr>
    </w:p>
    <w:p w14:paraId="677DE89C" w14:textId="7A8F3709" w:rsidR="003A3C8D" w:rsidRPr="003A3C8D" w:rsidRDefault="00755F7C" w:rsidP="006B431F">
      <w:pPr>
        <w:pStyle w:val="BodyText"/>
        <w:spacing w:before="85"/>
        <w:rPr>
          <w:b/>
          <w:bCs/>
        </w:rPr>
      </w:pPr>
      <w:r w:rsidRPr="003A3C8D">
        <w:rPr>
          <w:noProof/>
        </w:rPr>
        <w:lastRenderedPageBreak/>
        <w:drawing>
          <wp:anchor distT="0" distB="0" distL="114300" distR="114300" simplePos="0" relativeHeight="487590912" behindDoc="1" locked="0" layoutInCell="1" allowOverlap="1" wp14:anchorId="46A8E665" wp14:editId="30DD0294">
            <wp:simplePos x="0" y="0"/>
            <wp:positionH relativeFrom="margin">
              <wp:align>left</wp:align>
            </wp:positionH>
            <wp:positionV relativeFrom="paragraph">
              <wp:posOffset>59690</wp:posOffset>
            </wp:positionV>
            <wp:extent cx="5730240" cy="2803525"/>
            <wp:effectExtent l="0" t="0" r="3810" b="0"/>
            <wp:wrapTight wrapText="bothSides">
              <wp:wrapPolygon edited="0">
                <wp:start x="0" y="0"/>
                <wp:lineTo x="0" y="21429"/>
                <wp:lineTo x="21543" y="21429"/>
                <wp:lineTo x="21543" y="0"/>
                <wp:lineTo x="0" y="0"/>
              </wp:wrapPolygon>
            </wp:wrapTight>
            <wp:docPr id="1413305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30575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0240" cy="2803525"/>
                    </a:xfrm>
                    <a:prstGeom prst="rect">
                      <a:avLst/>
                    </a:prstGeom>
                  </pic:spPr>
                </pic:pic>
              </a:graphicData>
            </a:graphic>
            <wp14:sizeRelH relativeFrom="margin">
              <wp14:pctWidth>0</wp14:pctWidth>
            </wp14:sizeRelH>
            <wp14:sizeRelV relativeFrom="margin">
              <wp14:pctHeight>0</wp14:pctHeight>
            </wp14:sizeRelV>
          </wp:anchor>
        </w:drawing>
      </w:r>
    </w:p>
    <w:p w14:paraId="48601750" w14:textId="2FA4F1B2" w:rsidR="003A3C8D" w:rsidRDefault="003A3C8D" w:rsidP="006B431F">
      <w:pPr>
        <w:pStyle w:val="BodyText"/>
        <w:spacing w:before="85"/>
      </w:pPr>
    </w:p>
    <w:p w14:paraId="0EF08D68" w14:textId="623C480E" w:rsidR="003A3C8D" w:rsidRDefault="003A3C8D" w:rsidP="006B431F">
      <w:pPr>
        <w:pStyle w:val="BodyText"/>
        <w:spacing w:before="85"/>
      </w:pPr>
    </w:p>
    <w:p w14:paraId="2CE5F2C1" w14:textId="69AD5CD9" w:rsidR="003A3C8D" w:rsidRDefault="003A3C8D" w:rsidP="006B431F">
      <w:pPr>
        <w:pStyle w:val="BodyText"/>
        <w:spacing w:before="85"/>
      </w:pPr>
    </w:p>
    <w:p w14:paraId="3C52D206" w14:textId="1CD39512" w:rsidR="003A3C8D" w:rsidRDefault="003A3C8D" w:rsidP="006B431F">
      <w:pPr>
        <w:pStyle w:val="BodyText"/>
        <w:spacing w:before="85"/>
      </w:pPr>
    </w:p>
    <w:p w14:paraId="28ABBE5A" w14:textId="77777777" w:rsidR="003A3C8D" w:rsidRDefault="003A3C8D" w:rsidP="006B431F">
      <w:pPr>
        <w:pStyle w:val="BodyText"/>
        <w:spacing w:before="85"/>
      </w:pPr>
    </w:p>
    <w:p w14:paraId="58A604AA" w14:textId="77777777" w:rsidR="003A3C8D" w:rsidRDefault="003A3C8D" w:rsidP="006B431F">
      <w:pPr>
        <w:pStyle w:val="BodyText"/>
        <w:spacing w:before="85"/>
      </w:pPr>
    </w:p>
    <w:p w14:paraId="51A8F37E" w14:textId="77777777" w:rsidR="003A3C8D" w:rsidRDefault="003A3C8D" w:rsidP="006B431F">
      <w:pPr>
        <w:pStyle w:val="BodyText"/>
        <w:spacing w:before="85"/>
      </w:pPr>
    </w:p>
    <w:p w14:paraId="51F98D04" w14:textId="77777777" w:rsidR="003A3C8D" w:rsidRDefault="003A3C8D" w:rsidP="006B431F">
      <w:pPr>
        <w:pStyle w:val="BodyText"/>
        <w:spacing w:before="85"/>
      </w:pPr>
    </w:p>
    <w:p w14:paraId="3C96B997" w14:textId="77777777" w:rsidR="003A3C8D" w:rsidRDefault="003A3C8D" w:rsidP="006B431F">
      <w:pPr>
        <w:pStyle w:val="BodyText"/>
        <w:spacing w:before="85"/>
      </w:pPr>
    </w:p>
    <w:p w14:paraId="18BD2C3D" w14:textId="77777777" w:rsidR="003A3C8D" w:rsidRDefault="003A3C8D" w:rsidP="006B431F">
      <w:pPr>
        <w:pStyle w:val="BodyText"/>
        <w:spacing w:before="85"/>
      </w:pPr>
    </w:p>
    <w:p w14:paraId="74B1EE56" w14:textId="77777777" w:rsidR="00A10505" w:rsidRDefault="00A10505" w:rsidP="006B431F">
      <w:pPr>
        <w:pStyle w:val="BodyText"/>
        <w:spacing w:before="85"/>
      </w:pPr>
    </w:p>
    <w:p w14:paraId="5BB0B6CD" w14:textId="78784472" w:rsidR="00A10505" w:rsidRDefault="00A10505" w:rsidP="006B431F">
      <w:pPr>
        <w:pStyle w:val="BodyText"/>
        <w:spacing w:before="85"/>
        <w:rPr>
          <w:b/>
          <w:bCs/>
        </w:rPr>
      </w:pPr>
      <w:r>
        <w:rPr>
          <w:b/>
          <w:bCs/>
        </w:rPr>
        <w:t>8.3 Rider Journal</w:t>
      </w:r>
    </w:p>
    <w:p w14:paraId="55E53F81" w14:textId="170EC3D4" w:rsidR="00A10505" w:rsidRDefault="00A10505" w:rsidP="006B431F">
      <w:pPr>
        <w:pStyle w:val="BodyText"/>
        <w:spacing w:before="85"/>
        <w:rPr>
          <w:b/>
          <w:bCs/>
        </w:rPr>
      </w:pPr>
    </w:p>
    <w:p w14:paraId="6E141939" w14:textId="3E4FD0EC" w:rsidR="00A10505" w:rsidRDefault="00755F7C" w:rsidP="006B431F">
      <w:pPr>
        <w:pStyle w:val="BodyText"/>
        <w:spacing w:before="85"/>
        <w:rPr>
          <w:b/>
          <w:bCs/>
        </w:rPr>
      </w:pPr>
      <w:r w:rsidRPr="00A10505">
        <w:rPr>
          <w:b/>
          <w:bCs/>
          <w:noProof/>
        </w:rPr>
        <w:drawing>
          <wp:inline distT="0" distB="0" distL="0" distR="0" wp14:anchorId="771C489B" wp14:editId="222A6CA0">
            <wp:extent cx="5722620" cy="2941051"/>
            <wp:effectExtent l="0" t="0" r="0" b="0"/>
            <wp:docPr id="142418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185218" name=""/>
                    <pic:cNvPicPr/>
                  </pic:nvPicPr>
                  <pic:blipFill>
                    <a:blip r:embed="rId18"/>
                    <a:stretch>
                      <a:fillRect/>
                    </a:stretch>
                  </pic:blipFill>
                  <pic:spPr>
                    <a:xfrm>
                      <a:off x="0" y="0"/>
                      <a:ext cx="5722620" cy="2941051"/>
                    </a:xfrm>
                    <a:prstGeom prst="rect">
                      <a:avLst/>
                    </a:prstGeom>
                  </pic:spPr>
                </pic:pic>
              </a:graphicData>
            </a:graphic>
          </wp:inline>
        </w:drawing>
      </w:r>
    </w:p>
    <w:p w14:paraId="66BBAC26" w14:textId="23356994" w:rsidR="00A10505" w:rsidRDefault="00A10505" w:rsidP="006B431F">
      <w:pPr>
        <w:pStyle w:val="BodyText"/>
        <w:spacing w:before="85"/>
        <w:rPr>
          <w:b/>
          <w:bCs/>
        </w:rPr>
      </w:pPr>
    </w:p>
    <w:p w14:paraId="404F6EC8" w14:textId="77777777" w:rsidR="00A10505" w:rsidRDefault="00A10505" w:rsidP="006B431F">
      <w:pPr>
        <w:pStyle w:val="BodyText"/>
        <w:spacing w:before="85"/>
        <w:rPr>
          <w:b/>
          <w:bCs/>
        </w:rPr>
      </w:pPr>
    </w:p>
    <w:p w14:paraId="08DDC847" w14:textId="1CFCD940" w:rsidR="00A10505" w:rsidRDefault="00A10505" w:rsidP="006B431F">
      <w:pPr>
        <w:pStyle w:val="BodyText"/>
        <w:spacing w:before="85"/>
        <w:rPr>
          <w:b/>
          <w:bCs/>
        </w:rPr>
      </w:pPr>
    </w:p>
    <w:p w14:paraId="5656B3F1" w14:textId="18AD040E" w:rsidR="00A10505" w:rsidRDefault="00A10505" w:rsidP="006B431F">
      <w:pPr>
        <w:pStyle w:val="BodyText"/>
        <w:spacing w:before="85"/>
        <w:rPr>
          <w:b/>
          <w:bCs/>
        </w:rPr>
      </w:pPr>
      <w:r>
        <w:rPr>
          <w:b/>
          <w:bCs/>
        </w:rPr>
        <w:t>8.4 Group Rallies:</w:t>
      </w:r>
    </w:p>
    <w:p w14:paraId="56DA2458" w14:textId="77777777" w:rsidR="00A10505" w:rsidRDefault="00A10505" w:rsidP="006B431F">
      <w:pPr>
        <w:pStyle w:val="BodyText"/>
        <w:spacing w:before="85"/>
        <w:rPr>
          <w:b/>
          <w:bCs/>
        </w:rPr>
      </w:pPr>
    </w:p>
    <w:p w14:paraId="3CAF228E" w14:textId="29828BA2" w:rsidR="00A10505" w:rsidRDefault="00A10505" w:rsidP="006B431F">
      <w:pPr>
        <w:pStyle w:val="BodyText"/>
        <w:spacing w:before="85"/>
        <w:rPr>
          <w:b/>
          <w:bCs/>
        </w:rPr>
      </w:pPr>
      <w:r w:rsidRPr="00A10505">
        <w:rPr>
          <w:b/>
          <w:bCs/>
          <w:noProof/>
        </w:rPr>
        <w:lastRenderedPageBreak/>
        <w:drawing>
          <wp:inline distT="0" distB="0" distL="0" distR="0" wp14:anchorId="10338120" wp14:editId="5EC0260A">
            <wp:extent cx="6243320" cy="3198495"/>
            <wp:effectExtent l="0" t="0" r="5080" b="1905"/>
            <wp:docPr id="59422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226028" name=""/>
                    <pic:cNvPicPr/>
                  </pic:nvPicPr>
                  <pic:blipFill>
                    <a:blip r:embed="rId19"/>
                    <a:stretch>
                      <a:fillRect/>
                    </a:stretch>
                  </pic:blipFill>
                  <pic:spPr>
                    <a:xfrm>
                      <a:off x="0" y="0"/>
                      <a:ext cx="6243320" cy="3198495"/>
                    </a:xfrm>
                    <a:prstGeom prst="rect">
                      <a:avLst/>
                    </a:prstGeom>
                  </pic:spPr>
                </pic:pic>
              </a:graphicData>
            </a:graphic>
          </wp:inline>
        </w:drawing>
      </w:r>
    </w:p>
    <w:p w14:paraId="6EF05068" w14:textId="77777777" w:rsidR="00A10505" w:rsidRDefault="00A10505" w:rsidP="006B431F">
      <w:pPr>
        <w:pStyle w:val="BodyText"/>
        <w:spacing w:before="85"/>
        <w:rPr>
          <w:b/>
          <w:bCs/>
        </w:rPr>
      </w:pPr>
    </w:p>
    <w:p w14:paraId="65F0830E" w14:textId="65C6664D" w:rsidR="00A10505" w:rsidRDefault="00A10505" w:rsidP="006B431F">
      <w:pPr>
        <w:pStyle w:val="BodyText"/>
        <w:spacing w:before="85"/>
        <w:rPr>
          <w:b/>
          <w:bCs/>
        </w:rPr>
      </w:pPr>
      <w:r>
        <w:rPr>
          <w:b/>
          <w:bCs/>
        </w:rPr>
        <w:t>8.5 Motorcycle Garage:</w:t>
      </w:r>
    </w:p>
    <w:p w14:paraId="358BED60" w14:textId="0D3A6B52" w:rsidR="00A10505" w:rsidRDefault="00A10505" w:rsidP="006B431F">
      <w:pPr>
        <w:pStyle w:val="BodyText"/>
        <w:spacing w:before="85"/>
        <w:rPr>
          <w:b/>
          <w:bCs/>
        </w:rPr>
      </w:pPr>
      <w:r w:rsidRPr="00A10505">
        <w:rPr>
          <w:b/>
          <w:bCs/>
          <w:noProof/>
        </w:rPr>
        <w:drawing>
          <wp:anchor distT="0" distB="0" distL="114300" distR="114300" simplePos="0" relativeHeight="487591936" behindDoc="1" locked="0" layoutInCell="1" allowOverlap="1" wp14:anchorId="0AC610DC" wp14:editId="64458B5C">
            <wp:simplePos x="0" y="0"/>
            <wp:positionH relativeFrom="page">
              <wp:posOffset>745490</wp:posOffset>
            </wp:positionH>
            <wp:positionV relativeFrom="paragraph">
              <wp:posOffset>290830</wp:posOffset>
            </wp:positionV>
            <wp:extent cx="6242400" cy="3193200"/>
            <wp:effectExtent l="0" t="0" r="6350" b="7620"/>
            <wp:wrapTight wrapText="bothSides">
              <wp:wrapPolygon edited="0">
                <wp:start x="0" y="0"/>
                <wp:lineTo x="0" y="21523"/>
                <wp:lineTo x="21556" y="21523"/>
                <wp:lineTo x="21556" y="0"/>
                <wp:lineTo x="0" y="0"/>
              </wp:wrapPolygon>
            </wp:wrapTight>
            <wp:docPr id="82779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791165"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42400" cy="3193200"/>
                    </a:xfrm>
                    <a:prstGeom prst="rect">
                      <a:avLst/>
                    </a:prstGeom>
                  </pic:spPr>
                </pic:pic>
              </a:graphicData>
            </a:graphic>
            <wp14:sizeRelH relativeFrom="margin">
              <wp14:pctWidth>0</wp14:pctWidth>
            </wp14:sizeRelH>
            <wp14:sizeRelV relativeFrom="margin">
              <wp14:pctHeight>0</wp14:pctHeight>
            </wp14:sizeRelV>
          </wp:anchor>
        </w:drawing>
      </w:r>
    </w:p>
    <w:p w14:paraId="2B8BB67D" w14:textId="47D338E4" w:rsidR="00A10505" w:rsidRDefault="00A10505" w:rsidP="006B431F">
      <w:pPr>
        <w:pStyle w:val="BodyText"/>
        <w:spacing w:before="85"/>
        <w:rPr>
          <w:b/>
          <w:bCs/>
        </w:rPr>
      </w:pPr>
    </w:p>
    <w:p w14:paraId="006DDBB3" w14:textId="33A0779B" w:rsidR="00A10505" w:rsidRDefault="00A10505" w:rsidP="006B431F">
      <w:pPr>
        <w:pStyle w:val="BodyText"/>
        <w:spacing w:before="85"/>
        <w:rPr>
          <w:b/>
          <w:bCs/>
        </w:rPr>
      </w:pPr>
      <w:r>
        <w:rPr>
          <w:b/>
          <w:bCs/>
        </w:rPr>
        <w:lastRenderedPageBreak/>
        <w:t>8.6 E</w:t>
      </w:r>
      <w:r w:rsidR="00755F7C">
        <w:rPr>
          <w:b/>
          <w:bCs/>
        </w:rPr>
        <w:t>xpense</w:t>
      </w:r>
      <w:r>
        <w:rPr>
          <w:b/>
          <w:bCs/>
        </w:rPr>
        <w:t xml:space="preserve"> Tracker</w:t>
      </w:r>
      <w:r w:rsidR="00755F7C">
        <w:rPr>
          <w:b/>
          <w:bCs/>
        </w:rPr>
        <w:t>:</w:t>
      </w:r>
    </w:p>
    <w:p w14:paraId="1854EB86" w14:textId="77777777" w:rsidR="00A10505" w:rsidRDefault="00A10505" w:rsidP="006B431F">
      <w:pPr>
        <w:pStyle w:val="BodyText"/>
        <w:spacing w:before="85"/>
        <w:rPr>
          <w:b/>
          <w:bCs/>
        </w:rPr>
      </w:pPr>
    </w:p>
    <w:p w14:paraId="73F1058C" w14:textId="6B7FB87F" w:rsidR="00A10505" w:rsidRPr="003A3C8D" w:rsidRDefault="00A10505" w:rsidP="006B431F">
      <w:pPr>
        <w:pStyle w:val="BodyText"/>
        <w:spacing w:before="85"/>
        <w:rPr>
          <w:b/>
          <w:bCs/>
        </w:rPr>
      </w:pPr>
      <w:r w:rsidRPr="00A10505">
        <w:rPr>
          <w:b/>
          <w:bCs/>
          <w:noProof/>
        </w:rPr>
        <w:drawing>
          <wp:inline distT="0" distB="0" distL="0" distR="0" wp14:anchorId="1DD5C9B7" wp14:editId="21B56020">
            <wp:extent cx="6242400" cy="3178800"/>
            <wp:effectExtent l="0" t="0" r="6350" b="3175"/>
            <wp:docPr id="409121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121605" name=""/>
                    <pic:cNvPicPr/>
                  </pic:nvPicPr>
                  <pic:blipFill>
                    <a:blip r:embed="rId21"/>
                    <a:stretch>
                      <a:fillRect/>
                    </a:stretch>
                  </pic:blipFill>
                  <pic:spPr>
                    <a:xfrm>
                      <a:off x="0" y="0"/>
                      <a:ext cx="6242400" cy="3178800"/>
                    </a:xfrm>
                    <a:prstGeom prst="rect">
                      <a:avLst/>
                    </a:prstGeom>
                  </pic:spPr>
                </pic:pic>
              </a:graphicData>
            </a:graphic>
          </wp:inline>
        </w:drawing>
      </w:r>
    </w:p>
    <w:sectPr w:rsidR="00A10505" w:rsidRPr="003A3C8D" w:rsidSect="006B431F">
      <w:headerReference w:type="default" r:id="rId22"/>
      <w:footerReference w:type="default" r:id="rId23"/>
      <w:pgSz w:w="12240" w:h="15840"/>
      <w:pgMar w:top="2240" w:right="1133" w:bottom="1200" w:left="1275" w:header="1452" w:footer="10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7AA722" w14:textId="77777777" w:rsidR="00E32994" w:rsidRDefault="00E32994">
      <w:r>
        <w:separator/>
      </w:r>
    </w:p>
  </w:endnote>
  <w:endnote w:type="continuationSeparator" w:id="0">
    <w:p w14:paraId="531DB500" w14:textId="77777777" w:rsidR="00E32994" w:rsidRDefault="00E329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5F246" w14:textId="77777777" w:rsidR="007F6055" w:rsidRDefault="007F6055">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6C639" w14:textId="77777777" w:rsidR="007F6055" w:rsidRDefault="007F6055">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D236C1" w14:textId="77777777" w:rsidR="007F6055" w:rsidRDefault="007F6055">
    <w:pPr>
      <w:pStyle w:val="BodyText"/>
      <w:spacing w:line="14" w:lineRule="auto"/>
      <w:rPr>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83538816"/>
      <w:docPartObj>
        <w:docPartGallery w:val="Page Numbers (Bottom of Page)"/>
        <w:docPartUnique/>
      </w:docPartObj>
    </w:sdtPr>
    <w:sdtContent>
      <w:p w14:paraId="5CFC24D7" w14:textId="6D3F08C8" w:rsidR="00770877" w:rsidRDefault="00770877">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asciiTheme="minorHAnsi" w:eastAsiaTheme="minorEastAsia" w:hAnsiTheme="minorHAnsi"/>
          </w:rPr>
          <w:fldChar w:fldCharType="begin"/>
        </w:r>
        <w:r>
          <w:instrText xml:space="preserve"> PAGE    \* MERGEFORMAT </w:instrText>
        </w:r>
        <w:r>
          <w:rPr>
            <w:rFonts w:asciiTheme="minorHAnsi" w:eastAsiaTheme="minorEastAsia" w:hAnsiTheme="minorHAnsi"/>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59A796E" w14:textId="3D469FFD" w:rsidR="007F6055" w:rsidRDefault="007F6055">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75843E" w14:textId="77777777" w:rsidR="00E32994" w:rsidRDefault="00E32994">
      <w:r>
        <w:separator/>
      </w:r>
    </w:p>
  </w:footnote>
  <w:footnote w:type="continuationSeparator" w:id="0">
    <w:p w14:paraId="3ADD5D77" w14:textId="77777777" w:rsidR="00E32994" w:rsidRDefault="00E329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30B89" w14:textId="2DE6D50A" w:rsidR="007F6055" w:rsidRDefault="007F6055">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0B0EF" w14:textId="49577DC6" w:rsidR="007F6055" w:rsidRPr="00633946" w:rsidRDefault="007F6055" w:rsidP="006339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DC322" w14:textId="77777777" w:rsidR="007F6055" w:rsidRDefault="00F85EA1">
    <w:pPr>
      <w:pStyle w:val="BodyText"/>
      <w:spacing w:line="14" w:lineRule="auto"/>
      <w:rPr>
        <w:sz w:val="20"/>
      </w:rPr>
    </w:pPr>
    <w:r>
      <w:rPr>
        <w:noProof/>
        <w:sz w:val="20"/>
        <w:lang w:val="en-IN" w:eastAsia="en-IN"/>
      </w:rPr>
      <mc:AlternateContent>
        <mc:Choice Requires="wps">
          <w:drawing>
            <wp:anchor distT="0" distB="0" distL="0" distR="0" simplePos="0" relativeHeight="487208960" behindDoc="1" locked="0" layoutInCell="1" allowOverlap="1" wp14:anchorId="3F676783" wp14:editId="7CFAEF0B">
              <wp:simplePos x="0" y="0"/>
              <wp:positionH relativeFrom="page">
                <wp:posOffset>3390138</wp:posOffset>
              </wp:positionH>
              <wp:positionV relativeFrom="page">
                <wp:posOffset>909011</wp:posOffset>
              </wp:positionV>
              <wp:extent cx="989965" cy="22161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9965" cy="221615"/>
                      </a:xfrm>
                      <a:prstGeom prst="rect">
                        <a:avLst/>
                      </a:prstGeom>
                    </wps:spPr>
                    <wps:txbx>
                      <w:txbxContent>
                        <w:p w14:paraId="5D11F77E" w14:textId="294EE2CE" w:rsidR="007F6055" w:rsidRDefault="007F6055">
                          <w:pPr>
                            <w:spacing w:before="6"/>
                            <w:ind w:left="20"/>
                            <w:rPr>
                              <w:b/>
                              <w:sz w:val="28"/>
                            </w:rPr>
                          </w:pPr>
                        </w:p>
                      </w:txbxContent>
                    </wps:txbx>
                    <wps:bodyPr wrap="square" lIns="0" tIns="0" rIns="0" bIns="0" rtlCol="0">
                      <a:noAutofit/>
                    </wps:bodyPr>
                  </wps:wsp>
                </a:graphicData>
              </a:graphic>
            </wp:anchor>
          </w:drawing>
        </mc:Choice>
        <mc:Fallback>
          <w:pict>
            <v:shapetype w14:anchorId="3F676783" id="_x0000_t202" coordsize="21600,21600" o:spt="202" path="m,l,21600r21600,l21600,xe">
              <v:stroke joinstyle="miter"/>
              <v:path gradientshapeok="t" o:connecttype="rect"/>
            </v:shapetype>
            <v:shape id="Textbox 9" o:spid="_x0000_s1026" type="#_x0000_t202" style="position:absolute;margin-left:266.95pt;margin-top:71.6pt;width:77.95pt;height:17.45pt;z-index:-1610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" filled="f" stroked="f">
              <v:textbox inset="0,0,0,0">
                <w:txbxContent>
                  <w:p w14:paraId="5D11F77E" w14:textId="294EE2CE" w:rsidR="007F6055" w:rsidRDefault="007F6055">
                    <w:pPr>
                      <w:spacing w:before="6"/>
                      <w:ind w:left="20"/>
                      <w:rPr>
                        <w:b/>
                        <w:sz w:val="28"/>
                      </w:rPr>
                    </w:pP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D6494" w14:textId="77777777" w:rsidR="007F6055" w:rsidRPr="006B431F" w:rsidRDefault="007F6055" w:rsidP="006B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736FD"/>
    <w:multiLevelType w:val="multilevel"/>
    <w:tmpl w:val="693E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337E4"/>
    <w:multiLevelType w:val="multilevel"/>
    <w:tmpl w:val="A7BC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B0534D"/>
    <w:multiLevelType w:val="multilevel"/>
    <w:tmpl w:val="14DA2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10C0C"/>
    <w:multiLevelType w:val="hybridMultilevel"/>
    <w:tmpl w:val="95403FDC"/>
    <w:lvl w:ilvl="0" w:tplc="5374E08E">
      <w:numFmt w:val="bullet"/>
      <w:lvlText w:val=""/>
      <w:lvlJc w:val="left"/>
      <w:pPr>
        <w:ind w:left="886" w:hanging="361"/>
      </w:pPr>
      <w:rPr>
        <w:rFonts w:ascii="Symbol" w:eastAsia="Symbol" w:hAnsi="Symbol" w:cs="Symbol" w:hint="default"/>
        <w:b w:val="0"/>
        <w:bCs w:val="0"/>
        <w:i w:val="0"/>
        <w:iCs w:val="0"/>
        <w:spacing w:val="0"/>
        <w:w w:val="100"/>
        <w:sz w:val="20"/>
        <w:szCs w:val="20"/>
        <w:lang w:val="en-US" w:eastAsia="en-US" w:bidi="ar-SA"/>
      </w:rPr>
    </w:lvl>
    <w:lvl w:ilvl="1" w:tplc="4EDCC13C">
      <w:numFmt w:val="bullet"/>
      <w:lvlText w:val=""/>
      <w:lvlJc w:val="left"/>
      <w:pPr>
        <w:ind w:left="1606" w:hanging="360"/>
      </w:pPr>
      <w:rPr>
        <w:rFonts w:ascii="Symbol" w:eastAsia="Symbol" w:hAnsi="Symbol" w:cs="Symbol" w:hint="default"/>
        <w:b w:val="0"/>
        <w:bCs w:val="0"/>
        <w:i w:val="0"/>
        <w:iCs w:val="0"/>
        <w:spacing w:val="0"/>
        <w:w w:val="100"/>
        <w:sz w:val="24"/>
        <w:szCs w:val="24"/>
        <w:lang w:val="en-US" w:eastAsia="en-US" w:bidi="ar-SA"/>
      </w:rPr>
    </w:lvl>
    <w:lvl w:ilvl="2" w:tplc="9B28BEA0">
      <w:numFmt w:val="bullet"/>
      <w:lvlText w:val="•"/>
      <w:lvlJc w:val="left"/>
      <w:pPr>
        <w:ind w:left="2514" w:hanging="360"/>
      </w:pPr>
      <w:rPr>
        <w:rFonts w:hint="default"/>
        <w:lang w:val="en-US" w:eastAsia="en-US" w:bidi="ar-SA"/>
      </w:rPr>
    </w:lvl>
    <w:lvl w:ilvl="3" w:tplc="9BE4032E">
      <w:numFmt w:val="bullet"/>
      <w:lvlText w:val="•"/>
      <w:lvlJc w:val="left"/>
      <w:pPr>
        <w:ind w:left="3429" w:hanging="360"/>
      </w:pPr>
      <w:rPr>
        <w:rFonts w:hint="default"/>
        <w:lang w:val="en-US" w:eastAsia="en-US" w:bidi="ar-SA"/>
      </w:rPr>
    </w:lvl>
    <w:lvl w:ilvl="4" w:tplc="6A6E64A0">
      <w:numFmt w:val="bullet"/>
      <w:lvlText w:val="•"/>
      <w:lvlJc w:val="left"/>
      <w:pPr>
        <w:ind w:left="4344" w:hanging="360"/>
      </w:pPr>
      <w:rPr>
        <w:rFonts w:hint="default"/>
        <w:lang w:val="en-US" w:eastAsia="en-US" w:bidi="ar-SA"/>
      </w:rPr>
    </w:lvl>
    <w:lvl w:ilvl="5" w:tplc="EC58AA84">
      <w:numFmt w:val="bullet"/>
      <w:lvlText w:val="•"/>
      <w:lvlJc w:val="left"/>
      <w:pPr>
        <w:ind w:left="5258" w:hanging="360"/>
      </w:pPr>
      <w:rPr>
        <w:rFonts w:hint="default"/>
        <w:lang w:val="en-US" w:eastAsia="en-US" w:bidi="ar-SA"/>
      </w:rPr>
    </w:lvl>
    <w:lvl w:ilvl="6" w:tplc="2ACAF848">
      <w:numFmt w:val="bullet"/>
      <w:lvlText w:val="•"/>
      <w:lvlJc w:val="left"/>
      <w:pPr>
        <w:ind w:left="6173" w:hanging="360"/>
      </w:pPr>
      <w:rPr>
        <w:rFonts w:hint="default"/>
        <w:lang w:val="en-US" w:eastAsia="en-US" w:bidi="ar-SA"/>
      </w:rPr>
    </w:lvl>
    <w:lvl w:ilvl="7" w:tplc="8ABA638E">
      <w:numFmt w:val="bullet"/>
      <w:lvlText w:val="•"/>
      <w:lvlJc w:val="left"/>
      <w:pPr>
        <w:ind w:left="7088" w:hanging="360"/>
      </w:pPr>
      <w:rPr>
        <w:rFonts w:hint="default"/>
        <w:lang w:val="en-US" w:eastAsia="en-US" w:bidi="ar-SA"/>
      </w:rPr>
    </w:lvl>
    <w:lvl w:ilvl="8" w:tplc="B552A042">
      <w:numFmt w:val="bullet"/>
      <w:lvlText w:val="•"/>
      <w:lvlJc w:val="left"/>
      <w:pPr>
        <w:ind w:left="8002" w:hanging="360"/>
      </w:pPr>
      <w:rPr>
        <w:rFonts w:hint="default"/>
        <w:lang w:val="en-US" w:eastAsia="en-US" w:bidi="ar-SA"/>
      </w:rPr>
    </w:lvl>
  </w:abstractNum>
  <w:abstractNum w:abstractNumId="4" w15:restartNumberingAfterBreak="0">
    <w:nsid w:val="2034279C"/>
    <w:multiLevelType w:val="multilevel"/>
    <w:tmpl w:val="684EE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DB6A08"/>
    <w:multiLevelType w:val="multilevel"/>
    <w:tmpl w:val="1302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3039E"/>
    <w:multiLevelType w:val="hybridMultilevel"/>
    <w:tmpl w:val="EAB4B524"/>
    <w:lvl w:ilvl="0" w:tplc="9560032C">
      <w:numFmt w:val="bullet"/>
      <w:lvlText w:val="●"/>
      <w:lvlJc w:val="left"/>
      <w:pPr>
        <w:ind w:left="886"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07F6A662">
      <w:numFmt w:val="bullet"/>
      <w:lvlText w:val="•"/>
      <w:lvlJc w:val="left"/>
      <w:pPr>
        <w:ind w:left="1775" w:hanging="361"/>
      </w:pPr>
      <w:rPr>
        <w:rFonts w:hint="default"/>
        <w:lang w:val="en-US" w:eastAsia="en-US" w:bidi="ar-SA"/>
      </w:rPr>
    </w:lvl>
    <w:lvl w:ilvl="2" w:tplc="7446092A">
      <w:numFmt w:val="bullet"/>
      <w:lvlText w:val="•"/>
      <w:lvlJc w:val="left"/>
      <w:pPr>
        <w:ind w:left="2670" w:hanging="361"/>
      </w:pPr>
      <w:rPr>
        <w:rFonts w:hint="default"/>
        <w:lang w:val="en-US" w:eastAsia="en-US" w:bidi="ar-SA"/>
      </w:rPr>
    </w:lvl>
    <w:lvl w:ilvl="3" w:tplc="DBAC129C">
      <w:numFmt w:val="bullet"/>
      <w:lvlText w:val="•"/>
      <w:lvlJc w:val="left"/>
      <w:pPr>
        <w:ind w:left="3565" w:hanging="361"/>
      </w:pPr>
      <w:rPr>
        <w:rFonts w:hint="default"/>
        <w:lang w:val="en-US" w:eastAsia="en-US" w:bidi="ar-SA"/>
      </w:rPr>
    </w:lvl>
    <w:lvl w:ilvl="4" w:tplc="721AD4B2">
      <w:numFmt w:val="bullet"/>
      <w:lvlText w:val="•"/>
      <w:lvlJc w:val="left"/>
      <w:pPr>
        <w:ind w:left="4460" w:hanging="361"/>
      </w:pPr>
      <w:rPr>
        <w:rFonts w:hint="default"/>
        <w:lang w:val="en-US" w:eastAsia="en-US" w:bidi="ar-SA"/>
      </w:rPr>
    </w:lvl>
    <w:lvl w:ilvl="5" w:tplc="6ACC809C">
      <w:numFmt w:val="bullet"/>
      <w:lvlText w:val="•"/>
      <w:lvlJc w:val="left"/>
      <w:pPr>
        <w:ind w:left="5356" w:hanging="361"/>
      </w:pPr>
      <w:rPr>
        <w:rFonts w:hint="default"/>
        <w:lang w:val="en-US" w:eastAsia="en-US" w:bidi="ar-SA"/>
      </w:rPr>
    </w:lvl>
    <w:lvl w:ilvl="6" w:tplc="7BE6B19E">
      <w:numFmt w:val="bullet"/>
      <w:lvlText w:val="•"/>
      <w:lvlJc w:val="left"/>
      <w:pPr>
        <w:ind w:left="6251" w:hanging="361"/>
      </w:pPr>
      <w:rPr>
        <w:rFonts w:hint="default"/>
        <w:lang w:val="en-US" w:eastAsia="en-US" w:bidi="ar-SA"/>
      </w:rPr>
    </w:lvl>
    <w:lvl w:ilvl="7" w:tplc="9D4AD012">
      <w:numFmt w:val="bullet"/>
      <w:lvlText w:val="•"/>
      <w:lvlJc w:val="left"/>
      <w:pPr>
        <w:ind w:left="7146" w:hanging="361"/>
      </w:pPr>
      <w:rPr>
        <w:rFonts w:hint="default"/>
        <w:lang w:val="en-US" w:eastAsia="en-US" w:bidi="ar-SA"/>
      </w:rPr>
    </w:lvl>
    <w:lvl w:ilvl="8" w:tplc="CF7410C2">
      <w:numFmt w:val="bullet"/>
      <w:lvlText w:val="•"/>
      <w:lvlJc w:val="left"/>
      <w:pPr>
        <w:ind w:left="8041" w:hanging="361"/>
      </w:pPr>
      <w:rPr>
        <w:rFonts w:hint="default"/>
        <w:lang w:val="en-US" w:eastAsia="en-US" w:bidi="ar-SA"/>
      </w:rPr>
    </w:lvl>
  </w:abstractNum>
  <w:abstractNum w:abstractNumId="7" w15:restartNumberingAfterBreak="0">
    <w:nsid w:val="40D60107"/>
    <w:multiLevelType w:val="hybridMultilevel"/>
    <w:tmpl w:val="0D84D2A6"/>
    <w:lvl w:ilvl="0" w:tplc="A6A6B9B8">
      <w:numFmt w:val="bullet"/>
      <w:lvlText w:val="●"/>
      <w:lvlJc w:val="left"/>
      <w:pPr>
        <w:ind w:left="886" w:hanging="361"/>
      </w:pPr>
      <w:rPr>
        <w:rFonts w:ascii="Times New Roman" w:eastAsia="Times New Roman" w:hAnsi="Times New Roman" w:cs="Times New Roman" w:hint="default"/>
        <w:b w:val="0"/>
        <w:bCs w:val="0"/>
        <w:i w:val="0"/>
        <w:iCs w:val="0"/>
        <w:spacing w:val="0"/>
        <w:w w:val="100"/>
        <w:sz w:val="20"/>
        <w:szCs w:val="20"/>
        <w:lang w:val="en-US" w:eastAsia="en-US" w:bidi="ar-SA"/>
      </w:rPr>
    </w:lvl>
    <w:lvl w:ilvl="1" w:tplc="6DBAF036">
      <w:numFmt w:val="bullet"/>
      <w:lvlText w:val="•"/>
      <w:lvlJc w:val="left"/>
      <w:pPr>
        <w:ind w:left="1775" w:hanging="361"/>
      </w:pPr>
      <w:rPr>
        <w:rFonts w:hint="default"/>
        <w:lang w:val="en-US" w:eastAsia="en-US" w:bidi="ar-SA"/>
      </w:rPr>
    </w:lvl>
    <w:lvl w:ilvl="2" w:tplc="E51615E4">
      <w:numFmt w:val="bullet"/>
      <w:lvlText w:val="•"/>
      <w:lvlJc w:val="left"/>
      <w:pPr>
        <w:ind w:left="2670" w:hanging="361"/>
      </w:pPr>
      <w:rPr>
        <w:rFonts w:hint="default"/>
        <w:lang w:val="en-US" w:eastAsia="en-US" w:bidi="ar-SA"/>
      </w:rPr>
    </w:lvl>
    <w:lvl w:ilvl="3" w:tplc="14DA3888">
      <w:numFmt w:val="bullet"/>
      <w:lvlText w:val="•"/>
      <w:lvlJc w:val="left"/>
      <w:pPr>
        <w:ind w:left="3565" w:hanging="361"/>
      </w:pPr>
      <w:rPr>
        <w:rFonts w:hint="default"/>
        <w:lang w:val="en-US" w:eastAsia="en-US" w:bidi="ar-SA"/>
      </w:rPr>
    </w:lvl>
    <w:lvl w:ilvl="4" w:tplc="0804F3DA">
      <w:numFmt w:val="bullet"/>
      <w:lvlText w:val="•"/>
      <w:lvlJc w:val="left"/>
      <w:pPr>
        <w:ind w:left="4460" w:hanging="361"/>
      </w:pPr>
      <w:rPr>
        <w:rFonts w:hint="default"/>
        <w:lang w:val="en-US" w:eastAsia="en-US" w:bidi="ar-SA"/>
      </w:rPr>
    </w:lvl>
    <w:lvl w:ilvl="5" w:tplc="798A46D0">
      <w:numFmt w:val="bullet"/>
      <w:lvlText w:val="•"/>
      <w:lvlJc w:val="left"/>
      <w:pPr>
        <w:ind w:left="5356" w:hanging="361"/>
      </w:pPr>
      <w:rPr>
        <w:rFonts w:hint="default"/>
        <w:lang w:val="en-US" w:eastAsia="en-US" w:bidi="ar-SA"/>
      </w:rPr>
    </w:lvl>
    <w:lvl w:ilvl="6" w:tplc="F7C4BBBC">
      <w:numFmt w:val="bullet"/>
      <w:lvlText w:val="•"/>
      <w:lvlJc w:val="left"/>
      <w:pPr>
        <w:ind w:left="6251" w:hanging="361"/>
      </w:pPr>
      <w:rPr>
        <w:rFonts w:hint="default"/>
        <w:lang w:val="en-US" w:eastAsia="en-US" w:bidi="ar-SA"/>
      </w:rPr>
    </w:lvl>
    <w:lvl w:ilvl="7" w:tplc="8DC8CECC">
      <w:numFmt w:val="bullet"/>
      <w:lvlText w:val="•"/>
      <w:lvlJc w:val="left"/>
      <w:pPr>
        <w:ind w:left="7146" w:hanging="361"/>
      </w:pPr>
      <w:rPr>
        <w:rFonts w:hint="default"/>
        <w:lang w:val="en-US" w:eastAsia="en-US" w:bidi="ar-SA"/>
      </w:rPr>
    </w:lvl>
    <w:lvl w:ilvl="8" w:tplc="DDA8182C">
      <w:numFmt w:val="bullet"/>
      <w:lvlText w:val="•"/>
      <w:lvlJc w:val="left"/>
      <w:pPr>
        <w:ind w:left="8041" w:hanging="361"/>
      </w:pPr>
      <w:rPr>
        <w:rFonts w:hint="default"/>
        <w:lang w:val="en-US" w:eastAsia="en-US" w:bidi="ar-SA"/>
      </w:rPr>
    </w:lvl>
  </w:abstractNum>
  <w:abstractNum w:abstractNumId="8" w15:restartNumberingAfterBreak="0">
    <w:nsid w:val="505344E9"/>
    <w:multiLevelType w:val="multilevel"/>
    <w:tmpl w:val="C31E0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1F25BBE"/>
    <w:multiLevelType w:val="multilevel"/>
    <w:tmpl w:val="0778F274"/>
    <w:lvl w:ilvl="0">
      <w:start w:val="1"/>
      <w:numFmt w:val="decimal"/>
      <w:lvlText w:val="%1"/>
      <w:lvlJc w:val="left"/>
      <w:pPr>
        <w:ind w:left="525" w:hanging="360"/>
      </w:pPr>
      <w:rPr>
        <w:rFonts w:hint="default"/>
        <w:lang w:val="en-US" w:eastAsia="en-US" w:bidi="ar-SA"/>
      </w:rPr>
    </w:lvl>
    <w:lvl w:ilvl="1">
      <w:start w:val="1"/>
      <w:numFmt w:val="decimal"/>
      <w:lvlText w:val="%1.%2"/>
      <w:lvlJc w:val="left"/>
      <w:pPr>
        <w:ind w:left="52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886"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869" w:hanging="361"/>
      </w:pPr>
      <w:rPr>
        <w:rFonts w:hint="default"/>
        <w:lang w:val="en-US" w:eastAsia="en-US" w:bidi="ar-SA"/>
      </w:rPr>
    </w:lvl>
    <w:lvl w:ilvl="4">
      <w:numFmt w:val="bullet"/>
      <w:lvlText w:val="•"/>
      <w:lvlJc w:val="left"/>
      <w:pPr>
        <w:ind w:left="3864" w:hanging="361"/>
      </w:pPr>
      <w:rPr>
        <w:rFonts w:hint="default"/>
        <w:lang w:val="en-US" w:eastAsia="en-US" w:bidi="ar-SA"/>
      </w:rPr>
    </w:lvl>
    <w:lvl w:ilvl="5">
      <w:numFmt w:val="bullet"/>
      <w:lvlText w:val="•"/>
      <w:lvlJc w:val="left"/>
      <w:pPr>
        <w:ind w:left="4858" w:hanging="361"/>
      </w:pPr>
      <w:rPr>
        <w:rFonts w:hint="default"/>
        <w:lang w:val="en-US" w:eastAsia="en-US" w:bidi="ar-SA"/>
      </w:rPr>
    </w:lvl>
    <w:lvl w:ilvl="6">
      <w:numFmt w:val="bullet"/>
      <w:lvlText w:val="•"/>
      <w:lvlJc w:val="left"/>
      <w:pPr>
        <w:ind w:left="5853" w:hanging="361"/>
      </w:pPr>
      <w:rPr>
        <w:rFonts w:hint="default"/>
        <w:lang w:val="en-US" w:eastAsia="en-US" w:bidi="ar-SA"/>
      </w:rPr>
    </w:lvl>
    <w:lvl w:ilvl="7">
      <w:numFmt w:val="bullet"/>
      <w:lvlText w:val="•"/>
      <w:lvlJc w:val="left"/>
      <w:pPr>
        <w:ind w:left="6848" w:hanging="361"/>
      </w:pPr>
      <w:rPr>
        <w:rFonts w:hint="default"/>
        <w:lang w:val="en-US" w:eastAsia="en-US" w:bidi="ar-SA"/>
      </w:rPr>
    </w:lvl>
    <w:lvl w:ilvl="8">
      <w:numFmt w:val="bullet"/>
      <w:lvlText w:val="•"/>
      <w:lvlJc w:val="left"/>
      <w:pPr>
        <w:ind w:left="7842" w:hanging="361"/>
      </w:pPr>
      <w:rPr>
        <w:rFonts w:hint="default"/>
        <w:lang w:val="en-US" w:eastAsia="en-US" w:bidi="ar-SA"/>
      </w:rPr>
    </w:lvl>
  </w:abstractNum>
  <w:abstractNum w:abstractNumId="10" w15:restartNumberingAfterBreak="0">
    <w:nsid w:val="64957A6B"/>
    <w:multiLevelType w:val="hybridMultilevel"/>
    <w:tmpl w:val="70B2DB9A"/>
    <w:lvl w:ilvl="0" w:tplc="3322F2C0">
      <w:start w:val="1"/>
      <w:numFmt w:val="decimal"/>
      <w:lvlText w:val="%1."/>
      <w:lvlJc w:val="left"/>
      <w:pPr>
        <w:ind w:left="886" w:hanging="361"/>
      </w:pPr>
      <w:rPr>
        <w:rFonts w:ascii="Times New Roman" w:eastAsia="Times New Roman" w:hAnsi="Times New Roman" w:cs="Times New Roman" w:hint="default"/>
        <w:b/>
        <w:bCs/>
        <w:i w:val="0"/>
        <w:iCs w:val="0"/>
        <w:spacing w:val="0"/>
        <w:w w:val="100"/>
        <w:sz w:val="24"/>
        <w:szCs w:val="24"/>
        <w:lang w:val="en-US" w:eastAsia="en-US" w:bidi="ar-SA"/>
      </w:rPr>
    </w:lvl>
    <w:lvl w:ilvl="1" w:tplc="4F781E94">
      <w:numFmt w:val="bullet"/>
      <w:lvlText w:val=""/>
      <w:lvlJc w:val="left"/>
      <w:pPr>
        <w:ind w:left="1246" w:hanging="360"/>
      </w:pPr>
      <w:rPr>
        <w:rFonts w:ascii="Symbol" w:eastAsia="Symbol" w:hAnsi="Symbol" w:cs="Symbol" w:hint="default"/>
        <w:b w:val="0"/>
        <w:bCs w:val="0"/>
        <w:i w:val="0"/>
        <w:iCs w:val="0"/>
        <w:spacing w:val="0"/>
        <w:w w:val="100"/>
        <w:sz w:val="20"/>
        <w:szCs w:val="20"/>
        <w:lang w:val="en-US" w:eastAsia="en-US" w:bidi="ar-SA"/>
      </w:rPr>
    </w:lvl>
    <w:lvl w:ilvl="2" w:tplc="59A4608E">
      <w:numFmt w:val="bullet"/>
      <w:lvlText w:val="•"/>
      <w:lvlJc w:val="left"/>
      <w:pPr>
        <w:ind w:left="2194" w:hanging="360"/>
      </w:pPr>
      <w:rPr>
        <w:rFonts w:hint="default"/>
        <w:lang w:val="en-US" w:eastAsia="en-US" w:bidi="ar-SA"/>
      </w:rPr>
    </w:lvl>
    <w:lvl w:ilvl="3" w:tplc="81D8E156">
      <w:numFmt w:val="bullet"/>
      <w:lvlText w:val="•"/>
      <w:lvlJc w:val="left"/>
      <w:pPr>
        <w:ind w:left="3149" w:hanging="360"/>
      </w:pPr>
      <w:rPr>
        <w:rFonts w:hint="default"/>
        <w:lang w:val="en-US" w:eastAsia="en-US" w:bidi="ar-SA"/>
      </w:rPr>
    </w:lvl>
    <w:lvl w:ilvl="4" w:tplc="283856C4">
      <w:numFmt w:val="bullet"/>
      <w:lvlText w:val="•"/>
      <w:lvlJc w:val="left"/>
      <w:pPr>
        <w:ind w:left="4104" w:hanging="360"/>
      </w:pPr>
      <w:rPr>
        <w:rFonts w:hint="default"/>
        <w:lang w:val="en-US" w:eastAsia="en-US" w:bidi="ar-SA"/>
      </w:rPr>
    </w:lvl>
    <w:lvl w:ilvl="5" w:tplc="03AE62EA">
      <w:numFmt w:val="bullet"/>
      <w:lvlText w:val="•"/>
      <w:lvlJc w:val="left"/>
      <w:pPr>
        <w:ind w:left="5058" w:hanging="360"/>
      </w:pPr>
      <w:rPr>
        <w:rFonts w:hint="default"/>
        <w:lang w:val="en-US" w:eastAsia="en-US" w:bidi="ar-SA"/>
      </w:rPr>
    </w:lvl>
    <w:lvl w:ilvl="6" w:tplc="46163024">
      <w:numFmt w:val="bullet"/>
      <w:lvlText w:val="•"/>
      <w:lvlJc w:val="left"/>
      <w:pPr>
        <w:ind w:left="6013" w:hanging="360"/>
      </w:pPr>
      <w:rPr>
        <w:rFonts w:hint="default"/>
        <w:lang w:val="en-US" w:eastAsia="en-US" w:bidi="ar-SA"/>
      </w:rPr>
    </w:lvl>
    <w:lvl w:ilvl="7" w:tplc="3CDACCCE">
      <w:numFmt w:val="bullet"/>
      <w:lvlText w:val="•"/>
      <w:lvlJc w:val="left"/>
      <w:pPr>
        <w:ind w:left="6968" w:hanging="360"/>
      </w:pPr>
      <w:rPr>
        <w:rFonts w:hint="default"/>
        <w:lang w:val="en-US" w:eastAsia="en-US" w:bidi="ar-SA"/>
      </w:rPr>
    </w:lvl>
    <w:lvl w:ilvl="8" w:tplc="B92A01DE">
      <w:numFmt w:val="bullet"/>
      <w:lvlText w:val="•"/>
      <w:lvlJc w:val="left"/>
      <w:pPr>
        <w:ind w:left="7922" w:hanging="360"/>
      </w:pPr>
      <w:rPr>
        <w:rFonts w:hint="default"/>
        <w:lang w:val="en-US" w:eastAsia="en-US" w:bidi="ar-SA"/>
      </w:rPr>
    </w:lvl>
  </w:abstractNum>
  <w:abstractNum w:abstractNumId="11" w15:restartNumberingAfterBreak="0">
    <w:nsid w:val="6EC83C1F"/>
    <w:multiLevelType w:val="multilevel"/>
    <w:tmpl w:val="6AD872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D85A7D"/>
    <w:multiLevelType w:val="multilevel"/>
    <w:tmpl w:val="E24C0A44"/>
    <w:lvl w:ilvl="0">
      <w:start w:val="4"/>
      <w:numFmt w:val="decimal"/>
      <w:lvlText w:val="%1"/>
      <w:lvlJc w:val="left"/>
      <w:pPr>
        <w:ind w:left="530" w:hanging="365"/>
      </w:pPr>
      <w:rPr>
        <w:rFonts w:hint="default"/>
        <w:lang w:val="en-US" w:eastAsia="en-US" w:bidi="ar-SA"/>
      </w:rPr>
    </w:lvl>
    <w:lvl w:ilvl="1">
      <w:start w:val="1"/>
      <w:numFmt w:val="decimal"/>
      <w:lvlText w:val="%1.%2"/>
      <w:lvlJc w:val="left"/>
      <w:pPr>
        <w:ind w:left="530" w:hanging="365"/>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886"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1606"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3658" w:hanging="360"/>
      </w:pPr>
      <w:rPr>
        <w:rFonts w:hint="default"/>
        <w:lang w:val="en-US" w:eastAsia="en-US" w:bidi="ar-SA"/>
      </w:rPr>
    </w:lvl>
    <w:lvl w:ilvl="5">
      <w:numFmt w:val="bullet"/>
      <w:lvlText w:val="•"/>
      <w:lvlJc w:val="left"/>
      <w:pPr>
        <w:ind w:left="4687" w:hanging="360"/>
      </w:pPr>
      <w:rPr>
        <w:rFonts w:hint="default"/>
        <w:lang w:val="en-US" w:eastAsia="en-US" w:bidi="ar-SA"/>
      </w:rPr>
    </w:lvl>
    <w:lvl w:ilvl="6">
      <w:numFmt w:val="bullet"/>
      <w:lvlText w:val="•"/>
      <w:lvlJc w:val="left"/>
      <w:pPr>
        <w:ind w:left="5716" w:hanging="360"/>
      </w:pPr>
      <w:rPr>
        <w:rFonts w:hint="default"/>
        <w:lang w:val="en-US" w:eastAsia="en-US" w:bidi="ar-SA"/>
      </w:rPr>
    </w:lvl>
    <w:lvl w:ilvl="7">
      <w:numFmt w:val="bullet"/>
      <w:lvlText w:val="•"/>
      <w:lvlJc w:val="left"/>
      <w:pPr>
        <w:ind w:left="6745" w:hanging="360"/>
      </w:pPr>
      <w:rPr>
        <w:rFonts w:hint="default"/>
        <w:lang w:val="en-US" w:eastAsia="en-US" w:bidi="ar-SA"/>
      </w:rPr>
    </w:lvl>
    <w:lvl w:ilvl="8">
      <w:numFmt w:val="bullet"/>
      <w:lvlText w:val="•"/>
      <w:lvlJc w:val="left"/>
      <w:pPr>
        <w:ind w:left="7774" w:hanging="360"/>
      </w:pPr>
      <w:rPr>
        <w:rFonts w:hint="default"/>
        <w:lang w:val="en-US" w:eastAsia="en-US" w:bidi="ar-SA"/>
      </w:rPr>
    </w:lvl>
  </w:abstractNum>
  <w:abstractNum w:abstractNumId="13" w15:restartNumberingAfterBreak="0">
    <w:nsid w:val="76F01D56"/>
    <w:multiLevelType w:val="hybridMultilevel"/>
    <w:tmpl w:val="5A62FAD2"/>
    <w:lvl w:ilvl="0" w:tplc="E250D9BC">
      <w:start w:val="1"/>
      <w:numFmt w:val="decimal"/>
      <w:lvlText w:val="%1)"/>
      <w:lvlJc w:val="left"/>
      <w:pPr>
        <w:ind w:left="366" w:hanging="202"/>
      </w:pPr>
      <w:rPr>
        <w:rFonts w:ascii="Times New Roman" w:eastAsia="Times New Roman" w:hAnsi="Times New Roman" w:cs="Times New Roman" w:hint="default"/>
        <w:b w:val="0"/>
        <w:bCs w:val="0"/>
        <w:i w:val="0"/>
        <w:iCs w:val="0"/>
        <w:spacing w:val="0"/>
        <w:w w:val="98"/>
        <w:sz w:val="22"/>
        <w:szCs w:val="22"/>
        <w:lang w:val="en-US" w:eastAsia="en-US" w:bidi="ar-SA"/>
      </w:rPr>
    </w:lvl>
    <w:lvl w:ilvl="1" w:tplc="89EA3FC0">
      <w:numFmt w:val="bullet"/>
      <w:lvlText w:val="•"/>
      <w:lvlJc w:val="left"/>
      <w:pPr>
        <w:ind w:left="1307" w:hanging="202"/>
      </w:pPr>
      <w:rPr>
        <w:rFonts w:hint="default"/>
        <w:lang w:val="en-US" w:eastAsia="en-US" w:bidi="ar-SA"/>
      </w:rPr>
    </w:lvl>
    <w:lvl w:ilvl="2" w:tplc="178A5312">
      <w:numFmt w:val="bullet"/>
      <w:lvlText w:val="•"/>
      <w:lvlJc w:val="left"/>
      <w:pPr>
        <w:ind w:left="2254" w:hanging="202"/>
      </w:pPr>
      <w:rPr>
        <w:rFonts w:hint="default"/>
        <w:lang w:val="en-US" w:eastAsia="en-US" w:bidi="ar-SA"/>
      </w:rPr>
    </w:lvl>
    <w:lvl w:ilvl="3" w:tplc="46D82E36">
      <w:numFmt w:val="bullet"/>
      <w:lvlText w:val="•"/>
      <w:lvlJc w:val="left"/>
      <w:pPr>
        <w:ind w:left="3201" w:hanging="202"/>
      </w:pPr>
      <w:rPr>
        <w:rFonts w:hint="default"/>
        <w:lang w:val="en-US" w:eastAsia="en-US" w:bidi="ar-SA"/>
      </w:rPr>
    </w:lvl>
    <w:lvl w:ilvl="4" w:tplc="46B4E612">
      <w:numFmt w:val="bullet"/>
      <w:lvlText w:val="•"/>
      <w:lvlJc w:val="left"/>
      <w:pPr>
        <w:ind w:left="4148" w:hanging="202"/>
      </w:pPr>
      <w:rPr>
        <w:rFonts w:hint="default"/>
        <w:lang w:val="en-US" w:eastAsia="en-US" w:bidi="ar-SA"/>
      </w:rPr>
    </w:lvl>
    <w:lvl w:ilvl="5" w:tplc="D07EFBE0">
      <w:numFmt w:val="bullet"/>
      <w:lvlText w:val="•"/>
      <w:lvlJc w:val="left"/>
      <w:pPr>
        <w:ind w:left="5096" w:hanging="202"/>
      </w:pPr>
      <w:rPr>
        <w:rFonts w:hint="default"/>
        <w:lang w:val="en-US" w:eastAsia="en-US" w:bidi="ar-SA"/>
      </w:rPr>
    </w:lvl>
    <w:lvl w:ilvl="6" w:tplc="77186EEA">
      <w:numFmt w:val="bullet"/>
      <w:lvlText w:val="•"/>
      <w:lvlJc w:val="left"/>
      <w:pPr>
        <w:ind w:left="6043" w:hanging="202"/>
      </w:pPr>
      <w:rPr>
        <w:rFonts w:hint="default"/>
        <w:lang w:val="en-US" w:eastAsia="en-US" w:bidi="ar-SA"/>
      </w:rPr>
    </w:lvl>
    <w:lvl w:ilvl="7" w:tplc="A8C4DB90">
      <w:numFmt w:val="bullet"/>
      <w:lvlText w:val="•"/>
      <w:lvlJc w:val="left"/>
      <w:pPr>
        <w:ind w:left="6990" w:hanging="202"/>
      </w:pPr>
      <w:rPr>
        <w:rFonts w:hint="default"/>
        <w:lang w:val="en-US" w:eastAsia="en-US" w:bidi="ar-SA"/>
      </w:rPr>
    </w:lvl>
    <w:lvl w:ilvl="8" w:tplc="D5D4B110">
      <w:numFmt w:val="bullet"/>
      <w:lvlText w:val="•"/>
      <w:lvlJc w:val="left"/>
      <w:pPr>
        <w:ind w:left="7937" w:hanging="202"/>
      </w:pPr>
      <w:rPr>
        <w:rFonts w:hint="default"/>
        <w:lang w:val="en-US" w:eastAsia="en-US" w:bidi="ar-SA"/>
      </w:rPr>
    </w:lvl>
  </w:abstractNum>
  <w:num w:numId="1" w16cid:durableId="1046028375">
    <w:abstractNumId w:val="13"/>
  </w:num>
  <w:num w:numId="2" w16cid:durableId="1754081059">
    <w:abstractNumId w:val="6"/>
  </w:num>
  <w:num w:numId="3" w16cid:durableId="722366266">
    <w:abstractNumId w:val="3"/>
  </w:num>
  <w:num w:numId="4" w16cid:durableId="503933481">
    <w:abstractNumId w:val="7"/>
  </w:num>
  <w:num w:numId="5" w16cid:durableId="880166335">
    <w:abstractNumId w:val="10"/>
  </w:num>
  <w:num w:numId="6" w16cid:durableId="3095217">
    <w:abstractNumId w:val="12"/>
  </w:num>
  <w:num w:numId="7" w16cid:durableId="1774478216">
    <w:abstractNumId w:val="9"/>
  </w:num>
  <w:num w:numId="8" w16cid:durableId="191306945">
    <w:abstractNumId w:val="8"/>
  </w:num>
  <w:num w:numId="9" w16cid:durableId="1202749423">
    <w:abstractNumId w:val="1"/>
  </w:num>
  <w:num w:numId="10" w16cid:durableId="286814785">
    <w:abstractNumId w:val="5"/>
  </w:num>
  <w:num w:numId="11" w16cid:durableId="757945135">
    <w:abstractNumId w:val="2"/>
  </w:num>
  <w:num w:numId="12" w16cid:durableId="512191375">
    <w:abstractNumId w:val="0"/>
  </w:num>
  <w:num w:numId="13" w16cid:durableId="375084949">
    <w:abstractNumId w:val="11"/>
  </w:num>
  <w:num w:numId="14" w16cid:durableId="36750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055"/>
    <w:rsid w:val="000749B9"/>
    <w:rsid w:val="00077585"/>
    <w:rsid w:val="00184E98"/>
    <w:rsid w:val="00215F0C"/>
    <w:rsid w:val="00257F63"/>
    <w:rsid w:val="002A685E"/>
    <w:rsid w:val="002B137F"/>
    <w:rsid w:val="00301533"/>
    <w:rsid w:val="003A3C8D"/>
    <w:rsid w:val="003D73AD"/>
    <w:rsid w:val="00543309"/>
    <w:rsid w:val="00547060"/>
    <w:rsid w:val="00553BBE"/>
    <w:rsid w:val="00633946"/>
    <w:rsid w:val="006B2265"/>
    <w:rsid w:val="006B431F"/>
    <w:rsid w:val="006D5885"/>
    <w:rsid w:val="00716A56"/>
    <w:rsid w:val="00731B25"/>
    <w:rsid w:val="00750E19"/>
    <w:rsid w:val="00755F7C"/>
    <w:rsid w:val="00770877"/>
    <w:rsid w:val="007B19E5"/>
    <w:rsid w:val="007B64C6"/>
    <w:rsid w:val="007D23E5"/>
    <w:rsid w:val="007D5BEF"/>
    <w:rsid w:val="007F18E7"/>
    <w:rsid w:val="007F6055"/>
    <w:rsid w:val="008563E1"/>
    <w:rsid w:val="008A6C55"/>
    <w:rsid w:val="008D49E8"/>
    <w:rsid w:val="00984EF5"/>
    <w:rsid w:val="009E6DD0"/>
    <w:rsid w:val="00A10505"/>
    <w:rsid w:val="00A11625"/>
    <w:rsid w:val="00A56245"/>
    <w:rsid w:val="00A7339A"/>
    <w:rsid w:val="00AA5436"/>
    <w:rsid w:val="00B24893"/>
    <w:rsid w:val="00B81503"/>
    <w:rsid w:val="00BA065E"/>
    <w:rsid w:val="00C334D2"/>
    <w:rsid w:val="00C77D71"/>
    <w:rsid w:val="00CA5B43"/>
    <w:rsid w:val="00D5605C"/>
    <w:rsid w:val="00DC0913"/>
    <w:rsid w:val="00DE4039"/>
    <w:rsid w:val="00E1723A"/>
    <w:rsid w:val="00E32994"/>
    <w:rsid w:val="00E540AB"/>
    <w:rsid w:val="00E87151"/>
    <w:rsid w:val="00E944E9"/>
    <w:rsid w:val="00F1052E"/>
    <w:rsid w:val="00F85EA1"/>
    <w:rsid w:val="00F93765"/>
    <w:rsid w:val="00FB1312"/>
    <w:rsid w:val="00FB474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70A77C"/>
  <w15:docId w15:val="{8C0176BD-1160-4652-9838-73529D57D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
      <w:ind w:left="20"/>
      <w:jc w:val="center"/>
      <w:outlineLvl w:val="0"/>
    </w:pPr>
    <w:rPr>
      <w:b/>
      <w:bCs/>
      <w:sz w:val="28"/>
      <w:szCs w:val="28"/>
    </w:rPr>
  </w:style>
  <w:style w:type="paragraph" w:styleId="Heading2">
    <w:name w:val="heading 2"/>
    <w:basedOn w:val="Normal"/>
    <w:uiPriority w:val="1"/>
    <w:qFormat/>
    <w:pPr>
      <w:ind w:left="165"/>
      <w:outlineLvl w:val="1"/>
    </w:pPr>
    <w:rPr>
      <w:b/>
      <w:bCs/>
      <w:sz w:val="24"/>
      <w:szCs w:val="24"/>
    </w:rPr>
  </w:style>
  <w:style w:type="paragraph" w:styleId="Heading3">
    <w:name w:val="heading 3"/>
    <w:basedOn w:val="Normal"/>
    <w:uiPriority w:val="1"/>
    <w:qFormat/>
    <w:pPr>
      <w:ind w:left="885" w:hanging="360"/>
      <w:outlineLvl w:val="2"/>
    </w:pPr>
    <w:rPr>
      <w:b/>
      <w:bCs/>
      <w:sz w:val="24"/>
      <w:szCs w:val="24"/>
    </w:rPr>
  </w:style>
  <w:style w:type="paragraph" w:styleId="Heading4">
    <w:name w:val="heading 4"/>
    <w:basedOn w:val="Normal"/>
    <w:next w:val="Normal"/>
    <w:link w:val="Heading4Char"/>
    <w:uiPriority w:val="9"/>
    <w:unhideWhenUsed/>
    <w:qFormat/>
    <w:rsid w:val="00E540AB"/>
    <w:pPr>
      <w:keepNext/>
      <w:spacing w:line="360" w:lineRule="auto"/>
      <w:ind w:right="95"/>
      <w:jc w:val="center"/>
      <w:outlineLvl w:val="3"/>
    </w:pPr>
    <w:rPr>
      <w:b/>
      <w:bCs/>
      <w:color w:val="000000"/>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5" w:hanging="360"/>
    </w:pPr>
  </w:style>
  <w:style w:type="paragraph" w:customStyle="1" w:styleId="TableParagraph">
    <w:name w:val="Table Paragraph"/>
    <w:basedOn w:val="Normal"/>
    <w:uiPriority w:val="1"/>
    <w:qFormat/>
    <w:pPr>
      <w:spacing w:before="102"/>
      <w:ind w:left="17"/>
      <w:jc w:val="center"/>
    </w:pPr>
  </w:style>
  <w:style w:type="paragraph" w:styleId="BalloonText">
    <w:name w:val="Balloon Text"/>
    <w:basedOn w:val="Normal"/>
    <w:link w:val="BalloonTextChar"/>
    <w:uiPriority w:val="99"/>
    <w:semiHidden/>
    <w:unhideWhenUsed/>
    <w:rsid w:val="00D5605C"/>
    <w:rPr>
      <w:rFonts w:ascii="Tahoma" w:hAnsi="Tahoma" w:cs="Tahoma"/>
      <w:sz w:val="16"/>
      <w:szCs w:val="16"/>
    </w:rPr>
  </w:style>
  <w:style w:type="character" w:customStyle="1" w:styleId="BalloonTextChar">
    <w:name w:val="Balloon Text Char"/>
    <w:basedOn w:val="DefaultParagraphFont"/>
    <w:link w:val="BalloonText"/>
    <w:uiPriority w:val="99"/>
    <w:semiHidden/>
    <w:rsid w:val="00D5605C"/>
    <w:rPr>
      <w:rFonts w:ascii="Tahoma" w:eastAsia="Times New Roman" w:hAnsi="Tahoma" w:cs="Tahoma"/>
      <w:sz w:val="16"/>
      <w:szCs w:val="16"/>
    </w:rPr>
  </w:style>
  <w:style w:type="paragraph" w:styleId="Header">
    <w:name w:val="header"/>
    <w:basedOn w:val="Normal"/>
    <w:link w:val="HeaderChar"/>
    <w:uiPriority w:val="99"/>
    <w:unhideWhenUsed/>
    <w:rsid w:val="00C77D71"/>
    <w:pPr>
      <w:tabs>
        <w:tab w:val="center" w:pos="4513"/>
        <w:tab w:val="right" w:pos="9026"/>
      </w:tabs>
    </w:pPr>
  </w:style>
  <w:style w:type="character" w:customStyle="1" w:styleId="HeaderChar">
    <w:name w:val="Header Char"/>
    <w:basedOn w:val="DefaultParagraphFont"/>
    <w:link w:val="Header"/>
    <w:uiPriority w:val="99"/>
    <w:rsid w:val="00C77D71"/>
    <w:rPr>
      <w:rFonts w:ascii="Times New Roman" w:eastAsia="Times New Roman" w:hAnsi="Times New Roman" w:cs="Times New Roman"/>
    </w:rPr>
  </w:style>
  <w:style w:type="paragraph" w:styleId="Footer">
    <w:name w:val="footer"/>
    <w:basedOn w:val="Normal"/>
    <w:link w:val="FooterChar"/>
    <w:uiPriority w:val="99"/>
    <w:unhideWhenUsed/>
    <w:rsid w:val="00C77D71"/>
    <w:pPr>
      <w:tabs>
        <w:tab w:val="center" w:pos="4513"/>
        <w:tab w:val="right" w:pos="9026"/>
      </w:tabs>
    </w:pPr>
  </w:style>
  <w:style w:type="character" w:customStyle="1" w:styleId="FooterChar">
    <w:name w:val="Footer Char"/>
    <w:basedOn w:val="DefaultParagraphFont"/>
    <w:link w:val="Footer"/>
    <w:uiPriority w:val="99"/>
    <w:rsid w:val="00C77D71"/>
    <w:rPr>
      <w:rFonts w:ascii="Times New Roman" w:eastAsia="Times New Roman" w:hAnsi="Times New Roman" w:cs="Times New Roman"/>
    </w:rPr>
  </w:style>
  <w:style w:type="character" w:customStyle="1" w:styleId="Heading4Char">
    <w:name w:val="Heading 4 Char"/>
    <w:basedOn w:val="DefaultParagraphFont"/>
    <w:link w:val="Heading4"/>
    <w:uiPriority w:val="9"/>
    <w:rsid w:val="00E540AB"/>
    <w:rPr>
      <w:rFonts w:ascii="Times New Roman" w:eastAsia="Times New Roman" w:hAnsi="Times New Roman" w:cs="Times New Roman"/>
      <w:b/>
      <w:bCs/>
      <w:color w:val="000000"/>
      <w:sz w:val="28"/>
      <w:szCs w:val="24"/>
    </w:rPr>
  </w:style>
  <w:style w:type="paragraph" w:styleId="NormalWeb">
    <w:name w:val="Normal (Web)"/>
    <w:basedOn w:val="Normal"/>
    <w:uiPriority w:val="99"/>
    <w:semiHidden/>
    <w:unhideWhenUsed/>
    <w:rsid w:val="00716A56"/>
    <w:pPr>
      <w:widowControl/>
      <w:autoSpaceDE/>
      <w:autoSpaceDN/>
      <w:spacing w:before="100" w:beforeAutospacing="1" w:after="100" w:afterAutospacing="1"/>
      <w:jc w:val="both"/>
    </w:pPr>
    <w:rPr>
      <w:rFonts w:eastAsiaTheme="minorEastAsia"/>
      <w:sz w:val="24"/>
      <w:szCs w:val="24"/>
      <w:lang w:val="en-IN" w:eastAsia="en-IN"/>
    </w:rPr>
  </w:style>
  <w:style w:type="character" w:styleId="HTMLCode">
    <w:name w:val="HTML Code"/>
    <w:basedOn w:val="DefaultParagraphFont"/>
    <w:uiPriority w:val="99"/>
    <w:semiHidden/>
    <w:unhideWhenUsed/>
    <w:rsid w:val="00716A56"/>
    <w:rPr>
      <w:rFonts w:ascii="Courier New" w:eastAsiaTheme="minorEastAsia" w:hAnsi="Courier New" w:cs="Courier New" w:hint="default"/>
      <w:vanish w:val="0"/>
      <w:webHidden w:val="0"/>
      <w:sz w:val="20"/>
      <w:szCs w:val="20"/>
      <w:bdr w:val="single" w:sz="6" w:space="8" w:color="CCCCCC" w:frame="1"/>
      <w:shd w:val="clear" w:color="auto" w:fill="F8F8F8"/>
      <w:specVanish w:val="0"/>
    </w:rPr>
  </w:style>
  <w:style w:type="character" w:styleId="Hyperlink">
    <w:name w:val="Hyperlink"/>
    <w:basedOn w:val="DefaultParagraphFont"/>
    <w:uiPriority w:val="99"/>
    <w:unhideWhenUsed/>
    <w:rsid w:val="00E944E9"/>
    <w:rPr>
      <w:color w:val="0000FF" w:themeColor="hyperlink"/>
      <w:u w:val="single"/>
    </w:rPr>
  </w:style>
  <w:style w:type="character" w:styleId="UnresolvedMention">
    <w:name w:val="Unresolved Mention"/>
    <w:basedOn w:val="DefaultParagraphFont"/>
    <w:uiPriority w:val="99"/>
    <w:semiHidden/>
    <w:unhideWhenUsed/>
    <w:rsid w:val="00E944E9"/>
    <w:rPr>
      <w:color w:val="605E5C"/>
      <w:shd w:val="clear" w:color="auto" w:fill="E1DFDD"/>
    </w:rPr>
  </w:style>
  <w:style w:type="paragraph" w:customStyle="1" w:styleId="diagram-box">
    <w:name w:val="diagram-box"/>
    <w:basedOn w:val="Normal"/>
    <w:rsid w:val="00E944E9"/>
    <w:pPr>
      <w:widowControl/>
      <w:pBdr>
        <w:top w:val="single" w:sz="6" w:space="11" w:color="000000"/>
        <w:left w:val="single" w:sz="6" w:space="11" w:color="000000"/>
        <w:bottom w:val="single" w:sz="6" w:space="11" w:color="000000"/>
        <w:right w:val="single" w:sz="6" w:space="11" w:color="000000"/>
      </w:pBdr>
      <w:shd w:val="clear" w:color="auto" w:fill="FAFAFA"/>
      <w:autoSpaceDE/>
      <w:autoSpaceDN/>
      <w:spacing w:before="300" w:after="300"/>
      <w:jc w:val="center"/>
    </w:pPr>
    <w:rPr>
      <w:rFonts w:ascii="Courier New" w:eastAsiaTheme="minorEastAsia" w:hAnsi="Courier New" w:cs="Courier New"/>
      <w:sz w:val="19"/>
      <w:szCs w:val="19"/>
      <w:lang w:val="en-IN" w:eastAsia="en-IN"/>
    </w:rPr>
  </w:style>
  <w:style w:type="paragraph" w:styleId="HTMLPreformatted">
    <w:name w:val="HTML Preformatted"/>
    <w:basedOn w:val="Normal"/>
    <w:link w:val="HTMLPreformattedChar"/>
    <w:uiPriority w:val="99"/>
    <w:semiHidden/>
    <w:unhideWhenUsed/>
    <w:rsid w:val="00C334D2"/>
    <w:pPr>
      <w:widowControl/>
      <w:pBdr>
        <w:top w:val="single" w:sz="6" w:space="8" w:color="CCCCCC"/>
        <w:left w:val="single" w:sz="6" w:space="8" w:color="CCCCCC"/>
        <w:bottom w:val="single" w:sz="6" w:space="8" w:color="CCCCCC"/>
        <w:right w:val="single" w:sz="6" w:space="8" w:color="CCCCCC"/>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spacing w:before="225" w:after="225"/>
    </w:pPr>
    <w:rPr>
      <w:rFonts w:ascii="Courier New" w:eastAsiaTheme="minorEastAsia"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C334D2"/>
    <w:rPr>
      <w:rFonts w:ascii="Courier New" w:eastAsiaTheme="minorEastAsia" w:hAnsi="Courier New" w:cs="Courier New"/>
      <w:sz w:val="20"/>
      <w:szCs w:val="20"/>
      <w:shd w:val="clear" w:color="auto" w:fill="F8F8F8"/>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76676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therservices.com/" TargetMode="External"/><Relationship Id="rId23" Type="http://schemas.openxmlformats.org/officeDocument/2006/relationships/footer" Target="footer4.xml"/><Relationship Id="rId10" Type="http://schemas.openxmlformats.org/officeDocument/2006/relationships/image" Target="media/image2.jpeg"/><Relationship Id="rId19"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23</Pages>
  <Words>4402</Words>
  <Characters>25094</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Adminstrator</dc:creator>
  <cp:lastModifiedBy>Naveen v</cp:lastModifiedBy>
  <cp:revision>5</cp:revision>
  <cp:lastPrinted>2026-07-25T08:39:00Z</cp:lastPrinted>
  <dcterms:created xsi:type="dcterms:W3CDTF">2026-08-12T06:38:00Z</dcterms:created>
  <dcterms:modified xsi:type="dcterms:W3CDTF">2026-08-12T15:52:00Z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2026-06-29T00:00:00Z</vt:filetime>
  </property>
  <property fmtid="{D5CDD505-2E9C-101B-9397-08002B2CF9AE}" pid="4" name="LastSaved">
    <vt:filetime>2026-06-29T00:00:00Z</vt:filetime>
  </property>
  <property fmtid="{D5CDD505-2E9C-101B-9397-08002B2CF9AE}" pid="5" name="Producer">
    <vt:lpwstr>iLovePDF</vt:lpwstr>
  </property>
</Properties>
</file>