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5234" w14:textId="43CBC5CB" w:rsidR="00E819BB" w:rsidRPr="002C419A" w:rsidRDefault="00E819BB" w:rsidP="00E819BB">
      <w:pPr>
        <w:rPr>
          <w:b/>
          <w:sz w:val="24"/>
          <w:szCs w:val="24"/>
        </w:rPr>
      </w:pPr>
      <w:r w:rsidRPr="002C419A">
        <w:rPr>
          <w:b/>
          <w:sz w:val="24"/>
          <w:szCs w:val="24"/>
        </w:rPr>
        <w:t>EX NO: 10</w:t>
      </w:r>
    </w:p>
    <w:p w14:paraId="11B96943" w14:textId="77777777" w:rsidR="00E819BB" w:rsidRPr="002C419A" w:rsidRDefault="00E819BB" w:rsidP="00E819BB">
      <w:pPr>
        <w:rPr>
          <w:b/>
          <w:sz w:val="24"/>
          <w:szCs w:val="24"/>
        </w:rPr>
      </w:pPr>
      <w:r w:rsidRPr="002C419A">
        <w:rPr>
          <w:b/>
          <w:sz w:val="24"/>
          <w:szCs w:val="24"/>
        </w:rPr>
        <w:t>DATE:</w:t>
      </w:r>
    </w:p>
    <w:p w14:paraId="1107F70D" w14:textId="77777777" w:rsidR="00E819BB" w:rsidRPr="002C419A" w:rsidRDefault="00E819BB" w:rsidP="00E819BB">
      <w:pPr>
        <w:jc w:val="center"/>
        <w:rPr>
          <w:b/>
          <w:sz w:val="24"/>
          <w:szCs w:val="24"/>
        </w:rPr>
      </w:pPr>
      <w:r w:rsidRPr="002C419A">
        <w:rPr>
          <w:b/>
          <w:sz w:val="24"/>
          <w:szCs w:val="24"/>
        </w:rPr>
        <w:t>ADVENTURE WORKS BI CASE STUDY</w:t>
      </w:r>
    </w:p>
    <w:p w14:paraId="799D5AAD" w14:textId="77777777" w:rsidR="00E819BB" w:rsidRPr="002C419A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t xml:space="preserve"> </w:t>
      </w:r>
    </w:p>
    <w:p w14:paraId="24AC9E74" w14:textId="0717DD98" w:rsidR="00E819BB" w:rsidRPr="002C419A" w:rsidRDefault="00E819BB" w:rsidP="00E819BB">
      <w:pPr>
        <w:rPr>
          <w:bCs/>
          <w:sz w:val="24"/>
          <w:szCs w:val="24"/>
        </w:rPr>
      </w:pPr>
      <w:r w:rsidRPr="002C419A">
        <w:rPr>
          <w:b/>
          <w:sz w:val="24"/>
          <w:szCs w:val="24"/>
        </w:rPr>
        <w:t>AIM:</w:t>
      </w:r>
      <w:r w:rsidRPr="002C419A">
        <w:rPr>
          <w:b/>
          <w:sz w:val="24"/>
          <w:szCs w:val="24"/>
        </w:rPr>
        <w:t xml:space="preserve"> </w:t>
      </w:r>
      <w:r w:rsidRPr="002C419A">
        <w:rPr>
          <w:bCs/>
          <w:sz w:val="24"/>
          <w:szCs w:val="24"/>
        </w:rPr>
        <w:t xml:space="preserve">To </w:t>
      </w:r>
      <w:proofErr w:type="spellStart"/>
      <w:r w:rsidRPr="002C419A">
        <w:rPr>
          <w:bCs/>
          <w:sz w:val="24"/>
          <w:szCs w:val="24"/>
        </w:rPr>
        <w:t>analyze</w:t>
      </w:r>
      <w:proofErr w:type="spellEnd"/>
      <w:r w:rsidRPr="002C419A">
        <w:rPr>
          <w:bCs/>
          <w:sz w:val="24"/>
          <w:szCs w:val="24"/>
        </w:rPr>
        <w:t xml:space="preserve"> the Adventure Works dataset using Tableau by creating Bar-in-Bar, Gantt, Step and Jump Line, Funnel, Area Funnel, and Word Cloud charts to compare sales and profit, </w:t>
      </w:r>
      <w:proofErr w:type="spellStart"/>
      <w:r w:rsidRPr="002C419A">
        <w:rPr>
          <w:bCs/>
          <w:sz w:val="24"/>
          <w:szCs w:val="24"/>
        </w:rPr>
        <w:t>analyze</w:t>
      </w:r>
      <w:proofErr w:type="spellEnd"/>
      <w:r w:rsidRPr="002C419A">
        <w:rPr>
          <w:bCs/>
          <w:sz w:val="24"/>
          <w:szCs w:val="24"/>
        </w:rPr>
        <w:t xml:space="preserve"> order quantities, identify trends, and understand business performance across countries, regions, and product sub-categories.</w:t>
      </w:r>
    </w:p>
    <w:p w14:paraId="0D478882" w14:textId="77777777" w:rsidR="00E819BB" w:rsidRPr="002C419A" w:rsidRDefault="00E819BB" w:rsidP="00E819BB">
      <w:pPr>
        <w:rPr>
          <w:sz w:val="24"/>
          <w:szCs w:val="24"/>
        </w:rPr>
      </w:pPr>
      <w:r w:rsidRPr="002C419A">
        <w:rPr>
          <w:b/>
          <w:sz w:val="24"/>
          <w:szCs w:val="24"/>
        </w:rPr>
        <w:t>Problem Statement</w:t>
      </w:r>
      <w:r w:rsidRPr="002C419A">
        <w:rPr>
          <w:sz w:val="24"/>
          <w:szCs w:val="24"/>
        </w:rPr>
        <w:t xml:space="preserve">: You are a BI Analyst in Green Eco Corp. The management has asked to </w:t>
      </w:r>
      <w:proofErr w:type="spellStart"/>
      <w:r w:rsidRPr="002C419A">
        <w:rPr>
          <w:sz w:val="24"/>
          <w:szCs w:val="24"/>
        </w:rPr>
        <w:t>analyze</w:t>
      </w:r>
      <w:proofErr w:type="spellEnd"/>
      <w:r w:rsidRPr="002C419A">
        <w:rPr>
          <w:sz w:val="24"/>
          <w:szCs w:val="24"/>
        </w:rPr>
        <w:t xml:space="preserve"> their data and create some attractive yet informative visualizations. (Refer the dataset: Adventure Works.csv)</w:t>
      </w:r>
    </w:p>
    <w:p w14:paraId="0C4C97D4" w14:textId="77777777" w:rsidR="00E819BB" w:rsidRPr="002C419A" w:rsidRDefault="00E819BB" w:rsidP="00E819BB">
      <w:pPr>
        <w:rPr>
          <w:bCs/>
          <w:sz w:val="24"/>
          <w:szCs w:val="24"/>
        </w:rPr>
      </w:pPr>
      <w:r w:rsidRPr="002C419A">
        <w:rPr>
          <w:bCs/>
          <w:sz w:val="24"/>
          <w:szCs w:val="24"/>
        </w:rPr>
        <w:t xml:space="preserve"> </w:t>
      </w:r>
    </w:p>
    <w:p w14:paraId="7169671F" w14:textId="77777777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t>Q1: Create a Bar in Bar chart on Sales and Profit by Country to compare these Measure against one another.</w:t>
      </w:r>
    </w:p>
    <w:p w14:paraId="52F80D62" w14:textId="14A18C31" w:rsidR="002C419A" w:rsidRPr="002C419A" w:rsidRDefault="002C419A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drawing>
          <wp:inline distT="0" distB="0" distL="0" distR="0" wp14:anchorId="148BF5E4" wp14:editId="306C1316">
            <wp:extent cx="5556250" cy="3270885"/>
            <wp:effectExtent l="0" t="0" r="6350" b="5715"/>
            <wp:docPr id="95136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6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240F" w14:textId="5B37986B" w:rsidR="00E819BB" w:rsidRPr="002C419A" w:rsidRDefault="002C419A" w:rsidP="00E819BB">
      <w:pPr>
        <w:rPr>
          <w:sz w:val="24"/>
          <w:szCs w:val="24"/>
        </w:rPr>
      </w:pPr>
      <w:r w:rsidRPr="002C419A">
        <w:rPr>
          <w:b/>
          <w:bCs/>
          <w:sz w:val="24"/>
          <w:szCs w:val="24"/>
        </w:rPr>
        <w:t>INTERPRETATION</w:t>
      </w:r>
      <w:r w:rsidRPr="002C419A">
        <w:rPr>
          <w:sz w:val="24"/>
          <w:szCs w:val="24"/>
        </w:rPr>
        <w:t xml:space="preserve">: </w:t>
      </w:r>
      <w:r w:rsidRPr="002C419A">
        <w:rPr>
          <w:sz w:val="24"/>
          <w:szCs w:val="24"/>
        </w:rPr>
        <w:t>Compares sales and profit across different countries to understand country-wise business performance.</w:t>
      </w:r>
    </w:p>
    <w:p w14:paraId="73A5F88F" w14:textId="77777777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t xml:space="preserve"> </w:t>
      </w:r>
    </w:p>
    <w:p w14:paraId="5164594F" w14:textId="77777777" w:rsidR="002C419A" w:rsidRDefault="002C419A" w:rsidP="00E819BB">
      <w:pPr>
        <w:rPr>
          <w:b/>
          <w:bCs/>
          <w:sz w:val="24"/>
          <w:szCs w:val="24"/>
        </w:rPr>
      </w:pPr>
    </w:p>
    <w:p w14:paraId="02E3435C" w14:textId="77777777" w:rsidR="002C419A" w:rsidRDefault="002C419A" w:rsidP="00E819BB">
      <w:pPr>
        <w:rPr>
          <w:b/>
          <w:bCs/>
          <w:sz w:val="24"/>
          <w:szCs w:val="24"/>
        </w:rPr>
      </w:pPr>
    </w:p>
    <w:p w14:paraId="6B0EBC62" w14:textId="77777777" w:rsidR="002C419A" w:rsidRPr="002C419A" w:rsidRDefault="002C419A" w:rsidP="00E819BB">
      <w:pPr>
        <w:rPr>
          <w:b/>
          <w:bCs/>
          <w:sz w:val="24"/>
          <w:szCs w:val="24"/>
        </w:rPr>
      </w:pPr>
    </w:p>
    <w:p w14:paraId="413D8028" w14:textId="77777777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lastRenderedPageBreak/>
        <w:t>Q2: Create a Gantt chart that displays difference in Order quantity of each Category at Country Level. The duration of the chart should be on Week Continuous level.</w:t>
      </w:r>
    </w:p>
    <w:p w14:paraId="41C3147B" w14:textId="60057B72" w:rsidR="002C419A" w:rsidRPr="002C419A" w:rsidRDefault="002C419A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drawing>
          <wp:inline distT="0" distB="0" distL="0" distR="0" wp14:anchorId="4D5D9CFB" wp14:editId="7FA2C1C4">
            <wp:extent cx="5731510" cy="3238500"/>
            <wp:effectExtent l="0" t="0" r="2540" b="0"/>
            <wp:docPr id="9291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5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B72B" w14:textId="148D9014" w:rsidR="002C419A" w:rsidRPr="002C419A" w:rsidRDefault="00E819BB" w:rsidP="002C419A">
      <w:pPr>
        <w:rPr>
          <w:sz w:val="24"/>
          <w:szCs w:val="24"/>
        </w:rPr>
      </w:pPr>
      <w:r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b/>
          <w:bCs/>
          <w:sz w:val="24"/>
          <w:szCs w:val="24"/>
        </w:rPr>
        <w:t>INTERPRETATION:</w:t>
      </w:r>
      <w:r w:rsidR="002C419A"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sz w:val="24"/>
          <w:szCs w:val="24"/>
        </w:rPr>
        <w:t>Displays differences in order quantity for each category at the country level using continuous weeks, helping identify changes over time.</w:t>
      </w:r>
    </w:p>
    <w:p w14:paraId="6F6A6242" w14:textId="539FFAE9" w:rsidR="00E819BB" w:rsidRDefault="00E819BB" w:rsidP="00E819BB">
      <w:pPr>
        <w:rPr>
          <w:b/>
          <w:bCs/>
          <w:sz w:val="24"/>
          <w:szCs w:val="24"/>
        </w:rPr>
      </w:pPr>
    </w:p>
    <w:p w14:paraId="216C6E4B" w14:textId="77777777" w:rsidR="002C419A" w:rsidRDefault="002C419A" w:rsidP="00E819BB">
      <w:pPr>
        <w:rPr>
          <w:b/>
          <w:bCs/>
          <w:sz w:val="24"/>
          <w:szCs w:val="24"/>
        </w:rPr>
      </w:pPr>
    </w:p>
    <w:p w14:paraId="5E0C964A" w14:textId="77777777" w:rsidR="002C419A" w:rsidRDefault="002C419A" w:rsidP="00E819BB">
      <w:pPr>
        <w:rPr>
          <w:b/>
          <w:bCs/>
          <w:sz w:val="24"/>
          <w:szCs w:val="24"/>
        </w:rPr>
      </w:pPr>
    </w:p>
    <w:p w14:paraId="11EE8946" w14:textId="77777777" w:rsidR="002C419A" w:rsidRDefault="002C419A" w:rsidP="00E819BB">
      <w:pPr>
        <w:rPr>
          <w:b/>
          <w:bCs/>
          <w:sz w:val="24"/>
          <w:szCs w:val="24"/>
        </w:rPr>
      </w:pPr>
    </w:p>
    <w:p w14:paraId="48FFA467" w14:textId="77777777" w:rsidR="002C419A" w:rsidRDefault="002C419A" w:rsidP="00E819BB">
      <w:pPr>
        <w:rPr>
          <w:b/>
          <w:bCs/>
          <w:sz w:val="24"/>
          <w:szCs w:val="24"/>
        </w:rPr>
      </w:pPr>
    </w:p>
    <w:p w14:paraId="10EAB40C" w14:textId="77777777" w:rsidR="002C419A" w:rsidRDefault="002C419A" w:rsidP="00E819BB">
      <w:pPr>
        <w:rPr>
          <w:b/>
          <w:bCs/>
          <w:sz w:val="24"/>
          <w:szCs w:val="24"/>
        </w:rPr>
      </w:pPr>
    </w:p>
    <w:p w14:paraId="727ECE83" w14:textId="77777777" w:rsidR="002C419A" w:rsidRDefault="002C419A" w:rsidP="00E819BB">
      <w:pPr>
        <w:rPr>
          <w:b/>
          <w:bCs/>
          <w:sz w:val="24"/>
          <w:szCs w:val="24"/>
        </w:rPr>
      </w:pPr>
    </w:p>
    <w:p w14:paraId="042CB183" w14:textId="77777777" w:rsidR="002C419A" w:rsidRDefault="002C419A" w:rsidP="00E819BB">
      <w:pPr>
        <w:rPr>
          <w:b/>
          <w:bCs/>
          <w:sz w:val="24"/>
          <w:szCs w:val="24"/>
        </w:rPr>
      </w:pPr>
    </w:p>
    <w:p w14:paraId="194F7F68" w14:textId="77777777" w:rsidR="002C419A" w:rsidRDefault="002C419A" w:rsidP="00E819BB">
      <w:pPr>
        <w:rPr>
          <w:b/>
          <w:bCs/>
          <w:sz w:val="24"/>
          <w:szCs w:val="24"/>
        </w:rPr>
      </w:pPr>
    </w:p>
    <w:p w14:paraId="7C51E440" w14:textId="77777777" w:rsidR="002C419A" w:rsidRDefault="002C419A" w:rsidP="00E819BB">
      <w:pPr>
        <w:rPr>
          <w:b/>
          <w:bCs/>
          <w:sz w:val="24"/>
          <w:szCs w:val="24"/>
        </w:rPr>
      </w:pPr>
    </w:p>
    <w:p w14:paraId="7BFDE00F" w14:textId="77777777" w:rsidR="002C419A" w:rsidRDefault="002C419A" w:rsidP="00E819BB">
      <w:pPr>
        <w:rPr>
          <w:b/>
          <w:bCs/>
          <w:sz w:val="24"/>
          <w:szCs w:val="24"/>
        </w:rPr>
      </w:pPr>
    </w:p>
    <w:p w14:paraId="18604237" w14:textId="77777777" w:rsidR="002C419A" w:rsidRDefault="002C419A" w:rsidP="00E819BB">
      <w:pPr>
        <w:rPr>
          <w:b/>
          <w:bCs/>
          <w:sz w:val="24"/>
          <w:szCs w:val="24"/>
        </w:rPr>
      </w:pPr>
    </w:p>
    <w:p w14:paraId="02153EED" w14:textId="77777777" w:rsidR="002C419A" w:rsidRDefault="002C419A" w:rsidP="00E819BB">
      <w:pPr>
        <w:rPr>
          <w:b/>
          <w:bCs/>
          <w:sz w:val="24"/>
          <w:szCs w:val="24"/>
        </w:rPr>
      </w:pPr>
    </w:p>
    <w:p w14:paraId="384FD60D" w14:textId="77777777" w:rsidR="002C419A" w:rsidRPr="002C419A" w:rsidRDefault="002C419A" w:rsidP="00E819BB">
      <w:pPr>
        <w:rPr>
          <w:b/>
          <w:bCs/>
          <w:sz w:val="24"/>
          <w:szCs w:val="24"/>
        </w:rPr>
      </w:pPr>
    </w:p>
    <w:p w14:paraId="5F48751C" w14:textId="77777777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lastRenderedPageBreak/>
        <w:t>Q3: Create a Step and Jump line chart, displaying Cumulative Sum of Sales at Continuous Quarter level.</w:t>
      </w:r>
    </w:p>
    <w:p w14:paraId="23E9BC0C" w14:textId="7B6AF79A" w:rsidR="002C419A" w:rsidRPr="002C419A" w:rsidRDefault="002C419A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drawing>
          <wp:inline distT="0" distB="0" distL="0" distR="0" wp14:anchorId="51A9C4CF" wp14:editId="1D056978">
            <wp:extent cx="5731510" cy="3281045"/>
            <wp:effectExtent l="0" t="0" r="2540" b="0"/>
            <wp:docPr id="95861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2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9416" w14:textId="6F97E2A6" w:rsidR="002C419A" w:rsidRPr="002C419A" w:rsidRDefault="00E819BB" w:rsidP="002C419A">
      <w:pPr>
        <w:rPr>
          <w:sz w:val="24"/>
          <w:szCs w:val="24"/>
        </w:rPr>
      </w:pPr>
      <w:r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b/>
          <w:bCs/>
          <w:sz w:val="24"/>
          <w:szCs w:val="24"/>
        </w:rPr>
        <w:t>INTERPRETATION:</w:t>
      </w:r>
      <w:r w:rsidR="002C419A"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sz w:val="24"/>
          <w:szCs w:val="24"/>
        </w:rPr>
        <w:t>Shows the cumulative sum of sales by continuous quarters and helps track sales growth over time.</w:t>
      </w:r>
    </w:p>
    <w:p w14:paraId="79C1AC2E" w14:textId="5C62E8DB" w:rsidR="00E819BB" w:rsidRPr="002C419A" w:rsidRDefault="00E819BB" w:rsidP="00E819BB">
      <w:pPr>
        <w:rPr>
          <w:b/>
          <w:bCs/>
          <w:sz w:val="24"/>
          <w:szCs w:val="24"/>
        </w:rPr>
      </w:pPr>
    </w:p>
    <w:p w14:paraId="15F747F7" w14:textId="77777777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t>Q4: Create a Funnel chart by Profit and Region and find the trend.</w:t>
      </w:r>
    </w:p>
    <w:p w14:paraId="7127069C" w14:textId="3AD62FC5" w:rsidR="002C419A" w:rsidRPr="002C419A" w:rsidRDefault="00ED4F6C" w:rsidP="00E819BB">
      <w:pPr>
        <w:rPr>
          <w:b/>
          <w:bCs/>
          <w:sz w:val="24"/>
          <w:szCs w:val="24"/>
        </w:rPr>
      </w:pPr>
      <w:r w:rsidRPr="00ED4F6C">
        <w:rPr>
          <w:b/>
          <w:bCs/>
          <w:sz w:val="24"/>
          <w:szCs w:val="24"/>
        </w:rPr>
        <w:drawing>
          <wp:inline distT="0" distB="0" distL="0" distR="0" wp14:anchorId="45F35B67" wp14:editId="3FCF0302">
            <wp:extent cx="5731510" cy="2940685"/>
            <wp:effectExtent l="0" t="0" r="2540" b="0"/>
            <wp:docPr id="78059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91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03BB" w14:textId="1EED6384" w:rsidR="002C419A" w:rsidRPr="002C419A" w:rsidRDefault="00E819BB" w:rsidP="002C419A">
      <w:pPr>
        <w:rPr>
          <w:sz w:val="24"/>
          <w:szCs w:val="24"/>
        </w:rPr>
      </w:pPr>
      <w:r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b/>
          <w:bCs/>
          <w:sz w:val="24"/>
          <w:szCs w:val="24"/>
        </w:rPr>
        <w:t>INTERPRETATION:</w:t>
      </w:r>
      <w:r w:rsidR="002C419A"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sz w:val="24"/>
          <w:szCs w:val="24"/>
        </w:rPr>
        <w:t>Compares profit across regions and helps identify high- and low-performing regions.</w:t>
      </w:r>
    </w:p>
    <w:p w14:paraId="4A908DE5" w14:textId="6B780588" w:rsidR="00E819BB" w:rsidRPr="002C419A" w:rsidRDefault="00E819BB" w:rsidP="00E819BB">
      <w:pPr>
        <w:rPr>
          <w:b/>
          <w:bCs/>
          <w:sz w:val="24"/>
          <w:szCs w:val="24"/>
        </w:rPr>
      </w:pPr>
    </w:p>
    <w:p w14:paraId="26A068C1" w14:textId="77777777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lastRenderedPageBreak/>
        <w:t>Q5: Create an Area Funnel chart by Order Quantity at Discrete Quarter level also reverse the chart in order to give it a proper funnel shape.</w:t>
      </w:r>
    </w:p>
    <w:p w14:paraId="4303FA19" w14:textId="54F66C2E" w:rsidR="00ED4F6C" w:rsidRPr="002C419A" w:rsidRDefault="00ED4F6C" w:rsidP="00E819BB">
      <w:pPr>
        <w:rPr>
          <w:b/>
          <w:bCs/>
          <w:sz w:val="24"/>
          <w:szCs w:val="24"/>
        </w:rPr>
      </w:pPr>
      <w:r w:rsidRPr="00ED4F6C">
        <w:rPr>
          <w:b/>
          <w:bCs/>
          <w:sz w:val="24"/>
          <w:szCs w:val="24"/>
        </w:rPr>
        <w:drawing>
          <wp:inline distT="0" distB="0" distL="0" distR="0" wp14:anchorId="0CA0FC6D" wp14:editId="7135FE33">
            <wp:extent cx="5731510" cy="3354070"/>
            <wp:effectExtent l="0" t="0" r="2540" b="0"/>
            <wp:docPr id="137557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221F" w14:textId="6146DFC8" w:rsidR="002C419A" w:rsidRPr="002C419A" w:rsidRDefault="00E819BB" w:rsidP="002C419A">
      <w:pPr>
        <w:rPr>
          <w:sz w:val="24"/>
          <w:szCs w:val="24"/>
        </w:rPr>
      </w:pPr>
      <w:r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b/>
          <w:bCs/>
          <w:sz w:val="24"/>
          <w:szCs w:val="24"/>
        </w:rPr>
        <w:t>INTERPRETATION:</w:t>
      </w:r>
      <w:r w:rsidR="002C419A" w:rsidRPr="002C419A">
        <w:rPr>
          <w:b/>
          <w:bCs/>
          <w:sz w:val="24"/>
          <w:szCs w:val="24"/>
        </w:rPr>
        <w:t xml:space="preserve"> </w:t>
      </w:r>
      <w:r w:rsidR="002C419A" w:rsidRPr="002C419A">
        <w:rPr>
          <w:sz w:val="24"/>
          <w:szCs w:val="24"/>
        </w:rPr>
        <w:t>Displays order quantity by discrete quarters in a reversed funnel shape, making it easier to compare order quantities across quarters.</w:t>
      </w:r>
    </w:p>
    <w:p w14:paraId="13096012" w14:textId="77777777" w:rsidR="00ED4F6C" w:rsidRDefault="00ED4F6C" w:rsidP="00E819BB">
      <w:pPr>
        <w:rPr>
          <w:b/>
          <w:bCs/>
          <w:sz w:val="24"/>
          <w:szCs w:val="24"/>
        </w:rPr>
      </w:pPr>
    </w:p>
    <w:p w14:paraId="36F1BA08" w14:textId="77777777" w:rsidR="00ED4F6C" w:rsidRDefault="00ED4F6C" w:rsidP="00E819BB">
      <w:pPr>
        <w:rPr>
          <w:b/>
          <w:bCs/>
          <w:sz w:val="24"/>
          <w:szCs w:val="24"/>
        </w:rPr>
      </w:pPr>
    </w:p>
    <w:p w14:paraId="63AA8842" w14:textId="77777777" w:rsidR="00ED4F6C" w:rsidRDefault="00ED4F6C" w:rsidP="00E819BB">
      <w:pPr>
        <w:rPr>
          <w:b/>
          <w:bCs/>
          <w:sz w:val="24"/>
          <w:szCs w:val="24"/>
        </w:rPr>
      </w:pPr>
    </w:p>
    <w:p w14:paraId="7361C23B" w14:textId="77777777" w:rsidR="00ED4F6C" w:rsidRDefault="00ED4F6C" w:rsidP="00E819BB">
      <w:pPr>
        <w:rPr>
          <w:b/>
          <w:bCs/>
          <w:sz w:val="24"/>
          <w:szCs w:val="24"/>
        </w:rPr>
      </w:pPr>
    </w:p>
    <w:p w14:paraId="3072BD8D" w14:textId="77777777" w:rsidR="00ED4F6C" w:rsidRDefault="00ED4F6C" w:rsidP="00E819BB">
      <w:pPr>
        <w:rPr>
          <w:b/>
          <w:bCs/>
          <w:sz w:val="24"/>
          <w:szCs w:val="24"/>
        </w:rPr>
      </w:pPr>
    </w:p>
    <w:p w14:paraId="407E2133" w14:textId="77777777" w:rsidR="00ED4F6C" w:rsidRDefault="00ED4F6C" w:rsidP="00E819BB">
      <w:pPr>
        <w:rPr>
          <w:b/>
          <w:bCs/>
          <w:sz w:val="24"/>
          <w:szCs w:val="24"/>
        </w:rPr>
      </w:pPr>
    </w:p>
    <w:p w14:paraId="5D4F2F30" w14:textId="77777777" w:rsidR="00ED4F6C" w:rsidRDefault="00ED4F6C" w:rsidP="00E819BB">
      <w:pPr>
        <w:rPr>
          <w:b/>
          <w:bCs/>
          <w:sz w:val="24"/>
          <w:szCs w:val="24"/>
        </w:rPr>
      </w:pPr>
    </w:p>
    <w:p w14:paraId="389D9066" w14:textId="77777777" w:rsidR="00ED4F6C" w:rsidRDefault="00ED4F6C" w:rsidP="00E819BB">
      <w:pPr>
        <w:rPr>
          <w:b/>
          <w:bCs/>
          <w:sz w:val="24"/>
          <w:szCs w:val="24"/>
        </w:rPr>
      </w:pPr>
    </w:p>
    <w:p w14:paraId="59B89E82" w14:textId="77777777" w:rsidR="00ED4F6C" w:rsidRDefault="00ED4F6C" w:rsidP="00E819BB">
      <w:pPr>
        <w:rPr>
          <w:b/>
          <w:bCs/>
          <w:sz w:val="24"/>
          <w:szCs w:val="24"/>
        </w:rPr>
      </w:pPr>
    </w:p>
    <w:p w14:paraId="63652894" w14:textId="77777777" w:rsidR="00ED4F6C" w:rsidRDefault="00ED4F6C" w:rsidP="00E819BB">
      <w:pPr>
        <w:rPr>
          <w:b/>
          <w:bCs/>
          <w:sz w:val="24"/>
          <w:szCs w:val="24"/>
        </w:rPr>
      </w:pPr>
    </w:p>
    <w:p w14:paraId="3D6881A0" w14:textId="77777777" w:rsidR="00ED4F6C" w:rsidRDefault="00ED4F6C" w:rsidP="00E819BB">
      <w:pPr>
        <w:rPr>
          <w:b/>
          <w:bCs/>
          <w:sz w:val="24"/>
          <w:szCs w:val="24"/>
        </w:rPr>
      </w:pPr>
    </w:p>
    <w:p w14:paraId="09E73FA9" w14:textId="77777777" w:rsidR="00ED4F6C" w:rsidRDefault="00ED4F6C" w:rsidP="00E819BB">
      <w:pPr>
        <w:rPr>
          <w:b/>
          <w:bCs/>
          <w:sz w:val="24"/>
          <w:szCs w:val="24"/>
        </w:rPr>
      </w:pPr>
    </w:p>
    <w:p w14:paraId="1CCAEF23" w14:textId="77777777" w:rsidR="00ED4F6C" w:rsidRDefault="00ED4F6C" w:rsidP="00E819BB">
      <w:pPr>
        <w:rPr>
          <w:b/>
          <w:bCs/>
          <w:sz w:val="24"/>
          <w:szCs w:val="24"/>
        </w:rPr>
      </w:pPr>
    </w:p>
    <w:p w14:paraId="00E90E45" w14:textId="29F4FEF6" w:rsidR="00E819BB" w:rsidRDefault="00E819BB" w:rsidP="00E819BB">
      <w:pPr>
        <w:rPr>
          <w:b/>
          <w:bCs/>
          <w:sz w:val="24"/>
          <w:szCs w:val="24"/>
        </w:rPr>
      </w:pPr>
      <w:r w:rsidRPr="002C419A">
        <w:rPr>
          <w:b/>
          <w:bCs/>
          <w:sz w:val="24"/>
          <w:szCs w:val="24"/>
        </w:rPr>
        <w:lastRenderedPageBreak/>
        <w:t xml:space="preserve">Q6: Create two Word Clouds in two separate sheets. The first chart should be on Sub-category where the Size and </w:t>
      </w:r>
      <w:proofErr w:type="spellStart"/>
      <w:r w:rsidRPr="002C419A">
        <w:rPr>
          <w:b/>
          <w:bCs/>
          <w:sz w:val="24"/>
          <w:szCs w:val="24"/>
        </w:rPr>
        <w:t>Color</w:t>
      </w:r>
      <w:proofErr w:type="spellEnd"/>
      <w:r w:rsidRPr="002C419A">
        <w:rPr>
          <w:b/>
          <w:bCs/>
          <w:sz w:val="24"/>
          <w:szCs w:val="24"/>
        </w:rPr>
        <w:t xml:space="preserve"> represent Profit and the second chart should be on Country where Size represents the Sales and </w:t>
      </w:r>
      <w:proofErr w:type="spellStart"/>
      <w:r w:rsidRPr="002C419A">
        <w:rPr>
          <w:b/>
          <w:bCs/>
          <w:sz w:val="24"/>
          <w:szCs w:val="24"/>
        </w:rPr>
        <w:t>Color</w:t>
      </w:r>
      <w:proofErr w:type="spellEnd"/>
      <w:r w:rsidRPr="002C419A">
        <w:rPr>
          <w:b/>
          <w:bCs/>
          <w:sz w:val="24"/>
          <w:szCs w:val="24"/>
        </w:rPr>
        <w:t xml:space="preserve"> represents the Country.</w:t>
      </w:r>
    </w:p>
    <w:p w14:paraId="46903624" w14:textId="555B5428" w:rsidR="00ED4F6C" w:rsidRDefault="00ED4F6C" w:rsidP="00E819BB">
      <w:pPr>
        <w:rPr>
          <w:b/>
          <w:bCs/>
          <w:sz w:val="24"/>
          <w:szCs w:val="24"/>
        </w:rPr>
      </w:pPr>
      <w:r w:rsidRPr="00ED4F6C">
        <w:rPr>
          <w:b/>
          <w:bCs/>
          <w:sz w:val="24"/>
          <w:szCs w:val="24"/>
        </w:rPr>
        <w:drawing>
          <wp:inline distT="0" distB="0" distL="0" distR="0" wp14:anchorId="2BB86909" wp14:editId="64141F99">
            <wp:extent cx="5731510" cy="3120390"/>
            <wp:effectExtent l="0" t="0" r="2540" b="3810"/>
            <wp:docPr id="6942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7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11D6" w14:textId="15C19953" w:rsidR="00ED4F6C" w:rsidRPr="002C419A" w:rsidRDefault="00ED4F6C" w:rsidP="00E819BB">
      <w:pPr>
        <w:rPr>
          <w:b/>
          <w:bCs/>
          <w:sz w:val="24"/>
          <w:szCs w:val="24"/>
        </w:rPr>
      </w:pPr>
      <w:r w:rsidRPr="00ED4F6C">
        <w:rPr>
          <w:b/>
          <w:bCs/>
          <w:sz w:val="24"/>
          <w:szCs w:val="24"/>
        </w:rPr>
        <w:drawing>
          <wp:inline distT="0" distB="0" distL="0" distR="0" wp14:anchorId="3F23C045" wp14:editId="4430C684">
            <wp:extent cx="5731510" cy="3294380"/>
            <wp:effectExtent l="0" t="0" r="2540" b="1270"/>
            <wp:docPr id="20905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9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55B" w14:textId="20B157D4" w:rsidR="002C419A" w:rsidRPr="002C419A" w:rsidRDefault="002C419A" w:rsidP="002C419A">
      <w:pPr>
        <w:rPr>
          <w:sz w:val="24"/>
          <w:szCs w:val="24"/>
        </w:rPr>
      </w:pPr>
      <w:r w:rsidRPr="002C419A">
        <w:rPr>
          <w:b/>
          <w:bCs/>
          <w:sz w:val="24"/>
          <w:szCs w:val="24"/>
        </w:rPr>
        <w:t>INTERPRETATION:</w:t>
      </w:r>
      <w:r w:rsidRPr="002C419A">
        <w:rPr>
          <w:sz w:val="24"/>
          <w:szCs w:val="24"/>
        </w:rPr>
        <w:t xml:space="preserve"> </w:t>
      </w:r>
      <w:r w:rsidRPr="002C419A">
        <w:rPr>
          <w:sz w:val="24"/>
          <w:szCs w:val="24"/>
        </w:rPr>
        <w:t xml:space="preserve">Represents sub-categories using size and </w:t>
      </w:r>
      <w:proofErr w:type="spellStart"/>
      <w:r w:rsidRPr="002C419A">
        <w:rPr>
          <w:sz w:val="24"/>
          <w:szCs w:val="24"/>
        </w:rPr>
        <w:t>color</w:t>
      </w:r>
      <w:proofErr w:type="spellEnd"/>
      <w:r w:rsidRPr="002C419A">
        <w:rPr>
          <w:sz w:val="24"/>
          <w:szCs w:val="24"/>
        </w:rPr>
        <w:t xml:space="preserve"> based on profit, helping identify sub-categories with higher or lower profit</w:t>
      </w:r>
      <w:r w:rsidRPr="002C419A">
        <w:rPr>
          <w:sz w:val="24"/>
          <w:szCs w:val="24"/>
        </w:rPr>
        <w:t xml:space="preserve">, </w:t>
      </w:r>
      <w:proofErr w:type="gramStart"/>
      <w:r w:rsidRPr="002C419A">
        <w:rPr>
          <w:sz w:val="24"/>
          <w:szCs w:val="24"/>
        </w:rPr>
        <w:t>Represents</w:t>
      </w:r>
      <w:proofErr w:type="gramEnd"/>
      <w:r w:rsidRPr="002C419A">
        <w:rPr>
          <w:sz w:val="24"/>
          <w:szCs w:val="24"/>
        </w:rPr>
        <w:t xml:space="preserve"> countries using sales for word size and country for </w:t>
      </w:r>
      <w:proofErr w:type="spellStart"/>
      <w:r w:rsidRPr="002C419A">
        <w:rPr>
          <w:sz w:val="24"/>
          <w:szCs w:val="24"/>
        </w:rPr>
        <w:t>color</w:t>
      </w:r>
      <w:proofErr w:type="spellEnd"/>
      <w:r w:rsidRPr="002C419A">
        <w:rPr>
          <w:sz w:val="24"/>
          <w:szCs w:val="24"/>
        </w:rPr>
        <w:t>, helping visualize sales distribution across countries.</w:t>
      </w:r>
    </w:p>
    <w:p w14:paraId="7244478E" w14:textId="77777777" w:rsidR="00D66219" w:rsidRPr="002C419A" w:rsidRDefault="00D66219">
      <w:pPr>
        <w:rPr>
          <w:sz w:val="24"/>
          <w:szCs w:val="24"/>
        </w:rPr>
      </w:pPr>
    </w:p>
    <w:sectPr w:rsidR="00D66219" w:rsidRPr="002C4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BB"/>
    <w:rsid w:val="002C419A"/>
    <w:rsid w:val="00762A8A"/>
    <w:rsid w:val="00D66219"/>
    <w:rsid w:val="00E239E0"/>
    <w:rsid w:val="00E819BB"/>
    <w:rsid w:val="00ED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725D"/>
  <w15:chartTrackingRefBased/>
  <w15:docId w15:val="{0A692540-8F21-49D8-BF61-C54ABBD3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9A"/>
  </w:style>
  <w:style w:type="paragraph" w:styleId="Heading1">
    <w:name w:val="heading 1"/>
    <w:basedOn w:val="Normal"/>
    <w:next w:val="Normal"/>
    <w:link w:val="Heading1Char"/>
    <w:uiPriority w:val="9"/>
    <w:qFormat/>
    <w:rsid w:val="00E8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gloria</dc:creator>
  <cp:keywords/>
  <dc:description/>
  <cp:lastModifiedBy>christina gloria</cp:lastModifiedBy>
  <cp:revision>1</cp:revision>
  <dcterms:created xsi:type="dcterms:W3CDTF">2026-10-27T14:16:00Z</dcterms:created>
  <dcterms:modified xsi:type="dcterms:W3CDTF">2026-10-27T14:51:00Z</dcterms:modified>
</cp:coreProperties>
</file>