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5F5FCF" w14:textId="1D452B7C" w:rsidR="00EA4824" w:rsidRPr="00EA4824" w:rsidRDefault="00EA4824" w:rsidP="00EA4824">
      <w:pPr>
        <w:shd w:val="clear" w:color="auto" w:fill="FFFFFF"/>
        <w:spacing w:before="132" w:after="0" w:line="900" w:lineRule="atLeast"/>
        <w:outlineLvl w:val="0"/>
        <w:rPr>
          <w:rFonts w:ascii="Georgia" w:eastAsia="Times New Roman" w:hAnsi="Georgia" w:cs="Segoe UI"/>
          <w:color w:val="292929"/>
          <w:spacing w:val="-3"/>
          <w:kern w:val="36"/>
          <w:sz w:val="72"/>
          <w:szCs w:val="72"/>
          <w:lang w:eastAsia="en-IN"/>
        </w:rPr>
      </w:pPr>
      <w:r w:rsidRPr="00EA4824">
        <w:rPr>
          <w:rFonts w:ascii="Georgia" w:eastAsia="Times New Roman" w:hAnsi="Georgia" w:cs="Segoe UI"/>
          <w:color w:val="292929"/>
          <w:spacing w:val="-3"/>
          <w:kern w:val="36"/>
          <w:sz w:val="72"/>
          <w:szCs w:val="72"/>
          <w:lang w:eastAsia="en-IN"/>
        </w:rPr>
        <w:t xml:space="preserve">Cloud </w:t>
      </w:r>
      <w:proofErr w:type="spellStart"/>
      <w:r w:rsidRPr="00EA4824">
        <w:rPr>
          <w:rFonts w:ascii="Georgia" w:eastAsia="Times New Roman" w:hAnsi="Georgia" w:cs="Segoe UI"/>
          <w:color w:val="292929"/>
          <w:spacing w:val="-3"/>
          <w:kern w:val="36"/>
          <w:sz w:val="72"/>
          <w:szCs w:val="72"/>
          <w:lang w:eastAsia="en-IN"/>
        </w:rPr>
        <w:t>Dataprep</w:t>
      </w:r>
      <w:proofErr w:type="spellEnd"/>
    </w:p>
    <w:p w14:paraId="140AE18B"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 xml:space="preserve">Cloud </w:t>
      </w:r>
      <w:proofErr w:type="spellStart"/>
      <w:r w:rsidRPr="00EA4824">
        <w:rPr>
          <w:rFonts w:ascii="Georgia" w:eastAsia="Times New Roman" w:hAnsi="Georgia" w:cs="Times New Roman"/>
          <w:color w:val="292929"/>
          <w:spacing w:val="-1"/>
          <w:sz w:val="32"/>
          <w:szCs w:val="32"/>
          <w:lang w:eastAsia="en-IN"/>
        </w:rPr>
        <w:t>Dataprep</w:t>
      </w:r>
      <w:proofErr w:type="spellEnd"/>
      <w:r w:rsidRPr="00EA4824">
        <w:rPr>
          <w:rFonts w:ascii="Georgia" w:eastAsia="Times New Roman" w:hAnsi="Georgia" w:cs="Times New Roman"/>
          <w:color w:val="292929"/>
          <w:spacing w:val="-1"/>
          <w:sz w:val="32"/>
          <w:szCs w:val="32"/>
          <w:lang w:eastAsia="en-IN"/>
        </w:rPr>
        <w:t xml:space="preserve"> is </w:t>
      </w:r>
      <w:r w:rsidRPr="00EA4824">
        <w:rPr>
          <w:rFonts w:ascii="Georgia" w:eastAsia="Times New Roman" w:hAnsi="Georgia" w:cs="Times New Roman"/>
          <w:b/>
          <w:bCs/>
          <w:color w:val="292929"/>
          <w:spacing w:val="-1"/>
          <w:sz w:val="32"/>
          <w:szCs w:val="32"/>
          <w:lang w:eastAsia="en-IN"/>
        </w:rPr>
        <w:t>an intelligent data preparation</w:t>
      </w:r>
      <w:r w:rsidRPr="00EA4824">
        <w:rPr>
          <w:rFonts w:ascii="Georgia" w:eastAsia="Times New Roman" w:hAnsi="Georgia" w:cs="Times New Roman"/>
          <w:color w:val="292929"/>
          <w:spacing w:val="-1"/>
          <w:sz w:val="32"/>
          <w:szCs w:val="32"/>
          <w:lang w:eastAsia="en-IN"/>
        </w:rPr>
        <w:t xml:space="preserve"> web application on the Google Cloud Platform that has been offered by </w:t>
      </w:r>
      <w:proofErr w:type="spellStart"/>
      <w:r w:rsidRPr="00EA4824">
        <w:rPr>
          <w:rFonts w:ascii="Georgia" w:eastAsia="Times New Roman" w:hAnsi="Georgia" w:cs="Times New Roman"/>
          <w:color w:val="292929"/>
          <w:spacing w:val="-1"/>
          <w:sz w:val="32"/>
          <w:szCs w:val="32"/>
          <w:lang w:eastAsia="en-IN"/>
        </w:rPr>
        <w:t>Trifacta</w:t>
      </w:r>
      <w:proofErr w:type="spellEnd"/>
      <w:r w:rsidRPr="00EA4824">
        <w:rPr>
          <w:rFonts w:ascii="Georgia" w:eastAsia="Times New Roman" w:hAnsi="Georgia" w:cs="Times New Roman"/>
          <w:color w:val="292929"/>
          <w:spacing w:val="-1"/>
          <w:sz w:val="32"/>
          <w:szCs w:val="32"/>
          <w:lang w:eastAsia="en-IN"/>
        </w:rPr>
        <w:t>, a privately owned software company with headquarters in San Francisco.</w:t>
      </w:r>
    </w:p>
    <w:p w14:paraId="007B3ED5"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 xml:space="preserve">This tool is very useful for data analysts and data scientists to </w:t>
      </w:r>
      <w:r w:rsidRPr="00EA4824">
        <w:rPr>
          <w:rFonts w:ascii="Georgia" w:eastAsia="Times New Roman" w:hAnsi="Georgia" w:cs="Times New Roman"/>
          <w:b/>
          <w:bCs/>
          <w:color w:val="292929"/>
          <w:spacing w:val="-1"/>
          <w:sz w:val="32"/>
          <w:szCs w:val="32"/>
          <w:lang w:eastAsia="en-IN"/>
        </w:rPr>
        <w:t>visually explore, clean, and transform a dataset</w:t>
      </w:r>
      <w:r w:rsidRPr="00EA4824">
        <w:rPr>
          <w:rFonts w:ascii="Georgia" w:eastAsia="Times New Roman" w:hAnsi="Georgia" w:cs="Times New Roman"/>
          <w:color w:val="292929"/>
          <w:spacing w:val="-1"/>
          <w:sz w:val="32"/>
          <w:szCs w:val="32"/>
          <w:lang w:eastAsia="en-IN"/>
        </w:rPr>
        <w:t xml:space="preserve"> using a simple workflow of drag and drop transformations in a user-friendly interface instead of writing complicated code.</w:t>
      </w:r>
    </w:p>
    <w:p w14:paraId="132620BD"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It is a serverless and fully managed service that can drastically reduce and simplify the amount of work required to get the data ready for analysis, reporting, and machine learning.</w:t>
      </w:r>
    </w:p>
    <w:p w14:paraId="38C29E58" w14:textId="5BE8DE6F" w:rsid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 xml:space="preserve">In </w:t>
      </w:r>
      <w:proofErr w:type="gramStart"/>
      <w:r w:rsidRPr="00EA4824">
        <w:rPr>
          <w:rFonts w:ascii="Georgia" w:eastAsia="Times New Roman" w:hAnsi="Georgia" w:cs="Times New Roman"/>
          <w:color w:val="292929"/>
          <w:spacing w:val="-1"/>
          <w:sz w:val="32"/>
          <w:szCs w:val="32"/>
          <w:lang w:eastAsia="en-IN"/>
        </w:rPr>
        <w:t xml:space="preserve">this </w:t>
      </w:r>
      <w:r w:rsidR="00370EE3">
        <w:rPr>
          <w:rFonts w:ascii="Georgia" w:eastAsia="Times New Roman" w:hAnsi="Georgia" w:cs="Times New Roman"/>
          <w:color w:val="292929"/>
          <w:spacing w:val="-1"/>
          <w:sz w:val="32"/>
          <w:szCs w:val="32"/>
          <w:lang w:eastAsia="en-IN"/>
        </w:rPr>
        <w:t>notes</w:t>
      </w:r>
      <w:proofErr w:type="gramEnd"/>
      <w:r w:rsidRPr="00EA4824">
        <w:rPr>
          <w:rFonts w:ascii="Georgia" w:eastAsia="Times New Roman" w:hAnsi="Georgia" w:cs="Times New Roman"/>
          <w:color w:val="292929"/>
          <w:spacing w:val="-1"/>
          <w:sz w:val="32"/>
          <w:szCs w:val="32"/>
          <w:lang w:eastAsia="en-IN"/>
        </w:rPr>
        <w:t>, I´ll give an introduction to this tool. The target audience is people on the beginner and intermediate levels.</w:t>
      </w:r>
    </w:p>
    <w:p w14:paraId="0FAA2AA2" w14:textId="0E324852" w:rsidR="0088527D" w:rsidRDefault="0088527D"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3A0D1F7F" w14:textId="258F0CB0" w:rsidR="0088527D" w:rsidRDefault="0088527D"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Pr>
          <w:noProof/>
        </w:rPr>
        <w:lastRenderedPageBreak/>
        <w:drawing>
          <wp:inline distT="0" distB="0" distL="0" distR="0" wp14:anchorId="1DD014C7" wp14:editId="0193FE4A">
            <wp:extent cx="5731510" cy="3079115"/>
            <wp:effectExtent l="0" t="0" r="2540" b="6985"/>
            <wp:docPr id="65" name="Picture 65" descr="On left, Ingestion column contains raw data in BigQuery, Cloud Storage, Google Sheets, Microsoft Excel, Databases, Applications, and File upload. Flow moves right, through Preparation &amp; Storage column into Cloud Dataprep and Dataflow, data is refined in BigQuery and Cloud storage. Under this column is Governance &amp; automation: Data Catalog, Cloud Functions, Cloud Composer. Flow continues right into Analysis &amp; ML column, with BigQuery/BigQueryML, Looker, Google Data Studio, Partner BI services (Qlik logo here), and Cloud AI Platfor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On left, Ingestion column contains raw data in BigQuery, Cloud Storage, Google Sheets, Microsoft Excel, Databases, Applications, and File upload. Flow moves right, through Preparation &amp; Storage column into Cloud Dataprep and Dataflow, data is refined in BigQuery and Cloud storage. Under this column is Governance &amp; automation: Data Catalog, Cloud Functions, Cloud Composer. Flow continues right into Analysis &amp; ML column, with BigQuery/BigQueryML, Looker, Google Data Studio, Partner BI services (Qlik logo here), and Cloud AI Platform.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79115"/>
                    </a:xfrm>
                    <a:prstGeom prst="rect">
                      <a:avLst/>
                    </a:prstGeom>
                    <a:noFill/>
                    <a:ln>
                      <a:noFill/>
                    </a:ln>
                  </pic:spPr>
                </pic:pic>
              </a:graphicData>
            </a:graphic>
          </wp:inline>
        </w:drawing>
      </w:r>
    </w:p>
    <w:p w14:paraId="7BE6916E" w14:textId="432C27D5" w:rsidR="0088527D" w:rsidRDefault="0088527D"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1000FBE9" w14:textId="77777777" w:rsidR="0088527D" w:rsidRPr="00EA4824" w:rsidRDefault="0088527D"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1D417757" w14:textId="5ABDB177" w:rsidR="00EA4824" w:rsidRPr="00EA4824" w:rsidRDefault="00EA4824" w:rsidP="00EA4824">
      <w:pPr>
        <w:shd w:val="clear" w:color="auto" w:fill="F2F2F2"/>
        <w:spacing w:after="0" w:line="240" w:lineRule="auto"/>
        <w:rPr>
          <w:rFonts w:ascii="Times New Roman" w:eastAsia="Times New Roman" w:hAnsi="Times New Roman" w:cs="Times New Roman"/>
          <w:sz w:val="24"/>
          <w:szCs w:val="24"/>
          <w:lang w:eastAsia="en-IN"/>
        </w:rPr>
      </w:pPr>
    </w:p>
    <w:p w14:paraId="738C0CD5" w14:textId="267BE85F" w:rsidR="00EA4824" w:rsidRPr="00EA4824" w:rsidRDefault="00EA4824" w:rsidP="00EA4824">
      <w:pPr>
        <w:shd w:val="clear" w:color="auto" w:fill="F2F2F2"/>
        <w:spacing w:after="100" w:line="240" w:lineRule="auto"/>
        <w:rPr>
          <w:rFonts w:ascii="Times New Roman" w:eastAsia="Times New Roman" w:hAnsi="Times New Roman" w:cs="Times New Roman"/>
          <w:sz w:val="24"/>
          <w:szCs w:val="24"/>
          <w:lang w:eastAsia="en-IN"/>
        </w:rPr>
      </w:pPr>
      <w:r w:rsidRPr="00EA4824">
        <w:rPr>
          <w:rFonts w:ascii="Times New Roman" w:eastAsia="Times New Roman" w:hAnsi="Times New Roman" w:cs="Times New Roman"/>
          <w:noProof/>
          <w:sz w:val="24"/>
          <w:szCs w:val="24"/>
          <w:lang w:eastAsia="en-IN"/>
        </w:rPr>
        <w:drawing>
          <wp:inline distT="0" distB="0" distL="0" distR="0" wp14:anchorId="7CD8419F" wp14:editId="68086E4A">
            <wp:extent cx="5731510" cy="2461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461895"/>
                    </a:xfrm>
                    <a:prstGeom prst="rect">
                      <a:avLst/>
                    </a:prstGeom>
                    <a:noFill/>
                    <a:ln>
                      <a:noFill/>
                    </a:ln>
                  </pic:spPr>
                </pic:pic>
              </a:graphicData>
            </a:graphic>
          </wp:inline>
        </w:drawing>
      </w:r>
    </w:p>
    <w:p w14:paraId="5ED54B7A" w14:textId="77777777" w:rsidR="00EA4824" w:rsidRPr="00EA4824" w:rsidRDefault="00EA4824" w:rsidP="00EA4824">
      <w:pPr>
        <w:spacing w:after="0" w:line="240" w:lineRule="auto"/>
        <w:rPr>
          <w:rFonts w:ascii="Times New Roman" w:eastAsia="Times New Roman" w:hAnsi="Times New Roman" w:cs="Times New Roman"/>
          <w:sz w:val="24"/>
          <w:szCs w:val="24"/>
          <w:lang w:eastAsia="en-IN"/>
        </w:rPr>
      </w:pPr>
      <w:r w:rsidRPr="00EA4824">
        <w:rPr>
          <w:rFonts w:ascii="Times New Roman" w:eastAsia="Times New Roman" w:hAnsi="Times New Roman" w:cs="Times New Roman"/>
          <w:sz w:val="24"/>
          <w:szCs w:val="24"/>
          <w:lang w:eastAsia="en-IN"/>
        </w:rPr>
        <w:t>Photo by </w:t>
      </w:r>
      <w:proofErr w:type="spellStart"/>
      <w:r w:rsidRPr="00EA4824">
        <w:rPr>
          <w:rFonts w:ascii="Times New Roman" w:eastAsia="Times New Roman" w:hAnsi="Times New Roman" w:cs="Times New Roman"/>
          <w:sz w:val="24"/>
          <w:szCs w:val="24"/>
          <w:lang w:eastAsia="en-IN"/>
        </w:rPr>
        <w:fldChar w:fldCharType="begin"/>
      </w:r>
      <w:r w:rsidRPr="00EA4824">
        <w:rPr>
          <w:rFonts w:ascii="Times New Roman" w:eastAsia="Times New Roman" w:hAnsi="Times New Roman" w:cs="Times New Roman"/>
          <w:sz w:val="24"/>
          <w:szCs w:val="24"/>
          <w:lang w:eastAsia="en-IN"/>
        </w:rPr>
        <w:instrText xml:space="preserve"> HYPERLINK "https://www.trifacta.com/blog/general-availability-google-cloud-dataprep/" \t "_blank" </w:instrText>
      </w:r>
      <w:r w:rsidRPr="00EA4824">
        <w:rPr>
          <w:rFonts w:ascii="Times New Roman" w:eastAsia="Times New Roman" w:hAnsi="Times New Roman" w:cs="Times New Roman"/>
          <w:sz w:val="24"/>
          <w:szCs w:val="24"/>
          <w:lang w:eastAsia="en-IN"/>
        </w:rPr>
        <w:fldChar w:fldCharType="separate"/>
      </w:r>
      <w:r w:rsidRPr="00EA4824">
        <w:rPr>
          <w:rFonts w:ascii="Times New Roman" w:eastAsia="Times New Roman" w:hAnsi="Times New Roman" w:cs="Times New Roman"/>
          <w:color w:val="0000FF"/>
          <w:sz w:val="24"/>
          <w:szCs w:val="24"/>
          <w:u w:val="single"/>
          <w:lang w:eastAsia="en-IN"/>
        </w:rPr>
        <w:t>Trifacta</w:t>
      </w:r>
      <w:proofErr w:type="spellEnd"/>
      <w:r w:rsidRPr="00EA4824">
        <w:rPr>
          <w:rFonts w:ascii="Times New Roman" w:eastAsia="Times New Roman" w:hAnsi="Times New Roman" w:cs="Times New Roman"/>
          <w:sz w:val="24"/>
          <w:szCs w:val="24"/>
          <w:lang w:eastAsia="en-IN"/>
        </w:rPr>
        <w:fldChar w:fldCharType="end"/>
      </w:r>
    </w:p>
    <w:p w14:paraId="37BD6A27" w14:textId="77777777" w:rsidR="00EA4824" w:rsidRPr="00EA4824" w:rsidRDefault="00EA4824" w:rsidP="00EA4824">
      <w:pPr>
        <w:shd w:val="clear" w:color="auto" w:fill="FFFFFF"/>
        <w:spacing w:before="468" w:after="0" w:line="540" w:lineRule="atLeast"/>
        <w:outlineLvl w:val="0"/>
        <w:rPr>
          <w:rFonts w:ascii="Helvetica" w:eastAsia="Times New Roman" w:hAnsi="Helvetica" w:cs="Helvetica"/>
          <w:color w:val="292929"/>
          <w:kern w:val="36"/>
          <w:sz w:val="45"/>
          <w:szCs w:val="45"/>
          <w:lang w:eastAsia="en-IN"/>
        </w:rPr>
      </w:pPr>
      <w:r w:rsidRPr="00EA4824">
        <w:rPr>
          <w:rFonts w:ascii="Helvetica" w:eastAsia="Times New Roman" w:hAnsi="Helvetica" w:cs="Helvetica"/>
          <w:color w:val="292929"/>
          <w:kern w:val="36"/>
          <w:sz w:val="45"/>
          <w:szCs w:val="45"/>
          <w:lang w:eastAsia="en-IN"/>
        </w:rPr>
        <w:t>Part A — Create Flows and Import Datasets</w:t>
      </w:r>
    </w:p>
    <w:p w14:paraId="789E240B" w14:textId="77777777" w:rsidR="00EA4824" w:rsidRPr="00EA4824" w:rsidRDefault="00EA4824" w:rsidP="00EA4824">
      <w:pPr>
        <w:shd w:val="clear" w:color="auto" w:fill="FFFFFF"/>
        <w:spacing w:before="206"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In the first step, it is required to create a flow, a container object to access and manipulate a dataset.</w:t>
      </w:r>
    </w:p>
    <w:p w14:paraId="65D9BDF1"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lastRenderedPageBreak/>
        <w:t xml:space="preserve">It is possible to import multiple datasets from a staging google storage bucket, by uploading a local file or directly from </w:t>
      </w:r>
      <w:proofErr w:type="spellStart"/>
      <w:r w:rsidRPr="00EA4824">
        <w:rPr>
          <w:rFonts w:ascii="Georgia" w:eastAsia="Times New Roman" w:hAnsi="Georgia" w:cs="Times New Roman"/>
          <w:color w:val="292929"/>
          <w:spacing w:val="-1"/>
          <w:sz w:val="32"/>
          <w:szCs w:val="32"/>
          <w:lang w:eastAsia="en-IN"/>
        </w:rPr>
        <w:t>BigQuery</w:t>
      </w:r>
      <w:proofErr w:type="spellEnd"/>
      <w:r w:rsidRPr="00EA4824">
        <w:rPr>
          <w:rFonts w:ascii="Georgia" w:eastAsia="Times New Roman" w:hAnsi="Georgia" w:cs="Times New Roman"/>
          <w:color w:val="292929"/>
          <w:spacing w:val="-1"/>
          <w:sz w:val="32"/>
          <w:szCs w:val="32"/>
          <w:lang w:eastAsia="en-IN"/>
        </w:rPr>
        <w:t>.</w:t>
      </w:r>
    </w:p>
    <w:p w14:paraId="6D58C1CE"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The file formats supported are CSV, JSON, Plain text, LOG, TSV, Parquet, Avro, Google Sheets, or Excel (XLS/XLSX).</w:t>
      </w:r>
    </w:p>
    <w:p w14:paraId="010FF453"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 xml:space="preserve">Once the data has been imported, </w:t>
      </w:r>
      <w:proofErr w:type="spellStart"/>
      <w:r w:rsidRPr="00EA4824">
        <w:rPr>
          <w:rFonts w:ascii="Georgia" w:eastAsia="Times New Roman" w:hAnsi="Georgia" w:cs="Times New Roman"/>
          <w:color w:val="292929"/>
          <w:spacing w:val="-1"/>
          <w:sz w:val="32"/>
          <w:szCs w:val="32"/>
          <w:lang w:eastAsia="en-IN"/>
        </w:rPr>
        <w:t>Dataprep</w:t>
      </w:r>
      <w:proofErr w:type="spellEnd"/>
      <w:r w:rsidRPr="00EA4824">
        <w:rPr>
          <w:rFonts w:ascii="Georgia" w:eastAsia="Times New Roman" w:hAnsi="Georgia" w:cs="Times New Roman"/>
          <w:color w:val="292929"/>
          <w:spacing w:val="-1"/>
          <w:sz w:val="32"/>
          <w:szCs w:val="32"/>
          <w:lang w:eastAsia="en-IN"/>
        </w:rPr>
        <w:t xml:space="preserve"> will automatically detect the schema, the data type, the distribution of values, and outliers.</w:t>
      </w:r>
    </w:p>
    <w:p w14:paraId="5C1CCAA0" w14:textId="4D7D4B47" w:rsidR="00EA4824" w:rsidRPr="00EA4824" w:rsidRDefault="00EA4824" w:rsidP="00EA4824">
      <w:pPr>
        <w:shd w:val="clear" w:color="auto" w:fill="F2F2F2"/>
        <w:spacing w:after="0" w:line="240" w:lineRule="auto"/>
        <w:rPr>
          <w:rFonts w:ascii="Times New Roman" w:eastAsia="Times New Roman" w:hAnsi="Times New Roman" w:cs="Times New Roman"/>
          <w:sz w:val="24"/>
          <w:szCs w:val="24"/>
          <w:lang w:eastAsia="en-IN"/>
        </w:rPr>
      </w:pPr>
    </w:p>
    <w:p w14:paraId="579637FD" w14:textId="5BF7A368" w:rsidR="00EA4824" w:rsidRPr="00EA4824" w:rsidRDefault="00EA4824" w:rsidP="00EA4824">
      <w:pPr>
        <w:shd w:val="clear" w:color="auto" w:fill="F2F2F2"/>
        <w:spacing w:after="100" w:line="240" w:lineRule="auto"/>
        <w:rPr>
          <w:rFonts w:ascii="Times New Roman" w:eastAsia="Times New Roman" w:hAnsi="Times New Roman" w:cs="Times New Roman"/>
          <w:sz w:val="24"/>
          <w:szCs w:val="24"/>
          <w:lang w:eastAsia="en-IN"/>
        </w:rPr>
      </w:pPr>
      <w:r w:rsidRPr="00EA4824">
        <w:rPr>
          <w:rFonts w:ascii="Times New Roman" w:eastAsia="Times New Roman" w:hAnsi="Times New Roman" w:cs="Times New Roman"/>
          <w:noProof/>
          <w:sz w:val="24"/>
          <w:szCs w:val="24"/>
          <w:lang w:eastAsia="en-IN"/>
        </w:rPr>
        <w:drawing>
          <wp:inline distT="0" distB="0" distL="0" distR="0" wp14:anchorId="1814AEDD" wp14:editId="6261C60C">
            <wp:extent cx="5731510" cy="17589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758950"/>
                    </a:xfrm>
                    <a:prstGeom prst="rect">
                      <a:avLst/>
                    </a:prstGeom>
                    <a:noFill/>
                    <a:ln>
                      <a:noFill/>
                    </a:ln>
                  </pic:spPr>
                </pic:pic>
              </a:graphicData>
            </a:graphic>
          </wp:inline>
        </w:drawing>
      </w:r>
    </w:p>
    <w:p w14:paraId="38EEBE60"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Here below you can find a summarized sequence of steps required to create a flow and import a dataset:</w:t>
      </w:r>
    </w:p>
    <w:p w14:paraId="3A0A3E12"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Step 1 — Create and name a flow (Blank or from Template)</w:t>
      </w:r>
    </w:p>
    <w:p w14:paraId="35FC002C"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Step 2 — Click on connect your data</w:t>
      </w:r>
    </w:p>
    <w:p w14:paraId="1F9F6457"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Step 3 — Click on Import a dataset by selecting the appropriate source</w:t>
      </w:r>
    </w:p>
    <w:p w14:paraId="40D9149A"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Step 4 — Click on import and add to flow</w:t>
      </w:r>
    </w:p>
    <w:p w14:paraId="62F83E38" w14:textId="77777777" w:rsidR="00EA4824" w:rsidRPr="00EA4824" w:rsidRDefault="00EA4824" w:rsidP="00EA4824">
      <w:pPr>
        <w:shd w:val="clear" w:color="auto" w:fill="FFFFFF"/>
        <w:spacing w:before="468" w:after="0" w:line="540" w:lineRule="atLeast"/>
        <w:outlineLvl w:val="0"/>
        <w:rPr>
          <w:rFonts w:ascii="Helvetica" w:eastAsia="Times New Roman" w:hAnsi="Helvetica" w:cs="Helvetica"/>
          <w:color w:val="292929"/>
          <w:kern w:val="36"/>
          <w:sz w:val="45"/>
          <w:szCs w:val="45"/>
          <w:lang w:eastAsia="en-IN"/>
        </w:rPr>
      </w:pPr>
      <w:r w:rsidRPr="00EA4824">
        <w:rPr>
          <w:rFonts w:ascii="Helvetica" w:eastAsia="Times New Roman" w:hAnsi="Helvetica" w:cs="Helvetica"/>
          <w:color w:val="292929"/>
          <w:kern w:val="36"/>
          <w:sz w:val="45"/>
          <w:szCs w:val="45"/>
          <w:lang w:eastAsia="en-IN"/>
        </w:rPr>
        <w:lastRenderedPageBreak/>
        <w:t>Part B — Apply Recipe Transformations</w:t>
      </w:r>
    </w:p>
    <w:p w14:paraId="6877E839" w14:textId="77777777" w:rsidR="00EA4824" w:rsidRPr="00EA4824" w:rsidRDefault="00EA4824" w:rsidP="00EA4824">
      <w:pPr>
        <w:shd w:val="clear" w:color="auto" w:fill="FFFFFF"/>
        <w:spacing w:before="206"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 xml:space="preserve">By clicking on edit transformation, </w:t>
      </w:r>
      <w:proofErr w:type="spellStart"/>
      <w:r w:rsidRPr="00EA4824">
        <w:rPr>
          <w:rFonts w:ascii="Georgia" w:eastAsia="Times New Roman" w:hAnsi="Georgia" w:cs="Times New Roman"/>
          <w:color w:val="292929"/>
          <w:spacing w:val="-1"/>
          <w:sz w:val="32"/>
          <w:szCs w:val="32"/>
          <w:lang w:eastAsia="en-IN"/>
        </w:rPr>
        <w:t>Dataprep</w:t>
      </w:r>
      <w:proofErr w:type="spellEnd"/>
      <w:r w:rsidRPr="00EA4824">
        <w:rPr>
          <w:rFonts w:ascii="Georgia" w:eastAsia="Times New Roman" w:hAnsi="Georgia" w:cs="Times New Roman"/>
          <w:color w:val="292929"/>
          <w:spacing w:val="-1"/>
          <w:sz w:val="32"/>
          <w:szCs w:val="32"/>
          <w:lang w:eastAsia="en-IN"/>
        </w:rPr>
        <w:t xml:space="preserve"> will load an initial random sample of the dataset. This initial sample will be the first 10MB of rows in the dataset (or the complete dataset if it is smaller than 10MB).</w:t>
      </w:r>
    </w:p>
    <w:p w14:paraId="5B14B28A"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Additional samples based on certain criteria might be created after for deeper analysis of certain features, by clicking on the top left corner on “initial data” and then clicking to collect a new sample.</w:t>
      </w:r>
    </w:p>
    <w:p w14:paraId="44123E2F"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 xml:space="preserve">The samples can be created at random, by selecting the first rows, by a filter-based condition, anomaly-based, stratified, or cluster-based condition. To filter the column by data type it is required to </w:t>
      </w:r>
      <w:proofErr w:type="spellStart"/>
      <w:r w:rsidRPr="00EA4824">
        <w:rPr>
          <w:rFonts w:ascii="Georgia" w:eastAsia="Times New Roman" w:hAnsi="Georgia" w:cs="Times New Roman"/>
          <w:color w:val="292929"/>
          <w:spacing w:val="-1"/>
          <w:sz w:val="32"/>
          <w:szCs w:val="32"/>
          <w:lang w:eastAsia="en-IN"/>
        </w:rPr>
        <w:t>analyze</w:t>
      </w:r>
      <w:proofErr w:type="spellEnd"/>
      <w:r w:rsidRPr="00EA4824">
        <w:rPr>
          <w:rFonts w:ascii="Georgia" w:eastAsia="Times New Roman" w:hAnsi="Georgia" w:cs="Times New Roman"/>
          <w:color w:val="292929"/>
          <w:spacing w:val="-1"/>
          <w:sz w:val="32"/>
          <w:szCs w:val="32"/>
          <w:lang w:eastAsia="en-IN"/>
        </w:rPr>
        <w:t xml:space="preserve"> the column of a specific type (for example all the timestamp columns).</w:t>
      </w:r>
    </w:p>
    <w:p w14:paraId="0AE87A0D"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It is possible to select a specific interval of data by directly clicking on the distribution graph of a particular column.</w:t>
      </w:r>
    </w:p>
    <w:p w14:paraId="139F0A8F"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Once you select a column, a column category, and/or eventually a specified range, on the right will appear a suggestion box with a list of potentially relevant transformations to be applied.</w:t>
      </w:r>
    </w:p>
    <w:p w14:paraId="5764CE83" w14:textId="5C6C9AD9" w:rsidR="00EA4824" w:rsidRPr="00EA4824" w:rsidRDefault="00EA4824" w:rsidP="00EA4824">
      <w:pPr>
        <w:shd w:val="clear" w:color="auto" w:fill="F2F2F2"/>
        <w:spacing w:after="0" w:line="240" w:lineRule="auto"/>
        <w:rPr>
          <w:rFonts w:ascii="Times New Roman" w:eastAsia="Times New Roman" w:hAnsi="Times New Roman" w:cs="Times New Roman"/>
          <w:sz w:val="24"/>
          <w:szCs w:val="24"/>
          <w:lang w:eastAsia="en-IN"/>
        </w:rPr>
      </w:pPr>
    </w:p>
    <w:p w14:paraId="51536B21" w14:textId="107E68DE" w:rsidR="00EA4824" w:rsidRPr="00EA4824" w:rsidRDefault="00EA4824" w:rsidP="00EA4824">
      <w:pPr>
        <w:shd w:val="clear" w:color="auto" w:fill="F2F2F2"/>
        <w:spacing w:after="100" w:line="240" w:lineRule="auto"/>
        <w:rPr>
          <w:rFonts w:ascii="Times New Roman" w:eastAsia="Times New Roman" w:hAnsi="Times New Roman" w:cs="Times New Roman"/>
          <w:sz w:val="24"/>
          <w:szCs w:val="24"/>
          <w:lang w:eastAsia="en-IN"/>
        </w:rPr>
      </w:pPr>
      <w:r w:rsidRPr="00EA4824">
        <w:rPr>
          <w:rFonts w:ascii="Times New Roman" w:eastAsia="Times New Roman" w:hAnsi="Times New Roman" w:cs="Times New Roman"/>
          <w:noProof/>
          <w:sz w:val="24"/>
          <w:szCs w:val="24"/>
          <w:lang w:eastAsia="en-IN"/>
        </w:rPr>
        <w:lastRenderedPageBreak/>
        <w:drawing>
          <wp:inline distT="0" distB="0" distL="0" distR="0" wp14:anchorId="49A9916E" wp14:editId="57DB3B4A">
            <wp:extent cx="5731510" cy="20123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12315"/>
                    </a:xfrm>
                    <a:prstGeom prst="rect">
                      <a:avLst/>
                    </a:prstGeom>
                    <a:noFill/>
                    <a:ln>
                      <a:noFill/>
                    </a:ln>
                  </pic:spPr>
                </pic:pic>
              </a:graphicData>
            </a:graphic>
          </wp:inline>
        </w:drawing>
      </w:r>
    </w:p>
    <w:p w14:paraId="0841AE47" w14:textId="77777777" w:rsidR="00EA4824" w:rsidRPr="00EA4824" w:rsidRDefault="00EA4824" w:rsidP="00EA4824">
      <w:pPr>
        <w:spacing w:after="0" w:line="240" w:lineRule="auto"/>
        <w:rPr>
          <w:rFonts w:ascii="Times New Roman" w:eastAsia="Times New Roman" w:hAnsi="Times New Roman" w:cs="Times New Roman"/>
          <w:sz w:val="24"/>
          <w:szCs w:val="24"/>
          <w:lang w:eastAsia="en-IN"/>
        </w:rPr>
      </w:pPr>
      <w:proofErr w:type="spellStart"/>
      <w:r w:rsidRPr="00EA4824">
        <w:rPr>
          <w:rFonts w:ascii="Times New Roman" w:eastAsia="Times New Roman" w:hAnsi="Times New Roman" w:cs="Times New Roman"/>
          <w:i/>
          <w:iCs/>
          <w:sz w:val="24"/>
          <w:szCs w:val="24"/>
          <w:lang w:eastAsia="en-IN"/>
        </w:rPr>
        <w:t>Dataprep</w:t>
      </w:r>
      <w:proofErr w:type="spellEnd"/>
      <w:r w:rsidRPr="00EA4824">
        <w:rPr>
          <w:rFonts w:ascii="Times New Roman" w:eastAsia="Times New Roman" w:hAnsi="Times New Roman" w:cs="Times New Roman"/>
          <w:i/>
          <w:iCs/>
          <w:sz w:val="24"/>
          <w:szCs w:val="24"/>
          <w:lang w:eastAsia="en-IN"/>
        </w:rPr>
        <w:t xml:space="preserve"> Wrangler Page with Suggestion Box</w:t>
      </w:r>
    </w:p>
    <w:p w14:paraId="5AC792BD"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The available transformations can be found on the top bar and include for example the following main functionalities:</w:t>
      </w:r>
    </w:p>
    <w:p w14:paraId="3555384C" w14:textId="77777777" w:rsidR="00EA4824" w:rsidRPr="00EA4824" w:rsidRDefault="00EA4824" w:rsidP="00EA4824">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EA4824">
        <w:rPr>
          <w:rFonts w:ascii="Helvetica" w:eastAsia="Times New Roman" w:hAnsi="Helvetica" w:cs="Helvetica"/>
          <w:color w:val="292929"/>
          <w:sz w:val="33"/>
          <w:szCs w:val="33"/>
          <w:lang w:eastAsia="en-IN"/>
        </w:rPr>
        <w:t>Data cleaning:</w:t>
      </w:r>
    </w:p>
    <w:p w14:paraId="215D9B12" w14:textId="77777777" w:rsidR="00EA4824" w:rsidRPr="00EA4824" w:rsidRDefault="00EA4824" w:rsidP="00EA4824">
      <w:pPr>
        <w:numPr>
          <w:ilvl w:val="0"/>
          <w:numId w:val="1"/>
        </w:numPr>
        <w:shd w:val="clear" w:color="auto" w:fill="FFFFFF"/>
        <w:spacing w:before="206" w:after="0" w:line="480" w:lineRule="atLeast"/>
        <w:ind w:left="450"/>
        <w:rPr>
          <w:rFonts w:ascii="Georgia" w:eastAsia="Times New Roman" w:hAnsi="Georgia" w:cs="Segoe UI"/>
          <w:color w:val="292929"/>
          <w:spacing w:val="-1"/>
          <w:sz w:val="32"/>
          <w:szCs w:val="32"/>
          <w:lang w:eastAsia="en-IN"/>
        </w:rPr>
      </w:pPr>
      <w:r w:rsidRPr="00EA4824">
        <w:rPr>
          <w:rFonts w:ascii="Georgia" w:eastAsia="Times New Roman" w:hAnsi="Georgia" w:cs="Segoe UI"/>
          <w:color w:val="292929"/>
          <w:spacing w:val="-1"/>
          <w:sz w:val="32"/>
          <w:szCs w:val="32"/>
          <w:lang w:eastAsia="en-IN"/>
        </w:rPr>
        <w:t>Change the name of columns</w:t>
      </w:r>
    </w:p>
    <w:p w14:paraId="1F12C4C1" w14:textId="77777777" w:rsidR="00EA4824" w:rsidRPr="00EA4824" w:rsidRDefault="00EA4824" w:rsidP="00EA4824">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EA4824">
        <w:rPr>
          <w:rFonts w:ascii="Georgia" w:eastAsia="Times New Roman" w:hAnsi="Georgia" w:cs="Segoe UI"/>
          <w:color w:val="292929"/>
          <w:spacing w:val="-1"/>
          <w:sz w:val="32"/>
          <w:szCs w:val="32"/>
          <w:lang w:eastAsia="en-IN"/>
        </w:rPr>
        <w:t>Change the data type of a column</w:t>
      </w:r>
    </w:p>
    <w:p w14:paraId="2E12D0F8" w14:textId="77777777" w:rsidR="00EA4824" w:rsidRPr="00EA4824" w:rsidRDefault="00EA4824" w:rsidP="00EA4824">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EA4824">
        <w:rPr>
          <w:rFonts w:ascii="Georgia" w:eastAsia="Times New Roman" w:hAnsi="Georgia" w:cs="Segoe UI"/>
          <w:color w:val="292929"/>
          <w:spacing w:val="-1"/>
          <w:sz w:val="32"/>
          <w:szCs w:val="32"/>
          <w:lang w:eastAsia="en-IN"/>
        </w:rPr>
        <w:t>Removing duplicates</w:t>
      </w:r>
    </w:p>
    <w:p w14:paraId="22E77E0E" w14:textId="77777777" w:rsidR="00EA4824" w:rsidRPr="00EA4824" w:rsidRDefault="00EA4824" w:rsidP="00EA4824">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EA4824">
        <w:rPr>
          <w:rFonts w:ascii="Georgia" w:eastAsia="Times New Roman" w:hAnsi="Georgia" w:cs="Segoe UI"/>
          <w:color w:val="292929"/>
          <w:spacing w:val="-1"/>
          <w:sz w:val="32"/>
          <w:szCs w:val="32"/>
          <w:lang w:eastAsia="en-IN"/>
        </w:rPr>
        <w:t>Modify, extract or concatenate strings</w:t>
      </w:r>
    </w:p>
    <w:p w14:paraId="25DBAF43" w14:textId="77777777" w:rsidR="00EA4824" w:rsidRPr="00EA4824" w:rsidRDefault="00EA4824" w:rsidP="00EA4824">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EA4824">
        <w:rPr>
          <w:rFonts w:ascii="Georgia" w:eastAsia="Times New Roman" w:hAnsi="Georgia" w:cs="Segoe UI"/>
          <w:color w:val="292929"/>
          <w:spacing w:val="-1"/>
          <w:sz w:val="32"/>
          <w:szCs w:val="32"/>
          <w:lang w:eastAsia="en-IN"/>
        </w:rPr>
        <w:t>Dates formatting</w:t>
      </w:r>
    </w:p>
    <w:p w14:paraId="77DF5E73" w14:textId="77777777" w:rsidR="00EA4824" w:rsidRPr="00EA4824" w:rsidRDefault="00EA4824" w:rsidP="00EA4824">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EA4824">
        <w:rPr>
          <w:rFonts w:ascii="Helvetica" w:eastAsia="Times New Roman" w:hAnsi="Helvetica" w:cs="Helvetica"/>
          <w:b/>
          <w:bCs/>
          <w:color w:val="292929"/>
          <w:sz w:val="33"/>
          <w:szCs w:val="33"/>
          <w:lang w:eastAsia="en-IN"/>
        </w:rPr>
        <w:t>Data Discovery:</w:t>
      </w:r>
    </w:p>
    <w:p w14:paraId="4F375C0F" w14:textId="77777777" w:rsidR="00EA4824" w:rsidRPr="00EA4824" w:rsidRDefault="00EA4824" w:rsidP="00EA4824">
      <w:pPr>
        <w:numPr>
          <w:ilvl w:val="0"/>
          <w:numId w:val="2"/>
        </w:numPr>
        <w:shd w:val="clear" w:color="auto" w:fill="FFFFFF"/>
        <w:spacing w:before="206" w:after="0" w:line="480" w:lineRule="atLeast"/>
        <w:ind w:left="450"/>
        <w:rPr>
          <w:rFonts w:ascii="Georgia" w:eastAsia="Times New Roman" w:hAnsi="Georgia" w:cs="Segoe UI"/>
          <w:color w:val="292929"/>
          <w:spacing w:val="-1"/>
          <w:sz w:val="32"/>
          <w:szCs w:val="32"/>
          <w:lang w:eastAsia="en-IN"/>
        </w:rPr>
      </w:pPr>
      <w:r w:rsidRPr="00EA4824">
        <w:rPr>
          <w:rFonts w:ascii="Georgia" w:eastAsia="Times New Roman" w:hAnsi="Georgia" w:cs="Segoe UI"/>
          <w:color w:val="292929"/>
          <w:spacing w:val="-1"/>
          <w:sz w:val="32"/>
          <w:szCs w:val="32"/>
          <w:lang w:eastAsia="en-IN"/>
        </w:rPr>
        <w:t>Filter data according to specified conditions</w:t>
      </w:r>
    </w:p>
    <w:p w14:paraId="19D39613" w14:textId="77777777" w:rsidR="00EA4824" w:rsidRPr="00EA4824" w:rsidRDefault="00EA4824" w:rsidP="00EA4824">
      <w:pPr>
        <w:numPr>
          <w:ilvl w:val="0"/>
          <w:numId w:val="2"/>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EA4824">
        <w:rPr>
          <w:rFonts w:ascii="Georgia" w:eastAsia="Times New Roman" w:hAnsi="Georgia" w:cs="Segoe UI"/>
          <w:color w:val="292929"/>
          <w:spacing w:val="-1"/>
          <w:sz w:val="32"/>
          <w:szCs w:val="32"/>
          <w:lang w:eastAsia="en-IN"/>
        </w:rPr>
        <w:t>Identify outliers</w:t>
      </w:r>
    </w:p>
    <w:p w14:paraId="65311C95" w14:textId="77777777" w:rsidR="00EA4824" w:rsidRPr="00EA4824" w:rsidRDefault="00EA4824" w:rsidP="00EA4824">
      <w:pPr>
        <w:numPr>
          <w:ilvl w:val="0"/>
          <w:numId w:val="2"/>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EA4824">
        <w:rPr>
          <w:rFonts w:ascii="Georgia" w:eastAsia="Times New Roman" w:hAnsi="Georgia" w:cs="Segoe UI"/>
          <w:color w:val="292929"/>
          <w:spacing w:val="-1"/>
          <w:sz w:val="32"/>
          <w:szCs w:val="32"/>
          <w:lang w:eastAsia="en-IN"/>
        </w:rPr>
        <w:t>Calculate aggregations like count or sum</w:t>
      </w:r>
    </w:p>
    <w:p w14:paraId="28227D7C" w14:textId="77777777" w:rsidR="00EA4824" w:rsidRPr="00EA4824" w:rsidRDefault="00EA4824" w:rsidP="00EA4824">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EA4824">
        <w:rPr>
          <w:rFonts w:ascii="Helvetica" w:eastAsia="Times New Roman" w:hAnsi="Helvetica" w:cs="Helvetica"/>
          <w:color w:val="292929"/>
          <w:sz w:val="33"/>
          <w:szCs w:val="33"/>
          <w:lang w:eastAsia="en-IN"/>
        </w:rPr>
        <w:t>Data Enrichment:</w:t>
      </w:r>
    </w:p>
    <w:p w14:paraId="4E34D377" w14:textId="77777777" w:rsidR="00EA4824" w:rsidRPr="00EA4824" w:rsidRDefault="00EA4824" w:rsidP="00EA4824">
      <w:pPr>
        <w:numPr>
          <w:ilvl w:val="0"/>
          <w:numId w:val="3"/>
        </w:numPr>
        <w:shd w:val="clear" w:color="auto" w:fill="FFFFFF"/>
        <w:spacing w:before="206" w:after="0" w:line="480" w:lineRule="atLeast"/>
        <w:ind w:left="450"/>
        <w:rPr>
          <w:rFonts w:ascii="Georgia" w:eastAsia="Times New Roman" w:hAnsi="Georgia" w:cs="Segoe UI"/>
          <w:color w:val="292929"/>
          <w:spacing w:val="-1"/>
          <w:sz w:val="32"/>
          <w:szCs w:val="32"/>
          <w:lang w:eastAsia="en-IN"/>
        </w:rPr>
      </w:pPr>
      <w:r w:rsidRPr="00EA4824">
        <w:rPr>
          <w:rFonts w:ascii="Georgia" w:eastAsia="Times New Roman" w:hAnsi="Georgia" w:cs="Segoe UI"/>
          <w:color w:val="292929"/>
          <w:spacing w:val="-1"/>
          <w:sz w:val="32"/>
          <w:szCs w:val="32"/>
          <w:lang w:eastAsia="en-IN"/>
        </w:rPr>
        <w:t>Generate primary keys</w:t>
      </w:r>
    </w:p>
    <w:p w14:paraId="5BA158C4" w14:textId="77777777" w:rsidR="00EA4824" w:rsidRPr="00EA4824" w:rsidRDefault="00EA4824" w:rsidP="00EA4824">
      <w:pPr>
        <w:numPr>
          <w:ilvl w:val="0"/>
          <w:numId w:val="3"/>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EA4824">
        <w:rPr>
          <w:rFonts w:ascii="Georgia" w:eastAsia="Times New Roman" w:hAnsi="Georgia" w:cs="Segoe UI"/>
          <w:color w:val="292929"/>
          <w:spacing w:val="-1"/>
          <w:sz w:val="32"/>
          <w:szCs w:val="32"/>
          <w:lang w:eastAsia="en-IN"/>
        </w:rPr>
        <w:lastRenderedPageBreak/>
        <w:t>Joining multiple tables</w:t>
      </w:r>
    </w:p>
    <w:p w14:paraId="57D73D8E" w14:textId="77777777" w:rsidR="00EA4824" w:rsidRPr="00EA4824" w:rsidRDefault="00EA4824" w:rsidP="00EA4824">
      <w:pPr>
        <w:numPr>
          <w:ilvl w:val="0"/>
          <w:numId w:val="3"/>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EA4824">
        <w:rPr>
          <w:rFonts w:ascii="Georgia" w:eastAsia="Times New Roman" w:hAnsi="Georgia" w:cs="Segoe UI"/>
          <w:color w:val="292929"/>
          <w:spacing w:val="-1"/>
          <w:sz w:val="32"/>
          <w:szCs w:val="32"/>
          <w:lang w:eastAsia="en-IN"/>
        </w:rPr>
        <w:t>Adding metadata and lookup tables</w:t>
      </w:r>
    </w:p>
    <w:p w14:paraId="77614F11" w14:textId="77777777" w:rsidR="00EA4824" w:rsidRPr="00EA4824" w:rsidRDefault="00EA4824" w:rsidP="00EA4824">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EA4824">
        <w:rPr>
          <w:rFonts w:ascii="Helvetica" w:eastAsia="Times New Roman" w:hAnsi="Helvetica" w:cs="Helvetica"/>
          <w:color w:val="292929"/>
          <w:sz w:val="33"/>
          <w:szCs w:val="33"/>
          <w:lang w:eastAsia="en-IN"/>
        </w:rPr>
        <w:t>Advanced Operations:</w:t>
      </w:r>
    </w:p>
    <w:p w14:paraId="6B234140" w14:textId="77777777" w:rsidR="00EA4824" w:rsidRPr="00EA4824" w:rsidRDefault="00EA4824" w:rsidP="00EA4824">
      <w:pPr>
        <w:numPr>
          <w:ilvl w:val="0"/>
          <w:numId w:val="4"/>
        </w:numPr>
        <w:shd w:val="clear" w:color="auto" w:fill="FFFFFF"/>
        <w:spacing w:before="206" w:after="0" w:line="480" w:lineRule="atLeast"/>
        <w:ind w:left="450"/>
        <w:rPr>
          <w:rFonts w:ascii="Georgia" w:eastAsia="Times New Roman" w:hAnsi="Georgia" w:cs="Segoe UI"/>
          <w:color w:val="292929"/>
          <w:spacing w:val="-1"/>
          <w:sz w:val="32"/>
          <w:szCs w:val="32"/>
          <w:lang w:eastAsia="en-IN"/>
        </w:rPr>
      </w:pPr>
      <w:r w:rsidRPr="00EA4824">
        <w:rPr>
          <w:rFonts w:ascii="Georgia" w:eastAsia="Times New Roman" w:hAnsi="Georgia" w:cs="Segoe UI"/>
          <w:color w:val="292929"/>
          <w:spacing w:val="-1"/>
          <w:sz w:val="32"/>
          <w:szCs w:val="32"/>
          <w:lang w:eastAsia="en-IN"/>
        </w:rPr>
        <w:t>Split columns</w:t>
      </w:r>
    </w:p>
    <w:p w14:paraId="428B1AAD" w14:textId="77777777" w:rsidR="00EA4824" w:rsidRPr="00EA4824" w:rsidRDefault="00EA4824" w:rsidP="00EA4824">
      <w:pPr>
        <w:numPr>
          <w:ilvl w:val="0"/>
          <w:numId w:val="4"/>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EA4824">
        <w:rPr>
          <w:rFonts w:ascii="Georgia" w:eastAsia="Times New Roman" w:hAnsi="Georgia" w:cs="Segoe UI"/>
          <w:color w:val="292929"/>
          <w:spacing w:val="-1"/>
          <w:sz w:val="32"/>
          <w:szCs w:val="32"/>
          <w:lang w:eastAsia="en-IN"/>
        </w:rPr>
        <w:t>Pivoting tables</w:t>
      </w:r>
    </w:p>
    <w:p w14:paraId="6D8B445F" w14:textId="77777777" w:rsidR="00EA4824" w:rsidRPr="00EA4824" w:rsidRDefault="00EA4824" w:rsidP="00EA4824">
      <w:pPr>
        <w:numPr>
          <w:ilvl w:val="0"/>
          <w:numId w:val="4"/>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EA4824">
        <w:rPr>
          <w:rFonts w:ascii="Georgia" w:eastAsia="Times New Roman" w:hAnsi="Georgia" w:cs="Segoe UI"/>
          <w:color w:val="292929"/>
          <w:spacing w:val="-1"/>
          <w:sz w:val="32"/>
          <w:szCs w:val="32"/>
          <w:lang w:eastAsia="en-IN"/>
        </w:rPr>
        <w:t>Manipulating arrays and JSON files</w:t>
      </w:r>
    </w:p>
    <w:p w14:paraId="12CAF570" w14:textId="77777777" w:rsidR="00EA4824" w:rsidRPr="00EA4824" w:rsidRDefault="00EA4824" w:rsidP="00EA4824">
      <w:pPr>
        <w:numPr>
          <w:ilvl w:val="0"/>
          <w:numId w:val="4"/>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EA4824">
        <w:rPr>
          <w:rFonts w:ascii="Georgia" w:eastAsia="Times New Roman" w:hAnsi="Georgia" w:cs="Segoe UI"/>
          <w:color w:val="292929"/>
          <w:spacing w:val="-1"/>
          <w:sz w:val="32"/>
          <w:szCs w:val="32"/>
          <w:lang w:eastAsia="en-IN"/>
        </w:rPr>
        <w:t>Identify missing and mismatched data</w:t>
      </w:r>
    </w:p>
    <w:p w14:paraId="0F368628"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 xml:space="preserve">A reference explanation of all the transformations available in </w:t>
      </w:r>
      <w:proofErr w:type="spellStart"/>
      <w:r w:rsidRPr="00EA4824">
        <w:rPr>
          <w:rFonts w:ascii="Georgia" w:eastAsia="Times New Roman" w:hAnsi="Georgia" w:cs="Times New Roman"/>
          <w:color w:val="292929"/>
          <w:spacing w:val="-1"/>
          <w:sz w:val="32"/>
          <w:szCs w:val="32"/>
          <w:lang w:eastAsia="en-IN"/>
        </w:rPr>
        <w:t>Dataprep</w:t>
      </w:r>
      <w:proofErr w:type="spellEnd"/>
      <w:r w:rsidRPr="00EA4824">
        <w:rPr>
          <w:rFonts w:ascii="Georgia" w:eastAsia="Times New Roman" w:hAnsi="Georgia" w:cs="Times New Roman"/>
          <w:color w:val="292929"/>
          <w:spacing w:val="-1"/>
          <w:sz w:val="32"/>
          <w:szCs w:val="32"/>
          <w:lang w:eastAsia="en-IN"/>
        </w:rPr>
        <w:t xml:space="preserve"> can be found </w:t>
      </w:r>
      <w:hyperlink r:id="rId9" w:tgtFrame="_blank" w:history="1">
        <w:r w:rsidRPr="00EA4824">
          <w:rPr>
            <w:rFonts w:ascii="Georgia" w:eastAsia="Times New Roman" w:hAnsi="Georgia" w:cs="Times New Roman"/>
            <w:color w:val="0000FF"/>
            <w:spacing w:val="-1"/>
            <w:sz w:val="32"/>
            <w:szCs w:val="32"/>
            <w:u w:val="single"/>
            <w:lang w:eastAsia="en-IN"/>
          </w:rPr>
          <w:t>here</w:t>
        </w:r>
      </w:hyperlink>
      <w:r w:rsidRPr="00EA4824">
        <w:rPr>
          <w:rFonts w:ascii="Georgia" w:eastAsia="Times New Roman" w:hAnsi="Georgia" w:cs="Times New Roman"/>
          <w:color w:val="292929"/>
          <w:spacing w:val="-1"/>
          <w:sz w:val="32"/>
          <w:szCs w:val="32"/>
          <w:lang w:eastAsia="en-IN"/>
        </w:rPr>
        <w:t>.</w:t>
      </w:r>
    </w:p>
    <w:p w14:paraId="39C57669" w14:textId="18144375" w:rsidR="00EA4824" w:rsidRPr="00EA4824" w:rsidRDefault="00EA4824" w:rsidP="00EA4824">
      <w:pPr>
        <w:shd w:val="clear" w:color="auto" w:fill="F2F2F2"/>
        <w:spacing w:after="0" w:line="240" w:lineRule="auto"/>
        <w:rPr>
          <w:rFonts w:ascii="Times New Roman" w:eastAsia="Times New Roman" w:hAnsi="Times New Roman" w:cs="Times New Roman"/>
          <w:sz w:val="24"/>
          <w:szCs w:val="24"/>
          <w:lang w:eastAsia="en-IN"/>
        </w:rPr>
      </w:pPr>
    </w:p>
    <w:p w14:paraId="675C77BA" w14:textId="4DA43653" w:rsidR="00EA4824" w:rsidRPr="00EA4824" w:rsidRDefault="00EA4824" w:rsidP="00EA4824">
      <w:pPr>
        <w:shd w:val="clear" w:color="auto" w:fill="F2F2F2"/>
        <w:spacing w:after="100" w:line="240" w:lineRule="auto"/>
        <w:rPr>
          <w:rFonts w:ascii="Times New Roman" w:eastAsia="Times New Roman" w:hAnsi="Times New Roman" w:cs="Times New Roman"/>
          <w:sz w:val="24"/>
          <w:szCs w:val="24"/>
          <w:lang w:eastAsia="en-IN"/>
        </w:rPr>
      </w:pPr>
      <w:r w:rsidRPr="00EA4824">
        <w:rPr>
          <w:rFonts w:ascii="Times New Roman" w:eastAsia="Times New Roman" w:hAnsi="Times New Roman" w:cs="Times New Roman"/>
          <w:noProof/>
          <w:sz w:val="24"/>
          <w:szCs w:val="24"/>
          <w:lang w:eastAsia="en-IN"/>
        </w:rPr>
        <w:drawing>
          <wp:inline distT="0" distB="0" distL="0" distR="0" wp14:anchorId="04BE02DB" wp14:editId="1420E956">
            <wp:extent cx="5731510" cy="17113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711325"/>
                    </a:xfrm>
                    <a:prstGeom prst="rect">
                      <a:avLst/>
                    </a:prstGeom>
                    <a:noFill/>
                    <a:ln>
                      <a:noFill/>
                    </a:ln>
                  </pic:spPr>
                </pic:pic>
              </a:graphicData>
            </a:graphic>
          </wp:inline>
        </w:drawing>
      </w:r>
    </w:p>
    <w:p w14:paraId="616A15C0" w14:textId="77777777" w:rsidR="00EA4824" w:rsidRPr="00EA4824" w:rsidRDefault="00EA4824" w:rsidP="00EA4824">
      <w:pPr>
        <w:spacing w:after="0" w:line="240" w:lineRule="auto"/>
        <w:rPr>
          <w:rFonts w:ascii="Times New Roman" w:eastAsia="Times New Roman" w:hAnsi="Times New Roman" w:cs="Times New Roman"/>
          <w:sz w:val="24"/>
          <w:szCs w:val="24"/>
          <w:lang w:eastAsia="en-IN"/>
        </w:rPr>
      </w:pPr>
      <w:proofErr w:type="spellStart"/>
      <w:r w:rsidRPr="00EA4824">
        <w:rPr>
          <w:rFonts w:ascii="Times New Roman" w:eastAsia="Times New Roman" w:hAnsi="Times New Roman" w:cs="Times New Roman"/>
          <w:i/>
          <w:iCs/>
          <w:sz w:val="24"/>
          <w:szCs w:val="24"/>
          <w:lang w:eastAsia="en-IN"/>
        </w:rPr>
        <w:t>Dataprep</w:t>
      </w:r>
      <w:proofErr w:type="spellEnd"/>
      <w:r w:rsidRPr="00EA4824">
        <w:rPr>
          <w:rFonts w:ascii="Times New Roman" w:eastAsia="Times New Roman" w:hAnsi="Times New Roman" w:cs="Times New Roman"/>
          <w:i/>
          <w:iCs/>
          <w:sz w:val="24"/>
          <w:szCs w:val="24"/>
          <w:lang w:eastAsia="en-IN"/>
        </w:rPr>
        <w:t xml:space="preserve"> Wrangler Page</w:t>
      </w:r>
    </w:p>
    <w:p w14:paraId="3DD15844"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On the screenshot above you can see in the red box the available functions and in the blue box the column filter.</w:t>
      </w:r>
    </w:p>
    <w:p w14:paraId="233409AA"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Here below you can find a summarized sequence of the steps required to apply the transformation to a dataset:</w:t>
      </w:r>
    </w:p>
    <w:p w14:paraId="1E6373E2"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Step 5 — Click on edit recipe</w:t>
      </w:r>
    </w:p>
    <w:p w14:paraId="6861769F"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lastRenderedPageBreak/>
        <w:t>Step 6 — Select a column or a column group from the filter icon</w:t>
      </w:r>
    </w:p>
    <w:p w14:paraId="7E10A393"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Step 7 — Eventually select a range of values from the distribution graph or by editing the transformation wrangler code</w:t>
      </w:r>
    </w:p>
    <w:p w14:paraId="5F603B3B"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Step 8 — Apply multiple recipe transformations and/or filter columns</w:t>
      </w:r>
    </w:p>
    <w:p w14:paraId="09CD37F4"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Step 9 — Create a new sample of the data and repeat the steps above until you are satisfied</w:t>
      </w:r>
    </w:p>
    <w:p w14:paraId="20E8463D" w14:textId="77777777" w:rsidR="00EA4824" w:rsidRPr="00EA4824" w:rsidRDefault="00EA4824" w:rsidP="00EA4824">
      <w:pPr>
        <w:shd w:val="clear" w:color="auto" w:fill="FFFFFF"/>
        <w:spacing w:before="468" w:after="0" w:line="540" w:lineRule="atLeast"/>
        <w:outlineLvl w:val="0"/>
        <w:rPr>
          <w:rFonts w:ascii="Helvetica" w:eastAsia="Times New Roman" w:hAnsi="Helvetica" w:cs="Helvetica"/>
          <w:color w:val="292929"/>
          <w:kern w:val="36"/>
          <w:sz w:val="45"/>
          <w:szCs w:val="45"/>
          <w:lang w:eastAsia="en-IN"/>
        </w:rPr>
      </w:pPr>
      <w:r w:rsidRPr="00EA4824">
        <w:rPr>
          <w:rFonts w:ascii="Helvetica" w:eastAsia="Times New Roman" w:hAnsi="Helvetica" w:cs="Helvetica"/>
          <w:color w:val="292929"/>
          <w:kern w:val="36"/>
          <w:sz w:val="45"/>
          <w:szCs w:val="45"/>
          <w:lang w:eastAsia="en-IN"/>
        </w:rPr>
        <w:t>Part C — Run Dataflow Job</w:t>
      </w:r>
    </w:p>
    <w:p w14:paraId="09DB474A" w14:textId="77777777" w:rsidR="00EA4824" w:rsidRPr="00EA4824" w:rsidRDefault="00EA4824" w:rsidP="00EA4824">
      <w:pPr>
        <w:shd w:val="clear" w:color="auto" w:fill="FFFFFF"/>
        <w:spacing w:before="206"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Once you are satisfied with the current transformation recipe (i.e. the list of transformations to be applied), eventually applied to multiple samples, you can consolidate the dataset into a new file by running a dataflow job.</w:t>
      </w:r>
    </w:p>
    <w:p w14:paraId="3C4A8D0B"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The output location is set by default to a new cloud storage bucket, but it can also be imported directly into Big Query if necessary. You can follow the dataflow job directly into the Dataflow console. The data can be exported in a compressed CSV, a compressed JSON file, or in Avro. It is also possible to use Automator to schedule the execution in Dataflow periodically or according to a specific schedule.</w:t>
      </w:r>
    </w:p>
    <w:p w14:paraId="1311AA74" w14:textId="2D510407" w:rsidR="00EA4824" w:rsidRPr="00EA4824" w:rsidRDefault="00EA4824" w:rsidP="00EA4824">
      <w:pPr>
        <w:shd w:val="clear" w:color="auto" w:fill="F2F2F2"/>
        <w:spacing w:after="0" w:line="240" w:lineRule="auto"/>
        <w:rPr>
          <w:rFonts w:ascii="Times New Roman" w:eastAsia="Times New Roman" w:hAnsi="Times New Roman" w:cs="Times New Roman"/>
          <w:sz w:val="24"/>
          <w:szCs w:val="24"/>
          <w:lang w:eastAsia="en-IN"/>
        </w:rPr>
      </w:pPr>
    </w:p>
    <w:p w14:paraId="27C4D43F" w14:textId="2045C3EB" w:rsidR="00EA4824" w:rsidRPr="00EA4824" w:rsidRDefault="00EA4824" w:rsidP="00EA4824">
      <w:pPr>
        <w:shd w:val="clear" w:color="auto" w:fill="F2F2F2"/>
        <w:spacing w:after="100" w:line="240" w:lineRule="auto"/>
        <w:rPr>
          <w:rFonts w:ascii="Times New Roman" w:eastAsia="Times New Roman" w:hAnsi="Times New Roman" w:cs="Times New Roman"/>
          <w:sz w:val="24"/>
          <w:szCs w:val="24"/>
          <w:lang w:eastAsia="en-IN"/>
        </w:rPr>
      </w:pPr>
      <w:r w:rsidRPr="00EA4824">
        <w:rPr>
          <w:rFonts w:ascii="Times New Roman" w:eastAsia="Times New Roman" w:hAnsi="Times New Roman" w:cs="Times New Roman"/>
          <w:noProof/>
          <w:sz w:val="24"/>
          <w:szCs w:val="24"/>
          <w:lang w:eastAsia="en-IN"/>
        </w:rPr>
        <w:lastRenderedPageBreak/>
        <w:drawing>
          <wp:inline distT="0" distB="0" distL="0" distR="0" wp14:anchorId="3A8093A2" wp14:editId="00CF0029">
            <wp:extent cx="5731510" cy="27412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41295"/>
                    </a:xfrm>
                    <a:prstGeom prst="rect">
                      <a:avLst/>
                    </a:prstGeom>
                    <a:noFill/>
                    <a:ln>
                      <a:noFill/>
                    </a:ln>
                  </pic:spPr>
                </pic:pic>
              </a:graphicData>
            </a:graphic>
          </wp:inline>
        </w:drawing>
      </w:r>
    </w:p>
    <w:p w14:paraId="450F3FE4" w14:textId="77777777" w:rsidR="00EA4824" w:rsidRPr="00EA4824" w:rsidRDefault="00EA4824" w:rsidP="00EA4824">
      <w:pPr>
        <w:spacing w:after="0" w:line="240" w:lineRule="auto"/>
        <w:rPr>
          <w:rFonts w:ascii="Times New Roman" w:eastAsia="Times New Roman" w:hAnsi="Times New Roman" w:cs="Times New Roman"/>
          <w:sz w:val="24"/>
          <w:szCs w:val="24"/>
          <w:lang w:eastAsia="en-IN"/>
        </w:rPr>
      </w:pPr>
      <w:proofErr w:type="spellStart"/>
      <w:r w:rsidRPr="00EA4824">
        <w:rPr>
          <w:rFonts w:ascii="Times New Roman" w:eastAsia="Times New Roman" w:hAnsi="Times New Roman" w:cs="Times New Roman"/>
          <w:i/>
          <w:iCs/>
          <w:sz w:val="24"/>
          <w:szCs w:val="24"/>
          <w:lang w:eastAsia="en-IN"/>
        </w:rPr>
        <w:t>Dataprep</w:t>
      </w:r>
      <w:proofErr w:type="spellEnd"/>
      <w:r w:rsidRPr="00EA4824">
        <w:rPr>
          <w:rFonts w:ascii="Times New Roman" w:eastAsia="Times New Roman" w:hAnsi="Times New Roman" w:cs="Times New Roman"/>
          <w:i/>
          <w:iCs/>
          <w:sz w:val="24"/>
          <w:szCs w:val="24"/>
          <w:lang w:eastAsia="en-IN"/>
        </w:rPr>
        <w:t xml:space="preserve"> Run Job Page</w:t>
      </w:r>
    </w:p>
    <w:p w14:paraId="7512E0D9"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Here below you can find a summarized sequence of the steps required to export the transformed dataset:</w:t>
      </w:r>
    </w:p>
    <w:p w14:paraId="7048C88F"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Step 10 — Click on Run on the top right corner</w:t>
      </w:r>
    </w:p>
    <w:p w14:paraId="33430D29"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Step 11 — Inside publishing action select the destination file name and type (either in Cloud Storage or Big Query). It needs to be in the same location of the source file</w:t>
      </w:r>
    </w:p>
    <w:p w14:paraId="2E5CB76F"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Step 12 — Eventually add a SQL script</w:t>
      </w:r>
    </w:p>
    <w:p w14:paraId="35F5F97D"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Step 13 — Click on Run on the bottom right corner</w:t>
      </w:r>
    </w:p>
    <w:p w14:paraId="3870F3EC"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Step 14 — Wait for the Dataflow Job to complete and you will find your new transformed dataset in the specified location</w:t>
      </w:r>
    </w:p>
    <w:p w14:paraId="604A7176" w14:textId="68916809" w:rsidR="00EA4824" w:rsidRPr="00EA4824" w:rsidRDefault="00EA4824" w:rsidP="00EA4824">
      <w:pPr>
        <w:shd w:val="clear" w:color="auto" w:fill="F2F2F2"/>
        <w:spacing w:after="0" w:line="240" w:lineRule="auto"/>
        <w:rPr>
          <w:rFonts w:ascii="Times New Roman" w:eastAsia="Times New Roman" w:hAnsi="Times New Roman" w:cs="Times New Roman"/>
          <w:sz w:val="24"/>
          <w:szCs w:val="24"/>
          <w:lang w:eastAsia="en-IN"/>
        </w:rPr>
      </w:pPr>
    </w:p>
    <w:p w14:paraId="22EF95B5" w14:textId="404CFB4C" w:rsidR="00EA4824" w:rsidRPr="00EA4824" w:rsidRDefault="00EA4824" w:rsidP="00EA4824">
      <w:pPr>
        <w:shd w:val="clear" w:color="auto" w:fill="F2F2F2"/>
        <w:spacing w:after="100" w:line="240" w:lineRule="auto"/>
        <w:rPr>
          <w:rFonts w:ascii="Times New Roman" w:eastAsia="Times New Roman" w:hAnsi="Times New Roman" w:cs="Times New Roman"/>
          <w:sz w:val="24"/>
          <w:szCs w:val="24"/>
          <w:lang w:eastAsia="en-IN"/>
        </w:rPr>
      </w:pPr>
      <w:r w:rsidRPr="00EA4824">
        <w:rPr>
          <w:rFonts w:ascii="Times New Roman" w:eastAsia="Times New Roman" w:hAnsi="Times New Roman" w:cs="Times New Roman"/>
          <w:noProof/>
          <w:sz w:val="24"/>
          <w:szCs w:val="24"/>
          <w:lang w:eastAsia="en-IN"/>
        </w:rPr>
        <w:lastRenderedPageBreak/>
        <w:drawing>
          <wp:inline distT="0" distB="0" distL="0" distR="0" wp14:anchorId="013AB5DC" wp14:editId="5A1705F9">
            <wp:extent cx="5731510" cy="79013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901305"/>
                    </a:xfrm>
                    <a:prstGeom prst="rect">
                      <a:avLst/>
                    </a:prstGeom>
                    <a:noFill/>
                    <a:ln>
                      <a:noFill/>
                    </a:ln>
                  </pic:spPr>
                </pic:pic>
              </a:graphicData>
            </a:graphic>
          </wp:inline>
        </w:drawing>
      </w:r>
    </w:p>
    <w:p w14:paraId="5C4F126D" w14:textId="77777777" w:rsidR="00EA4824" w:rsidRPr="00EA4824" w:rsidRDefault="00EA4824" w:rsidP="00EA4824">
      <w:pPr>
        <w:spacing w:after="0" w:line="240" w:lineRule="auto"/>
        <w:rPr>
          <w:rFonts w:ascii="Times New Roman" w:eastAsia="Times New Roman" w:hAnsi="Times New Roman" w:cs="Times New Roman"/>
          <w:sz w:val="24"/>
          <w:szCs w:val="24"/>
          <w:lang w:eastAsia="en-IN"/>
        </w:rPr>
      </w:pPr>
      <w:r w:rsidRPr="00EA4824">
        <w:rPr>
          <w:rFonts w:ascii="Times New Roman" w:eastAsia="Times New Roman" w:hAnsi="Times New Roman" w:cs="Times New Roman"/>
          <w:i/>
          <w:iCs/>
          <w:sz w:val="24"/>
          <w:szCs w:val="24"/>
          <w:lang w:eastAsia="en-IN"/>
        </w:rPr>
        <w:t>Dataflow Pipeline</w:t>
      </w:r>
    </w:p>
    <w:p w14:paraId="6082B8FC" w14:textId="77777777" w:rsidR="00EA4824" w:rsidRPr="00EA4824" w:rsidRDefault="00EA4824" w:rsidP="00EA4824">
      <w:pPr>
        <w:shd w:val="clear" w:color="auto" w:fill="FFFFFF"/>
        <w:spacing w:before="468" w:after="0" w:line="540" w:lineRule="atLeast"/>
        <w:outlineLvl w:val="0"/>
        <w:rPr>
          <w:rFonts w:ascii="Helvetica" w:eastAsia="Times New Roman" w:hAnsi="Helvetica" w:cs="Helvetica"/>
          <w:color w:val="292929"/>
          <w:kern w:val="36"/>
          <w:sz w:val="45"/>
          <w:szCs w:val="45"/>
          <w:lang w:eastAsia="en-IN"/>
        </w:rPr>
      </w:pPr>
      <w:r w:rsidRPr="00EA4824">
        <w:rPr>
          <w:rFonts w:ascii="Helvetica" w:eastAsia="Times New Roman" w:hAnsi="Helvetica" w:cs="Helvetica"/>
          <w:color w:val="292929"/>
          <w:kern w:val="36"/>
          <w:sz w:val="45"/>
          <w:szCs w:val="45"/>
          <w:lang w:eastAsia="en-IN"/>
        </w:rPr>
        <w:t>Limitations</w:t>
      </w:r>
    </w:p>
    <w:p w14:paraId="11FF9023" w14:textId="77777777" w:rsidR="00EA4824" w:rsidRPr="00EA4824" w:rsidRDefault="00EA4824" w:rsidP="00EA4824">
      <w:pPr>
        <w:shd w:val="clear" w:color="auto" w:fill="FFFFFF"/>
        <w:spacing w:before="206"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lastRenderedPageBreak/>
        <w:t>The size of the samples is limited to 10MB and it is possible to directly upload a file of a maximum of 1 GB.</w:t>
      </w:r>
    </w:p>
    <w:p w14:paraId="14495A78"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Although the import supports a variety of file encoding types, the application only displays UTF-8 encodings (UTF-32 is not supported).</w:t>
      </w:r>
    </w:p>
    <w:p w14:paraId="5D207992"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Furthermore, the maps generated in visual profiling with a State and a Zip Code column only display data for the United States.</w:t>
      </w:r>
    </w:p>
    <w:p w14:paraId="41E4B6EC"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According to the edition and the </w:t>
      </w:r>
      <w:proofErr w:type="spellStart"/>
      <w:r w:rsidRPr="00EA4824">
        <w:rPr>
          <w:rFonts w:ascii="Georgia" w:eastAsia="Times New Roman" w:hAnsi="Georgia" w:cs="Times New Roman"/>
          <w:color w:val="292929"/>
          <w:spacing w:val="-1"/>
          <w:sz w:val="32"/>
          <w:szCs w:val="32"/>
          <w:lang w:eastAsia="en-IN"/>
        </w:rPr>
        <w:fldChar w:fldCharType="begin"/>
      </w:r>
      <w:r w:rsidRPr="00EA4824">
        <w:rPr>
          <w:rFonts w:ascii="Georgia" w:eastAsia="Times New Roman" w:hAnsi="Georgia" w:cs="Times New Roman"/>
          <w:color w:val="292929"/>
          <w:spacing w:val="-1"/>
          <w:sz w:val="32"/>
          <w:szCs w:val="32"/>
          <w:lang w:eastAsia="en-IN"/>
        </w:rPr>
        <w:instrText xml:space="preserve"> HYPERLINK "https://docs.trifacta.com/display/DP/Product+Editions" \t "_blank" </w:instrText>
      </w:r>
      <w:r w:rsidRPr="00EA4824">
        <w:rPr>
          <w:rFonts w:ascii="Georgia" w:eastAsia="Times New Roman" w:hAnsi="Georgia" w:cs="Times New Roman"/>
          <w:color w:val="292929"/>
          <w:spacing w:val="-1"/>
          <w:sz w:val="32"/>
          <w:szCs w:val="32"/>
          <w:lang w:eastAsia="en-IN"/>
        </w:rPr>
        <w:fldChar w:fldCharType="separate"/>
      </w:r>
      <w:r w:rsidRPr="00EA4824">
        <w:rPr>
          <w:rFonts w:ascii="Georgia" w:eastAsia="Times New Roman" w:hAnsi="Georgia" w:cs="Times New Roman"/>
          <w:color w:val="0000FF"/>
          <w:spacing w:val="-1"/>
          <w:sz w:val="32"/>
          <w:szCs w:val="32"/>
          <w:u w:val="single"/>
          <w:lang w:eastAsia="en-IN"/>
        </w:rPr>
        <w:t>Dataprep</w:t>
      </w:r>
      <w:proofErr w:type="spellEnd"/>
      <w:r w:rsidRPr="00EA4824">
        <w:rPr>
          <w:rFonts w:ascii="Georgia" w:eastAsia="Times New Roman" w:hAnsi="Georgia" w:cs="Times New Roman"/>
          <w:color w:val="0000FF"/>
          <w:spacing w:val="-1"/>
          <w:sz w:val="32"/>
          <w:szCs w:val="32"/>
          <w:u w:val="single"/>
          <w:lang w:eastAsia="en-IN"/>
        </w:rPr>
        <w:t xml:space="preserve"> subscription</w:t>
      </w:r>
      <w:r w:rsidRPr="00EA4824">
        <w:rPr>
          <w:rFonts w:ascii="Georgia" w:eastAsia="Times New Roman" w:hAnsi="Georgia" w:cs="Times New Roman"/>
          <w:color w:val="292929"/>
          <w:spacing w:val="-1"/>
          <w:sz w:val="32"/>
          <w:szCs w:val="32"/>
          <w:lang w:eastAsia="en-IN"/>
        </w:rPr>
        <w:fldChar w:fldCharType="end"/>
      </w:r>
      <w:r w:rsidRPr="00EA4824">
        <w:rPr>
          <w:rFonts w:ascii="Georgia" w:eastAsia="Times New Roman" w:hAnsi="Georgia" w:cs="Times New Roman"/>
          <w:color w:val="292929"/>
          <w:spacing w:val="-1"/>
          <w:sz w:val="32"/>
          <w:szCs w:val="32"/>
          <w:lang w:eastAsia="en-IN"/>
        </w:rPr>
        <w:t> selected there might be further limitations.</w:t>
      </w:r>
    </w:p>
    <w:p w14:paraId="7E4A5040" w14:textId="77777777" w:rsidR="00EA4824" w:rsidRPr="00EA4824" w:rsidRDefault="00EA4824" w:rsidP="00EA4824">
      <w:pPr>
        <w:shd w:val="clear" w:color="auto" w:fill="FFFFFF"/>
        <w:spacing w:before="468" w:after="0" w:line="540" w:lineRule="atLeast"/>
        <w:outlineLvl w:val="0"/>
        <w:rPr>
          <w:rFonts w:ascii="Helvetica" w:eastAsia="Times New Roman" w:hAnsi="Helvetica" w:cs="Helvetica"/>
          <w:color w:val="292929"/>
          <w:kern w:val="36"/>
          <w:sz w:val="45"/>
          <w:szCs w:val="45"/>
          <w:lang w:eastAsia="en-IN"/>
        </w:rPr>
      </w:pPr>
      <w:r w:rsidRPr="00EA4824">
        <w:rPr>
          <w:rFonts w:ascii="Helvetica" w:eastAsia="Times New Roman" w:hAnsi="Helvetica" w:cs="Helvetica"/>
          <w:color w:val="292929"/>
          <w:kern w:val="36"/>
          <w:sz w:val="45"/>
          <w:szCs w:val="45"/>
          <w:lang w:eastAsia="en-IN"/>
        </w:rPr>
        <w:t>Conclusion</w:t>
      </w:r>
    </w:p>
    <w:p w14:paraId="03F5A343" w14:textId="77777777" w:rsidR="00EA4824" w:rsidRPr="00EA4824" w:rsidRDefault="00EA4824" w:rsidP="00EA4824">
      <w:pPr>
        <w:shd w:val="clear" w:color="auto" w:fill="FFFFFF"/>
        <w:spacing w:before="206"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 xml:space="preserve">In this blog post, the Cloud </w:t>
      </w:r>
      <w:proofErr w:type="spellStart"/>
      <w:r w:rsidRPr="00EA4824">
        <w:rPr>
          <w:rFonts w:ascii="Georgia" w:eastAsia="Times New Roman" w:hAnsi="Georgia" w:cs="Times New Roman"/>
          <w:color w:val="292929"/>
          <w:spacing w:val="-1"/>
          <w:sz w:val="32"/>
          <w:szCs w:val="32"/>
          <w:lang w:eastAsia="en-IN"/>
        </w:rPr>
        <w:t>Dataprep</w:t>
      </w:r>
      <w:proofErr w:type="spellEnd"/>
      <w:r w:rsidRPr="00EA4824">
        <w:rPr>
          <w:rFonts w:ascii="Georgia" w:eastAsia="Times New Roman" w:hAnsi="Georgia" w:cs="Times New Roman"/>
          <w:color w:val="292929"/>
          <w:spacing w:val="-1"/>
          <w:sz w:val="32"/>
          <w:szCs w:val="32"/>
          <w:lang w:eastAsia="en-IN"/>
        </w:rPr>
        <w:t xml:space="preserve"> Tool was briefly introduced, with a simple introduction of steps in order to use it, some examples of potential transformation to be applied and its main limitations. This tool is particularly useful to clean and </w:t>
      </w:r>
      <w:proofErr w:type="spellStart"/>
      <w:r w:rsidRPr="00EA4824">
        <w:rPr>
          <w:rFonts w:ascii="Georgia" w:eastAsia="Times New Roman" w:hAnsi="Georgia" w:cs="Times New Roman"/>
          <w:color w:val="292929"/>
          <w:spacing w:val="-1"/>
          <w:sz w:val="32"/>
          <w:szCs w:val="32"/>
          <w:lang w:eastAsia="en-IN"/>
        </w:rPr>
        <w:t>analyze</w:t>
      </w:r>
      <w:proofErr w:type="spellEnd"/>
      <w:r w:rsidRPr="00EA4824">
        <w:rPr>
          <w:rFonts w:ascii="Georgia" w:eastAsia="Times New Roman" w:hAnsi="Georgia" w:cs="Times New Roman"/>
          <w:color w:val="292929"/>
          <w:spacing w:val="-1"/>
          <w:sz w:val="32"/>
          <w:szCs w:val="32"/>
          <w:lang w:eastAsia="en-IN"/>
        </w:rPr>
        <w:t xml:space="preserve"> a dataset before doing any other complicated ETL transformation.</w:t>
      </w:r>
    </w:p>
    <w:p w14:paraId="0184E622" w14:textId="77777777" w:rsidR="00EA4824" w:rsidRP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 xml:space="preserve">The best way to familiarize yourself with Cloud </w:t>
      </w:r>
      <w:proofErr w:type="spellStart"/>
      <w:r w:rsidRPr="00EA4824">
        <w:rPr>
          <w:rFonts w:ascii="Georgia" w:eastAsia="Times New Roman" w:hAnsi="Georgia" w:cs="Times New Roman"/>
          <w:color w:val="292929"/>
          <w:spacing w:val="-1"/>
          <w:sz w:val="32"/>
          <w:szCs w:val="32"/>
          <w:lang w:eastAsia="en-IN"/>
        </w:rPr>
        <w:t>Dataprep</w:t>
      </w:r>
      <w:proofErr w:type="spellEnd"/>
      <w:r w:rsidRPr="00EA4824">
        <w:rPr>
          <w:rFonts w:ascii="Georgia" w:eastAsia="Times New Roman" w:hAnsi="Georgia" w:cs="Times New Roman"/>
          <w:color w:val="292929"/>
          <w:spacing w:val="-1"/>
          <w:sz w:val="32"/>
          <w:szCs w:val="32"/>
          <w:lang w:eastAsia="en-IN"/>
        </w:rPr>
        <w:t xml:space="preserve"> is by trying it out directly. Have fun with Data Analysis!</w:t>
      </w:r>
    </w:p>
    <w:p w14:paraId="627D60F2" w14:textId="215FF6D7" w:rsidR="00EA4824" w:rsidRDefault="00EA4824"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EA4824">
        <w:rPr>
          <w:rFonts w:ascii="Georgia" w:eastAsia="Times New Roman" w:hAnsi="Georgia" w:cs="Times New Roman"/>
          <w:color w:val="292929"/>
          <w:spacing w:val="-1"/>
          <w:sz w:val="32"/>
          <w:szCs w:val="32"/>
          <w:lang w:eastAsia="en-IN"/>
        </w:rPr>
        <w:t xml:space="preserve">More detailed information about specific </w:t>
      </w:r>
      <w:proofErr w:type="spellStart"/>
      <w:r w:rsidRPr="00EA4824">
        <w:rPr>
          <w:rFonts w:ascii="Georgia" w:eastAsia="Times New Roman" w:hAnsi="Georgia" w:cs="Times New Roman"/>
          <w:color w:val="292929"/>
          <w:spacing w:val="-1"/>
          <w:sz w:val="32"/>
          <w:szCs w:val="32"/>
          <w:lang w:eastAsia="en-IN"/>
        </w:rPr>
        <w:t>Dataprep</w:t>
      </w:r>
      <w:proofErr w:type="spellEnd"/>
      <w:r w:rsidRPr="00EA4824">
        <w:rPr>
          <w:rFonts w:ascii="Georgia" w:eastAsia="Times New Roman" w:hAnsi="Georgia" w:cs="Times New Roman"/>
          <w:color w:val="292929"/>
          <w:spacing w:val="-1"/>
          <w:sz w:val="32"/>
          <w:szCs w:val="32"/>
          <w:lang w:eastAsia="en-IN"/>
        </w:rPr>
        <w:t xml:space="preserve"> functions might be published in future blog posts from </w:t>
      </w:r>
      <w:proofErr w:type="spellStart"/>
      <w:r w:rsidRPr="00EA4824">
        <w:rPr>
          <w:rFonts w:ascii="Georgia" w:eastAsia="Times New Roman" w:hAnsi="Georgia" w:cs="Times New Roman"/>
          <w:color w:val="292929"/>
          <w:spacing w:val="-1"/>
          <w:sz w:val="32"/>
          <w:szCs w:val="32"/>
          <w:lang w:eastAsia="en-IN"/>
        </w:rPr>
        <w:t>datadice</w:t>
      </w:r>
      <w:proofErr w:type="spellEnd"/>
      <w:r w:rsidRPr="00EA4824">
        <w:rPr>
          <w:rFonts w:ascii="Georgia" w:eastAsia="Times New Roman" w:hAnsi="Georgia" w:cs="Times New Roman"/>
          <w:color w:val="292929"/>
          <w:spacing w:val="-1"/>
          <w:sz w:val="32"/>
          <w:szCs w:val="32"/>
          <w:lang w:eastAsia="en-IN"/>
        </w:rPr>
        <w:t>.</w:t>
      </w:r>
    </w:p>
    <w:p w14:paraId="798D4BAD" w14:textId="3C9D272E" w:rsidR="00B94823" w:rsidRDefault="00B94823"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6D00F783" w14:textId="77777777" w:rsidR="00B94823" w:rsidRPr="00B94823" w:rsidRDefault="00B94823" w:rsidP="00B94823">
      <w:pPr>
        <w:shd w:val="clear" w:color="auto" w:fill="FFFFFF"/>
        <w:spacing w:after="285" w:line="240" w:lineRule="auto"/>
        <w:outlineLvl w:val="0"/>
        <w:rPr>
          <w:rFonts w:ascii="Helvetica" w:eastAsia="Times New Roman" w:hAnsi="Helvetica" w:cs="Helvetica"/>
          <w:b/>
          <w:bCs/>
          <w:color w:val="222222"/>
          <w:kern w:val="36"/>
          <w:sz w:val="48"/>
          <w:szCs w:val="48"/>
          <w:lang w:eastAsia="en-IN"/>
        </w:rPr>
      </w:pPr>
      <w:r w:rsidRPr="00B94823">
        <w:rPr>
          <w:rFonts w:ascii="Helvetica" w:eastAsia="Times New Roman" w:hAnsi="Helvetica" w:cs="Helvetica"/>
          <w:b/>
          <w:bCs/>
          <w:color w:val="222222"/>
          <w:kern w:val="36"/>
          <w:sz w:val="48"/>
          <w:szCs w:val="48"/>
          <w:lang w:eastAsia="en-IN"/>
        </w:rPr>
        <w:lastRenderedPageBreak/>
        <w:t xml:space="preserve">Creating a Data Pipeline using Google Cloud </w:t>
      </w:r>
      <w:proofErr w:type="spellStart"/>
      <w:r w:rsidRPr="00B94823">
        <w:rPr>
          <w:rFonts w:ascii="Helvetica" w:eastAsia="Times New Roman" w:hAnsi="Helvetica" w:cs="Helvetica"/>
          <w:b/>
          <w:bCs/>
          <w:color w:val="222222"/>
          <w:kern w:val="36"/>
          <w:sz w:val="48"/>
          <w:szCs w:val="48"/>
          <w:lang w:eastAsia="en-IN"/>
        </w:rPr>
        <w:t>Dataprep</w:t>
      </w:r>
      <w:proofErr w:type="spellEnd"/>
    </w:p>
    <w:p w14:paraId="5AB55B84"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b/>
          <w:bCs/>
          <w:color w:val="000000"/>
          <w:sz w:val="23"/>
          <w:szCs w:val="23"/>
          <w:lang w:eastAsia="en-IN"/>
        </w:rPr>
        <w:t>Purpose of the article:</w:t>
      </w:r>
      <w:r w:rsidRPr="00B94823">
        <w:rPr>
          <w:rFonts w:ascii="Open Sans" w:eastAsia="Times New Roman" w:hAnsi="Open Sans" w:cs="Times New Roman"/>
          <w:color w:val="000000"/>
          <w:sz w:val="23"/>
          <w:szCs w:val="23"/>
          <w:lang w:eastAsia="en-IN"/>
        </w:rPr>
        <w:br/>
        <w:t xml:space="preserve">This article uses to create a data pipeline using cloud </w:t>
      </w:r>
      <w:proofErr w:type="spellStart"/>
      <w:r w:rsidRPr="00B94823">
        <w:rPr>
          <w:rFonts w:ascii="Open Sans" w:eastAsia="Times New Roman" w:hAnsi="Open Sans" w:cs="Times New Roman"/>
          <w:color w:val="000000"/>
          <w:sz w:val="23"/>
          <w:szCs w:val="23"/>
          <w:lang w:eastAsia="en-IN"/>
        </w:rPr>
        <w:t>dataprep</w:t>
      </w:r>
      <w:proofErr w:type="spellEnd"/>
      <w:r w:rsidRPr="00B94823">
        <w:rPr>
          <w:rFonts w:ascii="Open Sans" w:eastAsia="Times New Roman" w:hAnsi="Open Sans" w:cs="Times New Roman"/>
          <w:color w:val="000000"/>
          <w:sz w:val="23"/>
          <w:szCs w:val="23"/>
          <w:lang w:eastAsia="en-IN"/>
        </w:rPr>
        <w:t xml:space="preserve"> to load from google cloud storage bucket to google </w:t>
      </w:r>
      <w:proofErr w:type="spellStart"/>
      <w:r w:rsidRPr="00B94823">
        <w:rPr>
          <w:rFonts w:ascii="Open Sans" w:eastAsia="Times New Roman" w:hAnsi="Open Sans" w:cs="Times New Roman"/>
          <w:color w:val="000000"/>
          <w:sz w:val="23"/>
          <w:szCs w:val="23"/>
          <w:lang w:eastAsia="en-IN"/>
        </w:rPr>
        <w:t>bigquery</w:t>
      </w:r>
      <w:proofErr w:type="spellEnd"/>
      <w:r w:rsidRPr="00B94823">
        <w:rPr>
          <w:rFonts w:ascii="Open Sans" w:eastAsia="Times New Roman" w:hAnsi="Open Sans" w:cs="Times New Roman"/>
          <w:color w:val="000000"/>
          <w:sz w:val="23"/>
          <w:szCs w:val="23"/>
          <w:lang w:eastAsia="en-IN"/>
        </w:rPr>
        <w:t xml:space="preserve"> by performing cleaning and transformation of data.</w:t>
      </w:r>
    </w:p>
    <w:p w14:paraId="7A84D055"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b/>
          <w:bCs/>
          <w:color w:val="000000"/>
          <w:sz w:val="23"/>
          <w:szCs w:val="23"/>
          <w:lang w:eastAsia="en-IN"/>
        </w:rPr>
        <w:t>Intended Audience:</w:t>
      </w:r>
      <w:r w:rsidRPr="00B94823">
        <w:rPr>
          <w:rFonts w:ascii="Open Sans" w:eastAsia="Times New Roman" w:hAnsi="Open Sans" w:cs="Times New Roman"/>
          <w:color w:val="000000"/>
          <w:sz w:val="23"/>
          <w:szCs w:val="23"/>
          <w:lang w:eastAsia="en-IN"/>
        </w:rPr>
        <w:br/>
        <w:t>Everyone</w:t>
      </w:r>
    </w:p>
    <w:p w14:paraId="543956F9"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b/>
          <w:bCs/>
          <w:color w:val="000000"/>
          <w:sz w:val="23"/>
          <w:szCs w:val="23"/>
          <w:lang w:eastAsia="en-IN"/>
        </w:rPr>
        <w:t>Tools and Technology:</w:t>
      </w:r>
      <w:r w:rsidRPr="00B94823">
        <w:rPr>
          <w:rFonts w:ascii="Open Sans" w:eastAsia="Times New Roman" w:hAnsi="Open Sans" w:cs="Times New Roman"/>
          <w:color w:val="000000"/>
          <w:sz w:val="23"/>
          <w:szCs w:val="23"/>
          <w:lang w:eastAsia="en-IN"/>
        </w:rPr>
        <w:br/>
        <w:t xml:space="preserve">Tool-Cloud </w:t>
      </w:r>
      <w:proofErr w:type="spellStart"/>
      <w:r w:rsidRPr="00B94823">
        <w:rPr>
          <w:rFonts w:ascii="Open Sans" w:eastAsia="Times New Roman" w:hAnsi="Open Sans" w:cs="Times New Roman"/>
          <w:color w:val="000000"/>
          <w:sz w:val="23"/>
          <w:szCs w:val="23"/>
          <w:lang w:eastAsia="en-IN"/>
        </w:rPr>
        <w:t>Dataprep</w:t>
      </w:r>
      <w:proofErr w:type="spellEnd"/>
      <w:r w:rsidRPr="00B94823">
        <w:rPr>
          <w:rFonts w:ascii="Open Sans" w:eastAsia="Times New Roman" w:hAnsi="Open Sans" w:cs="Times New Roman"/>
          <w:color w:val="000000"/>
          <w:sz w:val="23"/>
          <w:szCs w:val="23"/>
          <w:lang w:eastAsia="en-IN"/>
        </w:rPr>
        <w:t xml:space="preserve">     </w:t>
      </w:r>
      <w:r w:rsidRPr="00B94823">
        <w:rPr>
          <w:rFonts w:ascii="Open Sans" w:eastAsia="Times New Roman" w:hAnsi="Open Sans" w:cs="Times New Roman"/>
          <w:color w:val="000000"/>
          <w:sz w:val="23"/>
          <w:szCs w:val="23"/>
          <w:lang w:eastAsia="en-IN"/>
        </w:rPr>
        <w:br/>
        <w:t>Technology- Google cloud platform</w:t>
      </w:r>
    </w:p>
    <w:p w14:paraId="36CA5F4E"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b/>
          <w:bCs/>
          <w:color w:val="000000"/>
          <w:sz w:val="23"/>
          <w:szCs w:val="23"/>
          <w:lang w:eastAsia="en-IN"/>
        </w:rPr>
        <w:t>Keywords:</w:t>
      </w:r>
      <w:r w:rsidRPr="00B94823">
        <w:rPr>
          <w:rFonts w:ascii="Open Sans" w:eastAsia="Times New Roman" w:hAnsi="Open Sans" w:cs="Times New Roman"/>
          <w:color w:val="000000"/>
          <w:sz w:val="23"/>
          <w:szCs w:val="23"/>
          <w:lang w:eastAsia="en-IN"/>
        </w:rPr>
        <w:br/>
      </w:r>
      <w:proofErr w:type="spellStart"/>
      <w:r w:rsidRPr="00B94823">
        <w:rPr>
          <w:rFonts w:ascii="Open Sans" w:eastAsia="Times New Roman" w:hAnsi="Open Sans" w:cs="Times New Roman"/>
          <w:color w:val="000000"/>
          <w:sz w:val="23"/>
          <w:szCs w:val="23"/>
          <w:lang w:eastAsia="en-IN"/>
        </w:rPr>
        <w:t>BigQuery</w:t>
      </w:r>
      <w:proofErr w:type="spellEnd"/>
      <w:r w:rsidRPr="00B94823">
        <w:rPr>
          <w:rFonts w:ascii="Open Sans" w:eastAsia="Times New Roman" w:hAnsi="Open Sans" w:cs="Times New Roman"/>
          <w:color w:val="000000"/>
          <w:sz w:val="23"/>
          <w:szCs w:val="23"/>
          <w:lang w:eastAsia="en-IN"/>
        </w:rPr>
        <w:t xml:space="preserve">, GCS, </w:t>
      </w:r>
      <w:proofErr w:type="spellStart"/>
      <w:r w:rsidRPr="00B94823">
        <w:rPr>
          <w:rFonts w:ascii="Open Sans" w:eastAsia="Times New Roman" w:hAnsi="Open Sans" w:cs="Times New Roman"/>
          <w:color w:val="000000"/>
          <w:sz w:val="23"/>
          <w:szCs w:val="23"/>
          <w:lang w:eastAsia="en-IN"/>
        </w:rPr>
        <w:t>Dataprep</w:t>
      </w:r>
      <w:proofErr w:type="spellEnd"/>
      <w:r w:rsidRPr="00B94823">
        <w:rPr>
          <w:rFonts w:ascii="Open Sans" w:eastAsia="Times New Roman" w:hAnsi="Open Sans" w:cs="Times New Roman"/>
          <w:color w:val="000000"/>
          <w:sz w:val="23"/>
          <w:szCs w:val="23"/>
          <w:lang w:eastAsia="en-IN"/>
        </w:rPr>
        <w:t>, Dataflow recipe, Data quality, Dataset, Cleaning, enrich, transformation.</w:t>
      </w:r>
    </w:p>
    <w:p w14:paraId="0CB70CCE"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b/>
          <w:bCs/>
          <w:color w:val="000000"/>
          <w:sz w:val="23"/>
          <w:szCs w:val="23"/>
          <w:lang w:eastAsia="en-IN"/>
        </w:rPr>
        <w:t>Description:</w:t>
      </w:r>
      <w:r w:rsidRPr="00B94823">
        <w:rPr>
          <w:rFonts w:ascii="Open Sans" w:eastAsia="Times New Roman" w:hAnsi="Open Sans" w:cs="Times New Roman"/>
          <w:color w:val="000000"/>
          <w:sz w:val="23"/>
          <w:szCs w:val="23"/>
          <w:lang w:eastAsia="en-IN"/>
        </w:rPr>
        <w:br/>
        <w:t xml:space="preserve">Cloud </w:t>
      </w:r>
      <w:proofErr w:type="spellStart"/>
      <w:r w:rsidRPr="00B94823">
        <w:rPr>
          <w:rFonts w:ascii="Open Sans" w:eastAsia="Times New Roman" w:hAnsi="Open Sans" w:cs="Times New Roman"/>
          <w:color w:val="000000"/>
          <w:sz w:val="23"/>
          <w:szCs w:val="23"/>
          <w:lang w:eastAsia="en-IN"/>
        </w:rPr>
        <w:t>Dataprep</w:t>
      </w:r>
      <w:proofErr w:type="spellEnd"/>
      <w:r w:rsidRPr="00B94823">
        <w:rPr>
          <w:rFonts w:ascii="Open Sans" w:eastAsia="Times New Roman" w:hAnsi="Open Sans" w:cs="Times New Roman"/>
          <w:color w:val="000000"/>
          <w:sz w:val="23"/>
          <w:szCs w:val="23"/>
          <w:lang w:eastAsia="en-IN"/>
        </w:rPr>
        <w:t xml:space="preserve"> </w:t>
      </w:r>
      <w:proofErr w:type="spellStart"/>
      <w:r w:rsidRPr="00B94823">
        <w:rPr>
          <w:rFonts w:ascii="Open Sans" w:eastAsia="Times New Roman" w:hAnsi="Open Sans" w:cs="Times New Roman"/>
          <w:color w:val="000000"/>
          <w:sz w:val="23"/>
          <w:szCs w:val="23"/>
          <w:lang w:eastAsia="en-IN"/>
        </w:rPr>
        <w:t>isa</w:t>
      </w:r>
      <w:proofErr w:type="spellEnd"/>
      <w:r w:rsidRPr="00B94823">
        <w:rPr>
          <w:rFonts w:ascii="Open Sans" w:eastAsia="Times New Roman" w:hAnsi="Open Sans" w:cs="Times New Roman"/>
          <w:color w:val="000000"/>
          <w:sz w:val="23"/>
          <w:szCs w:val="23"/>
          <w:lang w:eastAsia="en-IN"/>
        </w:rPr>
        <w:t xml:space="preserve"> google cloud service for visually exploring, cleaning, and transforming structured and unstructured data for analytics, reporting, and machine learning</w:t>
      </w:r>
      <w:r w:rsidRPr="00B94823">
        <w:rPr>
          <w:rFonts w:ascii="Open Sans" w:eastAsia="Times New Roman" w:hAnsi="Open Sans" w:cs="Times New Roman"/>
          <w:b/>
          <w:bCs/>
          <w:color w:val="000000"/>
          <w:sz w:val="23"/>
          <w:szCs w:val="23"/>
          <w:lang w:eastAsia="en-IN"/>
        </w:rPr>
        <w:t>.</w:t>
      </w:r>
      <w:r w:rsidRPr="00B94823">
        <w:rPr>
          <w:rFonts w:ascii="Open Sans" w:eastAsia="Times New Roman" w:hAnsi="Open Sans" w:cs="Times New Roman"/>
          <w:color w:val="000000"/>
          <w:sz w:val="23"/>
          <w:szCs w:val="23"/>
          <w:lang w:eastAsia="en-IN"/>
        </w:rPr>
        <w:t xml:space="preserve"> This tool dynamically scales the resources. Let’s create a data pipeline to transform data from google cloud storage to google </w:t>
      </w:r>
      <w:proofErr w:type="spellStart"/>
      <w:r w:rsidRPr="00B94823">
        <w:rPr>
          <w:rFonts w:ascii="Open Sans" w:eastAsia="Times New Roman" w:hAnsi="Open Sans" w:cs="Times New Roman"/>
          <w:color w:val="000000"/>
          <w:sz w:val="23"/>
          <w:szCs w:val="23"/>
          <w:lang w:eastAsia="en-IN"/>
        </w:rPr>
        <w:t>BigQuery</w:t>
      </w:r>
      <w:proofErr w:type="spellEnd"/>
      <w:r w:rsidRPr="00B94823">
        <w:rPr>
          <w:rFonts w:ascii="Open Sans" w:eastAsia="Times New Roman" w:hAnsi="Open Sans" w:cs="Times New Roman"/>
          <w:color w:val="000000"/>
          <w:sz w:val="23"/>
          <w:szCs w:val="23"/>
          <w:lang w:eastAsia="en-IN"/>
        </w:rPr>
        <w:t xml:space="preserve"> using Cloud </w:t>
      </w:r>
      <w:proofErr w:type="spellStart"/>
      <w:r w:rsidRPr="00B94823">
        <w:rPr>
          <w:rFonts w:ascii="Open Sans" w:eastAsia="Times New Roman" w:hAnsi="Open Sans" w:cs="Times New Roman"/>
          <w:color w:val="000000"/>
          <w:sz w:val="23"/>
          <w:szCs w:val="23"/>
          <w:lang w:eastAsia="en-IN"/>
        </w:rPr>
        <w:t>Dataprep</w:t>
      </w:r>
      <w:proofErr w:type="spellEnd"/>
      <w:r w:rsidRPr="00B94823">
        <w:rPr>
          <w:rFonts w:ascii="Open Sans" w:eastAsia="Times New Roman" w:hAnsi="Open Sans" w:cs="Times New Roman"/>
          <w:color w:val="000000"/>
          <w:sz w:val="23"/>
          <w:szCs w:val="23"/>
          <w:lang w:eastAsia="en-IN"/>
        </w:rPr>
        <w:t>.</w:t>
      </w:r>
    </w:p>
    <w:p w14:paraId="6572E9AA"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b/>
          <w:bCs/>
          <w:color w:val="000000"/>
          <w:sz w:val="23"/>
          <w:szCs w:val="23"/>
          <w:lang w:eastAsia="en-IN"/>
        </w:rPr>
        <w:t>TASK-1:</w:t>
      </w:r>
    </w:p>
    <w:p w14:paraId="047B0CC2"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color w:val="000000"/>
          <w:sz w:val="23"/>
          <w:szCs w:val="23"/>
          <w:lang w:eastAsia="en-IN"/>
        </w:rPr>
        <w:t xml:space="preserve">In the Navigation menu, go to the </w:t>
      </w:r>
      <w:proofErr w:type="spellStart"/>
      <w:r w:rsidRPr="00B94823">
        <w:rPr>
          <w:rFonts w:ascii="Open Sans" w:eastAsia="Times New Roman" w:hAnsi="Open Sans" w:cs="Times New Roman"/>
          <w:color w:val="000000"/>
          <w:sz w:val="23"/>
          <w:szCs w:val="23"/>
          <w:lang w:eastAsia="en-IN"/>
        </w:rPr>
        <w:t>BigQuery</w:t>
      </w:r>
      <w:proofErr w:type="spellEnd"/>
      <w:r w:rsidRPr="00B94823">
        <w:rPr>
          <w:rFonts w:ascii="Open Sans" w:eastAsia="Times New Roman" w:hAnsi="Open Sans" w:cs="Times New Roman"/>
          <w:color w:val="000000"/>
          <w:sz w:val="23"/>
          <w:szCs w:val="23"/>
          <w:lang w:eastAsia="en-IN"/>
        </w:rPr>
        <w:t xml:space="preserve"> and Create a dataset in </w:t>
      </w:r>
      <w:proofErr w:type="spellStart"/>
      <w:r w:rsidRPr="00B94823">
        <w:rPr>
          <w:rFonts w:ascii="Open Sans" w:eastAsia="Times New Roman" w:hAnsi="Open Sans" w:cs="Times New Roman"/>
          <w:color w:val="000000"/>
          <w:sz w:val="23"/>
          <w:szCs w:val="23"/>
          <w:lang w:eastAsia="en-IN"/>
        </w:rPr>
        <w:t>BigQuery</w:t>
      </w:r>
      <w:proofErr w:type="spellEnd"/>
      <w:r w:rsidRPr="00B94823">
        <w:rPr>
          <w:rFonts w:ascii="Open Sans" w:eastAsia="Times New Roman" w:hAnsi="Open Sans" w:cs="Times New Roman"/>
          <w:color w:val="000000"/>
          <w:sz w:val="23"/>
          <w:szCs w:val="23"/>
          <w:lang w:eastAsia="en-IN"/>
        </w:rPr>
        <w:t xml:space="preserve"> and load the </w:t>
      </w:r>
      <w:proofErr w:type="spellStart"/>
      <w:r w:rsidRPr="00B94823">
        <w:rPr>
          <w:rFonts w:ascii="Open Sans" w:eastAsia="Times New Roman" w:hAnsi="Open Sans" w:cs="Times New Roman"/>
          <w:color w:val="000000"/>
          <w:sz w:val="23"/>
          <w:szCs w:val="23"/>
          <w:lang w:eastAsia="en-IN"/>
        </w:rPr>
        <w:t>sales_data</w:t>
      </w:r>
      <w:proofErr w:type="spellEnd"/>
      <w:r w:rsidRPr="00B94823">
        <w:rPr>
          <w:rFonts w:ascii="Open Sans" w:eastAsia="Times New Roman" w:hAnsi="Open Sans" w:cs="Times New Roman"/>
          <w:color w:val="000000"/>
          <w:sz w:val="23"/>
          <w:szCs w:val="23"/>
          <w:lang w:eastAsia="en-IN"/>
        </w:rPr>
        <w:t xml:space="preserve"> file into the source, i.e., google cloud storage bucket. </w:t>
      </w:r>
    </w:p>
    <w:p w14:paraId="7FA51476"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b/>
          <w:bCs/>
          <w:color w:val="000000"/>
          <w:sz w:val="23"/>
          <w:szCs w:val="23"/>
          <w:lang w:eastAsia="en-IN"/>
        </w:rPr>
        <w:t>Step 1:</w:t>
      </w:r>
      <w:r w:rsidRPr="00B94823">
        <w:rPr>
          <w:rFonts w:ascii="Open Sans" w:eastAsia="Times New Roman" w:hAnsi="Open Sans" w:cs="Times New Roman"/>
          <w:color w:val="000000"/>
          <w:sz w:val="23"/>
          <w:szCs w:val="23"/>
          <w:lang w:eastAsia="en-IN"/>
        </w:rPr>
        <w:br/>
        <w:t xml:space="preserve">Navigate to </w:t>
      </w:r>
      <w:proofErr w:type="spellStart"/>
      <w:r w:rsidRPr="00B94823">
        <w:rPr>
          <w:rFonts w:ascii="Open Sans" w:eastAsia="Times New Roman" w:hAnsi="Open Sans" w:cs="Times New Roman"/>
          <w:color w:val="000000"/>
          <w:sz w:val="23"/>
          <w:szCs w:val="23"/>
          <w:lang w:eastAsia="en-IN"/>
        </w:rPr>
        <w:t>BigQuery</w:t>
      </w:r>
      <w:proofErr w:type="spellEnd"/>
      <w:r w:rsidRPr="00B94823">
        <w:rPr>
          <w:rFonts w:ascii="Open Sans" w:eastAsia="Times New Roman" w:hAnsi="Open Sans" w:cs="Times New Roman"/>
          <w:color w:val="000000"/>
          <w:sz w:val="23"/>
          <w:szCs w:val="23"/>
          <w:lang w:eastAsia="en-IN"/>
        </w:rPr>
        <w:t xml:space="preserve"> and create a dataset, enter the </w:t>
      </w:r>
      <w:proofErr w:type="spellStart"/>
      <w:r w:rsidRPr="00B94823">
        <w:rPr>
          <w:rFonts w:ascii="Open Sans" w:eastAsia="Times New Roman" w:hAnsi="Open Sans" w:cs="Times New Roman"/>
          <w:color w:val="000000"/>
          <w:sz w:val="23"/>
          <w:szCs w:val="23"/>
          <w:lang w:eastAsia="en-IN"/>
        </w:rPr>
        <w:t>dataset_id</w:t>
      </w:r>
      <w:proofErr w:type="spellEnd"/>
      <w:r w:rsidRPr="00B94823">
        <w:rPr>
          <w:rFonts w:ascii="Open Sans" w:eastAsia="Times New Roman" w:hAnsi="Open Sans" w:cs="Times New Roman"/>
          <w:color w:val="000000"/>
          <w:sz w:val="23"/>
          <w:szCs w:val="23"/>
          <w:lang w:eastAsia="en-IN"/>
        </w:rPr>
        <w:t xml:space="preserve"> and click on create a dataset to create a dataset in </w:t>
      </w:r>
      <w:proofErr w:type="spellStart"/>
      <w:r w:rsidRPr="00B94823">
        <w:rPr>
          <w:rFonts w:ascii="Open Sans" w:eastAsia="Times New Roman" w:hAnsi="Open Sans" w:cs="Times New Roman"/>
          <w:color w:val="000000"/>
          <w:sz w:val="23"/>
          <w:szCs w:val="23"/>
          <w:lang w:eastAsia="en-IN"/>
        </w:rPr>
        <w:t>BigQuery</w:t>
      </w:r>
      <w:proofErr w:type="spellEnd"/>
      <w:r w:rsidRPr="00B94823">
        <w:rPr>
          <w:rFonts w:ascii="Open Sans" w:eastAsia="Times New Roman" w:hAnsi="Open Sans" w:cs="Times New Roman"/>
          <w:color w:val="000000"/>
          <w:sz w:val="23"/>
          <w:szCs w:val="23"/>
          <w:lang w:eastAsia="en-IN"/>
        </w:rPr>
        <w:t>. </w:t>
      </w:r>
    </w:p>
    <w:p w14:paraId="7B0EF696" w14:textId="0D051936" w:rsidR="00B94823" w:rsidRPr="00B94823" w:rsidRDefault="00B94823" w:rsidP="00B94823">
      <w:pPr>
        <w:shd w:val="clear" w:color="auto" w:fill="FFFFFF"/>
        <w:spacing w:after="0" w:line="240" w:lineRule="auto"/>
        <w:rPr>
          <w:rFonts w:ascii="Open Sans" w:eastAsia="Times New Roman" w:hAnsi="Open Sans" w:cs="Times New Roman"/>
          <w:color w:val="000000"/>
          <w:sz w:val="23"/>
          <w:szCs w:val="23"/>
          <w:lang w:eastAsia="en-IN"/>
        </w:rPr>
      </w:pPr>
      <w:r w:rsidRPr="00B94823">
        <w:rPr>
          <w:rFonts w:ascii="Open Sans" w:eastAsia="Times New Roman" w:hAnsi="Open Sans" w:cs="Times New Roman"/>
          <w:noProof/>
          <w:color w:val="000000"/>
          <w:sz w:val="23"/>
          <w:szCs w:val="23"/>
          <w:lang w:eastAsia="en-IN"/>
        </w:rPr>
        <w:lastRenderedPageBreak/>
        <w:drawing>
          <wp:inline distT="0" distB="0" distL="0" distR="0" wp14:anchorId="11E91790" wp14:editId="2B739AC4">
            <wp:extent cx="5731510" cy="25133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0816E549"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b/>
          <w:bCs/>
          <w:color w:val="000000"/>
          <w:sz w:val="23"/>
          <w:szCs w:val="23"/>
          <w:lang w:eastAsia="en-IN"/>
        </w:rPr>
        <w:t>Step 2:</w:t>
      </w:r>
    </w:p>
    <w:p w14:paraId="7166E0AE" w14:textId="77777777" w:rsidR="00B94823" w:rsidRPr="00B94823" w:rsidRDefault="00B94823" w:rsidP="00B94823">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color w:val="000000"/>
          <w:sz w:val="23"/>
          <w:szCs w:val="23"/>
          <w:lang w:eastAsia="en-IN"/>
        </w:rPr>
        <w:t>Now navigate to the google cloud storage bucket and load the data into the GCS bucket.</w:t>
      </w:r>
    </w:p>
    <w:p w14:paraId="12C67823" w14:textId="1A2696B1" w:rsidR="00B94823" w:rsidRPr="00B94823" w:rsidRDefault="00B94823" w:rsidP="00B94823">
      <w:pPr>
        <w:shd w:val="clear" w:color="auto" w:fill="FFFFFF"/>
        <w:spacing w:after="0" w:line="240" w:lineRule="auto"/>
        <w:rPr>
          <w:rFonts w:ascii="Open Sans" w:eastAsia="Times New Roman" w:hAnsi="Open Sans" w:cs="Times New Roman"/>
          <w:color w:val="000000"/>
          <w:sz w:val="23"/>
          <w:szCs w:val="23"/>
          <w:lang w:eastAsia="en-IN"/>
        </w:rPr>
      </w:pPr>
      <w:r w:rsidRPr="00B94823">
        <w:rPr>
          <w:rFonts w:ascii="Open Sans" w:eastAsia="Times New Roman" w:hAnsi="Open Sans" w:cs="Times New Roman"/>
          <w:noProof/>
          <w:color w:val="000000"/>
          <w:sz w:val="23"/>
          <w:szCs w:val="23"/>
          <w:lang w:eastAsia="en-IN"/>
        </w:rPr>
        <w:drawing>
          <wp:inline distT="0" distB="0" distL="0" distR="0" wp14:anchorId="3639ABB5" wp14:editId="352CFE5A">
            <wp:extent cx="5731510" cy="263906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62FB932E"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b/>
          <w:bCs/>
          <w:color w:val="000000"/>
          <w:sz w:val="23"/>
          <w:szCs w:val="23"/>
          <w:lang w:eastAsia="en-IN"/>
        </w:rPr>
        <w:t>TASK-2:</w:t>
      </w:r>
    </w:p>
    <w:p w14:paraId="684A3BF4"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color w:val="000000"/>
          <w:sz w:val="23"/>
          <w:szCs w:val="23"/>
          <w:lang w:eastAsia="en-IN"/>
        </w:rPr>
        <w:t xml:space="preserve">Transforming the data from GCS to </w:t>
      </w:r>
      <w:proofErr w:type="spellStart"/>
      <w:r w:rsidRPr="00B94823">
        <w:rPr>
          <w:rFonts w:ascii="Open Sans" w:eastAsia="Times New Roman" w:hAnsi="Open Sans" w:cs="Times New Roman"/>
          <w:color w:val="000000"/>
          <w:sz w:val="23"/>
          <w:szCs w:val="23"/>
          <w:lang w:eastAsia="en-IN"/>
        </w:rPr>
        <w:t>BigQuery</w:t>
      </w:r>
      <w:proofErr w:type="spellEnd"/>
      <w:r w:rsidRPr="00B94823">
        <w:rPr>
          <w:rFonts w:ascii="Open Sans" w:eastAsia="Times New Roman" w:hAnsi="Open Sans" w:cs="Times New Roman"/>
          <w:color w:val="000000"/>
          <w:sz w:val="23"/>
          <w:szCs w:val="23"/>
          <w:lang w:eastAsia="en-IN"/>
        </w:rPr>
        <w:t xml:space="preserve"> using cloud data prep below are the steps to be followed.  </w:t>
      </w:r>
    </w:p>
    <w:p w14:paraId="02EADD3B"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b/>
          <w:bCs/>
          <w:color w:val="000000"/>
          <w:sz w:val="23"/>
          <w:szCs w:val="23"/>
          <w:lang w:eastAsia="en-IN"/>
        </w:rPr>
        <w:t>STEP 1:</w:t>
      </w:r>
    </w:p>
    <w:p w14:paraId="0735CEE5" w14:textId="77777777" w:rsidR="00B94823" w:rsidRPr="00B94823" w:rsidRDefault="00B94823" w:rsidP="00B94823">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color w:val="000000"/>
          <w:sz w:val="23"/>
          <w:szCs w:val="23"/>
          <w:lang w:eastAsia="en-IN"/>
        </w:rPr>
        <w:t>Click on create a new flow.</w:t>
      </w:r>
    </w:p>
    <w:p w14:paraId="364ECBFC" w14:textId="1CB8A76F" w:rsidR="00B94823" w:rsidRPr="00B94823" w:rsidRDefault="00B94823" w:rsidP="00B94823">
      <w:pPr>
        <w:shd w:val="clear" w:color="auto" w:fill="FFFFFF"/>
        <w:spacing w:after="0" w:line="240" w:lineRule="auto"/>
        <w:rPr>
          <w:rFonts w:ascii="Open Sans" w:eastAsia="Times New Roman" w:hAnsi="Open Sans" w:cs="Times New Roman"/>
          <w:color w:val="000000"/>
          <w:sz w:val="23"/>
          <w:szCs w:val="23"/>
          <w:lang w:eastAsia="en-IN"/>
        </w:rPr>
      </w:pPr>
      <w:r w:rsidRPr="00B94823">
        <w:rPr>
          <w:rFonts w:ascii="Open Sans" w:eastAsia="Times New Roman" w:hAnsi="Open Sans" w:cs="Times New Roman"/>
          <w:noProof/>
          <w:color w:val="000000"/>
          <w:sz w:val="23"/>
          <w:szCs w:val="23"/>
          <w:lang w:eastAsia="en-IN"/>
        </w:rPr>
        <w:lastRenderedPageBreak/>
        <w:drawing>
          <wp:inline distT="0" distB="0" distL="0" distR="0" wp14:anchorId="5D7D01AA" wp14:editId="1FB5CE50">
            <wp:extent cx="5731510" cy="26892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89225"/>
                    </a:xfrm>
                    <a:prstGeom prst="rect">
                      <a:avLst/>
                    </a:prstGeom>
                    <a:noFill/>
                    <a:ln>
                      <a:noFill/>
                    </a:ln>
                  </pic:spPr>
                </pic:pic>
              </a:graphicData>
            </a:graphic>
          </wp:inline>
        </w:drawing>
      </w:r>
    </w:p>
    <w:p w14:paraId="07F45423"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b/>
          <w:bCs/>
          <w:color w:val="000000"/>
          <w:sz w:val="23"/>
          <w:szCs w:val="23"/>
          <w:lang w:eastAsia="en-IN"/>
        </w:rPr>
        <w:t>Step 2:</w:t>
      </w:r>
    </w:p>
    <w:p w14:paraId="434C85DA" w14:textId="77777777" w:rsidR="00B94823" w:rsidRPr="00B94823" w:rsidRDefault="00B94823" w:rsidP="00B94823">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color w:val="000000"/>
          <w:sz w:val="23"/>
          <w:szCs w:val="23"/>
          <w:lang w:eastAsia="en-IN"/>
        </w:rPr>
        <w:t>Click on the Add Dataset to get connected to your data.</w:t>
      </w:r>
    </w:p>
    <w:p w14:paraId="69B7CC71" w14:textId="4F19D3CF" w:rsidR="00B94823" w:rsidRPr="00B94823" w:rsidRDefault="00B94823" w:rsidP="00B94823">
      <w:pPr>
        <w:shd w:val="clear" w:color="auto" w:fill="FFFFFF"/>
        <w:spacing w:after="0" w:line="240" w:lineRule="auto"/>
        <w:rPr>
          <w:rFonts w:ascii="Open Sans" w:eastAsia="Times New Roman" w:hAnsi="Open Sans" w:cs="Times New Roman"/>
          <w:color w:val="000000"/>
          <w:sz w:val="23"/>
          <w:szCs w:val="23"/>
          <w:lang w:eastAsia="en-IN"/>
        </w:rPr>
      </w:pPr>
      <w:r w:rsidRPr="00B94823">
        <w:rPr>
          <w:rFonts w:ascii="Open Sans" w:eastAsia="Times New Roman" w:hAnsi="Open Sans" w:cs="Times New Roman"/>
          <w:noProof/>
          <w:color w:val="000000"/>
          <w:sz w:val="23"/>
          <w:szCs w:val="23"/>
          <w:lang w:eastAsia="en-IN"/>
        </w:rPr>
        <w:drawing>
          <wp:inline distT="0" distB="0" distL="0" distR="0" wp14:anchorId="1FB5B877" wp14:editId="2B78A9E1">
            <wp:extent cx="5731510" cy="29286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28620"/>
                    </a:xfrm>
                    <a:prstGeom prst="rect">
                      <a:avLst/>
                    </a:prstGeom>
                    <a:noFill/>
                    <a:ln>
                      <a:noFill/>
                    </a:ln>
                  </pic:spPr>
                </pic:pic>
              </a:graphicData>
            </a:graphic>
          </wp:inline>
        </w:drawing>
      </w:r>
    </w:p>
    <w:p w14:paraId="4B2AF97F"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b/>
          <w:bCs/>
          <w:color w:val="000000"/>
          <w:sz w:val="23"/>
          <w:szCs w:val="23"/>
          <w:lang w:eastAsia="en-IN"/>
        </w:rPr>
        <w:t>Step 3:</w:t>
      </w:r>
    </w:p>
    <w:p w14:paraId="4AB24CEF" w14:textId="77777777" w:rsidR="00B94823" w:rsidRPr="00B94823" w:rsidRDefault="00B94823" w:rsidP="00B94823">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color w:val="000000"/>
          <w:sz w:val="23"/>
          <w:szCs w:val="23"/>
          <w:lang w:eastAsia="en-IN"/>
        </w:rPr>
        <w:t>Click on import datasets, Here select GCS as our source data is google cloud storage bucket. </w:t>
      </w:r>
    </w:p>
    <w:p w14:paraId="353E57D3" w14:textId="77777777" w:rsidR="00B94823" w:rsidRPr="00B94823" w:rsidRDefault="00B94823" w:rsidP="00B94823">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color w:val="000000"/>
          <w:sz w:val="23"/>
          <w:szCs w:val="23"/>
          <w:lang w:eastAsia="en-IN"/>
        </w:rPr>
        <w:t>Click on IMPORT &amp; ADD TO FLOW to add your data.</w:t>
      </w:r>
    </w:p>
    <w:p w14:paraId="33BBFBD1" w14:textId="224BB310" w:rsidR="00B94823" w:rsidRPr="00B94823" w:rsidRDefault="00B94823" w:rsidP="00B94823">
      <w:pPr>
        <w:shd w:val="clear" w:color="auto" w:fill="FFFFFF"/>
        <w:spacing w:after="0" w:line="240" w:lineRule="auto"/>
        <w:rPr>
          <w:rFonts w:ascii="Open Sans" w:eastAsia="Times New Roman" w:hAnsi="Open Sans" w:cs="Times New Roman"/>
          <w:color w:val="000000"/>
          <w:sz w:val="23"/>
          <w:szCs w:val="23"/>
          <w:lang w:eastAsia="en-IN"/>
        </w:rPr>
      </w:pPr>
      <w:r w:rsidRPr="00B94823">
        <w:rPr>
          <w:rFonts w:ascii="Open Sans" w:eastAsia="Times New Roman" w:hAnsi="Open Sans" w:cs="Times New Roman"/>
          <w:noProof/>
          <w:color w:val="000000"/>
          <w:sz w:val="23"/>
          <w:szCs w:val="23"/>
          <w:lang w:eastAsia="en-IN"/>
        </w:rPr>
        <w:lastRenderedPageBreak/>
        <w:drawing>
          <wp:inline distT="0" distB="0" distL="0" distR="0" wp14:anchorId="197281AD" wp14:editId="70E52866">
            <wp:extent cx="5731510" cy="27692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69235"/>
                    </a:xfrm>
                    <a:prstGeom prst="rect">
                      <a:avLst/>
                    </a:prstGeom>
                    <a:noFill/>
                    <a:ln>
                      <a:noFill/>
                    </a:ln>
                  </pic:spPr>
                </pic:pic>
              </a:graphicData>
            </a:graphic>
          </wp:inline>
        </w:drawing>
      </w:r>
    </w:p>
    <w:p w14:paraId="4DB84350"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b/>
          <w:bCs/>
          <w:color w:val="000000"/>
          <w:sz w:val="23"/>
          <w:szCs w:val="23"/>
          <w:lang w:eastAsia="en-IN"/>
        </w:rPr>
        <w:t>Step 4:</w:t>
      </w:r>
      <w:r w:rsidRPr="00B94823">
        <w:rPr>
          <w:rFonts w:ascii="Open Sans" w:eastAsia="Times New Roman" w:hAnsi="Open Sans" w:cs="Times New Roman"/>
          <w:color w:val="000000"/>
          <w:sz w:val="23"/>
          <w:szCs w:val="23"/>
          <w:lang w:eastAsia="en-IN"/>
        </w:rPr>
        <w:t> Imported data added to the recipe. You can even add one or more datasets to the recipe according to your requirement</w:t>
      </w:r>
    </w:p>
    <w:p w14:paraId="30FB2B5B" w14:textId="791F44F2" w:rsidR="00B94823" w:rsidRPr="00B94823" w:rsidRDefault="00B94823" w:rsidP="00B94823">
      <w:pPr>
        <w:shd w:val="clear" w:color="auto" w:fill="FFFFFF"/>
        <w:spacing w:after="0" w:line="240" w:lineRule="auto"/>
        <w:rPr>
          <w:rFonts w:ascii="Open Sans" w:eastAsia="Times New Roman" w:hAnsi="Open Sans" w:cs="Times New Roman"/>
          <w:color w:val="000000"/>
          <w:sz w:val="23"/>
          <w:szCs w:val="23"/>
          <w:lang w:eastAsia="en-IN"/>
        </w:rPr>
      </w:pPr>
      <w:r w:rsidRPr="00B94823">
        <w:rPr>
          <w:rFonts w:ascii="Open Sans" w:eastAsia="Times New Roman" w:hAnsi="Open Sans" w:cs="Times New Roman"/>
          <w:noProof/>
          <w:color w:val="000000"/>
          <w:sz w:val="23"/>
          <w:szCs w:val="23"/>
          <w:lang w:eastAsia="en-IN"/>
        </w:rPr>
        <w:drawing>
          <wp:inline distT="0" distB="0" distL="0" distR="0" wp14:anchorId="58E59885" wp14:editId="45F8E969">
            <wp:extent cx="5731510" cy="2034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34540"/>
                    </a:xfrm>
                    <a:prstGeom prst="rect">
                      <a:avLst/>
                    </a:prstGeom>
                    <a:noFill/>
                    <a:ln>
                      <a:noFill/>
                    </a:ln>
                  </pic:spPr>
                </pic:pic>
              </a:graphicData>
            </a:graphic>
          </wp:inline>
        </w:drawing>
      </w:r>
    </w:p>
    <w:p w14:paraId="2EBB0CFD"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b/>
          <w:bCs/>
          <w:color w:val="000000"/>
          <w:sz w:val="23"/>
          <w:szCs w:val="23"/>
          <w:lang w:eastAsia="en-IN"/>
        </w:rPr>
        <w:t>Step 5:</w:t>
      </w:r>
    </w:p>
    <w:p w14:paraId="58EE11F6" w14:textId="77777777" w:rsidR="00B94823" w:rsidRPr="00B94823" w:rsidRDefault="00B94823" w:rsidP="00B94823">
      <w:pPr>
        <w:numPr>
          <w:ilvl w:val="0"/>
          <w:numId w:val="9"/>
        </w:numPr>
        <w:shd w:val="clear" w:color="auto" w:fill="FFFFFF"/>
        <w:spacing w:before="100" w:beforeAutospacing="1" w:after="100" w:afterAutospacing="1"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color w:val="000000"/>
          <w:sz w:val="23"/>
          <w:szCs w:val="23"/>
          <w:lang w:eastAsia="en-IN"/>
        </w:rPr>
        <w:t>Click on edit recipe. Once you click on edit recipe, you can view the details of the data in the recipe.</w:t>
      </w:r>
      <w:r w:rsidRPr="00B94823">
        <w:rPr>
          <w:rFonts w:ascii="Open Sans" w:eastAsia="Times New Roman" w:hAnsi="Open Sans" w:cs="Times New Roman"/>
          <w:color w:val="000000"/>
          <w:sz w:val="23"/>
          <w:szCs w:val="23"/>
          <w:lang w:eastAsia="en-IN"/>
        </w:rPr>
        <w:br/>
        <w:t>You can clean, enrich, and transform the data in the recipe. </w:t>
      </w:r>
    </w:p>
    <w:p w14:paraId="4033F238" w14:textId="740E5154" w:rsidR="00B94823" w:rsidRPr="00B94823" w:rsidRDefault="00B94823" w:rsidP="00B94823">
      <w:pPr>
        <w:shd w:val="clear" w:color="auto" w:fill="FFFFFF"/>
        <w:spacing w:after="0" w:line="240" w:lineRule="auto"/>
        <w:rPr>
          <w:rFonts w:ascii="Open Sans" w:eastAsia="Times New Roman" w:hAnsi="Open Sans" w:cs="Times New Roman"/>
          <w:color w:val="000000"/>
          <w:sz w:val="23"/>
          <w:szCs w:val="23"/>
          <w:lang w:eastAsia="en-IN"/>
        </w:rPr>
      </w:pPr>
      <w:r w:rsidRPr="00B94823">
        <w:rPr>
          <w:rFonts w:ascii="Open Sans" w:eastAsia="Times New Roman" w:hAnsi="Open Sans" w:cs="Times New Roman"/>
          <w:noProof/>
          <w:color w:val="000000"/>
          <w:sz w:val="23"/>
          <w:szCs w:val="23"/>
          <w:lang w:eastAsia="en-IN"/>
        </w:rPr>
        <w:lastRenderedPageBreak/>
        <w:drawing>
          <wp:inline distT="0" distB="0" distL="0" distR="0" wp14:anchorId="7B191BE0" wp14:editId="7F978D22">
            <wp:extent cx="5731510" cy="27565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56535"/>
                    </a:xfrm>
                    <a:prstGeom prst="rect">
                      <a:avLst/>
                    </a:prstGeom>
                    <a:noFill/>
                    <a:ln>
                      <a:noFill/>
                    </a:ln>
                  </pic:spPr>
                </pic:pic>
              </a:graphicData>
            </a:graphic>
          </wp:inline>
        </w:drawing>
      </w:r>
    </w:p>
    <w:p w14:paraId="23E01EBE"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b/>
          <w:bCs/>
          <w:color w:val="000000"/>
          <w:sz w:val="23"/>
          <w:szCs w:val="23"/>
          <w:lang w:eastAsia="en-IN"/>
        </w:rPr>
        <w:t xml:space="preserve">Step </w:t>
      </w:r>
      <w:proofErr w:type="gramStart"/>
      <w:r w:rsidRPr="00B94823">
        <w:rPr>
          <w:rFonts w:ascii="Open Sans" w:eastAsia="Times New Roman" w:hAnsi="Open Sans" w:cs="Times New Roman"/>
          <w:b/>
          <w:bCs/>
          <w:color w:val="000000"/>
          <w:sz w:val="23"/>
          <w:szCs w:val="23"/>
          <w:lang w:eastAsia="en-IN"/>
        </w:rPr>
        <w:t>6 :</w:t>
      </w:r>
      <w:proofErr w:type="gramEnd"/>
    </w:p>
    <w:p w14:paraId="6808350A" w14:textId="77777777" w:rsidR="00B94823" w:rsidRPr="00B94823" w:rsidRDefault="00B94823" w:rsidP="00B94823">
      <w:pPr>
        <w:numPr>
          <w:ilvl w:val="0"/>
          <w:numId w:val="10"/>
        </w:numPr>
        <w:shd w:val="clear" w:color="auto" w:fill="FFFFFF"/>
        <w:spacing w:before="100" w:beforeAutospacing="1" w:after="100" w:afterAutospacing="1"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color w:val="000000"/>
          <w:sz w:val="23"/>
          <w:szCs w:val="23"/>
          <w:lang w:eastAsia="en-IN"/>
        </w:rPr>
        <w:t>Click on a single column. It gives us all the details of a column like the Quality of the data, Unique values, and the data pattern if it is a string. </w:t>
      </w:r>
    </w:p>
    <w:p w14:paraId="1DE7AE8E" w14:textId="535E706A" w:rsidR="00B94823" w:rsidRPr="00B94823" w:rsidRDefault="00B94823" w:rsidP="00B94823">
      <w:pPr>
        <w:shd w:val="clear" w:color="auto" w:fill="FFFFFF"/>
        <w:spacing w:after="0" w:line="240" w:lineRule="auto"/>
        <w:rPr>
          <w:rFonts w:ascii="Open Sans" w:eastAsia="Times New Roman" w:hAnsi="Open Sans" w:cs="Times New Roman"/>
          <w:color w:val="000000"/>
          <w:sz w:val="23"/>
          <w:szCs w:val="23"/>
          <w:lang w:eastAsia="en-IN"/>
        </w:rPr>
      </w:pPr>
      <w:r w:rsidRPr="00B94823">
        <w:rPr>
          <w:rFonts w:ascii="Open Sans" w:eastAsia="Times New Roman" w:hAnsi="Open Sans" w:cs="Times New Roman"/>
          <w:noProof/>
          <w:color w:val="000000"/>
          <w:sz w:val="23"/>
          <w:szCs w:val="23"/>
          <w:lang w:eastAsia="en-IN"/>
        </w:rPr>
        <w:drawing>
          <wp:inline distT="0" distB="0" distL="0" distR="0" wp14:anchorId="0D4F605B" wp14:editId="6E948926">
            <wp:extent cx="5731510" cy="27857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85745"/>
                    </a:xfrm>
                    <a:prstGeom prst="rect">
                      <a:avLst/>
                    </a:prstGeom>
                    <a:noFill/>
                    <a:ln>
                      <a:noFill/>
                    </a:ln>
                  </pic:spPr>
                </pic:pic>
              </a:graphicData>
            </a:graphic>
          </wp:inline>
        </w:drawing>
      </w:r>
    </w:p>
    <w:p w14:paraId="5C2042F8"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b/>
          <w:bCs/>
          <w:color w:val="000000"/>
          <w:sz w:val="23"/>
          <w:szCs w:val="23"/>
          <w:lang w:eastAsia="en-IN"/>
        </w:rPr>
        <w:t>Step 7:</w:t>
      </w:r>
    </w:p>
    <w:p w14:paraId="5CB60593" w14:textId="77777777" w:rsidR="00B94823" w:rsidRPr="00B94823" w:rsidRDefault="00B94823" w:rsidP="00B94823">
      <w:pPr>
        <w:numPr>
          <w:ilvl w:val="0"/>
          <w:numId w:val="11"/>
        </w:numPr>
        <w:shd w:val="clear" w:color="auto" w:fill="FFFFFF"/>
        <w:spacing w:before="100" w:beforeAutospacing="1" w:after="100" w:afterAutospacing="1"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color w:val="000000"/>
          <w:sz w:val="23"/>
          <w:szCs w:val="23"/>
          <w:lang w:eastAsia="en-IN"/>
        </w:rPr>
        <w:t xml:space="preserve">Now click on functions to add a new column </w:t>
      </w:r>
      <w:proofErr w:type="spellStart"/>
      <w:r w:rsidRPr="00B94823">
        <w:rPr>
          <w:rFonts w:ascii="Open Sans" w:eastAsia="Times New Roman" w:hAnsi="Open Sans" w:cs="Times New Roman"/>
          <w:color w:val="000000"/>
          <w:sz w:val="23"/>
          <w:szCs w:val="23"/>
          <w:lang w:eastAsia="en-IN"/>
        </w:rPr>
        <w:t>total_profit</w:t>
      </w:r>
      <w:proofErr w:type="spellEnd"/>
      <w:r w:rsidRPr="00B94823">
        <w:rPr>
          <w:rFonts w:ascii="Open Sans" w:eastAsia="Times New Roman" w:hAnsi="Open Sans" w:cs="Times New Roman"/>
          <w:color w:val="000000"/>
          <w:sz w:val="23"/>
          <w:szCs w:val="23"/>
          <w:lang w:eastAsia="en-IN"/>
        </w:rPr>
        <w:t xml:space="preserve"> to the </w:t>
      </w:r>
      <w:proofErr w:type="spellStart"/>
      <w:r w:rsidRPr="00B94823">
        <w:rPr>
          <w:rFonts w:ascii="Open Sans" w:eastAsia="Times New Roman" w:hAnsi="Open Sans" w:cs="Times New Roman"/>
          <w:color w:val="000000"/>
          <w:sz w:val="23"/>
          <w:szCs w:val="23"/>
          <w:lang w:eastAsia="en-IN"/>
        </w:rPr>
        <w:t>sales_data</w:t>
      </w:r>
      <w:proofErr w:type="spellEnd"/>
      <w:r w:rsidRPr="00B94823">
        <w:rPr>
          <w:rFonts w:ascii="Open Sans" w:eastAsia="Times New Roman" w:hAnsi="Open Sans" w:cs="Times New Roman"/>
          <w:color w:val="000000"/>
          <w:sz w:val="23"/>
          <w:szCs w:val="23"/>
          <w:lang w:eastAsia="en-IN"/>
        </w:rPr>
        <w:t xml:space="preserve"> added to the dataset.</w:t>
      </w:r>
    </w:p>
    <w:p w14:paraId="4E00BE4E" w14:textId="77777777" w:rsidR="00B94823" w:rsidRPr="00B94823" w:rsidRDefault="00B94823" w:rsidP="00B94823">
      <w:pPr>
        <w:numPr>
          <w:ilvl w:val="0"/>
          <w:numId w:val="11"/>
        </w:numPr>
        <w:shd w:val="clear" w:color="auto" w:fill="FFFFFF"/>
        <w:spacing w:before="100" w:beforeAutospacing="1" w:after="100" w:afterAutospacing="1"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color w:val="000000"/>
          <w:sz w:val="23"/>
          <w:szCs w:val="23"/>
          <w:lang w:eastAsia="en-IN"/>
        </w:rPr>
        <w:t xml:space="preserve">Here </w:t>
      </w:r>
      <w:proofErr w:type="spellStart"/>
      <w:r w:rsidRPr="00B94823">
        <w:rPr>
          <w:rFonts w:ascii="Open Sans" w:eastAsia="Times New Roman" w:hAnsi="Open Sans" w:cs="Times New Roman"/>
          <w:color w:val="000000"/>
          <w:sz w:val="23"/>
          <w:szCs w:val="23"/>
          <w:lang w:eastAsia="en-IN"/>
        </w:rPr>
        <w:t>total_profit</w:t>
      </w:r>
      <w:proofErr w:type="spellEnd"/>
      <w:r w:rsidRPr="00B94823">
        <w:rPr>
          <w:rFonts w:ascii="Open Sans" w:eastAsia="Times New Roman" w:hAnsi="Open Sans" w:cs="Times New Roman"/>
          <w:color w:val="000000"/>
          <w:sz w:val="23"/>
          <w:szCs w:val="23"/>
          <w:lang w:eastAsia="en-IN"/>
        </w:rPr>
        <w:t xml:space="preserve"> is the difference between </w:t>
      </w:r>
      <w:proofErr w:type="spellStart"/>
      <w:r w:rsidRPr="00B94823">
        <w:rPr>
          <w:rFonts w:ascii="Open Sans" w:eastAsia="Times New Roman" w:hAnsi="Open Sans" w:cs="Times New Roman"/>
          <w:color w:val="000000"/>
          <w:sz w:val="23"/>
          <w:szCs w:val="23"/>
          <w:lang w:eastAsia="en-IN"/>
        </w:rPr>
        <w:t>total_revenue</w:t>
      </w:r>
      <w:proofErr w:type="spellEnd"/>
      <w:r w:rsidRPr="00B94823">
        <w:rPr>
          <w:rFonts w:ascii="Open Sans" w:eastAsia="Times New Roman" w:hAnsi="Open Sans" w:cs="Times New Roman"/>
          <w:color w:val="000000"/>
          <w:sz w:val="23"/>
          <w:szCs w:val="23"/>
          <w:lang w:eastAsia="en-IN"/>
        </w:rPr>
        <w:t xml:space="preserve"> and </w:t>
      </w:r>
      <w:proofErr w:type="spellStart"/>
      <w:r w:rsidRPr="00B94823">
        <w:rPr>
          <w:rFonts w:ascii="Open Sans" w:eastAsia="Times New Roman" w:hAnsi="Open Sans" w:cs="Times New Roman"/>
          <w:color w:val="000000"/>
          <w:sz w:val="23"/>
          <w:szCs w:val="23"/>
          <w:lang w:eastAsia="en-IN"/>
        </w:rPr>
        <w:t>total_cost</w:t>
      </w:r>
      <w:proofErr w:type="spellEnd"/>
    </w:p>
    <w:p w14:paraId="0D919161" w14:textId="77777777" w:rsidR="00B94823" w:rsidRPr="00B94823" w:rsidRDefault="00B94823" w:rsidP="00B94823">
      <w:pPr>
        <w:numPr>
          <w:ilvl w:val="0"/>
          <w:numId w:val="11"/>
        </w:numPr>
        <w:shd w:val="clear" w:color="auto" w:fill="FFFFFF"/>
        <w:spacing w:before="100" w:beforeAutospacing="1" w:after="100" w:afterAutospacing="1"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color w:val="000000"/>
          <w:sz w:val="23"/>
          <w:szCs w:val="23"/>
          <w:lang w:eastAsia="en-IN"/>
        </w:rPr>
        <w:t>You can even perform operations like merging the data, perform aggregations, etc.</w:t>
      </w:r>
    </w:p>
    <w:p w14:paraId="2482DDF4" w14:textId="0CD70516" w:rsidR="00B94823" w:rsidRPr="00B94823" w:rsidRDefault="00B94823" w:rsidP="00B94823">
      <w:pPr>
        <w:shd w:val="clear" w:color="auto" w:fill="FFFFFF"/>
        <w:spacing w:after="0" w:line="240" w:lineRule="auto"/>
        <w:rPr>
          <w:rFonts w:ascii="Open Sans" w:eastAsia="Times New Roman" w:hAnsi="Open Sans" w:cs="Times New Roman"/>
          <w:color w:val="000000"/>
          <w:sz w:val="23"/>
          <w:szCs w:val="23"/>
          <w:lang w:eastAsia="en-IN"/>
        </w:rPr>
      </w:pPr>
      <w:r w:rsidRPr="00B94823">
        <w:rPr>
          <w:rFonts w:ascii="Open Sans" w:eastAsia="Times New Roman" w:hAnsi="Open Sans" w:cs="Times New Roman"/>
          <w:noProof/>
          <w:color w:val="000000"/>
          <w:sz w:val="23"/>
          <w:szCs w:val="23"/>
          <w:lang w:eastAsia="en-IN"/>
        </w:rPr>
        <w:lastRenderedPageBreak/>
        <w:drawing>
          <wp:inline distT="0" distB="0" distL="0" distR="0" wp14:anchorId="39303FD4" wp14:editId="7AD65DBD">
            <wp:extent cx="5731510" cy="27520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52090"/>
                    </a:xfrm>
                    <a:prstGeom prst="rect">
                      <a:avLst/>
                    </a:prstGeom>
                    <a:noFill/>
                    <a:ln>
                      <a:noFill/>
                    </a:ln>
                  </pic:spPr>
                </pic:pic>
              </a:graphicData>
            </a:graphic>
          </wp:inline>
        </w:drawing>
      </w:r>
    </w:p>
    <w:p w14:paraId="4B899775"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b/>
          <w:bCs/>
          <w:color w:val="000000"/>
          <w:sz w:val="23"/>
          <w:szCs w:val="23"/>
          <w:lang w:eastAsia="en-IN"/>
        </w:rPr>
        <w:t>Step 8:</w:t>
      </w:r>
    </w:p>
    <w:p w14:paraId="788437B8" w14:textId="77777777" w:rsidR="00B94823" w:rsidRPr="00B94823" w:rsidRDefault="00B94823" w:rsidP="00B94823">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color w:val="000000"/>
          <w:sz w:val="23"/>
          <w:szCs w:val="23"/>
          <w:lang w:eastAsia="en-IN"/>
        </w:rPr>
        <w:t xml:space="preserve">A new column </w:t>
      </w:r>
      <w:proofErr w:type="spellStart"/>
      <w:r w:rsidRPr="00B94823">
        <w:rPr>
          <w:rFonts w:ascii="Open Sans" w:eastAsia="Times New Roman" w:hAnsi="Open Sans" w:cs="Times New Roman"/>
          <w:color w:val="000000"/>
          <w:sz w:val="23"/>
          <w:szCs w:val="23"/>
          <w:lang w:eastAsia="en-IN"/>
        </w:rPr>
        <w:t>total_profit</w:t>
      </w:r>
      <w:proofErr w:type="spellEnd"/>
      <w:r w:rsidRPr="00B94823">
        <w:rPr>
          <w:rFonts w:ascii="Open Sans" w:eastAsia="Times New Roman" w:hAnsi="Open Sans" w:cs="Times New Roman"/>
          <w:color w:val="000000"/>
          <w:sz w:val="23"/>
          <w:szCs w:val="23"/>
          <w:lang w:eastAsia="en-IN"/>
        </w:rPr>
        <w:t xml:space="preserve"> is added to the recipe now. After completing the transformation of data, click on Run. </w:t>
      </w:r>
    </w:p>
    <w:p w14:paraId="035A9458" w14:textId="02A971F2" w:rsidR="00B94823" w:rsidRPr="00B94823" w:rsidRDefault="00B94823" w:rsidP="00B94823">
      <w:pPr>
        <w:shd w:val="clear" w:color="auto" w:fill="FFFFFF"/>
        <w:spacing w:after="0" w:line="240" w:lineRule="auto"/>
        <w:rPr>
          <w:rFonts w:ascii="Open Sans" w:eastAsia="Times New Roman" w:hAnsi="Open Sans" w:cs="Times New Roman"/>
          <w:color w:val="000000"/>
          <w:sz w:val="23"/>
          <w:szCs w:val="23"/>
          <w:lang w:eastAsia="en-IN"/>
        </w:rPr>
      </w:pPr>
      <w:r w:rsidRPr="00B94823">
        <w:rPr>
          <w:rFonts w:ascii="Open Sans" w:eastAsia="Times New Roman" w:hAnsi="Open Sans" w:cs="Times New Roman"/>
          <w:noProof/>
          <w:color w:val="000000"/>
          <w:sz w:val="23"/>
          <w:szCs w:val="23"/>
          <w:lang w:eastAsia="en-IN"/>
        </w:rPr>
        <w:drawing>
          <wp:inline distT="0" distB="0" distL="0" distR="0" wp14:anchorId="0B0D6769" wp14:editId="3DE12DDE">
            <wp:extent cx="5731510" cy="26727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72715"/>
                    </a:xfrm>
                    <a:prstGeom prst="rect">
                      <a:avLst/>
                    </a:prstGeom>
                    <a:noFill/>
                    <a:ln>
                      <a:noFill/>
                    </a:ln>
                  </pic:spPr>
                </pic:pic>
              </a:graphicData>
            </a:graphic>
          </wp:inline>
        </w:drawing>
      </w:r>
    </w:p>
    <w:p w14:paraId="44F9A93E"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b/>
          <w:bCs/>
          <w:color w:val="000000"/>
          <w:sz w:val="23"/>
          <w:szCs w:val="23"/>
          <w:lang w:eastAsia="en-IN"/>
        </w:rPr>
        <w:t>Step 9:</w:t>
      </w:r>
    </w:p>
    <w:p w14:paraId="38DE8EFC" w14:textId="77777777" w:rsidR="00B94823" w:rsidRPr="00B94823" w:rsidRDefault="00B94823" w:rsidP="00B94823">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color w:val="000000"/>
          <w:sz w:val="23"/>
          <w:szCs w:val="23"/>
          <w:lang w:eastAsia="en-IN"/>
        </w:rPr>
        <w:t>Now add the dataflow execution details and add the output file location.</w:t>
      </w:r>
    </w:p>
    <w:p w14:paraId="4D201CC2" w14:textId="1FCC784A" w:rsidR="00B94823" w:rsidRPr="00B94823" w:rsidRDefault="00B94823" w:rsidP="00B94823">
      <w:pPr>
        <w:shd w:val="clear" w:color="auto" w:fill="FFFFFF"/>
        <w:spacing w:after="0" w:line="240" w:lineRule="auto"/>
        <w:rPr>
          <w:rFonts w:ascii="Open Sans" w:eastAsia="Times New Roman" w:hAnsi="Open Sans" w:cs="Times New Roman"/>
          <w:color w:val="000000"/>
          <w:sz w:val="23"/>
          <w:szCs w:val="23"/>
          <w:lang w:eastAsia="en-IN"/>
        </w:rPr>
      </w:pPr>
      <w:r w:rsidRPr="00B94823">
        <w:rPr>
          <w:rFonts w:ascii="Open Sans" w:eastAsia="Times New Roman" w:hAnsi="Open Sans" w:cs="Times New Roman"/>
          <w:noProof/>
          <w:color w:val="000000"/>
          <w:sz w:val="23"/>
          <w:szCs w:val="23"/>
          <w:lang w:eastAsia="en-IN"/>
        </w:rPr>
        <w:lastRenderedPageBreak/>
        <w:drawing>
          <wp:inline distT="0" distB="0" distL="0" distR="0" wp14:anchorId="1C44CDE3" wp14:editId="3EBAD00E">
            <wp:extent cx="5731510" cy="27520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52090"/>
                    </a:xfrm>
                    <a:prstGeom prst="rect">
                      <a:avLst/>
                    </a:prstGeom>
                    <a:noFill/>
                    <a:ln>
                      <a:noFill/>
                    </a:ln>
                  </pic:spPr>
                </pic:pic>
              </a:graphicData>
            </a:graphic>
          </wp:inline>
        </w:drawing>
      </w:r>
    </w:p>
    <w:p w14:paraId="63FC15B1"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b/>
          <w:bCs/>
          <w:color w:val="000000"/>
          <w:sz w:val="23"/>
          <w:szCs w:val="23"/>
          <w:lang w:eastAsia="en-IN"/>
        </w:rPr>
        <w:t>Step 10:</w:t>
      </w:r>
    </w:p>
    <w:p w14:paraId="58D9119F" w14:textId="77777777" w:rsidR="00B94823" w:rsidRPr="00B94823" w:rsidRDefault="00B94823" w:rsidP="00B94823">
      <w:pPr>
        <w:numPr>
          <w:ilvl w:val="0"/>
          <w:numId w:val="14"/>
        </w:numPr>
        <w:shd w:val="clear" w:color="auto" w:fill="FFFFFF"/>
        <w:spacing w:before="100" w:beforeAutospacing="1" w:after="100" w:afterAutospacing="1"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color w:val="000000"/>
          <w:sz w:val="23"/>
          <w:szCs w:val="23"/>
          <w:lang w:eastAsia="en-IN"/>
        </w:rPr>
        <w:t>Now click on </w:t>
      </w:r>
      <w:r w:rsidRPr="00B94823">
        <w:rPr>
          <w:rFonts w:ascii="Open Sans" w:eastAsia="Times New Roman" w:hAnsi="Open Sans" w:cs="Times New Roman"/>
          <w:b/>
          <w:bCs/>
          <w:color w:val="000000"/>
          <w:sz w:val="23"/>
          <w:szCs w:val="23"/>
          <w:lang w:eastAsia="en-IN"/>
        </w:rPr>
        <w:t>RUN. </w:t>
      </w:r>
      <w:r w:rsidRPr="00B94823">
        <w:rPr>
          <w:rFonts w:ascii="Open Sans" w:eastAsia="Times New Roman" w:hAnsi="Open Sans" w:cs="Times New Roman"/>
          <w:color w:val="000000"/>
          <w:sz w:val="23"/>
          <w:szCs w:val="23"/>
          <w:lang w:eastAsia="en-IN"/>
        </w:rPr>
        <w:t>A dataflow job will create along with the data prep workflow.</w:t>
      </w:r>
      <w:r w:rsidRPr="00B94823">
        <w:rPr>
          <w:rFonts w:ascii="Open Sans" w:eastAsia="Times New Roman" w:hAnsi="Open Sans" w:cs="Times New Roman"/>
          <w:color w:val="000000"/>
          <w:sz w:val="23"/>
          <w:szCs w:val="23"/>
          <w:lang w:eastAsia="en-IN"/>
        </w:rPr>
        <w:br/>
        <w:t>Dataflow Job uses to extract, transform, and load the data and execute the details of the job flow. </w:t>
      </w:r>
    </w:p>
    <w:p w14:paraId="1A85F74D" w14:textId="40CFC746" w:rsidR="00B94823" w:rsidRPr="00B94823" w:rsidRDefault="00B94823" w:rsidP="00B94823">
      <w:pPr>
        <w:shd w:val="clear" w:color="auto" w:fill="FFFFFF"/>
        <w:spacing w:after="0" w:line="240" w:lineRule="auto"/>
        <w:rPr>
          <w:rFonts w:ascii="Open Sans" w:eastAsia="Times New Roman" w:hAnsi="Open Sans" w:cs="Times New Roman"/>
          <w:color w:val="000000"/>
          <w:sz w:val="23"/>
          <w:szCs w:val="23"/>
          <w:lang w:eastAsia="en-IN"/>
        </w:rPr>
      </w:pPr>
      <w:r w:rsidRPr="00B94823">
        <w:rPr>
          <w:rFonts w:ascii="Open Sans" w:eastAsia="Times New Roman" w:hAnsi="Open Sans" w:cs="Times New Roman"/>
          <w:noProof/>
          <w:color w:val="000000"/>
          <w:sz w:val="23"/>
          <w:szCs w:val="23"/>
          <w:lang w:eastAsia="en-IN"/>
        </w:rPr>
        <w:drawing>
          <wp:inline distT="0" distB="0" distL="0" distR="0" wp14:anchorId="169B2D6C" wp14:editId="3BDDA355">
            <wp:extent cx="5731510" cy="16109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10995"/>
                    </a:xfrm>
                    <a:prstGeom prst="rect">
                      <a:avLst/>
                    </a:prstGeom>
                    <a:noFill/>
                    <a:ln>
                      <a:noFill/>
                    </a:ln>
                  </pic:spPr>
                </pic:pic>
              </a:graphicData>
            </a:graphic>
          </wp:inline>
        </w:drawing>
      </w:r>
      <w:r w:rsidRPr="00B94823">
        <w:rPr>
          <w:rFonts w:ascii="Open Sans" w:eastAsia="Times New Roman" w:hAnsi="Open Sans" w:cs="Times New Roman"/>
          <w:noProof/>
          <w:color w:val="000000"/>
          <w:sz w:val="23"/>
          <w:szCs w:val="23"/>
          <w:lang w:eastAsia="en-IN"/>
        </w:rPr>
        <w:drawing>
          <wp:inline distT="0" distB="0" distL="0" distR="0" wp14:anchorId="5A2A454D" wp14:editId="788EEB30">
            <wp:extent cx="5731510" cy="9442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944245"/>
                    </a:xfrm>
                    <a:prstGeom prst="rect">
                      <a:avLst/>
                    </a:prstGeom>
                    <a:noFill/>
                    <a:ln>
                      <a:noFill/>
                    </a:ln>
                  </pic:spPr>
                </pic:pic>
              </a:graphicData>
            </a:graphic>
          </wp:inline>
        </w:drawing>
      </w:r>
    </w:p>
    <w:p w14:paraId="206D0616"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b/>
          <w:bCs/>
          <w:color w:val="000000"/>
          <w:sz w:val="23"/>
          <w:szCs w:val="23"/>
          <w:lang w:eastAsia="en-IN"/>
        </w:rPr>
        <w:t>Step 11:</w:t>
      </w:r>
    </w:p>
    <w:p w14:paraId="118F4DEA" w14:textId="77777777" w:rsidR="00B94823" w:rsidRPr="00B94823" w:rsidRDefault="00B94823" w:rsidP="00B94823">
      <w:pPr>
        <w:numPr>
          <w:ilvl w:val="0"/>
          <w:numId w:val="15"/>
        </w:numPr>
        <w:shd w:val="clear" w:color="auto" w:fill="FFFFFF"/>
        <w:spacing w:before="100" w:beforeAutospacing="1" w:after="100" w:afterAutospacing="1"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color w:val="000000"/>
          <w:sz w:val="23"/>
          <w:szCs w:val="23"/>
          <w:lang w:eastAsia="en-IN"/>
        </w:rPr>
        <w:t xml:space="preserve">Successfully, the output table developed in </w:t>
      </w:r>
      <w:proofErr w:type="spellStart"/>
      <w:r w:rsidRPr="00B94823">
        <w:rPr>
          <w:rFonts w:ascii="Open Sans" w:eastAsia="Times New Roman" w:hAnsi="Open Sans" w:cs="Times New Roman"/>
          <w:color w:val="000000"/>
          <w:sz w:val="23"/>
          <w:szCs w:val="23"/>
          <w:lang w:eastAsia="en-IN"/>
        </w:rPr>
        <w:t>BigQuery</w:t>
      </w:r>
      <w:proofErr w:type="spellEnd"/>
      <w:r w:rsidRPr="00B94823">
        <w:rPr>
          <w:rFonts w:ascii="Open Sans" w:eastAsia="Times New Roman" w:hAnsi="Open Sans" w:cs="Times New Roman"/>
          <w:color w:val="000000"/>
          <w:sz w:val="23"/>
          <w:szCs w:val="23"/>
          <w:lang w:eastAsia="en-IN"/>
        </w:rPr>
        <w:t xml:space="preserve"> along with the changes. </w:t>
      </w:r>
    </w:p>
    <w:p w14:paraId="41ACCE45" w14:textId="54176E9A" w:rsidR="00B94823" w:rsidRPr="00B94823" w:rsidRDefault="00B94823" w:rsidP="00B94823">
      <w:pPr>
        <w:shd w:val="clear" w:color="auto" w:fill="FFFFFF"/>
        <w:spacing w:after="0" w:line="240" w:lineRule="auto"/>
        <w:rPr>
          <w:rFonts w:ascii="Open Sans" w:eastAsia="Times New Roman" w:hAnsi="Open Sans" w:cs="Times New Roman"/>
          <w:color w:val="000000"/>
          <w:sz w:val="23"/>
          <w:szCs w:val="23"/>
          <w:lang w:eastAsia="en-IN"/>
        </w:rPr>
      </w:pPr>
      <w:r w:rsidRPr="00B94823">
        <w:rPr>
          <w:rFonts w:ascii="Open Sans" w:eastAsia="Times New Roman" w:hAnsi="Open Sans" w:cs="Times New Roman"/>
          <w:noProof/>
          <w:color w:val="000000"/>
          <w:sz w:val="23"/>
          <w:szCs w:val="23"/>
          <w:lang w:eastAsia="en-IN"/>
        </w:rPr>
        <w:lastRenderedPageBreak/>
        <w:drawing>
          <wp:inline distT="0" distB="0" distL="0" distR="0" wp14:anchorId="22B1763D" wp14:editId="538FF0D8">
            <wp:extent cx="5731510" cy="22993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299335"/>
                    </a:xfrm>
                    <a:prstGeom prst="rect">
                      <a:avLst/>
                    </a:prstGeom>
                    <a:noFill/>
                    <a:ln>
                      <a:noFill/>
                    </a:ln>
                  </pic:spPr>
                </pic:pic>
              </a:graphicData>
            </a:graphic>
          </wp:inline>
        </w:drawing>
      </w:r>
    </w:p>
    <w:p w14:paraId="1D71F2C1"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b/>
          <w:bCs/>
          <w:color w:val="000000"/>
          <w:sz w:val="23"/>
          <w:szCs w:val="23"/>
          <w:lang w:eastAsia="en-IN"/>
        </w:rPr>
        <w:t>Step 12:</w:t>
      </w:r>
    </w:p>
    <w:p w14:paraId="377A86BE" w14:textId="77777777" w:rsidR="00B94823" w:rsidRPr="00B94823" w:rsidRDefault="00B94823" w:rsidP="00B94823">
      <w:pPr>
        <w:numPr>
          <w:ilvl w:val="0"/>
          <w:numId w:val="16"/>
        </w:numPr>
        <w:shd w:val="clear" w:color="auto" w:fill="FFFFFF"/>
        <w:spacing w:before="100" w:beforeAutospacing="1" w:after="100" w:afterAutospacing="1"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color w:val="000000"/>
          <w:sz w:val="23"/>
          <w:szCs w:val="23"/>
          <w:lang w:eastAsia="en-IN"/>
        </w:rPr>
        <w:t xml:space="preserve">Now, please navigate to the options of the </w:t>
      </w:r>
      <w:proofErr w:type="spellStart"/>
      <w:r w:rsidRPr="00B94823">
        <w:rPr>
          <w:rFonts w:ascii="Open Sans" w:eastAsia="Times New Roman" w:hAnsi="Open Sans" w:cs="Times New Roman"/>
          <w:color w:val="000000"/>
          <w:sz w:val="23"/>
          <w:szCs w:val="23"/>
          <w:lang w:eastAsia="en-IN"/>
        </w:rPr>
        <w:t>dataprep</w:t>
      </w:r>
      <w:proofErr w:type="spellEnd"/>
      <w:r w:rsidRPr="00B94823">
        <w:rPr>
          <w:rFonts w:ascii="Open Sans" w:eastAsia="Times New Roman" w:hAnsi="Open Sans" w:cs="Times New Roman"/>
          <w:color w:val="000000"/>
          <w:sz w:val="23"/>
          <w:szCs w:val="23"/>
          <w:lang w:eastAsia="en-IN"/>
        </w:rPr>
        <w:t xml:space="preserve"> workflow to schedule it. </w:t>
      </w:r>
    </w:p>
    <w:p w14:paraId="728FFC70" w14:textId="77777777" w:rsidR="00B94823" w:rsidRPr="00B94823" w:rsidRDefault="00B94823" w:rsidP="00B94823">
      <w:pPr>
        <w:numPr>
          <w:ilvl w:val="0"/>
          <w:numId w:val="16"/>
        </w:numPr>
        <w:shd w:val="clear" w:color="auto" w:fill="FFFFFF"/>
        <w:spacing w:before="100" w:beforeAutospacing="1" w:after="100" w:afterAutospacing="1"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color w:val="000000"/>
          <w:sz w:val="23"/>
          <w:szCs w:val="23"/>
          <w:lang w:eastAsia="en-IN"/>
        </w:rPr>
        <w:t>Select the scheduling options and click on save to schedule the job. </w:t>
      </w:r>
    </w:p>
    <w:p w14:paraId="18D45797" w14:textId="3B2EFC3D" w:rsidR="00B94823" w:rsidRPr="00B94823" w:rsidRDefault="00B94823" w:rsidP="00B94823">
      <w:pPr>
        <w:shd w:val="clear" w:color="auto" w:fill="FFFFFF"/>
        <w:spacing w:after="0" w:line="240" w:lineRule="auto"/>
        <w:rPr>
          <w:rFonts w:ascii="Open Sans" w:eastAsia="Times New Roman" w:hAnsi="Open Sans" w:cs="Times New Roman"/>
          <w:color w:val="000000"/>
          <w:sz w:val="23"/>
          <w:szCs w:val="23"/>
          <w:lang w:eastAsia="en-IN"/>
        </w:rPr>
      </w:pPr>
      <w:r w:rsidRPr="00B94823">
        <w:rPr>
          <w:rFonts w:ascii="Open Sans" w:eastAsia="Times New Roman" w:hAnsi="Open Sans" w:cs="Times New Roman"/>
          <w:noProof/>
          <w:color w:val="000000"/>
          <w:sz w:val="23"/>
          <w:szCs w:val="23"/>
          <w:lang w:eastAsia="en-IN"/>
        </w:rPr>
        <w:drawing>
          <wp:inline distT="0" distB="0" distL="0" distR="0" wp14:anchorId="0D11BEC8" wp14:editId="317D9E4F">
            <wp:extent cx="5731510" cy="22193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219325"/>
                    </a:xfrm>
                    <a:prstGeom prst="rect">
                      <a:avLst/>
                    </a:prstGeom>
                    <a:noFill/>
                    <a:ln>
                      <a:noFill/>
                    </a:ln>
                  </pic:spPr>
                </pic:pic>
              </a:graphicData>
            </a:graphic>
          </wp:inline>
        </w:drawing>
      </w:r>
      <w:r w:rsidRPr="00B94823">
        <w:rPr>
          <w:rFonts w:ascii="Open Sans" w:eastAsia="Times New Roman" w:hAnsi="Open Sans" w:cs="Times New Roman"/>
          <w:noProof/>
          <w:color w:val="000000"/>
          <w:sz w:val="23"/>
          <w:szCs w:val="23"/>
          <w:lang w:eastAsia="en-IN"/>
        </w:rPr>
        <w:drawing>
          <wp:inline distT="0" distB="0" distL="0" distR="0" wp14:anchorId="7CD0B01B" wp14:editId="68D6917E">
            <wp:extent cx="5731510" cy="26308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30805"/>
                    </a:xfrm>
                    <a:prstGeom prst="rect">
                      <a:avLst/>
                    </a:prstGeom>
                    <a:noFill/>
                    <a:ln>
                      <a:noFill/>
                    </a:ln>
                  </pic:spPr>
                </pic:pic>
              </a:graphicData>
            </a:graphic>
          </wp:inline>
        </w:drawing>
      </w:r>
    </w:p>
    <w:p w14:paraId="2530FBEC" w14:textId="77777777" w:rsidR="00B94823" w:rsidRPr="00B94823" w:rsidRDefault="00B94823" w:rsidP="00B94823">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color w:val="000000"/>
          <w:sz w:val="23"/>
          <w:szCs w:val="23"/>
          <w:lang w:eastAsia="en-IN"/>
        </w:rPr>
        <w:t>References / Sources of the information referred:</w:t>
      </w:r>
    </w:p>
    <w:p w14:paraId="4192B53E" w14:textId="05BB8F2D" w:rsidR="00B94823" w:rsidRPr="00B94823" w:rsidRDefault="00B94823" w:rsidP="00685776">
      <w:pPr>
        <w:shd w:val="clear" w:color="auto" w:fill="FFFFFF"/>
        <w:spacing w:after="360" w:line="240" w:lineRule="auto"/>
        <w:jc w:val="both"/>
        <w:rPr>
          <w:rFonts w:ascii="Open Sans" w:eastAsia="Times New Roman" w:hAnsi="Open Sans" w:cs="Times New Roman"/>
          <w:color w:val="000000"/>
          <w:sz w:val="23"/>
          <w:szCs w:val="23"/>
          <w:lang w:eastAsia="en-IN"/>
        </w:rPr>
      </w:pPr>
      <w:r w:rsidRPr="00B94823">
        <w:rPr>
          <w:rFonts w:ascii="Open Sans" w:eastAsia="Times New Roman" w:hAnsi="Open Sans" w:cs="Times New Roman"/>
          <w:color w:val="000000"/>
          <w:sz w:val="23"/>
          <w:szCs w:val="23"/>
          <w:lang w:eastAsia="en-IN"/>
        </w:rPr>
        <w:lastRenderedPageBreak/>
        <w:t>Google cloud documents</w:t>
      </w:r>
      <w:r w:rsidRPr="00B94823">
        <w:rPr>
          <w:rFonts w:ascii="Open Sans" w:eastAsia="Times New Roman" w:hAnsi="Open Sans" w:cs="Times New Roman"/>
          <w:color w:val="000000"/>
          <w:sz w:val="23"/>
          <w:szCs w:val="23"/>
          <w:lang w:eastAsia="en-IN"/>
        </w:rPr>
        <w:br/>
      </w:r>
    </w:p>
    <w:p w14:paraId="73F4E8F3" w14:textId="159998EF" w:rsidR="00B94823" w:rsidRDefault="00B94823"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408CB69B" w14:textId="2DF00E5A" w:rsidR="00B94823" w:rsidRDefault="00B94823"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6D636F61" w14:textId="1AB4D088" w:rsidR="00CD08FE" w:rsidRDefault="00CD08FE"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25B0A14A" w14:textId="042849FC" w:rsidR="00CD08FE" w:rsidRDefault="00CD08FE"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18AB0192" w14:textId="7367FA47" w:rsidR="00CD08FE" w:rsidRDefault="00CD08FE"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76F9777E" w14:textId="5B6A06CC" w:rsidR="00CD08FE" w:rsidRDefault="00CD08FE"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0D939ADA" w14:textId="72A84F65" w:rsidR="00CD08FE" w:rsidRDefault="00CD08FE"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3DFACA5B" w14:textId="5931D7DA" w:rsidR="00CD08FE" w:rsidRDefault="00CD08FE"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6832BB62" w14:textId="7D4B7BBC" w:rsidR="00CD08FE" w:rsidRDefault="00CD08FE"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53D6D308" w14:textId="736ABDEF" w:rsidR="00CD08FE" w:rsidRDefault="00CD08FE"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61056678" w14:textId="2738F21F" w:rsidR="00CD08FE" w:rsidRDefault="00CD08FE"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4EAD51A6" w14:textId="6A222498" w:rsidR="00CD08FE" w:rsidRDefault="00CD08FE"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040337AC" w14:textId="77777777" w:rsidR="00CD08FE" w:rsidRDefault="00CD08FE" w:rsidP="00CD08FE">
      <w:pPr>
        <w:pStyle w:val="Heading1"/>
        <w:shd w:val="clear" w:color="auto" w:fill="FFFFFF"/>
        <w:spacing w:before="0" w:beforeAutospacing="0" w:after="0" w:afterAutospacing="0"/>
        <w:rPr>
          <w:rFonts w:ascii="Arial" w:hAnsi="Arial" w:cs="Arial"/>
          <w:color w:val="1F79D2"/>
          <w:sz w:val="27"/>
          <w:szCs w:val="27"/>
        </w:rPr>
      </w:pPr>
      <w:r>
        <w:rPr>
          <w:rFonts w:ascii="Arial" w:hAnsi="Arial" w:cs="Arial"/>
          <w:color w:val="1F79D2"/>
          <w:sz w:val="27"/>
          <w:szCs w:val="27"/>
        </w:rPr>
        <w:t xml:space="preserve">How to Automatically Deploy a Google Cloud </w:t>
      </w:r>
      <w:proofErr w:type="spellStart"/>
      <w:r>
        <w:rPr>
          <w:rFonts w:ascii="Arial" w:hAnsi="Arial" w:cs="Arial"/>
          <w:color w:val="1F79D2"/>
          <w:sz w:val="27"/>
          <w:szCs w:val="27"/>
        </w:rPr>
        <w:t>Dataprep</w:t>
      </w:r>
      <w:proofErr w:type="spellEnd"/>
      <w:r>
        <w:rPr>
          <w:rFonts w:ascii="Arial" w:hAnsi="Arial" w:cs="Arial"/>
          <w:color w:val="1F79D2"/>
          <w:sz w:val="27"/>
          <w:szCs w:val="27"/>
        </w:rPr>
        <w:t xml:space="preserve"> Pipeline Between Workspaces</w:t>
      </w:r>
    </w:p>
    <w:p w14:paraId="0A7B727E" w14:textId="77777777" w:rsidR="00CD08FE" w:rsidRDefault="00CD08FE" w:rsidP="00CD08FE">
      <w:pPr>
        <w:shd w:val="clear" w:color="auto" w:fill="FFFFFF"/>
        <w:rPr>
          <w:rFonts w:ascii="Arial" w:hAnsi="Arial" w:cs="Arial"/>
          <w:color w:val="333333"/>
          <w:sz w:val="18"/>
          <w:szCs w:val="18"/>
        </w:rPr>
      </w:pPr>
      <w:r>
        <w:rPr>
          <w:rStyle w:val="content-label"/>
          <w:rFonts w:ascii="Arial" w:hAnsi="Arial" w:cs="Arial"/>
          <w:b/>
          <w:bCs/>
          <w:caps/>
          <w:color w:val="FFFFFF"/>
          <w:sz w:val="14"/>
          <w:szCs w:val="14"/>
          <w:shd w:val="clear" w:color="auto" w:fill="1F79D2"/>
        </w:rPr>
        <w:t>SPONSORED CONTENT BY TRIFACTA</w:t>
      </w:r>
    </w:p>
    <w:p w14:paraId="3CE3F74F" w14:textId="77777777" w:rsidR="00CD08FE" w:rsidRDefault="00CD08FE" w:rsidP="00CD08FE">
      <w:pPr>
        <w:shd w:val="clear" w:color="auto" w:fill="FFFFFF"/>
        <w:rPr>
          <w:rFonts w:ascii="Arial" w:hAnsi="Arial" w:cs="Arial"/>
          <w:color w:val="333333"/>
          <w:sz w:val="18"/>
          <w:szCs w:val="18"/>
        </w:rPr>
      </w:pPr>
      <w:r>
        <w:rPr>
          <w:rFonts w:ascii="Arial" w:hAnsi="Arial" w:cs="Arial"/>
          <w:color w:val="333333"/>
          <w:sz w:val="18"/>
          <w:szCs w:val="18"/>
        </w:rPr>
        <w:t>Connor Carreras</w:t>
      </w:r>
    </w:p>
    <w:p w14:paraId="109359A2" w14:textId="5A7DD50D" w:rsidR="00CD08FE" w:rsidRDefault="00CD08FE" w:rsidP="00CD08FE">
      <w:pPr>
        <w:shd w:val="clear" w:color="auto" w:fill="FFFFFF"/>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4697DC23" wp14:editId="78792498">
            <wp:extent cx="2857500" cy="17932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793240"/>
                    </a:xfrm>
                    <a:prstGeom prst="rect">
                      <a:avLst/>
                    </a:prstGeom>
                    <a:noFill/>
                    <a:ln>
                      <a:noFill/>
                    </a:ln>
                  </pic:spPr>
                </pic:pic>
              </a:graphicData>
            </a:graphic>
          </wp:inline>
        </w:drawing>
      </w:r>
    </w:p>
    <w:p w14:paraId="7FE25DB6"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 xml:space="preserve">This article explains how to use Cloud Composer to automate Cloud </w:t>
      </w:r>
      <w:proofErr w:type="spellStart"/>
      <w:r>
        <w:rPr>
          <w:rFonts w:ascii="Arial" w:hAnsi="Arial" w:cs="Arial"/>
          <w:color w:val="333333"/>
          <w:sz w:val="18"/>
          <w:szCs w:val="18"/>
        </w:rPr>
        <w:t>Dataprep</w:t>
      </w:r>
      <w:proofErr w:type="spellEnd"/>
      <w:r>
        <w:rPr>
          <w:rFonts w:ascii="Arial" w:hAnsi="Arial" w:cs="Arial"/>
          <w:color w:val="333333"/>
          <w:sz w:val="18"/>
          <w:szCs w:val="18"/>
        </w:rPr>
        <w:t xml:space="preserve"> flow migration between two workspaces. This process can be leveraged for your Cloud Data Warehouse project to move from development, test, and production following what is known as Continuous Integration and Continuous Delivery (CI/CD) pipeline in agile development.</w:t>
      </w:r>
    </w:p>
    <w:p w14:paraId="2A32025C"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At a high level, this pipeline will follow the process shown below:</w:t>
      </w:r>
    </w:p>
    <w:p w14:paraId="5B9144FC" w14:textId="509F5CE1"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noProof/>
          <w:color w:val="1F79D2"/>
          <w:sz w:val="18"/>
          <w:szCs w:val="18"/>
        </w:rPr>
        <w:drawing>
          <wp:inline distT="0" distB="0" distL="0" distR="0" wp14:anchorId="4AE4F44C" wp14:editId="45F7DB28">
            <wp:extent cx="4457700" cy="3407410"/>
            <wp:effectExtent l="0" t="0" r="0" b="2540"/>
            <wp:docPr id="46" name="Picture 4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700" cy="3407410"/>
                    </a:xfrm>
                    <a:prstGeom prst="rect">
                      <a:avLst/>
                    </a:prstGeom>
                    <a:noFill/>
                    <a:ln>
                      <a:noFill/>
                    </a:ln>
                  </pic:spPr>
                </pic:pic>
              </a:graphicData>
            </a:graphic>
          </wp:inline>
        </w:drawing>
      </w:r>
    </w:p>
    <w:p w14:paraId="6F104EE9"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hyperlink r:id="rId32" w:history="1">
        <w:r>
          <w:rPr>
            <w:rStyle w:val="Hyperlink"/>
            <w:rFonts w:ascii="Arial" w:hAnsi="Arial" w:cs="Arial"/>
            <w:color w:val="1F79D2"/>
            <w:sz w:val="18"/>
            <w:szCs w:val="18"/>
          </w:rPr>
          <w:t xml:space="preserve">On </w:t>
        </w:r>
        <w:proofErr w:type="spellStart"/>
        <w:r>
          <w:rPr>
            <w:rStyle w:val="Hyperlink"/>
            <w:rFonts w:ascii="Arial" w:hAnsi="Arial" w:cs="Arial"/>
            <w:color w:val="1F79D2"/>
            <w:sz w:val="18"/>
            <w:szCs w:val="18"/>
          </w:rPr>
          <w:t>Github</w:t>
        </w:r>
        <w:proofErr w:type="spellEnd"/>
        <w:r>
          <w:rPr>
            <w:rStyle w:val="Hyperlink"/>
            <w:rFonts w:ascii="Arial" w:hAnsi="Arial" w:cs="Arial"/>
            <w:color w:val="1F79D2"/>
            <w:sz w:val="18"/>
            <w:szCs w:val="18"/>
          </w:rPr>
          <w:t xml:space="preserve"> you can download the Cloud Composer Directed Acyclic Graph (DAG) example file</w:t>
        </w:r>
      </w:hyperlink>
      <w:r>
        <w:rPr>
          <w:rFonts w:ascii="Arial" w:hAnsi="Arial" w:cs="Arial"/>
          <w:color w:val="333333"/>
          <w:sz w:val="18"/>
          <w:szCs w:val="18"/>
        </w:rPr>
        <w:t> that we will be explaining during this article.</w:t>
      </w:r>
    </w:p>
    <w:p w14:paraId="5FB038E7"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 xml:space="preserve">We will be using a simple flow, with one Cloud </w:t>
      </w:r>
      <w:proofErr w:type="spellStart"/>
      <w:r>
        <w:rPr>
          <w:rFonts w:ascii="Arial" w:hAnsi="Arial" w:cs="Arial"/>
          <w:color w:val="333333"/>
          <w:sz w:val="18"/>
          <w:szCs w:val="18"/>
        </w:rPr>
        <w:t>Dataprep</w:t>
      </w:r>
      <w:proofErr w:type="spellEnd"/>
      <w:r>
        <w:rPr>
          <w:rFonts w:ascii="Arial" w:hAnsi="Arial" w:cs="Arial"/>
          <w:color w:val="333333"/>
          <w:sz w:val="18"/>
          <w:szCs w:val="18"/>
        </w:rPr>
        <w:t xml:space="preserve"> input and one recipe, as our example. You’ll be able to leverage this framework to extend it to support </w:t>
      </w:r>
      <w:proofErr w:type="gramStart"/>
      <w:r>
        <w:rPr>
          <w:rFonts w:ascii="Arial" w:hAnsi="Arial" w:cs="Arial"/>
          <w:color w:val="333333"/>
          <w:sz w:val="18"/>
          <w:szCs w:val="18"/>
        </w:rPr>
        <w:t>you</w:t>
      </w:r>
      <w:proofErr w:type="gramEnd"/>
      <w:r>
        <w:rPr>
          <w:rFonts w:ascii="Arial" w:hAnsi="Arial" w:cs="Arial"/>
          <w:color w:val="333333"/>
          <w:sz w:val="18"/>
          <w:szCs w:val="18"/>
        </w:rPr>
        <w:t xml:space="preserve"> specific environments.</w:t>
      </w:r>
    </w:p>
    <w:p w14:paraId="0683E44B" w14:textId="77777777" w:rsidR="00CD08FE" w:rsidRDefault="00CD08FE" w:rsidP="00CD08FE">
      <w:pPr>
        <w:pStyle w:val="Heading3"/>
        <w:shd w:val="clear" w:color="auto" w:fill="FFFFFF"/>
        <w:spacing w:before="0" w:after="150"/>
        <w:rPr>
          <w:rFonts w:ascii="Arial" w:hAnsi="Arial" w:cs="Arial"/>
          <w:color w:val="1B5E5C"/>
          <w:sz w:val="27"/>
          <w:szCs w:val="27"/>
        </w:rPr>
      </w:pPr>
      <w:r>
        <w:rPr>
          <w:rStyle w:val="Strong"/>
          <w:rFonts w:ascii="Arial" w:hAnsi="Arial" w:cs="Arial"/>
          <w:b w:val="0"/>
          <w:bCs w:val="0"/>
          <w:color w:val="1B5E5C"/>
        </w:rPr>
        <w:t>Initial Setup</w:t>
      </w:r>
    </w:p>
    <w:p w14:paraId="0CD9B3B7" w14:textId="77777777" w:rsidR="00CD08FE" w:rsidRDefault="00CD08FE" w:rsidP="00CD08FE">
      <w:pPr>
        <w:numPr>
          <w:ilvl w:val="0"/>
          <w:numId w:val="17"/>
        </w:numPr>
        <w:shd w:val="clear" w:color="auto" w:fill="FFFFFF"/>
        <w:spacing w:before="100" w:beforeAutospacing="1" w:after="100" w:afterAutospacing="1" w:line="300" w:lineRule="atLeast"/>
        <w:ind w:left="375"/>
        <w:rPr>
          <w:rFonts w:ascii="Arial" w:hAnsi="Arial" w:cs="Arial"/>
          <w:color w:val="333333"/>
          <w:sz w:val="18"/>
          <w:szCs w:val="18"/>
        </w:rPr>
      </w:pPr>
      <w:r>
        <w:rPr>
          <w:rStyle w:val="Strong"/>
          <w:rFonts w:ascii="Arial" w:hAnsi="Arial" w:cs="Arial"/>
          <w:color w:val="333333"/>
          <w:sz w:val="18"/>
          <w:szCs w:val="18"/>
        </w:rPr>
        <w:t>Prerequisites</w:t>
      </w:r>
    </w:p>
    <w:p w14:paraId="16D03C3D"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Before creating this CI/CD pipeline, you should ensure that you have performed the following steps in your Google Cloud Platform (GCP) environment:</w:t>
      </w:r>
    </w:p>
    <w:p w14:paraId="4DA3B1F2" w14:textId="77777777" w:rsidR="00CD08FE" w:rsidRDefault="00CD08FE" w:rsidP="00CD08FE">
      <w:pPr>
        <w:numPr>
          <w:ilvl w:val="0"/>
          <w:numId w:val="18"/>
        </w:numPr>
        <w:shd w:val="clear" w:color="auto" w:fill="FFFFFF"/>
        <w:spacing w:before="100" w:beforeAutospacing="1" w:after="100" w:afterAutospacing="1" w:line="300" w:lineRule="atLeast"/>
        <w:ind w:left="375"/>
        <w:rPr>
          <w:rFonts w:ascii="Arial" w:hAnsi="Arial" w:cs="Arial"/>
          <w:color w:val="333333"/>
          <w:sz w:val="18"/>
          <w:szCs w:val="18"/>
        </w:rPr>
      </w:pPr>
      <w:r>
        <w:rPr>
          <w:rFonts w:ascii="Arial" w:hAnsi="Arial" w:cs="Arial"/>
          <w:color w:val="333333"/>
          <w:sz w:val="18"/>
          <w:szCs w:val="18"/>
        </w:rPr>
        <w:t xml:space="preserve">You have Cloud </w:t>
      </w:r>
      <w:proofErr w:type="spellStart"/>
      <w:r>
        <w:rPr>
          <w:rFonts w:ascii="Arial" w:hAnsi="Arial" w:cs="Arial"/>
          <w:color w:val="333333"/>
          <w:sz w:val="18"/>
          <w:szCs w:val="18"/>
        </w:rPr>
        <w:t>Dataprep</w:t>
      </w:r>
      <w:proofErr w:type="spellEnd"/>
      <w:r>
        <w:rPr>
          <w:rFonts w:ascii="Arial" w:hAnsi="Arial" w:cs="Arial"/>
          <w:color w:val="333333"/>
          <w:sz w:val="18"/>
          <w:szCs w:val="18"/>
        </w:rPr>
        <w:t xml:space="preserve"> Premium enabled in each of your projects. Cloud </w:t>
      </w:r>
      <w:proofErr w:type="spellStart"/>
      <w:r>
        <w:rPr>
          <w:rFonts w:ascii="Arial" w:hAnsi="Arial" w:cs="Arial"/>
          <w:color w:val="333333"/>
          <w:sz w:val="18"/>
          <w:szCs w:val="18"/>
        </w:rPr>
        <w:t>Dataprep</w:t>
      </w:r>
      <w:proofErr w:type="spellEnd"/>
      <w:r>
        <w:rPr>
          <w:rFonts w:ascii="Arial" w:hAnsi="Arial" w:cs="Arial"/>
          <w:color w:val="333333"/>
          <w:sz w:val="18"/>
          <w:szCs w:val="18"/>
        </w:rPr>
        <w:t xml:space="preserve"> Premium is needed to benefit from the APIs needed in the automation process.</w:t>
      </w:r>
    </w:p>
    <w:p w14:paraId="1BEE7D30" w14:textId="77777777" w:rsidR="00CD08FE" w:rsidRDefault="00CD08FE" w:rsidP="00CD08FE">
      <w:pPr>
        <w:numPr>
          <w:ilvl w:val="0"/>
          <w:numId w:val="18"/>
        </w:numPr>
        <w:shd w:val="clear" w:color="auto" w:fill="FFFFFF"/>
        <w:spacing w:before="100" w:beforeAutospacing="1" w:after="100" w:afterAutospacing="1" w:line="300" w:lineRule="atLeast"/>
        <w:ind w:left="375"/>
        <w:rPr>
          <w:rFonts w:ascii="Arial" w:hAnsi="Arial" w:cs="Arial"/>
          <w:color w:val="333333"/>
          <w:sz w:val="18"/>
          <w:szCs w:val="18"/>
        </w:rPr>
      </w:pPr>
      <w:r>
        <w:rPr>
          <w:rFonts w:ascii="Arial" w:hAnsi="Arial" w:cs="Arial"/>
          <w:color w:val="333333"/>
          <w:sz w:val="18"/>
          <w:szCs w:val="18"/>
        </w:rPr>
        <w:lastRenderedPageBreak/>
        <w:t xml:space="preserve">You have “Owner” privileges on each of the GCP projects where Cloud </w:t>
      </w:r>
      <w:proofErr w:type="spellStart"/>
      <w:r>
        <w:rPr>
          <w:rFonts w:ascii="Arial" w:hAnsi="Arial" w:cs="Arial"/>
          <w:color w:val="333333"/>
          <w:sz w:val="18"/>
          <w:szCs w:val="18"/>
        </w:rPr>
        <w:t>Dataprep</w:t>
      </w:r>
      <w:proofErr w:type="spellEnd"/>
      <w:r>
        <w:rPr>
          <w:rFonts w:ascii="Arial" w:hAnsi="Arial" w:cs="Arial"/>
          <w:color w:val="333333"/>
          <w:sz w:val="18"/>
          <w:szCs w:val="18"/>
        </w:rPr>
        <w:t xml:space="preserve"> Premium is enabled. Using the Cloud </w:t>
      </w:r>
      <w:proofErr w:type="spellStart"/>
      <w:r>
        <w:rPr>
          <w:rFonts w:ascii="Arial" w:hAnsi="Arial" w:cs="Arial"/>
          <w:color w:val="333333"/>
          <w:sz w:val="18"/>
          <w:szCs w:val="18"/>
        </w:rPr>
        <w:t>Dataprep</w:t>
      </w:r>
      <w:proofErr w:type="spellEnd"/>
      <w:r>
        <w:rPr>
          <w:rFonts w:ascii="Arial" w:hAnsi="Arial" w:cs="Arial"/>
          <w:color w:val="333333"/>
          <w:sz w:val="18"/>
          <w:szCs w:val="18"/>
        </w:rPr>
        <w:t xml:space="preserve"> Premium APIs requires “Owner” privileges.</w:t>
      </w:r>
    </w:p>
    <w:p w14:paraId="27455FF9" w14:textId="77777777" w:rsidR="00CD08FE" w:rsidRDefault="00CD08FE" w:rsidP="00CD08FE">
      <w:pPr>
        <w:numPr>
          <w:ilvl w:val="0"/>
          <w:numId w:val="18"/>
        </w:numPr>
        <w:shd w:val="clear" w:color="auto" w:fill="FFFFFF"/>
        <w:spacing w:before="100" w:beforeAutospacing="1" w:after="100" w:afterAutospacing="1" w:line="300" w:lineRule="atLeast"/>
        <w:ind w:left="375"/>
        <w:rPr>
          <w:rFonts w:ascii="Arial" w:hAnsi="Arial" w:cs="Arial"/>
          <w:color w:val="333333"/>
          <w:sz w:val="18"/>
          <w:szCs w:val="18"/>
        </w:rPr>
      </w:pPr>
      <w:r>
        <w:rPr>
          <w:rFonts w:ascii="Arial" w:hAnsi="Arial" w:cs="Arial"/>
          <w:color w:val="333333"/>
          <w:sz w:val="18"/>
          <w:szCs w:val="18"/>
        </w:rPr>
        <w:t xml:space="preserve">You have enabled Cloud Composer in one of your projects. Note that Cloud Composer does not necessarily need to reside in the same project as Cloud </w:t>
      </w:r>
      <w:proofErr w:type="spellStart"/>
      <w:r>
        <w:rPr>
          <w:rFonts w:ascii="Arial" w:hAnsi="Arial" w:cs="Arial"/>
          <w:color w:val="333333"/>
          <w:sz w:val="18"/>
          <w:szCs w:val="18"/>
        </w:rPr>
        <w:t>Dataprep</w:t>
      </w:r>
      <w:proofErr w:type="spellEnd"/>
      <w:r>
        <w:rPr>
          <w:rFonts w:ascii="Arial" w:hAnsi="Arial" w:cs="Arial"/>
          <w:color w:val="333333"/>
          <w:sz w:val="18"/>
          <w:szCs w:val="18"/>
        </w:rPr>
        <w:t xml:space="preserve"> Premium.</w:t>
      </w:r>
    </w:p>
    <w:p w14:paraId="2B7F9C84" w14:textId="77777777" w:rsidR="00CD08FE" w:rsidRDefault="00CD08FE" w:rsidP="00CD08FE">
      <w:pPr>
        <w:numPr>
          <w:ilvl w:val="0"/>
          <w:numId w:val="19"/>
        </w:numPr>
        <w:shd w:val="clear" w:color="auto" w:fill="FFFFFF"/>
        <w:spacing w:before="100" w:beforeAutospacing="1" w:after="100" w:afterAutospacing="1" w:line="300" w:lineRule="atLeast"/>
        <w:ind w:left="375"/>
        <w:rPr>
          <w:rFonts w:ascii="Arial" w:hAnsi="Arial" w:cs="Arial"/>
          <w:color w:val="333333"/>
          <w:sz w:val="18"/>
          <w:szCs w:val="18"/>
        </w:rPr>
      </w:pPr>
      <w:r>
        <w:rPr>
          <w:rStyle w:val="Strong"/>
          <w:rFonts w:ascii="Arial" w:hAnsi="Arial" w:cs="Arial"/>
          <w:color w:val="333333"/>
          <w:sz w:val="18"/>
          <w:szCs w:val="18"/>
        </w:rPr>
        <w:t>Configure the variables in Cloud Composer</w:t>
      </w:r>
    </w:p>
    <w:p w14:paraId="59A42B40"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We need to set up four variables in Cloud Composer. These variables allow you to pass static values into a DAG.</w:t>
      </w:r>
    </w:p>
    <w:p w14:paraId="0A1C120A"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 xml:space="preserve">First, we need to store the ID for the flow that we will be exporting from the development environment. From the Cloud </w:t>
      </w:r>
      <w:proofErr w:type="spellStart"/>
      <w:r>
        <w:rPr>
          <w:rFonts w:ascii="Arial" w:hAnsi="Arial" w:cs="Arial"/>
          <w:color w:val="333333"/>
          <w:sz w:val="18"/>
          <w:szCs w:val="18"/>
        </w:rPr>
        <w:t>Dataprep</w:t>
      </w:r>
      <w:proofErr w:type="spellEnd"/>
      <w:r>
        <w:rPr>
          <w:rFonts w:ascii="Arial" w:hAnsi="Arial" w:cs="Arial"/>
          <w:color w:val="333333"/>
          <w:sz w:val="18"/>
          <w:szCs w:val="18"/>
        </w:rPr>
        <w:t xml:space="preserve"> Premium UI, open the flow that you want to export. In the URL bar, you can find the flow ID, as shown below:</w:t>
      </w:r>
    </w:p>
    <w:p w14:paraId="71ECD0AA" w14:textId="20B4B208"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noProof/>
          <w:color w:val="1F79D2"/>
          <w:sz w:val="18"/>
          <w:szCs w:val="18"/>
        </w:rPr>
        <w:drawing>
          <wp:inline distT="0" distB="0" distL="0" distR="0" wp14:anchorId="4C7CD7B5" wp14:editId="1C1D077B">
            <wp:extent cx="4457700" cy="3086100"/>
            <wp:effectExtent l="0" t="0" r="0" b="0"/>
            <wp:docPr id="45" name="Picture 45">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7700" cy="3086100"/>
                    </a:xfrm>
                    <a:prstGeom prst="rect">
                      <a:avLst/>
                    </a:prstGeom>
                    <a:noFill/>
                    <a:ln>
                      <a:noFill/>
                    </a:ln>
                  </pic:spPr>
                </pic:pic>
              </a:graphicData>
            </a:graphic>
          </wp:inline>
        </w:drawing>
      </w:r>
    </w:p>
    <w:p w14:paraId="250DEB17"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Copy this ID. Open the Cloud Composer Admin/Variables interface and create a new variable containing this value.</w:t>
      </w:r>
    </w:p>
    <w:p w14:paraId="2200A966" w14:textId="778C02CC"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noProof/>
          <w:color w:val="1F79D2"/>
          <w:sz w:val="18"/>
          <w:szCs w:val="18"/>
        </w:rPr>
        <w:drawing>
          <wp:inline distT="0" distB="0" distL="0" distR="0" wp14:anchorId="6C6C1B42" wp14:editId="58D82839">
            <wp:extent cx="4457700" cy="2493010"/>
            <wp:effectExtent l="0" t="0" r="0" b="2540"/>
            <wp:docPr id="44" name="Picture 44">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7700" cy="2493010"/>
                    </a:xfrm>
                    <a:prstGeom prst="rect">
                      <a:avLst/>
                    </a:prstGeom>
                    <a:noFill/>
                    <a:ln>
                      <a:noFill/>
                    </a:ln>
                  </pic:spPr>
                </pic:pic>
              </a:graphicData>
            </a:graphic>
          </wp:inline>
        </w:drawing>
      </w:r>
    </w:p>
    <w:p w14:paraId="0E6F71F1"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 xml:space="preserve">Next, we need to store an ID for the dataset in the production environment that will be associated with your flow. As part of a CI/CD pipeline, we want to fully automate the process of preparing the production flow for deployment. This means replacing the references to datasets in the development environment with dataset references in the production environment. Open your Cloud </w:t>
      </w:r>
      <w:proofErr w:type="spellStart"/>
      <w:r>
        <w:rPr>
          <w:rFonts w:ascii="Arial" w:hAnsi="Arial" w:cs="Arial"/>
          <w:color w:val="333333"/>
          <w:sz w:val="18"/>
          <w:szCs w:val="18"/>
        </w:rPr>
        <w:t>Dataprep</w:t>
      </w:r>
      <w:proofErr w:type="spellEnd"/>
      <w:r>
        <w:rPr>
          <w:rFonts w:ascii="Arial" w:hAnsi="Arial" w:cs="Arial"/>
          <w:color w:val="333333"/>
          <w:sz w:val="18"/>
          <w:szCs w:val="18"/>
        </w:rPr>
        <w:t xml:space="preserve"> production project and navigate to the source dataset that you want to use. In the URL bar, you can find the dataset ID, as shown below:</w:t>
      </w:r>
    </w:p>
    <w:p w14:paraId="6472F3C1" w14:textId="65962814"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noProof/>
          <w:color w:val="1F79D2"/>
          <w:sz w:val="18"/>
          <w:szCs w:val="18"/>
        </w:rPr>
        <w:lastRenderedPageBreak/>
        <w:drawing>
          <wp:inline distT="0" distB="0" distL="0" distR="0" wp14:anchorId="0A5EB162" wp14:editId="4D4184F2">
            <wp:extent cx="4457700" cy="2943225"/>
            <wp:effectExtent l="0" t="0" r="0" b="9525"/>
            <wp:docPr id="43" name="Picture 43">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7700" cy="2943225"/>
                    </a:xfrm>
                    <a:prstGeom prst="rect">
                      <a:avLst/>
                    </a:prstGeom>
                    <a:noFill/>
                    <a:ln>
                      <a:noFill/>
                    </a:ln>
                  </pic:spPr>
                </pic:pic>
              </a:graphicData>
            </a:graphic>
          </wp:inline>
        </w:drawing>
      </w:r>
    </w:p>
    <w:p w14:paraId="28FE1EB6"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Copy the dataset ID. Open the Cloud Composer Admin/Variables interface and create a new variable containing this value. If you have multiple source datasets, you should store the IDs for each dataset as an array object inside a single Cloud Composer variable.</w:t>
      </w:r>
    </w:p>
    <w:p w14:paraId="37ECFFAA"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 xml:space="preserve">The final variables that we need to store in Cloud Composer are the API access tokens for the Cloud </w:t>
      </w:r>
      <w:proofErr w:type="spellStart"/>
      <w:r>
        <w:rPr>
          <w:rFonts w:ascii="Arial" w:hAnsi="Arial" w:cs="Arial"/>
          <w:color w:val="333333"/>
          <w:sz w:val="18"/>
          <w:szCs w:val="18"/>
        </w:rPr>
        <w:t>Dataprep</w:t>
      </w:r>
      <w:proofErr w:type="spellEnd"/>
      <w:r>
        <w:rPr>
          <w:rFonts w:ascii="Arial" w:hAnsi="Arial" w:cs="Arial"/>
          <w:color w:val="333333"/>
          <w:sz w:val="18"/>
          <w:szCs w:val="18"/>
        </w:rPr>
        <w:t xml:space="preserve"> development and production projects. You can find instructions about how to create API access tokens here: </w:t>
      </w:r>
      <w:hyperlink r:id="rId39" w:history="1">
        <w:r>
          <w:rPr>
            <w:rStyle w:val="Hyperlink"/>
            <w:rFonts w:ascii="Arial" w:hAnsi="Arial" w:cs="Arial"/>
            <w:color w:val="1F79D2"/>
            <w:sz w:val="18"/>
            <w:szCs w:val="18"/>
          </w:rPr>
          <w:t>API Access Token documentation</w:t>
        </w:r>
      </w:hyperlink>
      <w:r>
        <w:rPr>
          <w:rFonts w:ascii="Arial" w:hAnsi="Arial" w:cs="Arial"/>
          <w:color w:val="333333"/>
          <w:sz w:val="18"/>
          <w:szCs w:val="18"/>
        </w:rPr>
        <w:t>. Store each of these access tokens in Cloud Composer following this format: Bearer &lt;token&gt;</w:t>
      </w:r>
    </w:p>
    <w:p w14:paraId="1A18E48B" w14:textId="77777777" w:rsidR="00CD08FE" w:rsidRDefault="00CD08FE" w:rsidP="00CD08FE">
      <w:pPr>
        <w:numPr>
          <w:ilvl w:val="0"/>
          <w:numId w:val="20"/>
        </w:numPr>
        <w:shd w:val="clear" w:color="auto" w:fill="FFFFFF"/>
        <w:spacing w:before="100" w:beforeAutospacing="1" w:after="100" w:afterAutospacing="1" w:line="300" w:lineRule="atLeast"/>
        <w:ind w:left="375"/>
        <w:rPr>
          <w:rFonts w:ascii="Arial" w:hAnsi="Arial" w:cs="Arial"/>
          <w:color w:val="333333"/>
          <w:sz w:val="18"/>
          <w:szCs w:val="18"/>
        </w:rPr>
      </w:pPr>
      <w:r>
        <w:rPr>
          <w:rStyle w:val="Strong"/>
          <w:rFonts w:ascii="Arial" w:hAnsi="Arial" w:cs="Arial"/>
          <w:color w:val="333333"/>
          <w:sz w:val="18"/>
          <w:szCs w:val="18"/>
        </w:rPr>
        <w:t>Set up an HTTP connection in Cloud Composer</w:t>
      </w:r>
    </w:p>
    <w:p w14:paraId="48045C6C"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 xml:space="preserve">In Cloud Composer, you need to create a new HTTP connection to point to the Cloud </w:t>
      </w:r>
      <w:proofErr w:type="spellStart"/>
      <w:r>
        <w:rPr>
          <w:rFonts w:ascii="Arial" w:hAnsi="Arial" w:cs="Arial"/>
          <w:color w:val="333333"/>
          <w:sz w:val="18"/>
          <w:szCs w:val="18"/>
        </w:rPr>
        <w:t>Dataprep</w:t>
      </w:r>
      <w:proofErr w:type="spellEnd"/>
      <w:r>
        <w:rPr>
          <w:rFonts w:ascii="Arial" w:hAnsi="Arial" w:cs="Arial"/>
          <w:color w:val="333333"/>
          <w:sz w:val="18"/>
          <w:szCs w:val="18"/>
        </w:rPr>
        <w:t xml:space="preserve"> API endpoint. Ensure that the connection points to </w:t>
      </w:r>
      <w:hyperlink r:id="rId40" w:history="1">
        <w:r>
          <w:rPr>
            <w:rStyle w:val="Hyperlink"/>
            <w:rFonts w:ascii="Arial" w:hAnsi="Arial" w:cs="Arial"/>
            <w:color w:val="1F79D2"/>
            <w:sz w:val="18"/>
            <w:szCs w:val="18"/>
          </w:rPr>
          <w:t>https://api.clouddataprep.com</w:t>
        </w:r>
      </w:hyperlink>
      <w:r>
        <w:rPr>
          <w:rFonts w:ascii="Arial" w:hAnsi="Arial" w:cs="Arial"/>
          <w:color w:val="333333"/>
          <w:sz w:val="18"/>
          <w:szCs w:val="18"/>
        </w:rPr>
        <w:t>.</w:t>
      </w:r>
    </w:p>
    <w:p w14:paraId="6A5A705A" w14:textId="77777777" w:rsidR="00CD08FE" w:rsidRDefault="00CD08FE" w:rsidP="00CD08FE">
      <w:pPr>
        <w:pStyle w:val="Heading3"/>
        <w:shd w:val="clear" w:color="auto" w:fill="FFFFFF"/>
        <w:spacing w:before="0" w:after="150"/>
        <w:rPr>
          <w:rFonts w:ascii="Arial" w:hAnsi="Arial" w:cs="Arial"/>
          <w:color w:val="1B5E5C"/>
          <w:sz w:val="27"/>
          <w:szCs w:val="27"/>
        </w:rPr>
      </w:pPr>
      <w:r>
        <w:rPr>
          <w:rStyle w:val="Strong"/>
          <w:rFonts w:ascii="Arial" w:hAnsi="Arial" w:cs="Arial"/>
          <w:b w:val="0"/>
          <w:bCs w:val="0"/>
          <w:color w:val="1B5E5C"/>
        </w:rPr>
        <w:t>Developing the Cloud Composer DAG</w:t>
      </w:r>
    </w:p>
    <w:p w14:paraId="2A9513B9"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hyperlink r:id="rId41" w:history="1">
        <w:r>
          <w:rPr>
            <w:rStyle w:val="Hyperlink"/>
            <w:rFonts w:ascii="Arial" w:hAnsi="Arial" w:cs="Arial"/>
            <w:color w:val="1F79D2"/>
            <w:sz w:val="18"/>
            <w:szCs w:val="18"/>
          </w:rPr>
          <w:t>You can access the complete Cloud Composer DAG here. </w:t>
        </w:r>
      </w:hyperlink>
    </w:p>
    <w:p w14:paraId="342270AE"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The full DAG includes seven tasks that export the flow from the development environment, save the flow in GCS, import the flow into the production environment, and programmatically identify the correct data sources in the production environment that should be associated with the flow.</w:t>
      </w:r>
    </w:p>
    <w:p w14:paraId="2849A033" w14:textId="77777777" w:rsidR="00CD08FE" w:rsidRDefault="00CD08FE" w:rsidP="00CD08FE">
      <w:pPr>
        <w:numPr>
          <w:ilvl w:val="0"/>
          <w:numId w:val="21"/>
        </w:numPr>
        <w:shd w:val="clear" w:color="auto" w:fill="FFFFFF"/>
        <w:spacing w:before="100" w:beforeAutospacing="1" w:after="100" w:afterAutospacing="1" w:line="300" w:lineRule="atLeast"/>
        <w:ind w:left="375"/>
        <w:rPr>
          <w:rFonts w:ascii="Arial" w:hAnsi="Arial" w:cs="Arial"/>
          <w:color w:val="333333"/>
          <w:sz w:val="18"/>
          <w:szCs w:val="18"/>
        </w:rPr>
      </w:pPr>
      <w:r>
        <w:rPr>
          <w:rStyle w:val="Strong"/>
          <w:rFonts w:ascii="Arial" w:hAnsi="Arial" w:cs="Arial"/>
          <w:color w:val="333333"/>
          <w:sz w:val="18"/>
          <w:szCs w:val="18"/>
        </w:rPr>
        <w:t>Define variable values by their IDs</w:t>
      </w:r>
    </w:p>
    <w:p w14:paraId="2B9387F7"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As the first step in the DAG, pass in each of the variables that you defined in Cloud Composer. This allows you to invoke the variables in each task in your DAG.</w:t>
      </w:r>
    </w:p>
    <w:p w14:paraId="55D3D47D" w14:textId="5342707E"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noProof/>
          <w:color w:val="1F79D2"/>
          <w:sz w:val="18"/>
          <w:szCs w:val="18"/>
        </w:rPr>
        <w:drawing>
          <wp:inline distT="0" distB="0" distL="0" distR="0" wp14:anchorId="6DC7C08F" wp14:editId="2CEE7670">
            <wp:extent cx="4457700" cy="1021715"/>
            <wp:effectExtent l="0" t="0" r="0" b="6985"/>
            <wp:docPr id="42" name="Picture 42">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7700" cy="1021715"/>
                    </a:xfrm>
                    <a:prstGeom prst="rect">
                      <a:avLst/>
                    </a:prstGeom>
                    <a:noFill/>
                    <a:ln>
                      <a:noFill/>
                    </a:ln>
                  </pic:spPr>
                </pic:pic>
              </a:graphicData>
            </a:graphic>
          </wp:inline>
        </w:drawing>
      </w:r>
    </w:p>
    <w:p w14:paraId="3A8B9D5F" w14:textId="77777777" w:rsidR="00CD08FE" w:rsidRDefault="00CD08FE" w:rsidP="00CD08FE">
      <w:pPr>
        <w:numPr>
          <w:ilvl w:val="0"/>
          <w:numId w:val="22"/>
        </w:numPr>
        <w:shd w:val="clear" w:color="auto" w:fill="FFFFFF"/>
        <w:spacing w:before="100" w:beforeAutospacing="1" w:after="100" w:afterAutospacing="1" w:line="300" w:lineRule="atLeast"/>
        <w:ind w:left="375"/>
        <w:rPr>
          <w:rFonts w:ascii="Arial" w:hAnsi="Arial" w:cs="Arial"/>
          <w:color w:val="333333"/>
          <w:sz w:val="18"/>
          <w:szCs w:val="18"/>
        </w:rPr>
      </w:pPr>
      <w:r>
        <w:rPr>
          <w:rStyle w:val="Strong"/>
          <w:rFonts w:ascii="Arial" w:hAnsi="Arial" w:cs="Arial"/>
          <w:color w:val="333333"/>
          <w:sz w:val="18"/>
          <w:szCs w:val="18"/>
        </w:rPr>
        <w:t>Create the task to export the flow and store it in a zip file in GCS</w:t>
      </w:r>
    </w:p>
    <w:p w14:paraId="192116D0"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 xml:space="preserve">The first task that we want to perform is exporting the flow from the development project. To do this, you will invoke the </w:t>
      </w:r>
      <w:proofErr w:type="spellStart"/>
      <w:r>
        <w:rPr>
          <w:rFonts w:ascii="Arial" w:hAnsi="Arial" w:cs="Arial"/>
          <w:color w:val="333333"/>
          <w:sz w:val="18"/>
          <w:szCs w:val="18"/>
        </w:rPr>
        <w:t>getFlowPackage</w:t>
      </w:r>
      <w:proofErr w:type="spellEnd"/>
      <w:r>
        <w:rPr>
          <w:rFonts w:ascii="Arial" w:hAnsi="Arial" w:cs="Arial"/>
          <w:color w:val="333333"/>
          <w:sz w:val="18"/>
          <w:szCs w:val="18"/>
        </w:rPr>
        <w:t xml:space="preserve"> API: </w:t>
      </w:r>
      <w:hyperlink r:id="rId44" w:anchor="operation/getFlowPackage" w:history="1">
        <w:r>
          <w:rPr>
            <w:rStyle w:val="Hyperlink"/>
            <w:rFonts w:ascii="Arial" w:hAnsi="Arial" w:cs="Arial"/>
            <w:color w:val="1F79D2"/>
            <w:sz w:val="18"/>
            <w:szCs w:val="18"/>
          </w:rPr>
          <w:t>https://api.trifacta.com/dataprep-premium/index.html#operation/getFlowPackage</w:t>
        </w:r>
      </w:hyperlink>
    </w:p>
    <w:p w14:paraId="2574E01D"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lastRenderedPageBreak/>
        <w:t>Cloud Composer automatically provisions a new GCS bucket for maintaining copies of the DAGs, and storing any input/output data from executed pipelines. The GCS folder that Cloud Composer can access is /home/airflow/</w:t>
      </w:r>
      <w:proofErr w:type="spellStart"/>
      <w:r>
        <w:rPr>
          <w:rFonts w:ascii="Arial" w:hAnsi="Arial" w:cs="Arial"/>
          <w:color w:val="333333"/>
          <w:sz w:val="18"/>
          <w:szCs w:val="18"/>
        </w:rPr>
        <w:t>gcs</w:t>
      </w:r>
      <w:proofErr w:type="spellEnd"/>
      <w:r>
        <w:rPr>
          <w:rFonts w:ascii="Arial" w:hAnsi="Arial" w:cs="Arial"/>
          <w:color w:val="333333"/>
          <w:sz w:val="18"/>
          <w:szCs w:val="18"/>
        </w:rPr>
        <w:t>/data. The example task shown below writes the API response to the Cloud Composer GCS data folder. This will be the zip file containing the exported flow.</w:t>
      </w:r>
    </w:p>
    <w:p w14:paraId="0FC67501" w14:textId="19BCB814"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noProof/>
          <w:color w:val="1F79D2"/>
          <w:sz w:val="18"/>
          <w:szCs w:val="18"/>
        </w:rPr>
        <w:drawing>
          <wp:inline distT="0" distB="0" distL="0" distR="0" wp14:anchorId="2333247D" wp14:editId="4DADA5C1">
            <wp:extent cx="4457700" cy="1971675"/>
            <wp:effectExtent l="0" t="0" r="0" b="9525"/>
            <wp:docPr id="41" name="Picture 41">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7700" cy="1971675"/>
                    </a:xfrm>
                    <a:prstGeom prst="rect">
                      <a:avLst/>
                    </a:prstGeom>
                    <a:noFill/>
                    <a:ln>
                      <a:noFill/>
                    </a:ln>
                  </pic:spPr>
                </pic:pic>
              </a:graphicData>
            </a:graphic>
          </wp:inline>
        </w:drawing>
      </w:r>
    </w:p>
    <w:p w14:paraId="4B83713E"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Note: As an extension to this task, you could potentially move the exported flow from GCS into a Git environment.</w:t>
      </w:r>
    </w:p>
    <w:p w14:paraId="0C9C351D" w14:textId="77777777" w:rsidR="00CD08FE" w:rsidRDefault="00CD08FE" w:rsidP="00CD08FE">
      <w:pPr>
        <w:numPr>
          <w:ilvl w:val="0"/>
          <w:numId w:val="23"/>
        </w:numPr>
        <w:shd w:val="clear" w:color="auto" w:fill="FFFFFF"/>
        <w:spacing w:before="100" w:beforeAutospacing="1" w:after="100" w:afterAutospacing="1" w:line="300" w:lineRule="atLeast"/>
        <w:ind w:left="375"/>
        <w:rPr>
          <w:rFonts w:ascii="Arial" w:hAnsi="Arial" w:cs="Arial"/>
          <w:color w:val="333333"/>
          <w:sz w:val="18"/>
          <w:szCs w:val="18"/>
        </w:rPr>
      </w:pPr>
      <w:r>
        <w:rPr>
          <w:rStyle w:val="Strong"/>
          <w:rFonts w:ascii="Arial" w:hAnsi="Arial" w:cs="Arial"/>
          <w:color w:val="333333"/>
          <w:sz w:val="18"/>
          <w:szCs w:val="18"/>
        </w:rPr>
        <w:t>Create the task to import the flow to the production environment</w:t>
      </w:r>
    </w:p>
    <w:p w14:paraId="5FAE47FD"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 xml:space="preserve">Once you have saved the flow zip file to GCS, you need to invoke the </w:t>
      </w:r>
      <w:proofErr w:type="spellStart"/>
      <w:r>
        <w:rPr>
          <w:rFonts w:ascii="Arial" w:hAnsi="Arial" w:cs="Arial"/>
          <w:color w:val="333333"/>
          <w:sz w:val="18"/>
          <w:szCs w:val="18"/>
        </w:rPr>
        <w:t>importPackage</w:t>
      </w:r>
      <w:proofErr w:type="spellEnd"/>
      <w:r>
        <w:rPr>
          <w:rFonts w:ascii="Arial" w:hAnsi="Arial" w:cs="Arial"/>
          <w:color w:val="333333"/>
          <w:sz w:val="18"/>
          <w:szCs w:val="18"/>
        </w:rPr>
        <w:t xml:space="preserve"> API to import the flow zip file into the production Cloud </w:t>
      </w:r>
      <w:proofErr w:type="spellStart"/>
      <w:r>
        <w:rPr>
          <w:rFonts w:ascii="Arial" w:hAnsi="Arial" w:cs="Arial"/>
          <w:color w:val="333333"/>
          <w:sz w:val="18"/>
          <w:szCs w:val="18"/>
        </w:rPr>
        <w:t>Dataprep</w:t>
      </w:r>
      <w:proofErr w:type="spellEnd"/>
      <w:r>
        <w:rPr>
          <w:rFonts w:ascii="Arial" w:hAnsi="Arial" w:cs="Arial"/>
          <w:color w:val="333333"/>
          <w:sz w:val="18"/>
          <w:szCs w:val="18"/>
        </w:rPr>
        <w:t xml:space="preserve"> environment. Instructions for using this API can be found here: </w:t>
      </w:r>
      <w:hyperlink r:id="rId47" w:anchor="operation/importPackage" w:history="1">
        <w:r>
          <w:rPr>
            <w:rStyle w:val="Hyperlink"/>
            <w:rFonts w:ascii="Arial" w:hAnsi="Arial" w:cs="Arial"/>
            <w:color w:val="1F79D2"/>
            <w:sz w:val="18"/>
            <w:szCs w:val="18"/>
          </w:rPr>
          <w:t>https://api.trifacta.com/dataprep-premium/index.html#operation/importPackage</w:t>
        </w:r>
      </w:hyperlink>
    </w:p>
    <w:p w14:paraId="3C0CA66D" w14:textId="4A346365"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noProof/>
          <w:color w:val="1F79D2"/>
          <w:sz w:val="18"/>
          <w:szCs w:val="18"/>
        </w:rPr>
        <w:drawing>
          <wp:inline distT="0" distB="0" distL="0" distR="0" wp14:anchorId="7C0B90AB" wp14:editId="162FFE1D">
            <wp:extent cx="4457700" cy="1600200"/>
            <wp:effectExtent l="0" t="0" r="0" b="0"/>
            <wp:docPr id="40" name="Picture 40">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7700" cy="1600200"/>
                    </a:xfrm>
                    <a:prstGeom prst="rect">
                      <a:avLst/>
                    </a:prstGeom>
                    <a:noFill/>
                    <a:ln>
                      <a:noFill/>
                    </a:ln>
                  </pic:spPr>
                </pic:pic>
              </a:graphicData>
            </a:graphic>
          </wp:inline>
        </w:drawing>
      </w:r>
    </w:p>
    <w:p w14:paraId="4C59848E"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 xml:space="preserve">As an output, this API call returns metadata about the imported flow, including the ID for the flow in the new environment. This metadata will be critical for the next steps in this pipeline. Our example DAG saves the API response to </w:t>
      </w:r>
      <w:proofErr w:type="spellStart"/>
      <w:r>
        <w:rPr>
          <w:rFonts w:ascii="Arial" w:hAnsi="Arial" w:cs="Arial"/>
          <w:color w:val="333333"/>
          <w:sz w:val="18"/>
          <w:szCs w:val="18"/>
        </w:rPr>
        <w:t>Xcom</w:t>
      </w:r>
      <w:proofErr w:type="spellEnd"/>
      <w:r>
        <w:rPr>
          <w:rFonts w:ascii="Arial" w:hAnsi="Arial" w:cs="Arial"/>
          <w:color w:val="333333"/>
          <w:sz w:val="18"/>
          <w:szCs w:val="18"/>
        </w:rPr>
        <w:t>, which allows for communication between tasks in the pipeline.</w:t>
      </w:r>
    </w:p>
    <w:p w14:paraId="213F1713" w14:textId="77777777" w:rsidR="00CD08FE" w:rsidRDefault="00CD08FE" w:rsidP="00CD08FE">
      <w:pPr>
        <w:numPr>
          <w:ilvl w:val="0"/>
          <w:numId w:val="24"/>
        </w:numPr>
        <w:shd w:val="clear" w:color="auto" w:fill="FFFFFF"/>
        <w:spacing w:before="100" w:beforeAutospacing="1" w:after="100" w:afterAutospacing="1" w:line="300" w:lineRule="atLeast"/>
        <w:ind w:left="375"/>
        <w:rPr>
          <w:rFonts w:ascii="Arial" w:hAnsi="Arial" w:cs="Arial"/>
          <w:color w:val="333333"/>
          <w:sz w:val="18"/>
          <w:szCs w:val="18"/>
        </w:rPr>
      </w:pPr>
      <w:r>
        <w:rPr>
          <w:rStyle w:val="Strong"/>
          <w:rFonts w:ascii="Arial" w:hAnsi="Arial" w:cs="Arial"/>
          <w:color w:val="333333"/>
          <w:sz w:val="18"/>
          <w:szCs w:val="18"/>
        </w:rPr>
        <w:t>Create the task to retrieve the list of data sources for the imported flow</w:t>
      </w:r>
    </w:p>
    <w:p w14:paraId="0C65056E"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When you import your flow into a new environment, the flow retains all of the references to the data sources from the original environment. This means that without replacing the data sources, the imported flow will not be able to execute. We need to replace each of the original data sources in the flow with the corresponding data sources in the new environment.</w:t>
      </w:r>
    </w:p>
    <w:p w14:paraId="1A8DF20E"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 xml:space="preserve">As a first step, you need to invoke the </w:t>
      </w:r>
      <w:proofErr w:type="spellStart"/>
      <w:r>
        <w:rPr>
          <w:rFonts w:ascii="Arial" w:hAnsi="Arial" w:cs="Arial"/>
          <w:color w:val="333333"/>
          <w:sz w:val="18"/>
          <w:szCs w:val="18"/>
        </w:rPr>
        <w:t>getFlowInputs</w:t>
      </w:r>
      <w:proofErr w:type="spellEnd"/>
      <w:r>
        <w:rPr>
          <w:rFonts w:ascii="Arial" w:hAnsi="Arial" w:cs="Arial"/>
          <w:color w:val="333333"/>
          <w:sz w:val="18"/>
          <w:szCs w:val="18"/>
        </w:rPr>
        <w:t xml:space="preserve"> API. This will return information about all of the data sources currently associated with the newly imported flow. Note that even though the data sources are invalid, they retain the correct connections with downstream objects.</w:t>
      </w:r>
    </w:p>
    <w:p w14:paraId="528BB330"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 xml:space="preserve">The code shown below passes the flow ID into the </w:t>
      </w:r>
      <w:proofErr w:type="spellStart"/>
      <w:r>
        <w:rPr>
          <w:rFonts w:ascii="Arial" w:hAnsi="Arial" w:cs="Arial"/>
          <w:color w:val="333333"/>
          <w:sz w:val="18"/>
          <w:szCs w:val="18"/>
        </w:rPr>
        <w:t>getFlowInput</w:t>
      </w:r>
      <w:proofErr w:type="spellEnd"/>
      <w:r>
        <w:rPr>
          <w:rFonts w:ascii="Arial" w:hAnsi="Arial" w:cs="Arial"/>
          <w:color w:val="333333"/>
          <w:sz w:val="18"/>
          <w:szCs w:val="18"/>
        </w:rPr>
        <w:t xml:space="preserve"> API endpoint. The API call that you made in step 3 would have returned this flow ID as part of the response.</w:t>
      </w:r>
    </w:p>
    <w:p w14:paraId="546629CE" w14:textId="2DB77243"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noProof/>
          <w:color w:val="1F79D2"/>
          <w:sz w:val="18"/>
          <w:szCs w:val="18"/>
        </w:rPr>
        <w:lastRenderedPageBreak/>
        <w:drawing>
          <wp:inline distT="0" distB="0" distL="0" distR="0" wp14:anchorId="62B9F857" wp14:editId="615FA7DB">
            <wp:extent cx="4457700" cy="1507490"/>
            <wp:effectExtent l="0" t="0" r="0" b="0"/>
            <wp:docPr id="39" name="Picture 3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57700" cy="1507490"/>
                    </a:xfrm>
                    <a:prstGeom prst="rect">
                      <a:avLst/>
                    </a:prstGeom>
                    <a:noFill/>
                    <a:ln>
                      <a:noFill/>
                    </a:ln>
                  </pic:spPr>
                </pic:pic>
              </a:graphicData>
            </a:graphic>
          </wp:inline>
        </w:drawing>
      </w:r>
    </w:p>
    <w:p w14:paraId="6E5E96DB"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Refer to the API documentation (</w:t>
      </w:r>
      <w:hyperlink r:id="rId52" w:anchor="operation/getFlowInputs" w:history="1">
        <w:r>
          <w:rPr>
            <w:rStyle w:val="Hyperlink"/>
            <w:rFonts w:ascii="Arial" w:hAnsi="Arial" w:cs="Arial"/>
            <w:color w:val="1F79D2"/>
            <w:sz w:val="18"/>
            <w:szCs w:val="18"/>
          </w:rPr>
          <w:t>https://api.trifacta.com/dataprep-premium/index.html#operation/getFlowInputs</w:t>
        </w:r>
      </w:hyperlink>
      <w:r>
        <w:rPr>
          <w:rFonts w:ascii="Arial" w:hAnsi="Arial" w:cs="Arial"/>
          <w:color w:val="333333"/>
          <w:sz w:val="18"/>
          <w:szCs w:val="18"/>
        </w:rPr>
        <w:t>) for details about the response from this call. Once again, we need to retain this response for use in downstream tasks.</w:t>
      </w:r>
    </w:p>
    <w:p w14:paraId="3DCE334A" w14:textId="77777777" w:rsidR="00CD08FE" w:rsidRDefault="00CD08FE" w:rsidP="00CD08FE">
      <w:pPr>
        <w:numPr>
          <w:ilvl w:val="0"/>
          <w:numId w:val="25"/>
        </w:numPr>
        <w:shd w:val="clear" w:color="auto" w:fill="FFFFFF"/>
        <w:spacing w:before="100" w:beforeAutospacing="1" w:after="100" w:afterAutospacing="1" w:line="300" w:lineRule="atLeast"/>
        <w:ind w:left="375"/>
        <w:rPr>
          <w:rFonts w:ascii="Arial" w:hAnsi="Arial" w:cs="Arial"/>
          <w:color w:val="333333"/>
          <w:sz w:val="18"/>
          <w:szCs w:val="18"/>
        </w:rPr>
      </w:pPr>
      <w:r>
        <w:rPr>
          <w:rStyle w:val="Strong"/>
          <w:rFonts w:ascii="Arial" w:hAnsi="Arial" w:cs="Arial"/>
          <w:color w:val="333333"/>
          <w:sz w:val="18"/>
          <w:szCs w:val="18"/>
        </w:rPr>
        <w:t>Create the task to retrieve the list of nodes for the imported flow</w:t>
      </w:r>
    </w:p>
    <w:p w14:paraId="2A926EBB"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proofErr w:type="spellStart"/>
      <w:r>
        <w:rPr>
          <w:rFonts w:ascii="Arial" w:hAnsi="Arial" w:cs="Arial"/>
          <w:color w:val="333333"/>
          <w:sz w:val="18"/>
          <w:szCs w:val="18"/>
        </w:rPr>
        <w:t>Trifacta’s</w:t>
      </w:r>
      <w:proofErr w:type="spellEnd"/>
      <w:r>
        <w:rPr>
          <w:rFonts w:ascii="Arial" w:hAnsi="Arial" w:cs="Arial"/>
          <w:color w:val="333333"/>
          <w:sz w:val="18"/>
          <w:szCs w:val="18"/>
        </w:rPr>
        <w:t xml:space="preserve"> API for replacing data sources requires you to know the ID for the recipe directly connected to the data source that you want to replace. In order to determine this recipe ID, you need to connect information returned from two API calls: flow nodes and flow edges.</w:t>
      </w:r>
    </w:p>
    <w:p w14:paraId="4EAED566"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 xml:space="preserve">The first set of information that you need to return is the flow nodes data. Flow nodes assign unique IDs to all of the individual objects in a flow. Invoke the </w:t>
      </w:r>
      <w:proofErr w:type="spellStart"/>
      <w:r>
        <w:rPr>
          <w:rFonts w:ascii="Arial" w:hAnsi="Arial" w:cs="Arial"/>
          <w:color w:val="333333"/>
          <w:sz w:val="18"/>
          <w:szCs w:val="18"/>
        </w:rPr>
        <w:t>listFlows</w:t>
      </w:r>
      <w:proofErr w:type="spellEnd"/>
      <w:r>
        <w:rPr>
          <w:rFonts w:ascii="Arial" w:hAnsi="Arial" w:cs="Arial"/>
          <w:color w:val="333333"/>
          <w:sz w:val="18"/>
          <w:szCs w:val="18"/>
        </w:rPr>
        <w:t xml:space="preserve"> API with an embedded resource named </w:t>
      </w:r>
      <w:proofErr w:type="spellStart"/>
      <w:r>
        <w:rPr>
          <w:rFonts w:ascii="Arial" w:hAnsi="Arial" w:cs="Arial"/>
          <w:color w:val="333333"/>
          <w:sz w:val="18"/>
          <w:szCs w:val="18"/>
        </w:rPr>
        <w:t>flownodes</w:t>
      </w:r>
      <w:proofErr w:type="spellEnd"/>
      <w:r>
        <w:rPr>
          <w:rFonts w:ascii="Arial" w:hAnsi="Arial" w:cs="Arial"/>
          <w:color w:val="333333"/>
          <w:sz w:val="18"/>
          <w:szCs w:val="18"/>
        </w:rPr>
        <w:t xml:space="preserve"> to retrieve a list of all the nodes in a flow.</w:t>
      </w:r>
    </w:p>
    <w:p w14:paraId="243D7F40"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 xml:space="preserve">Documentation for the </w:t>
      </w:r>
      <w:proofErr w:type="spellStart"/>
      <w:r>
        <w:rPr>
          <w:rFonts w:ascii="Arial" w:hAnsi="Arial" w:cs="Arial"/>
          <w:color w:val="333333"/>
          <w:sz w:val="18"/>
          <w:szCs w:val="18"/>
        </w:rPr>
        <w:t>listFlows</w:t>
      </w:r>
      <w:proofErr w:type="spellEnd"/>
      <w:r>
        <w:rPr>
          <w:rFonts w:ascii="Arial" w:hAnsi="Arial" w:cs="Arial"/>
          <w:color w:val="333333"/>
          <w:sz w:val="18"/>
          <w:szCs w:val="18"/>
        </w:rPr>
        <w:t xml:space="preserve"> API can be found here: </w:t>
      </w:r>
      <w:hyperlink r:id="rId53" w:anchor="operation/listFlows" w:history="1">
        <w:r>
          <w:rPr>
            <w:rStyle w:val="Hyperlink"/>
            <w:rFonts w:ascii="Arial" w:hAnsi="Arial" w:cs="Arial"/>
            <w:color w:val="1F79D2"/>
            <w:sz w:val="18"/>
            <w:szCs w:val="18"/>
          </w:rPr>
          <w:t>https://api.trifacta.com/dataprep-premium/index.html#operation/listFlows</w:t>
        </w:r>
      </w:hyperlink>
    </w:p>
    <w:p w14:paraId="664781E1" w14:textId="6D04756E"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noProof/>
          <w:color w:val="1F79D2"/>
          <w:sz w:val="18"/>
          <w:szCs w:val="18"/>
        </w:rPr>
        <w:drawing>
          <wp:inline distT="0" distB="0" distL="0" distR="0" wp14:anchorId="13790424" wp14:editId="09431189">
            <wp:extent cx="4457700" cy="1621790"/>
            <wp:effectExtent l="0" t="0" r="0" b="0"/>
            <wp:docPr id="38" name="Picture 38">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57700" cy="1621790"/>
                    </a:xfrm>
                    <a:prstGeom prst="rect">
                      <a:avLst/>
                    </a:prstGeom>
                    <a:noFill/>
                    <a:ln>
                      <a:noFill/>
                    </a:ln>
                  </pic:spPr>
                </pic:pic>
              </a:graphicData>
            </a:graphic>
          </wp:inline>
        </w:drawing>
      </w:r>
    </w:p>
    <w:p w14:paraId="604E8774"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This call will return a JSON object structured as shown below:</w:t>
      </w:r>
    </w:p>
    <w:p w14:paraId="3FAF4A80" w14:textId="400E8684"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noProof/>
          <w:color w:val="1F79D2"/>
          <w:sz w:val="18"/>
          <w:szCs w:val="18"/>
        </w:rPr>
        <w:lastRenderedPageBreak/>
        <w:drawing>
          <wp:inline distT="0" distB="0" distL="0" distR="0" wp14:anchorId="24A08716" wp14:editId="26D121E8">
            <wp:extent cx="4457700" cy="3886200"/>
            <wp:effectExtent l="0" t="0" r="0" b="0"/>
            <wp:docPr id="37" name="Picture 37">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57700" cy="3886200"/>
                    </a:xfrm>
                    <a:prstGeom prst="rect">
                      <a:avLst/>
                    </a:prstGeom>
                    <a:noFill/>
                    <a:ln>
                      <a:noFill/>
                    </a:ln>
                  </pic:spPr>
                </pic:pic>
              </a:graphicData>
            </a:graphic>
          </wp:inline>
        </w:drawing>
      </w:r>
    </w:p>
    <w:p w14:paraId="42C9F6C7" w14:textId="7FD5BB00"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noProof/>
          <w:color w:val="1F79D2"/>
          <w:sz w:val="18"/>
          <w:szCs w:val="18"/>
        </w:rPr>
        <w:drawing>
          <wp:inline distT="0" distB="0" distL="0" distR="0" wp14:anchorId="3D6B1EB3" wp14:editId="1A95CC92">
            <wp:extent cx="4457700" cy="4464685"/>
            <wp:effectExtent l="0" t="0" r="0" b="0"/>
            <wp:docPr id="36" name="Picture 36">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57700" cy="4464685"/>
                    </a:xfrm>
                    <a:prstGeom prst="rect">
                      <a:avLst/>
                    </a:prstGeom>
                    <a:noFill/>
                    <a:ln>
                      <a:noFill/>
                    </a:ln>
                  </pic:spPr>
                </pic:pic>
              </a:graphicData>
            </a:graphic>
          </wp:inline>
        </w:drawing>
      </w:r>
    </w:p>
    <w:p w14:paraId="590D07CF"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You will want to store this response for use in a downstream task.</w:t>
      </w:r>
    </w:p>
    <w:p w14:paraId="63F17008" w14:textId="77777777" w:rsidR="00CD08FE" w:rsidRDefault="00CD08FE" w:rsidP="00CD08FE">
      <w:pPr>
        <w:numPr>
          <w:ilvl w:val="0"/>
          <w:numId w:val="26"/>
        </w:numPr>
        <w:shd w:val="clear" w:color="auto" w:fill="FFFFFF"/>
        <w:spacing w:before="100" w:beforeAutospacing="1" w:after="100" w:afterAutospacing="1" w:line="300" w:lineRule="atLeast"/>
        <w:ind w:left="375"/>
        <w:rPr>
          <w:rFonts w:ascii="Arial" w:hAnsi="Arial" w:cs="Arial"/>
          <w:color w:val="333333"/>
          <w:sz w:val="18"/>
          <w:szCs w:val="18"/>
        </w:rPr>
      </w:pPr>
      <w:r>
        <w:rPr>
          <w:rStyle w:val="Strong"/>
          <w:rFonts w:ascii="Arial" w:hAnsi="Arial" w:cs="Arial"/>
          <w:color w:val="333333"/>
          <w:sz w:val="18"/>
          <w:szCs w:val="18"/>
        </w:rPr>
        <w:lastRenderedPageBreak/>
        <w:t>Create the task to retrieve the list of edges for the imported flow</w:t>
      </w:r>
    </w:p>
    <w:p w14:paraId="4063C8F5"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Next, we need to return information about flow edges, which identify how each node in a flow is connected to other nodes. Flow edges contain an input node ID, and an output node ID. The flow edges information is the final detail that we need to know in order to connect our data source to a recipe.</w:t>
      </w:r>
    </w:p>
    <w:p w14:paraId="4F2147FA"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 xml:space="preserve">As in step 5, you will be invoking the </w:t>
      </w:r>
      <w:proofErr w:type="spellStart"/>
      <w:r>
        <w:rPr>
          <w:rFonts w:ascii="Arial" w:hAnsi="Arial" w:cs="Arial"/>
          <w:color w:val="333333"/>
          <w:sz w:val="18"/>
          <w:szCs w:val="18"/>
        </w:rPr>
        <w:t>listFlows</w:t>
      </w:r>
      <w:proofErr w:type="spellEnd"/>
      <w:r>
        <w:rPr>
          <w:rFonts w:ascii="Arial" w:hAnsi="Arial" w:cs="Arial"/>
          <w:color w:val="333333"/>
          <w:sz w:val="18"/>
          <w:szCs w:val="18"/>
        </w:rPr>
        <w:t xml:space="preserve"> API. However, this time you will want to embed a call for </w:t>
      </w:r>
      <w:proofErr w:type="spellStart"/>
      <w:r>
        <w:rPr>
          <w:rFonts w:ascii="Arial" w:hAnsi="Arial" w:cs="Arial"/>
          <w:color w:val="333333"/>
          <w:sz w:val="18"/>
          <w:szCs w:val="18"/>
        </w:rPr>
        <w:t>flowEdges</w:t>
      </w:r>
      <w:proofErr w:type="spellEnd"/>
      <w:r>
        <w:rPr>
          <w:rFonts w:ascii="Arial" w:hAnsi="Arial" w:cs="Arial"/>
          <w:color w:val="333333"/>
          <w:sz w:val="18"/>
          <w:szCs w:val="18"/>
        </w:rPr>
        <w:t>.</w:t>
      </w:r>
    </w:p>
    <w:p w14:paraId="4AD32E04" w14:textId="499A6EDF"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noProof/>
          <w:color w:val="1F79D2"/>
          <w:sz w:val="18"/>
          <w:szCs w:val="18"/>
        </w:rPr>
        <w:drawing>
          <wp:inline distT="0" distB="0" distL="0" distR="0" wp14:anchorId="51858C59" wp14:editId="67D74C63">
            <wp:extent cx="4457700" cy="1593215"/>
            <wp:effectExtent l="0" t="0" r="0" b="6985"/>
            <wp:docPr id="35" name="Picture 35">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7700" cy="1593215"/>
                    </a:xfrm>
                    <a:prstGeom prst="rect">
                      <a:avLst/>
                    </a:prstGeom>
                    <a:noFill/>
                    <a:ln>
                      <a:noFill/>
                    </a:ln>
                  </pic:spPr>
                </pic:pic>
              </a:graphicData>
            </a:graphic>
          </wp:inline>
        </w:drawing>
      </w:r>
    </w:p>
    <w:p w14:paraId="22993462"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This call returns the following JSON object:</w:t>
      </w:r>
    </w:p>
    <w:p w14:paraId="6A7B60C7" w14:textId="0F31F9BE"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noProof/>
          <w:color w:val="1F79D2"/>
          <w:sz w:val="18"/>
          <w:szCs w:val="18"/>
        </w:rPr>
        <w:drawing>
          <wp:inline distT="0" distB="0" distL="0" distR="0" wp14:anchorId="0B660B93" wp14:editId="65B94251">
            <wp:extent cx="4457700" cy="5565140"/>
            <wp:effectExtent l="0" t="0" r="0" b="0"/>
            <wp:docPr id="34" name="Picture 34">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57700" cy="5565140"/>
                    </a:xfrm>
                    <a:prstGeom prst="rect">
                      <a:avLst/>
                    </a:prstGeom>
                    <a:noFill/>
                    <a:ln>
                      <a:noFill/>
                    </a:ln>
                  </pic:spPr>
                </pic:pic>
              </a:graphicData>
            </a:graphic>
          </wp:inline>
        </w:drawing>
      </w:r>
    </w:p>
    <w:p w14:paraId="1A3C8F95"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lastRenderedPageBreak/>
        <w:t>Once again, store this response for use in a downstream task.</w:t>
      </w:r>
    </w:p>
    <w:p w14:paraId="205D0014" w14:textId="77777777" w:rsidR="00CD08FE" w:rsidRDefault="00CD08FE" w:rsidP="00CD08FE">
      <w:pPr>
        <w:numPr>
          <w:ilvl w:val="0"/>
          <w:numId w:val="27"/>
        </w:numPr>
        <w:shd w:val="clear" w:color="auto" w:fill="FFFFFF"/>
        <w:spacing w:before="100" w:beforeAutospacing="1" w:after="100" w:afterAutospacing="1" w:line="300" w:lineRule="atLeast"/>
        <w:ind w:left="375"/>
        <w:rPr>
          <w:rFonts w:ascii="Arial" w:hAnsi="Arial" w:cs="Arial"/>
          <w:color w:val="333333"/>
          <w:sz w:val="18"/>
          <w:szCs w:val="18"/>
        </w:rPr>
      </w:pPr>
      <w:r>
        <w:rPr>
          <w:rStyle w:val="Strong"/>
          <w:rFonts w:ascii="Arial" w:hAnsi="Arial" w:cs="Arial"/>
          <w:color w:val="333333"/>
          <w:sz w:val="18"/>
          <w:szCs w:val="18"/>
        </w:rPr>
        <w:t>Create task to identify the recipe associated with the source dataset</w:t>
      </w:r>
    </w:p>
    <w:p w14:paraId="2AD8B48B"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Now that you have returned information about the flow nodes, flow edges, and imported dataset ID, you are ready to use these outputs to identify the ID for the recipe connected to your data source. You will need to chain the outputs together in the following way:</w:t>
      </w:r>
    </w:p>
    <w:p w14:paraId="5692F197" w14:textId="77777777" w:rsidR="00CD08FE" w:rsidRDefault="00CD08FE" w:rsidP="00CD08FE">
      <w:pPr>
        <w:numPr>
          <w:ilvl w:val="0"/>
          <w:numId w:val="28"/>
        </w:numPr>
        <w:shd w:val="clear" w:color="auto" w:fill="FFFFFF"/>
        <w:spacing w:before="100" w:beforeAutospacing="1" w:after="100" w:afterAutospacing="1" w:line="300" w:lineRule="atLeast"/>
        <w:ind w:left="375"/>
        <w:rPr>
          <w:rFonts w:ascii="Arial" w:hAnsi="Arial" w:cs="Arial"/>
          <w:color w:val="333333"/>
          <w:sz w:val="18"/>
          <w:szCs w:val="18"/>
        </w:rPr>
      </w:pPr>
      <w:r>
        <w:rPr>
          <w:rFonts w:ascii="Arial" w:hAnsi="Arial" w:cs="Arial"/>
          <w:color w:val="333333"/>
          <w:sz w:val="18"/>
          <w:szCs w:val="18"/>
        </w:rPr>
        <w:t xml:space="preserve">When the parsingRecipe.id value returned from step 4 matches the recipe.id value returned from step 5, return the id for that </w:t>
      </w:r>
      <w:proofErr w:type="spellStart"/>
      <w:r>
        <w:rPr>
          <w:rFonts w:ascii="Arial" w:hAnsi="Arial" w:cs="Arial"/>
          <w:color w:val="333333"/>
          <w:sz w:val="18"/>
          <w:szCs w:val="18"/>
        </w:rPr>
        <w:t>flownode</w:t>
      </w:r>
      <w:proofErr w:type="spellEnd"/>
      <w:r>
        <w:rPr>
          <w:rFonts w:ascii="Arial" w:hAnsi="Arial" w:cs="Arial"/>
          <w:color w:val="333333"/>
          <w:sz w:val="18"/>
          <w:szCs w:val="18"/>
        </w:rPr>
        <w:t>.</w:t>
      </w:r>
    </w:p>
    <w:p w14:paraId="5E4B176E" w14:textId="77777777" w:rsidR="00CD08FE" w:rsidRDefault="00CD08FE" w:rsidP="00CD08FE">
      <w:pPr>
        <w:numPr>
          <w:ilvl w:val="0"/>
          <w:numId w:val="28"/>
        </w:numPr>
        <w:shd w:val="clear" w:color="auto" w:fill="FFFFFF"/>
        <w:spacing w:before="100" w:beforeAutospacing="1" w:after="100" w:afterAutospacing="1" w:line="300" w:lineRule="atLeast"/>
        <w:ind w:left="375"/>
        <w:rPr>
          <w:rFonts w:ascii="Arial" w:hAnsi="Arial" w:cs="Arial"/>
          <w:color w:val="333333"/>
          <w:sz w:val="18"/>
          <w:szCs w:val="18"/>
        </w:rPr>
      </w:pPr>
      <w:r>
        <w:rPr>
          <w:rFonts w:ascii="Arial" w:hAnsi="Arial" w:cs="Arial"/>
          <w:color w:val="333333"/>
          <w:sz w:val="18"/>
          <w:szCs w:val="18"/>
        </w:rPr>
        <w:t xml:space="preserve">When the </w:t>
      </w:r>
      <w:proofErr w:type="spellStart"/>
      <w:r>
        <w:rPr>
          <w:rFonts w:ascii="Arial" w:hAnsi="Arial" w:cs="Arial"/>
          <w:color w:val="333333"/>
          <w:sz w:val="18"/>
          <w:szCs w:val="18"/>
        </w:rPr>
        <w:t>flownode</w:t>
      </w:r>
      <w:proofErr w:type="spellEnd"/>
      <w:r>
        <w:rPr>
          <w:rFonts w:ascii="Arial" w:hAnsi="Arial" w:cs="Arial"/>
          <w:color w:val="333333"/>
          <w:sz w:val="18"/>
          <w:szCs w:val="18"/>
        </w:rPr>
        <w:t xml:space="preserve"> id matches the inputFlownode.id returned from step 6, return the </w:t>
      </w:r>
      <w:proofErr w:type="spellStart"/>
      <w:r>
        <w:rPr>
          <w:rFonts w:ascii="Arial" w:hAnsi="Arial" w:cs="Arial"/>
          <w:color w:val="333333"/>
          <w:sz w:val="18"/>
          <w:szCs w:val="18"/>
        </w:rPr>
        <w:t>outputFlownode</w:t>
      </w:r>
      <w:proofErr w:type="spellEnd"/>
      <w:r>
        <w:rPr>
          <w:rFonts w:ascii="Arial" w:hAnsi="Arial" w:cs="Arial"/>
          <w:color w:val="333333"/>
          <w:sz w:val="18"/>
          <w:szCs w:val="18"/>
        </w:rPr>
        <w:t xml:space="preserve"> id.</w:t>
      </w:r>
    </w:p>
    <w:p w14:paraId="01CEAE2E"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 xml:space="preserve">The output </w:t>
      </w:r>
      <w:proofErr w:type="spellStart"/>
      <w:r>
        <w:rPr>
          <w:rFonts w:ascii="Arial" w:hAnsi="Arial" w:cs="Arial"/>
          <w:color w:val="333333"/>
          <w:sz w:val="18"/>
          <w:szCs w:val="18"/>
        </w:rPr>
        <w:t>flownode</w:t>
      </w:r>
      <w:proofErr w:type="spellEnd"/>
      <w:r>
        <w:rPr>
          <w:rFonts w:ascii="Arial" w:hAnsi="Arial" w:cs="Arial"/>
          <w:color w:val="333333"/>
          <w:sz w:val="18"/>
          <w:szCs w:val="18"/>
        </w:rPr>
        <w:t xml:space="preserve"> ID becomes the value that you will enter in the swap </w:t>
      </w:r>
      <w:proofErr w:type="spellStart"/>
      <w:r>
        <w:rPr>
          <w:rFonts w:ascii="Arial" w:hAnsi="Arial" w:cs="Arial"/>
          <w:color w:val="333333"/>
          <w:sz w:val="18"/>
          <w:szCs w:val="18"/>
        </w:rPr>
        <w:t>datasource</w:t>
      </w:r>
      <w:proofErr w:type="spellEnd"/>
      <w:r>
        <w:rPr>
          <w:rFonts w:ascii="Arial" w:hAnsi="Arial" w:cs="Arial"/>
          <w:color w:val="333333"/>
          <w:sz w:val="18"/>
          <w:szCs w:val="18"/>
        </w:rPr>
        <w:t xml:space="preserve"> API call.</w:t>
      </w:r>
    </w:p>
    <w:p w14:paraId="70FCDEAB"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 xml:space="preserve">The following Python task shows how you would iteratively navigate through the JSON objects returned in steps 4, 5, and 6, and return the output </w:t>
      </w:r>
      <w:proofErr w:type="spellStart"/>
      <w:r>
        <w:rPr>
          <w:rFonts w:ascii="Arial" w:hAnsi="Arial" w:cs="Arial"/>
          <w:color w:val="333333"/>
          <w:sz w:val="18"/>
          <w:szCs w:val="18"/>
        </w:rPr>
        <w:t>flownode</w:t>
      </w:r>
      <w:proofErr w:type="spellEnd"/>
      <w:r>
        <w:rPr>
          <w:rFonts w:ascii="Arial" w:hAnsi="Arial" w:cs="Arial"/>
          <w:color w:val="333333"/>
          <w:sz w:val="18"/>
          <w:szCs w:val="18"/>
        </w:rPr>
        <w:t xml:space="preserve"> ID.</w:t>
      </w:r>
    </w:p>
    <w:p w14:paraId="2FF73CA9" w14:textId="17B008D0"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noProof/>
          <w:color w:val="1F79D2"/>
          <w:sz w:val="18"/>
          <w:szCs w:val="18"/>
        </w:rPr>
        <w:drawing>
          <wp:inline distT="0" distB="0" distL="0" distR="0" wp14:anchorId="64D6C6B0" wp14:editId="0E1A07F5">
            <wp:extent cx="4457700" cy="2914650"/>
            <wp:effectExtent l="0" t="0" r="0" b="0"/>
            <wp:docPr id="33" name="Picture 33">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57700" cy="2914650"/>
                    </a:xfrm>
                    <a:prstGeom prst="rect">
                      <a:avLst/>
                    </a:prstGeom>
                    <a:noFill/>
                    <a:ln>
                      <a:noFill/>
                    </a:ln>
                  </pic:spPr>
                </pic:pic>
              </a:graphicData>
            </a:graphic>
          </wp:inline>
        </w:drawing>
      </w:r>
    </w:p>
    <w:p w14:paraId="3ADEF796"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 xml:space="preserve">Note: This code assumes that you only had a single data source in your flow. If your flow contains more data sources, you would want to loop through the array of data sources returned in step 4, and match each data source to the corresponding </w:t>
      </w:r>
      <w:proofErr w:type="spellStart"/>
      <w:r>
        <w:rPr>
          <w:rFonts w:ascii="Arial" w:hAnsi="Arial" w:cs="Arial"/>
          <w:color w:val="333333"/>
          <w:sz w:val="18"/>
          <w:szCs w:val="18"/>
        </w:rPr>
        <w:t>parsingRecipeID</w:t>
      </w:r>
      <w:proofErr w:type="spellEnd"/>
      <w:r>
        <w:rPr>
          <w:rFonts w:ascii="Arial" w:hAnsi="Arial" w:cs="Arial"/>
          <w:color w:val="333333"/>
          <w:sz w:val="18"/>
          <w:szCs w:val="18"/>
        </w:rPr>
        <w:t xml:space="preserve">, </w:t>
      </w:r>
      <w:proofErr w:type="spellStart"/>
      <w:r>
        <w:rPr>
          <w:rFonts w:ascii="Arial" w:hAnsi="Arial" w:cs="Arial"/>
          <w:color w:val="333333"/>
          <w:sz w:val="18"/>
          <w:szCs w:val="18"/>
        </w:rPr>
        <w:t>flownode</w:t>
      </w:r>
      <w:proofErr w:type="spellEnd"/>
      <w:r>
        <w:rPr>
          <w:rFonts w:ascii="Arial" w:hAnsi="Arial" w:cs="Arial"/>
          <w:color w:val="333333"/>
          <w:sz w:val="18"/>
          <w:szCs w:val="18"/>
        </w:rPr>
        <w:t xml:space="preserve"> ID, and output </w:t>
      </w:r>
      <w:proofErr w:type="spellStart"/>
      <w:r>
        <w:rPr>
          <w:rFonts w:ascii="Arial" w:hAnsi="Arial" w:cs="Arial"/>
          <w:color w:val="333333"/>
          <w:sz w:val="18"/>
          <w:szCs w:val="18"/>
        </w:rPr>
        <w:t>flownode</w:t>
      </w:r>
      <w:proofErr w:type="spellEnd"/>
      <w:r>
        <w:rPr>
          <w:rFonts w:ascii="Arial" w:hAnsi="Arial" w:cs="Arial"/>
          <w:color w:val="333333"/>
          <w:sz w:val="18"/>
          <w:szCs w:val="18"/>
        </w:rPr>
        <w:t xml:space="preserve"> ID.</w:t>
      </w:r>
    </w:p>
    <w:p w14:paraId="16CD0751" w14:textId="77777777" w:rsidR="00CD08FE" w:rsidRDefault="00CD08FE" w:rsidP="00CD08FE">
      <w:pPr>
        <w:numPr>
          <w:ilvl w:val="0"/>
          <w:numId w:val="29"/>
        </w:numPr>
        <w:shd w:val="clear" w:color="auto" w:fill="FFFFFF"/>
        <w:spacing w:before="100" w:beforeAutospacing="1" w:after="100" w:afterAutospacing="1" w:line="300" w:lineRule="atLeast"/>
        <w:ind w:left="375"/>
        <w:rPr>
          <w:rFonts w:ascii="Arial" w:hAnsi="Arial" w:cs="Arial"/>
          <w:color w:val="333333"/>
          <w:sz w:val="18"/>
          <w:szCs w:val="18"/>
        </w:rPr>
      </w:pPr>
      <w:r>
        <w:rPr>
          <w:rStyle w:val="Strong"/>
          <w:rFonts w:ascii="Arial" w:hAnsi="Arial" w:cs="Arial"/>
          <w:color w:val="333333"/>
          <w:sz w:val="18"/>
          <w:szCs w:val="18"/>
        </w:rPr>
        <w:t>Create the task to replace the source dataset in the imported flow</w:t>
      </w:r>
    </w:p>
    <w:p w14:paraId="529E6F63"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 xml:space="preserve">Use the recipe ID that you identified in step 7 to invoke the </w:t>
      </w:r>
      <w:proofErr w:type="spellStart"/>
      <w:r>
        <w:rPr>
          <w:rFonts w:ascii="Arial" w:hAnsi="Arial" w:cs="Arial"/>
          <w:color w:val="333333"/>
          <w:sz w:val="18"/>
          <w:szCs w:val="18"/>
        </w:rPr>
        <w:t>updateInputDataset</w:t>
      </w:r>
      <w:proofErr w:type="spellEnd"/>
      <w:r>
        <w:rPr>
          <w:rFonts w:ascii="Arial" w:hAnsi="Arial" w:cs="Arial"/>
          <w:color w:val="333333"/>
          <w:sz w:val="18"/>
          <w:szCs w:val="18"/>
        </w:rPr>
        <w:t xml:space="preserve"> API. This API call allows you to replace the existing dev source dataset references with the updated production source dataset references.</w:t>
      </w:r>
    </w:p>
    <w:p w14:paraId="23241550"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You can reference the API documentation here: </w:t>
      </w:r>
      <w:hyperlink r:id="rId66" w:anchor="operation/updateInputDataset" w:history="1">
        <w:r>
          <w:rPr>
            <w:rStyle w:val="Hyperlink"/>
            <w:rFonts w:ascii="Arial" w:hAnsi="Arial" w:cs="Arial"/>
            <w:color w:val="1F79D2"/>
            <w:sz w:val="18"/>
            <w:szCs w:val="18"/>
          </w:rPr>
          <w:t>https://api.trifacta.com/dataprep-premium/index.html#operation/updateInputDataset</w:t>
        </w:r>
      </w:hyperlink>
    </w:p>
    <w:p w14:paraId="3A526A91" w14:textId="41996531"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noProof/>
          <w:color w:val="1F79D2"/>
          <w:sz w:val="18"/>
          <w:szCs w:val="18"/>
        </w:rPr>
        <w:drawing>
          <wp:inline distT="0" distB="0" distL="0" distR="0" wp14:anchorId="1E91484C" wp14:editId="19392DA9">
            <wp:extent cx="4457700" cy="1578610"/>
            <wp:effectExtent l="0" t="0" r="0" b="2540"/>
            <wp:docPr id="32" name="Picture 32">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57700" cy="1578610"/>
                    </a:xfrm>
                    <a:prstGeom prst="rect">
                      <a:avLst/>
                    </a:prstGeom>
                    <a:noFill/>
                    <a:ln>
                      <a:noFill/>
                    </a:ln>
                  </pic:spPr>
                </pic:pic>
              </a:graphicData>
            </a:graphic>
          </wp:inline>
        </w:drawing>
      </w:r>
    </w:p>
    <w:p w14:paraId="06CF019D" w14:textId="77777777" w:rsidR="00CD08FE" w:rsidRDefault="00CD08FE" w:rsidP="00CD08FE">
      <w:pPr>
        <w:numPr>
          <w:ilvl w:val="0"/>
          <w:numId w:val="30"/>
        </w:numPr>
        <w:shd w:val="clear" w:color="auto" w:fill="FFFFFF"/>
        <w:spacing w:before="100" w:beforeAutospacing="1" w:after="100" w:afterAutospacing="1" w:line="300" w:lineRule="atLeast"/>
        <w:ind w:left="375"/>
        <w:rPr>
          <w:rFonts w:ascii="Arial" w:hAnsi="Arial" w:cs="Arial"/>
          <w:color w:val="333333"/>
          <w:sz w:val="18"/>
          <w:szCs w:val="18"/>
        </w:rPr>
      </w:pPr>
      <w:r>
        <w:rPr>
          <w:rStyle w:val="Strong"/>
          <w:rFonts w:ascii="Arial" w:hAnsi="Arial" w:cs="Arial"/>
          <w:color w:val="333333"/>
          <w:sz w:val="18"/>
          <w:szCs w:val="18"/>
        </w:rPr>
        <w:lastRenderedPageBreak/>
        <w:t>Sequence the tasks</w:t>
      </w:r>
    </w:p>
    <w:p w14:paraId="4E7D9BB5"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Finally, to invoke the end-to-end pipeline, you will need to sequence these tasks in your DAG definition:</w:t>
      </w:r>
    </w:p>
    <w:p w14:paraId="43CB4705" w14:textId="20BADA7E"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noProof/>
          <w:color w:val="1F79D2"/>
          <w:sz w:val="18"/>
          <w:szCs w:val="18"/>
        </w:rPr>
        <w:drawing>
          <wp:inline distT="0" distB="0" distL="0" distR="0" wp14:anchorId="468F56D6" wp14:editId="33ECDBD9">
            <wp:extent cx="4457700" cy="1600200"/>
            <wp:effectExtent l="0" t="0" r="0" b="0"/>
            <wp:docPr id="31" name="Picture 31">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57700" cy="1600200"/>
                    </a:xfrm>
                    <a:prstGeom prst="rect">
                      <a:avLst/>
                    </a:prstGeom>
                    <a:noFill/>
                    <a:ln>
                      <a:noFill/>
                    </a:ln>
                  </pic:spPr>
                </pic:pic>
              </a:graphicData>
            </a:graphic>
          </wp:inline>
        </w:drawing>
      </w:r>
    </w:p>
    <w:p w14:paraId="6870639B"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You have now created an end-to-end CI/CD pipeline for exporting a flow from a development project, importing that flow into a production project, and replacing the data sources in the imported flow.</w:t>
      </w:r>
    </w:p>
    <w:p w14:paraId="3AAA1484" w14:textId="77777777" w:rsidR="00CD08FE" w:rsidRDefault="00CD08FE" w:rsidP="00CD08FE">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 xml:space="preserve">To further extend your CI/CD pipeline, you could trigger automated job execution through Cloud Composer and the Cloud </w:t>
      </w:r>
      <w:proofErr w:type="spellStart"/>
      <w:r>
        <w:rPr>
          <w:rFonts w:ascii="Arial" w:hAnsi="Arial" w:cs="Arial"/>
          <w:color w:val="333333"/>
          <w:sz w:val="18"/>
          <w:szCs w:val="18"/>
        </w:rPr>
        <w:t>Dataprep</w:t>
      </w:r>
      <w:proofErr w:type="spellEnd"/>
      <w:r>
        <w:rPr>
          <w:rFonts w:ascii="Arial" w:hAnsi="Arial" w:cs="Arial"/>
          <w:color w:val="333333"/>
          <w:sz w:val="18"/>
          <w:szCs w:val="18"/>
        </w:rPr>
        <w:t xml:space="preserve"> APIs. You can refer to this blog for details about how to trigger Cloud </w:t>
      </w:r>
      <w:proofErr w:type="spellStart"/>
      <w:r>
        <w:rPr>
          <w:rFonts w:ascii="Arial" w:hAnsi="Arial" w:cs="Arial"/>
          <w:color w:val="333333"/>
          <w:sz w:val="18"/>
          <w:szCs w:val="18"/>
        </w:rPr>
        <w:t>Dataprep</w:t>
      </w:r>
      <w:proofErr w:type="spellEnd"/>
      <w:r>
        <w:rPr>
          <w:rFonts w:ascii="Arial" w:hAnsi="Arial" w:cs="Arial"/>
          <w:color w:val="333333"/>
          <w:sz w:val="18"/>
          <w:szCs w:val="18"/>
        </w:rPr>
        <w:t xml:space="preserve"> jobs using Cloud Composer: </w:t>
      </w:r>
      <w:hyperlink r:id="rId71" w:history="1">
        <w:r>
          <w:rPr>
            <w:rStyle w:val="Hyperlink"/>
            <w:rFonts w:ascii="Arial" w:hAnsi="Arial" w:cs="Arial"/>
            <w:color w:val="1F79D2"/>
            <w:sz w:val="18"/>
            <w:szCs w:val="18"/>
          </w:rPr>
          <w:t>https://cloud.google.com/blog/products/data-analytics/how-to-orchestrate-cloud-dataprep-jobs-using-cloud-composer</w:t>
        </w:r>
      </w:hyperlink>
    </w:p>
    <w:p w14:paraId="3AE2CC83" w14:textId="55B7AEEB" w:rsidR="00CD08FE" w:rsidRDefault="00CD08FE"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02BE45B7" w14:textId="588536E0" w:rsidR="00CD08FE" w:rsidRDefault="00CD08FE"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09970E77" w14:textId="0312A29B" w:rsidR="00CD08FE" w:rsidRDefault="00CD08FE"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7CF4D0B3" w14:textId="56F74C4E" w:rsidR="00CD08FE" w:rsidRDefault="00CD08FE"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68371EAE" w14:textId="25A0EAF4" w:rsidR="00CD08FE" w:rsidRDefault="00CD08FE"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29626224" w14:textId="3E5BCE34" w:rsidR="00CD08FE" w:rsidRDefault="00CD08FE"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63027389" w14:textId="70173605" w:rsidR="00CD08FE" w:rsidRDefault="00CD08FE"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45804332" w14:textId="649EA5DC" w:rsidR="00CD08FE" w:rsidRDefault="00CD08FE"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7D0CE3EC" w14:textId="77777777" w:rsidR="00CD08FE" w:rsidRDefault="00CD08FE"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2A3E5C54" w14:textId="77777777" w:rsidR="00CD08FE" w:rsidRDefault="00CD08FE" w:rsidP="00CD08FE">
      <w:pPr>
        <w:pStyle w:val="Heading1"/>
        <w:shd w:val="clear" w:color="auto" w:fill="FFFFFF"/>
        <w:jc w:val="center"/>
        <w:rPr>
          <w:rFonts w:ascii="Lucida Sans" w:hAnsi="Lucida Sans"/>
          <w:color w:val="0A0A0A"/>
          <w:sz w:val="60"/>
          <w:szCs w:val="60"/>
        </w:rPr>
      </w:pPr>
      <w:r>
        <w:rPr>
          <w:rFonts w:ascii="Lucida Sans" w:hAnsi="Lucida Sans"/>
          <w:color w:val="0A0A0A"/>
          <w:sz w:val="60"/>
          <w:szCs w:val="60"/>
        </w:rPr>
        <w:lastRenderedPageBreak/>
        <w:t xml:space="preserve">Exploring </w:t>
      </w:r>
      <w:proofErr w:type="spellStart"/>
      <w:r>
        <w:rPr>
          <w:rFonts w:ascii="Lucida Sans" w:hAnsi="Lucida Sans"/>
          <w:color w:val="0A0A0A"/>
          <w:sz w:val="60"/>
          <w:szCs w:val="60"/>
        </w:rPr>
        <w:t>DataPrep</w:t>
      </w:r>
      <w:proofErr w:type="spellEnd"/>
      <w:r>
        <w:rPr>
          <w:rFonts w:ascii="Lucida Sans" w:hAnsi="Lucida Sans"/>
          <w:color w:val="0A0A0A"/>
          <w:sz w:val="60"/>
          <w:szCs w:val="60"/>
        </w:rPr>
        <w:t xml:space="preserve">: A Python Library </w:t>
      </w:r>
      <w:proofErr w:type="gramStart"/>
      <w:r>
        <w:rPr>
          <w:rFonts w:ascii="Lucida Sans" w:hAnsi="Lucida Sans"/>
          <w:color w:val="0A0A0A"/>
          <w:sz w:val="60"/>
          <w:szCs w:val="60"/>
        </w:rPr>
        <w:t>For</w:t>
      </w:r>
      <w:proofErr w:type="gramEnd"/>
      <w:r>
        <w:rPr>
          <w:rFonts w:ascii="Lucida Sans" w:hAnsi="Lucida Sans"/>
          <w:color w:val="0A0A0A"/>
          <w:sz w:val="60"/>
          <w:szCs w:val="60"/>
        </w:rPr>
        <w:t xml:space="preserve"> Data Preparation &amp; EDA</w:t>
      </w:r>
    </w:p>
    <w:p w14:paraId="3568DE3B" w14:textId="77777777" w:rsidR="00CD08FE" w:rsidRDefault="00CD08FE" w:rsidP="00CD08FE">
      <w:pPr>
        <w:shd w:val="clear" w:color="auto" w:fill="FFFFFF"/>
        <w:jc w:val="center"/>
        <w:rPr>
          <w:rFonts w:ascii="Lucida Sans" w:hAnsi="Lucida Sans"/>
          <w:caps/>
          <w:color w:val="0A0A0A"/>
          <w:sz w:val="15"/>
          <w:szCs w:val="15"/>
        </w:rPr>
      </w:pPr>
      <w:r>
        <w:rPr>
          <w:rFonts w:ascii="Lucida Sans" w:hAnsi="Lucida Sans"/>
          <w:caps/>
          <w:color w:val="0A0A0A"/>
          <w:sz w:val="15"/>
          <w:szCs w:val="15"/>
        </w:rPr>
        <w:t>14/08/2021</w:t>
      </w:r>
    </w:p>
    <w:p w14:paraId="13223D80" w14:textId="62FA2C0D" w:rsidR="00CD08FE" w:rsidRDefault="00CD08FE" w:rsidP="00CD08FE">
      <w:pPr>
        <w:shd w:val="clear" w:color="auto" w:fill="FFFFFF"/>
        <w:rPr>
          <w:rFonts w:ascii="Lucida Sans" w:hAnsi="Lucida Sans"/>
          <w:color w:val="0A0A0A"/>
          <w:sz w:val="24"/>
          <w:szCs w:val="24"/>
        </w:rPr>
      </w:pPr>
      <w:r>
        <w:rPr>
          <w:rFonts w:ascii="Lucida Sans" w:hAnsi="Lucida Sans"/>
          <w:noProof/>
          <w:color w:val="0A0A0A"/>
        </w:rPr>
        <w:drawing>
          <wp:inline distT="0" distB="0" distL="0" distR="0" wp14:anchorId="3C1D5152" wp14:editId="3A0167DC">
            <wp:extent cx="5731510" cy="379539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1510" cy="3795395"/>
                    </a:xfrm>
                    <a:prstGeom prst="rect">
                      <a:avLst/>
                    </a:prstGeom>
                    <a:noFill/>
                    <a:ln>
                      <a:noFill/>
                    </a:ln>
                  </pic:spPr>
                </pic:pic>
              </a:graphicData>
            </a:graphic>
          </wp:inline>
        </w:drawing>
      </w:r>
    </w:p>
    <w:p w14:paraId="239E1697" w14:textId="77777777" w:rsidR="00CD08FE" w:rsidRDefault="00CD08FE" w:rsidP="00CD08FE">
      <w:pPr>
        <w:pStyle w:val="Heading6"/>
        <w:shd w:val="clear" w:color="auto" w:fill="FFFFFF"/>
        <w:spacing w:before="0" w:after="240"/>
        <w:rPr>
          <w:rFonts w:ascii="Lucida Sans" w:hAnsi="Lucida Sans"/>
          <w:caps/>
          <w:color w:val="0A0A0A"/>
        </w:rPr>
      </w:pPr>
      <w:r>
        <w:rPr>
          <w:rFonts w:ascii="Lucida Sans" w:hAnsi="Lucida Sans"/>
          <w:b/>
          <w:bCs/>
          <w:caps/>
          <w:color w:val="0A0A0A"/>
        </w:rPr>
        <w:t>READ NEXT</w:t>
      </w:r>
    </w:p>
    <w:p w14:paraId="02D57673" w14:textId="087F8AD3" w:rsidR="00CD08FE" w:rsidRDefault="00CD08FE" w:rsidP="00CD08FE">
      <w:pPr>
        <w:shd w:val="clear" w:color="auto" w:fill="FFFFFF"/>
        <w:rPr>
          <w:rFonts w:ascii="Lucida Sans" w:hAnsi="Lucida Sans"/>
          <w:color w:val="0A0A0A"/>
        </w:rPr>
      </w:pPr>
      <w:r>
        <w:rPr>
          <w:rFonts w:ascii="Lucida Sans" w:hAnsi="Lucida Sans"/>
          <w:noProof/>
          <w:color w:val="0A0A0A"/>
        </w:rPr>
        <w:drawing>
          <wp:inline distT="0" distB="0" distL="0" distR="0" wp14:anchorId="4BC58F81" wp14:editId="3BA01CD9">
            <wp:extent cx="1714500" cy="1714500"/>
            <wp:effectExtent l="0" t="0" r="0" b="0"/>
            <wp:docPr id="63" name="Picture 63" descr="How NVIDIA Is Going All Out With Its Omniverse Platform">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ow NVIDIA Is Going All Out With Its Omniverse Platform">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522DDA37" w14:textId="77777777" w:rsidR="00CD08FE" w:rsidRDefault="00CD08FE" w:rsidP="00CD08FE">
      <w:pPr>
        <w:pStyle w:val="Heading5"/>
        <w:shd w:val="clear" w:color="auto" w:fill="FFFFFF"/>
        <w:rPr>
          <w:rFonts w:ascii="Lucida Sans" w:hAnsi="Lucida Sans"/>
          <w:color w:val="0A0A0A"/>
          <w:sz w:val="18"/>
          <w:szCs w:val="18"/>
        </w:rPr>
      </w:pPr>
      <w:hyperlink r:id="rId75" w:tooltip="Exploring DataPrep: A Python Library For Data Preparation &amp; EDA" w:history="1">
        <w:r>
          <w:rPr>
            <w:rStyle w:val="Hyperlink"/>
            <w:rFonts w:ascii="Lucida Sans" w:hAnsi="Lucida Sans"/>
            <w:b/>
            <w:bCs/>
            <w:color w:val="0A0A0A"/>
            <w:sz w:val="18"/>
            <w:szCs w:val="18"/>
            <w:u w:val="none"/>
          </w:rPr>
          <w:t xml:space="preserve">How NVIDIA Is Going All Out </w:t>
        </w:r>
        <w:proofErr w:type="gramStart"/>
        <w:r>
          <w:rPr>
            <w:rStyle w:val="Hyperlink"/>
            <w:rFonts w:ascii="Lucida Sans" w:hAnsi="Lucida Sans"/>
            <w:b/>
            <w:bCs/>
            <w:color w:val="0A0A0A"/>
            <w:sz w:val="18"/>
            <w:szCs w:val="18"/>
            <w:u w:val="none"/>
          </w:rPr>
          <w:t>With</w:t>
        </w:r>
        <w:proofErr w:type="gramEnd"/>
        <w:r>
          <w:rPr>
            <w:rStyle w:val="Hyperlink"/>
            <w:rFonts w:ascii="Lucida Sans" w:hAnsi="Lucida Sans"/>
            <w:b/>
            <w:bCs/>
            <w:color w:val="0A0A0A"/>
            <w:sz w:val="18"/>
            <w:szCs w:val="18"/>
            <w:u w:val="none"/>
          </w:rPr>
          <w:t xml:space="preserve"> Its Omniverse Platform</w:t>
        </w:r>
      </w:hyperlink>
    </w:p>
    <w:p w14:paraId="441951EA" w14:textId="080D316E" w:rsidR="00CD08FE" w:rsidRDefault="00CD08FE" w:rsidP="00CD08FE">
      <w:pPr>
        <w:shd w:val="clear" w:color="auto" w:fill="FFFFFF"/>
        <w:rPr>
          <w:rFonts w:ascii="Lucida Sans" w:hAnsi="Lucida Sans"/>
          <w:color w:val="0A0A0A"/>
          <w:sz w:val="26"/>
          <w:szCs w:val="26"/>
        </w:rPr>
      </w:pPr>
      <w:r>
        <w:rPr>
          <w:rFonts w:ascii="Lucida Sans" w:hAnsi="Lucida Sans"/>
          <w:noProof/>
          <w:color w:val="0A0A0A"/>
          <w:sz w:val="26"/>
          <w:szCs w:val="26"/>
        </w:rPr>
        <w:drawing>
          <wp:inline distT="0" distB="0" distL="0" distR="0" wp14:anchorId="751F2419" wp14:editId="78DE6D1F">
            <wp:extent cx="5731510" cy="536575"/>
            <wp:effectExtent l="0" t="0" r="2540" b="0"/>
            <wp:docPr id="62" name="Picture 62">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536575"/>
                    </a:xfrm>
                    <a:prstGeom prst="rect">
                      <a:avLst/>
                    </a:prstGeom>
                    <a:noFill/>
                    <a:ln>
                      <a:noFill/>
                    </a:ln>
                  </pic:spPr>
                </pic:pic>
              </a:graphicData>
            </a:graphic>
          </wp:inline>
        </w:drawing>
      </w:r>
    </w:p>
    <w:p w14:paraId="1A685800" w14:textId="77777777" w:rsidR="00CD08FE" w:rsidRDefault="00CD08FE" w:rsidP="00CD08FE">
      <w:pPr>
        <w:shd w:val="clear" w:color="auto" w:fill="FFFFFF"/>
        <w:rPr>
          <w:rFonts w:ascii="Lucida Sans" w:hAnsi="Lucida Sans"/>
          <w:color w:val="0A0A0A"/>
          <w:sz w:val="26"/>
          <w:szCs w:val="26"/>
        </w:rPr>
      </w:pPr>
      <w:r>
        <w:rPr>
          <w:rFonts w:ascii="Lucida Sans" w:hAnsi="Lucida Sans"/>
          <w:color w:val="0A0A0A"/>
          <w:sz w:val="26"/>
          <w:szCs w:val="26"/>
        </w:rPr>
        <w:pict w14:anchorId="46B8C3ED">
          <v:rect id="_x0000_i1122" style="width:0;height:0" o:hralign="center" o:hrstd="t" o:hr="t" fillcolor="#a0a0a0" stroked="f"/>
        </w:pict>
      </w:r>
    </w:p>
    <w:p w14:paraId="3004B13F" w14:textId="77777777" w:rsidR="00CD08FE" w:rsidRDefault="00CD08FE" w:rsidP="00CD08FE">
      <w:pPr>
        <w:pStyle w:val="NormalWeb"/>
        <w:shd w:val="clear" w:color="auto" w:fill="FFFFFF"/>
        <w:rPr>
          <w:rFonts w:ascii="Lucida Sans" w:hAnsi="Lucida Sans"/>
          <w:color w:val="0A0A0A"/>
          <w:sz w:val="26"/>
          <w:szCs w:val="26"/>
        </w:rPr>
      </w:pPr>
      <w:r>
        <w:rPr>
          <w:rFonts w:ascii="Lucida Sans" w:hAnsi="Lucida Sans"/>
          <w:color w:val="0A0A0A"/>
          <w:sz w:val="26"/>
          <w:szCs w:val="26"/>
        </w:rPr>
        <w:lastRenderedPageBreak/>
        <w:t>Big Data comes along with its complications. Collecting and managing data properly and the methods used to do so play an important role. With such underlying concerns, the method of Data Preparation becomes very helpful and a crucial aspect to begin with. A good data preparation procedure allows for </w:t>
      </w:r>
      <w:hyperlink r:id="rId78" w:history="1">
        <w:r>
          <w:rPr>
            <w:rStyle w:val="Hyperlink"/>
            <w:rFonts w:ascii="Lucida Sans" w:hAnsi="Lucida Sans"/>
            <w:sz w:val="26"/>
            <w:szCs w:val="26"/>
          </w:rPr>
          <w:t>efficient analysis</w:t>
        </w:r>
      </w:hyperlink>
      <w:r>
        <w:rPr>
          <w:rFonts w:ascii="Lucida Sans" w:hAnsi="Lucida Sans"/>
          <w:color w:val="0A0A0A"/>
          <w:sz w:val="26"/>
          <w:szCs w:val="26"/>
        </w:rPr>
        <w:t xml:space="preserve">, limits and minimizes errors and inaccuracies that can occur during processing, making the processed data more accessible to all users. Lately, the process of Data Preparation has gotten easier with new tools and technologies that enable anyone to cleanse and clarify data independently. Data preparation is the process of cleaning and transforming the raw data before </w:t>
      </w:r>
      <w:proofErr w:type="spellStart"/>
      <w:r>
        <w:rPr>
          <w:rFonts w:ascii="Lucida Sans" w:hAnsi="Lucida Sans"/>
          <w:color w:val="0A0A0A"/>
          <w:sz w:val="26"/>
          <w:szCs w:val="26"/>
        </w:rPr>
        <w:t>preprocessing</w:t>
      </w:r>
      <w:proofErr w:type="spellEnd"/>
      <w:r>
        <w:rPr>
          <w:rFonts w:ascii="Lucida Sans" w:hAnsi="Lucida Sans"/>
          <w:color w:val="0A0A0A"/>
          <w:sz w:val="26"/>
          <w:szCs w:val="26"/>
        </w:rPr>
        <w:t xml:space="preserve"> and analysis. It is a small yet important step before processing and often involves reformatting the data, making corrections, and combining multiple data sets to enrich the present data. Data preparation is often considered a lengthy undertaking for data professionals or business users, but it is an essential prerequisite to put data in context to turn it into insights that might help in decision making, eliminating the bias resulting from poor data quality. </w:t>
      </w:r>
    </w:p>
    <w:p w14:paraId="3F108F09" w14:textId="77777777" w:rsidR="00CD08FE" w:rsidRDefault="00CD08FE" w:rsidP="00CD08FE">
      <w:pPr>
        <w:pStyle w:val="NormalWeb"/>
        <w:shd w:val="clear" w:color="auto" w:fill="FFFFFF"/>
        <w:rPr>
          <w:rFonts w:ascii="Lucida Sans" w:hAnsi="Lucida Sans"/>
          <w:color w:val="0A0A0A"/>
          <w:sz w:val="26"/>
          <w:szCs w:val="26"/>
        </w:rPr>
      </w:pPr>
      <w:r>
        <w:rPr>
          <w:rFonts w:ascii="Lucida Sans" w:hAnsi="Lucida Sans"/>
          <w:color w:val="0A0A0A"/>
          <w:sz w:val="26"/>
          <w:szCs w:val="26"/>
        </w:rPr>
        <w:t>The data preparation process first begins with finding the right data. This can come from an existing data catalogue, warehouse or can be added ad-hoc. After the data is collected, it is important to discover and explore each dataset to prepare and process. This step is essential and helps get to know the data and understand what has to be done before the data can be called useful in a particular context. </w:t>
      </w:r>
      <w:hyperlink r:id="rId79" w:history="1">
        <w:r>
          <w:rPr>
            <w:rStyle w:val="Hyperlink"/>
            <w:rFonts w:ascii="Lucida Sans" w:hAnsi="Lucida Sans"/>
            <w:sz w:val="26"/>
            <w:szCs w:val="26"/>
          </w:rPr>
          <w:t>Cleaning</w:t>
        </w:r>
      </w:hyperlink>
      <w:r>
        <w:rPr>
          <w:rFonts w:ascii="Lucida Sans" w:hAnsi="Lucida Sans"/>
          <w:color w:val="0A0A0A"/>
          <w:sz w:val="26"/>
          <w:szCs w:val="26"/>
        </w:rPr>
        <w:t> up the data is traditionally another most time-consuming part of the data preparation process, but it’s crucial for removing forward and dealing with faulty data to help fill in the gaps present. Data cleansing is a process where you go through all of the data to be processed and either remove or update information that is considered to be incomplete, incorrect, improperly formatted, duplicated, or highly irrelevant. The Data cleansing process usually also involves cleaning up all the data compiled previously in one area. The data cleansing process is done all at once and can take quite a while if the information has been piling and stacking up for years. That’s why it’s important to perform data cleansing and taking care of the data regularly. </w:t>
      </w:r>
    </w:p>
    <w:p w14:paraId="794C1B3E" w14:textId="77777777" w:rsidR="00CD08FE" w:rsidRDefault="00CD08FE" w:rsidP="00CD08FE">
      <w:pPr>
        <w:pStyle w:val="HTMLPreformatted"/>
        <w:shd w:val="clear" w:color="auto" w:fill="EEEEEE"/>
        <w:spacing w:after="384"/>
        <w:rPr>
          <w:rFonts w:ascii="Courier" w:hAnsi="Courier"/>
          <w:color w:val="0A0A0A"/>
        </w:rPr>
      </w:pPr>
      <w:hyperlink r:id="rId80" w:tgtFrame="_blank" w:history="1">
        <w:r>
          <w:rPr>
            <w:rStyle w:val="Strong"/>
            <w:rFonts w:ascii="Palatino Linotype" w:eastAsiaTheme="majorEastAsia" w:hAnsi="Palatino Linotype"/>
            <w:color w:val="0A0A0A"/>
            <w:sz w:val="29"/>
            <w:szCs w:val="29"/>
            <w:u w:val="single"/>
          </w:rPr>
          <w:t>Register for this Session&gt;&gt;</w:t>
        </w:r>
      </w:hyperlink>
    </w:p>
    <w:p w14:paraId="77BE0498" w14:textId="77777777" w:rsidR="00CD08FE" w:rsidRDefault="00CD08FE" w:rsidP="00CD08FE">
      <w:pPr>
        <w:pStyle w:val="NormalWeb"/>
        <w:shd w:val="clear" w:color="auto" w:fill="FFFFFF"/>
        <w:rPr>
          <w:rFonts w:ascii="Lucida Sans" w:hAnsi="Lucida Sans"/>
          <w:color w:val="0A0A0A"/>
          <w:sz w:val="26"/>
          <w:szCs w:val="26"/>
        </w:rPr>
      </w:pPr>
      <w:r>
        <w:rPr>
          <w:rFonts w:ascii="Lucida Sans" w:hAnsi="Lucida Sans"/>
          <w:color w:val="0A0A0A"/>
          <w:sz w:val="26"/>
          <w:szCs w:val="26"/>
        </w:rPr>
        <w:t xml:space="preserve">Then, data is further transformed by updating the format or value entries to reach a clean and well-defined outcome or to make the data more easily understood by a wider spectrum of audiences. Once all the mentioned processes are done, the data is prepared. This data can be stored or inculcated into a third-party application, such as a business </w:t>
      </w:r>
      <w:r>
        <w:rPr>
          <w:rFonts w:ascii="Lucida Sans" w:hAnsi="Lucida Sans"/>
          <w:color w:val="0A0A0A"/>
          <w:sz w:val="26"/>
          <w:szCs w:val="26"/>
        </w:rPr>
        <w:lastRenderedPageBreak/>
        <w:t xml:space="preserve">intelligence tool, clearing the way for processing and analysis. A thorough data preparation process can give an organization many advantages and rather give it a </w:t>
      </w:r>
      <w:proofErr w:type="spellStart"/>
      <w:r>
        <w:rPr>
          <w:rFonts w:ascii="Lucida Sans" w:hAnsi="Lucida Sans"/>
          <w:color w:val="0A0A0A"/>
          <w:sz w:val="26"/>
          <w:szCs w:val="26"/>
        </w:rPr>
        <w:t>headstart</w:t>
      </w:r>
      <w:proofErr w:type="spellEnd"/>
      <w:r>
        <w:rPr>
          <w:rFonts w:ascii="Lucida Sans" w:hAnsi="Lucida Sans"/>
          <w:color w:val="0A0A0A"/>
          <w:sz w:val="26"/>
          <w:szCs w:val="26"/>
        </w:rPr>
        <w:t>. It must be clean and free of errors before using data for analysis or plugging it into</w:t>
      </w:r>
      <w:hyperlink r:id="rId81" w:history="1">
        <w:r>
          <w:rPr>
            <w:rStyle w:val="Hyperlink"/>
            <w:rFonts w:ascii="Lucida Sans" w:hAnsi="Lucida Sans"/>
            <w:sz w:val="26"/>
            <w:szCs w:val="26"/>
          </w:rPr>
          <w:t> dashboards</w:t>
        </w:r>
      </w:hyperlink>
      <w:r>
        <w:rPr>
          <w:rFonts w:ascii="Lucida Sans" w:hAnsi="Lucida Sans"/>
          <w:color w:val="0A0A0A"/>
          <w:sz w:val="26"/>
          <w:szCs w:val="26"/>
        </w:rPr>
        <w:t> for </w:t>
      </w:r>
      <w:hyperlink r:id="rId82" w:history="1">
        <w:r>
          <w:rPr>
            <w:rStyle w:val="Hyperlink"/>
            <w:rFonts w:ascii="Lucida Sans" w:hAnsi="Lucida Sans"/>
            <w:sz w:val="26"/>
            <w:szCs w:val="26"/>
          </w:rPr>
          <w:t>visualizations</w:t>
        </w:r>
      </w:hyperlink>
      <w:r>
        <w:rPr>
          <w:rFonts w:ascii="Lucida Sans" w:hAnsi="Lucida Sans"/>
          <w:color w:val="0A0A0A"/>
          <w:sz w:val="26"/>
          <w:szCs w:val="26"/>
        </w:rPr>
        <w:t>. Preparing data for analysis will help avoid mistakes, saving more time to be invested down the line. These errors will be much more difficult to catch and fix after the data has been transferred out of its original format. Using properly cleaned and formatted data while building </w:t>
      </w:r>
      <w:hyperlink r:id="rId83" w:history="1">
        <w:r>
          <w:rPr>
            <w:rStyle w:val="Hyperlink"/>
            <w:rFonts w:ascii="Lucida Sans" w:hAnsi="Lucida Sans"/>
            <w:sz w:val="26"/>
            <w:szCs w:val="26"/>
          </w:rPr>
          <w:t>data models</w:t>
        </w:r>
      </w:hyperlink>
      <w:r>
        <w:rPr>
          <w:rFonts w:ascii="Lucida Sans" w:hAnsi="Lucida Sans"/>
          <w:color w:val="0A0A0A"/>
          <w:sz w:val="26"/>
          <w:szCs w:val="26"/>
        </w:rPr>
        <w:t> or applications will ensure top-quality reporting and analysis with proper accuracy. This eventually helps receive game-changing and revolutionary business insights. </w:t>
      </w:r>
    </w:p>
    <w:p w14:paraId="4FC32AC9" w14:textId="77777777" w:rsidR="00CD08FE" w:rsidRDefault="00CD08FE" w:rsidP="00CD08FE">
      <w:pPr>
        <w:pStyle w:val="Heading2"/>
        <w:shd w:val="clear" w:color="auto" w:fill="FFFFFF"/>
        <w:rPr>
          <w:rFonts w:ascii="Lucida Sans" w:hAnsi="Lucida Sans"/>
          <w:b w:val="0"/>
          <w:bCs w:val="0"/>
          <w:color w:val="0A0A0A"/>
          <w:sz w:val="42"/>
          <w:szCs w:val="42"/>
        </w:rPr>
      </w:pPr>
      <w:r>
        <w:rPr>
          <w:rFonts w:ascii="Lucida Sans" w:hAnsi="Lucida Sans"/>
          <w:b w:val="0"/>
          <w:bCs w:val="0"/>
          <w:color w:val="0A0A0A"/>
          <w:sz w:val="42"/>
          <w:szCs w:val="42"/>
        </w:rPr>
        <w:t xml:space="preserve">What is </w:t>
      </w:r>
      <w:proofErr w:type="spellStart"/>
      <w:r>
        <w:rPr>
          <w:rFonts w:ascii="Lucida Sans" w:hAnsi="Lucida Sans"/>
          <w:b w:val="0"/>
          <w:bCs w:val="0"/>
          <w:color w:val="0A0A0A"/>
          <w:sz w:val="42"/>
          <w:szCs w:val="42"/>
        </w:rPr>
        <w:t>DataPrep</w:t>
      </w:r>
      <w:proofErr w:type="spellEnd"/>
      <w:r>
        <w:rPr>
          <w:rFonts w:ascii="Lucida Sans" w:hAnsi="Lucida Sans"/>
          <w:b w:val="0"/>
          <w:bCs w:val="0"/>
          <w:color w:val="0A0A0A"/>
          <w:sz w:val="42"/>
          <w:szCs w:val="42"/>
        </w:rPr>
        <w:t>?</w:t>
      </w:r>
    </w:p>
    <w:p w14:paraId="0D4D4CB2" w14:textId="77777777" w:rsidR="00CD08FE" w:rsidRDefault="00CD08FE" w:rsidP="00CD08FE">
      <w:pPr>
        <w:pStyle w:val="NormalWeb"/>
        <w:shd w:val="clear" w:color="auto" w:fill="FFFFFF"/>
        <w:rPr>
          <w:rFonts w:ascii="Lucida Sans" w:hAnsi="Lucida Sans"/>
          <w:color w:val="0A0A0A"/>
          <w:sz w:val="26"/>
          <w:szCs w:val="26"/>
        </w:rPr>
      </w:pPr>
      <w:proofErr w:type="spellStart"/>
      <w:r>
        <w:rPr>
          <w:rFonts w:ascii="Lucida Sans" w:hAnsi="Lucida Sans"/>
          <w:color w:val="0A0A0A"/>
          <w:sz w:val="26"/>
          <w:szCs w:val="26"/>
        </w:rPr>
        <w:t>DataPrep</w:t>
      </w:r>
      <w:proofErr w:type="spellEnd"/>
      <w:r>
        <w:rPr>
          <w:rFonts w:ascii="Lucida Sans" w:hAnsi="Lucida Sans"/>
          <w:color w:val="0A0A0A"/>
          <w:sz w:val="26"/>
          <w:szCs w:val="26"/>
        </w:rPr>
        <w:t xml:space="preserve"> is an open-source library available for python that lets you prepare your data using a single library with only a few lines of code. </w:t>
      </w:r>
      <w:proofErr w:type="spellStart"/>
      <w:r>
        <w:rPr>
          <w:rFonts w:ascii="Lucida Sans" w:hAnsi="Lucida Sans"/>
          <w:color w:val="0A0A0A"/>
          <w:sz w:val="26"/>
          <w:szCs w:val="26"/>
        </w:rPr>
        <w:t>DataPrep</w:t>
      </w:r>
      <w:proofErr w:type="spellEnd"/>
      <w:r>
        <w:rPr>
          <w:rFonts w:ascii="Lucida Sans" w:hAnsi="Lucida Sans"/>
          <w:color w:val="0A0A0A"/>
          <w:sz w:val="26"/>
          <w:szCs w:val="26"/>
        </w:rPr>
        <w:t xml:space="preserve"> can be used to address multiple data-related problems, and the library provides numerous features through which every problem can be solved and taken care of. Using the </w:t>
      </w:r>
      <w:proofErr w:type="spellStart"/>
      <w:r>
        <w:rPr>
          <w:rFonts w:ascii="Lucida Sans" w:hAnsi="Lucida Sans"/>
          <w:color w:val="0A0A0A"/>
          <w:sz w:val="26"/>
          <w:szCs w:val="26"/>
        </w:rPr>
        <w:t>DataPrep</w:t>
      </w:r>
      <w:proofErr w:type="spellEnd"/>
      <w:r>
        <w:rPr>
          <w:rFonts w:ascii="Lucida Sans" w:hAnsi="Lucida Sans"/>
          <w:color w:val="0A0A0A"/>
          <w:sz w:val="26"/>
          <w:szCs w:val="26"/>
        </w:rPr>
        <w:t xml:space="preserve"> Library, one can collect data from multiple data sources using the </w:t>
      </w:r>
      <w:proofErr w:type="spellStart"/>
      <w:proofErr w:type="gramStart"/>
      <w:r>
        <w:rPr>
          <w:rFonts w:ascii="Lucida Sans" w:hAnsi="Lucida Sans"/>
          <w:color w:val="0A0A0A"/>
          <w:sz w:val="26"/>
          <w:szCs w:val="26"/>
        </w:rPr>
        <w:t>dataprep.connector</w:t>
      </w:r>
      <w:proofErr w:type="spellEnd"/>
      <w:proofErr w:type="gramEnd"/>
      <w:r>
        <w:rPr>
          <w:rFonts w:ascii="Lucida Sans" w:hAnsi="Lucida Sans"/>
          <w:color w:val="0A0A0A"/>
          <w:sz w:val="26"/>
          <w:szCs w:val="26"/>
        </w:rPr>
        <w:t xml:space="preserve"> module, perform intense exploratory analysis using the </w:t>
      </w:r>
      <w:proofErr w:type="spellStart"/>
      <w:r>
        <w:rPr>
          <w:rFonts w:ascii="Lucida Sans" w:hAnsi="Lucida Sans"/>
          <w:color w:val="0A0A0A"/>
          <w:sz w:val="26"/>
          <w:szCs w:val="26"/>
        </w:rPr>
        <w:t>dataprep.eda</w:t>
      </w:r>
      <w:proofErr w:type="spellEnd"/>
      <w:r>
        <w:rPr>
          <w:rFonts w:ascii="Lucida Sans" w:hAnsi="Lucida Sans"/>
          <w:color w:val="0A0A0A"/>
          <w:sz w:val="26"/>
          <w:szCs w:val="26"/>
        </w:rPr>
        <w:t xml:space="preserve"> module and clean and standardize datasets using the </w:t>
      </w:r>
      <w:proofErr w:type="spellStart"/>
      <w:r>
        <w:rPr>
          <w:rFonts w:ascii="Lucida Sans" w:hAnsi="Lucida Sans"/>
          <w:color w:val="0A0A0A"/>
          <w:sz w:val="26"/>
          <w:szCs w:val="26"/>
        </w:rPr>
        <w:t>dataprep.clean</w:t>
      </w:r>
      <w:proofErr w:type="spellEnd"/>
      <w:r>
        <w:rPr>
          <w:rFonts w:ascii="Lucida Sans" w:hAnsi="Lucida Sans"/>
          <w:color w:val="0A0A0A"/>
          <w:sz w:val="26"/>
          <w:szCs w:val="26"/>
        </w:rPr>
        <w:t xml:space="preserve"> module. </w:t>
      </w:r>
      <w:proofErr w:type="spellStart"/>
      <w:r>
        <w:rPr>
          <w:rFonts w:ascii="Lucida Sans" w:hAnsi="Lucida Sans"/>
          <w:color w:val="0A0A0A"/>
          <w:sz w:val="26"/>
          <w:szCs w:val="26"/>
        </w:rPr>
        <w:t>DataPrep</w:t>
      </w:r>
      <w:proofErr w:type="spellEnd"/>
      <w:r>
        <w:rPr>
          <w:rFonts w:ascii="Lucida Sans" w:hAnsi="Lucida Sans"/>
          <w:color w:val="0A0A0A"/>
          <w:sz w:val="26"/>
          <w:szCs w:val="26"/>
        </w:rPr>
        <w:t xml:space="preserve"> automatically detects and highlights the insights present in the data, such as missing data, distinct count and statistics.  A whole detailed profile report can be created in a matter of seconds by using just a single line of code, which makes it ten times faster than other libraries to perform data preparation or EDA on. </w:t>
      </w:r>
    </w:p>
    <w:p w14:paraId="6983FCD0" w14:textId="77777777" w:rsidR="00CD08FE" w:rsidRDefault="00CD08FE" w:rsidP="00CD08FE">
      <w:pPr>
        <w:pStyle w:val="Heading2"/>
        <w:shd w:val="clear" w:color="auto" w:fill="FFFFFF"/>
        <w:rPr>
          <w:rFonts w:ascii="Lucida Sans" w:hAnsi="Lucida Sans"/>
          <w:b w:val="0"/>
          <w:bCs w:val="0"/>
          <w:color w:val="0A0A0A"/>
          <w:sz w:val="42"/>
          <w:szCs w:val="42"/>
        </w:rPr>
      </w:pPr>
      <w:r>
        <w:rPr>
          <w:rFonts w:ascii="Lucida Sans" w:hAnsi="Lucida Sans"/>
          <w:b w:val="0"/>
          <w:bCs w:val="0"/>
          <w:color w:val="0A0A0A"/>
          <w:sz w:val="42"/>
          <w:szCs w:val="42"/>
        </w:rPr>
        <w:t>Getting Started with the Code </w:t>
      </w:r>
    </w:p>
    <w:p w14:paraId="0786A197" w14:textId="77777777" w:rsidR="00CD08FE" w:rsidRDefault="00CD08FE" w:rsidP="00CD08FE">
      <w:pPr>
        <w:pStyle w:val="NormalWeb"/>
        <w:shd w:val="clear" w:color="auto" w:fill="FFFFFF"/>
        <w:rPr>
          <w:rFonts w:ascii="Lucida Sans" w:hAnsi="Lucida Sans"/>
          <w:color w:val="0A0A0A"/>
          <w:sz w:val="26"/>
          <w:szCs w:val="26"/>
        </w:rPr>
      </w:pPr>
      <w:r>
        <w:rPr>
          <w:rFonts w:ascii="Lucida Sans" w:hAnsi="Lucida Sans"/>
          <w:color w:val="0A0A0A"/>
          <w:sz w:val="26"/>
          <w:szCs w:val="26"/>
        </w:rPr>
        <w:t xml:space="preserve">In this article, we will be exploring the different functionalities of the </w:t>
      </w:r>
      <w:proofErr w:type="spellStart"/>
      <w:r>
        <w:rPr>
          <w:rFonts w:ascii="Lucida Sans" w:hAnsi="Lucida Sans"/>
          <w:color w:val="0A0A0A"/>
          <w:sz w:val="26"/>
          <w:szCs w:val="26"/>
        </w:rPr>
        <w:t>DataPrep</w:t>
      </w:r>
      <w:proofErr w:type="spellEnd"/>
      <w:r>
        <w:rPr>
          <w:rFonts w:ascii="Lucida Sans" w:hAnsi="Lucida Sans"/>
          <w:color w:val="0A0A0A"/>
          <w:sz w:val="26"/>
          <w:szCs w:val="26"/>
        </w:rPr>
        <w:t xml:space="preserve"> library for ease in Data Preparation and EDA, which will help us understand the library even better. The following implementation is partially inspired by the official </w:t>
      </w:r>
      <w:proofErr w:type="spellStart"/>
      <w:r>
        <w:rPr>
          <w:rFonts w:ascii="Lucida Sans" w:hAnsi="Lucida Sans"/>
          <w:color w:val="0A0A0A"/>
          <w:sz w:val="26"/>
          <w:szCs w:val="26"/>
        </w:rPr>
        <w:t>DataPrep</w:t>
      </w:r>
      <w:proofErr w:type="spellEnd"/>
      <w:r>
        <w:rPr>
          <w:rFonts w:ascii="Lucida Sans" w:hAnsi="Lucida Sans"/>
          <w:color w:val="0A0A0A"/>
          <w:sz w:val="26"/>
          <w:szCs w:val="26"/>
        </w:rPr>
        <w:t xml:space="preserve"> Documentation, which can be accessed using the link </w:t>
      </w:r>
      <w:hyperlink r:id="rId84" w:tgtFrame="_blank" w:history="1">
        <w:r>
          <w:rPr>
            <w:rStyle w:val="Hyperlink"/>
            <w:rFonts w:ascii="Lucida Sans" w:hAnsi="Lucida Sans"/>
            <w:sz w:val="26"/>
            <w:szCs w:val="26"/>
          </w:rPr>
          <w:t>here</w:t>
        </w:r>
      </w:hyperlink>
      <w:r>
        <w:rPr>
          <w:rFonts w:ascii="Lucida Sans" w:hAnsi="Lucida Sans"/>
          <w:color w:val="0A0A0A"/>
          <w:sz w:val="26"/>
          <w:szCs w:val="26"/>
        </w:rPr>
        <w:t>.</w:t>
      </w:r>
    </w:p>
    <w:p w14:paraId="52F1D228" w14:textId="77777777" w:rsidR="00CD08FE" w:rsidRDefault="00CD08FE" w:rsidP="00CD08FE">
      <w:pPr>
        <w:pStyle w:val="Heading5"/>
        <w:shd w:val="clear" w:color="auto" w:fill="FFFFFF"/>
        <w:rPr>
          <w:rFonts w:ascii="Lucida Sans" w:hAnsi="Lucida Sans"/>
          <w:color w:val="0A0A0A"/>
          <w:sz w:val="33"/>
          <w:szCs w:val="33"/>
        </w:rPr>
      </w:pPr>
      <w:r>
        <w:rPr>
          <w:rFonts w:ascii="Lucida Sans" w:hAnsi="Lucida Sans"/>
          <w:b/>
          <w:bCs/>
          <w:color w:val="0A0A0A"/>
          <w:sz w:val="33"/>
          <w:szCs w:val="33"/>
        </w:rPr>
        <w:t>Installing the Library </w:t>
      </w:r>
    </w:p>
    <w:p w14:paraId="22181A21" w14:textId="77777777" w:rsidR="00CD08FE" w:rsidRDefault="00CD08FE" w:rsidP="00CD08FE">
      <w:pPr>
        <w:pStyle w:val="NormalWeb"/>
        <w:shd w:val="clear" w:color="auto" w:fill="FFFFFF"/>
        <w:rPr>
          <w:rFonts w:ascii="Lucida Sans" w:hAnsi="Lucida Sans"/>
          <w:color w:val="0A0A0A"/>
          <w:sz w:val="26"/>
          <w:szCs w:val="26"/>
        </w:rPr>
      </w:pPr>
      <w:r>
        <w:rPr>
          <w:rFonts w:ascii="Lucida Sans" w:hAnsi="Lucida Sans"/>
          <w:color w:val="0A0A0A"/>
          <w:sz w:val="26"/>
          <w:szCs w:val="26"/>
        </w:rPr>
        <w:t>To install the library, you can use the following line of code, </w:t>
      </w:r>
    </w:p>
    <w:p w14:paraId="11AF366A" w14:textId="77777777" w:rsidR="00CD08FE" w:rsidRDefault="00CD08FE" w:rsidP="00CD08FE">
      <w:pPr>
        <w:pStyle w:val="HTMLPreformatted"/>
        <w:shd w:val="clear" w:color="auto" w:fill="EEEEEE"/>
        <w:spacing w:after="384"/>
        <w:rPr>
          <w:rFonts w:ascii="Courier" w:hAnsi="Courier"/>
          <w:color w:val="0A0A0A"/>
        </w:rPr>
      </w:pPr>
      <w:r>
        <w:rPr>
          <w:rFonts w:ascii="Courier" w:hAnsi="Courier"/>
          <w:color w:val="0A0A0A"/>
        </w:rPr>
        <w:t xml:space="preserve"># Run the code to install </w:t>
      </w:r>
      <w:proofErr w:type="spellStart"/>
      <w:r>
        <w:rPr>
          <w:rFonts w:ascii="Courier" w:hAnsi="Courier"/>
          <w:color w:val="0A0A0A"/>
        </w:rPr>
        <w:t>DataPrep</w:t>
      </w:r>
      <w:proofErr w:type="spellEnd"/>
    </w:p>
    <w:p w14:paraId="09C72C7F" w14:textId="77777777" w:rsidR="00CD08FE" w:rsidRDefault="00CD08FE" w:rsidP="00CD08FE">
      <w:pPr>
        <w:pStyle w:val="HTMLPreformatted"/>
        <w:shd w:val="clear" w:color="auto" w:fill="EEEEEE"/>
        <w:spacing w:after="384"/>
        <w:rPr>
          <w:rFonts w:ascii="Courier" w:hAnsi="Courier"/>
          <w:color w:val="0A0A0A"/>
        </w:rPr>
      </w:pPr>
      <w:proofErr w:type="gramStart"/>
      <w:r>
        <w:rPr>
          <w:rFonts w:ascii="Courier" w:hAnsi="Courier"/>
          <w:color w:val="0A0A0A"/>
        </w:rPr>
        <w:t>!pip</w:t>
      </w:r>
      <w:proofErr w:type="gramEnd"/>
      <w:r>
        <w:rPr>
          <w:rFonts w:ascii="Courier" w:hAnsi="Courier"/>
          <w:color w:val="0A0A0A"/>
        </w:rPr>
        <w:t xml:space="preserve"> install </w:t>
      </w:r>
      <w:proofErr w:type="spellStart"/>
      <w:r>
        <w:rPr>
          <w:rFonts w:ascii="Courier" w:hAnsi="Courier"/>
          <w:color w:val="0A0A0A"/>
        </w:rPr>
        <w:t>dataprep</w:t>
      </w:r>
      <w:proofErr w:type="spellEnd"/>
    </w:p>
    <w:p w14:paraId="3902A927" w14:textId="77777777" w:rsidR="00CD08FE" w:rsidRDefault="00CD08FE" w:rsidP="00CD08FE">
      <w:pPr>
        <w:pStyle w:val="Heading5"/>
        <w:shd w:val="clear" w:color="auto" w:fill="FFFFFF"/>
        <w:rPr>
          <w:rFonts w:ascii="Lucida Sans" w:hAnsi="Lucida Sans"/>
          <w:color w:val="0A0A0A"/>
          <w:sz w:val="33"/>
          <w:szCs w:val="33"/>
        </w:rPr>
      </w:pPr>
      <w:r>
        <w:rPr>
          <w:rFonts w:ascii="Lucida Sans" w:hAnsi="Lucida Sans"/>
          <w:b/>
          <w:bCs/>
          <w:color w:val="0A0A0A"/>
          <w:sz w:val="33"/>
          <w:szCs w:val="33"/>
        </w:rPr>
        <w:lastRenderedPageBreak/>
        <w:t>Installing the Dependencies </w:t>
      </w:r>
    </w:p>
    <w:p w14:paraId="36200CAB" w14:textId="77777777" w:rsidR="00CD08FE" w:rsidRDefault="00CD08FE" w:rsidP="00CD08FE">
      <w:pPr>
        <w:pStyle w:val="NormalWeb"/>
        <w:shd w:val="clear" w:color="auto" w:fill="FFFFFF"/>
        <w:rPr>
          <w:rFonts w:ascii="Lucida Sans" w:hAnsi="Lucida Sans"/>
          <w:color w:val="0A0A0A"/>
          <w:sz w:val="26"/>
          <w:szCs w:val="26"/>
        </w:rPr>
      </w:pPr>
      <w:r>
        <w:rPr>
          <w:rFonts w:ascii="Lucida Sans" w:hAnsi="Lucida Sans"/>
          <w:color w:val="0A0A0A"/>
          <w:sz w:val="26"/>
          <w:szCs w:val="26"/>
        </w:rPr>
        <w:t xml:space="preserve">Further, from the </w:t>
      </w:r>
      <w:proofErr w:type="spellStart"/>
      <w:r>
        <w:rPr>
          <w:rFonts w:ascii="Lucida Sans" w:hAnsi="Lucida Sans"/>
          <w:color w:val="0A0A0A"/>
          <w:sz w:val="26"/>
          <w:szCs w:val="26"/>
        </w:rPr>
        <w:t>DataPrep</w:t>
      </w:r>
      <w:proofErr w:type="spellEnd"/>
      <w:r>
        <w:rPr>
          <w:rFonts w:ascii="Lucida Sans" w:hAnsi="Lucida Sans"/>
          <w:color w:val="0A0A0A"/>
          <w:sz w:val="26"/>
          <w:szCs w:val="26"/>
        </w:rPr>
        <w:t xml:space="preserve"> library itself, we can import the required dependencies for the task to be performed,</w:t>
      </w:r>
    </w:p>
    <w:p w14:paraId="0692CB40" w14:textId="77777777" w:rsidR="00CD08FE" w:rsidRDefault="00CD08FE" w:rsidP="00CD08FE">
      <w:pPr>
        <w:pStyle w:val="HTMLPreformatted"/>
        <w:shd w:val="clear" w:color="auto" w:fill="EEEEEE"/>
        <w:spacing w:after="384"/>
        <w:rPr>
          <w:rFonts w:ascii="Courier" w:hAnsi="Courier"/>
          <w:color w:val="0A0A0A"/>
        </w:rPr>
      </w:pPr>
      <w:r>
        <w:rPr>
          <w:rFonts w:ascii="Courier" w:hAnsi="Courier"/>
          <w:color w:val="0A0A0A"/>
        </w:rPr>
        <w:t>import pandas as pd</w:t>
      </w:r>
    </w:p>
    <w:p w14:paraId="488C0288" w14:textId="77777777" w:rsidR="00CD08FE" w:rsidRDefault="00CD08FE" w:rsidP="00CD08FE">
      <w:pPr>
        <w:pStyle w:val="HTMLPreformatted"/>
        <w:shd w:val="clear" w:color="auto" w:fill="EEEEEE"/>
        <w:spacing w:after="384"/>
        <w:rPr>
          <w:rFonts w:ascii="Courier" w:hAnsi="Courier"/>
          <w:color w:val="0A0A0A"/>
        </w:rPr>
      </w:pPr>
      <w:r>
        <w:rPr>
          <w:rFonts w:ascii="Courier" w:hAnsi="Courier"/>
          <w:color w:val="0A0A0A"/>
        </w:rPr>
        <w:t xml:space="preserve">from </w:t>
      </w:r>
      <w:proofErr w:type="spellStart"/>
      <w:r>
        <w:rPr>
          <w:rFonts w:ascii="Courier" w:hAnsi="Courier"/>
          <w:color w:val="0A0A0A"/>
        </w:rPr>
        <w:t>dataprep.eda</w:t>
      </w:r>
      <w:proofErr w:type="spellEnd"/>
      <w:r>
        <w:rPr>
          <w:rFonts w:ascii="Courier" w:hAnsi="Courier"/>
          <w:color w:val="0A0A0A"/>
        </w:rPr>
        <w:t xml:space="preserve"> import plot, </w:t>
      </w:r>
      <w:proofErr w:type="spellStart"/>
      <w:r>
        <w:rPr>
          <w:rFonts w:ascii="Courier" w:hAnsi="Courier"/>
          <w:color w:val="0A0A0A"/>
        </w:rPr>
        <w:t>plot_correlation</w:t>
      </w:r>
      <w:proofErr w:type="spellEnd"/>
      <w:r>
        <w:rPr>
          <w:rFonts w:ascii="Courier" w:hAnsi="Courier"/>
          <w:color w:val="0A0A0A"/>
        </w:rPr>
        <w:t xml:space="preserve">, </w:t>
      </w:r>
      <w:proofErr w:type="spellStart"/>
      <w:r>
        <w:rPr>
          <w:rFonts w:ascii="Courier" w:hAnsi="Courier"/>
          <w:color w:val="0A0A0A"/>
        </w:rPr>
        <w:t>plot_missing</w:t>
      </w:r>
      <w:proofErr w:type="spellEnd"/>
    </w:p>
    <w:p w14:paraId="3E4A02A8" w14:textId="77777777" w:rsidR="00CD08FE" w:rsidRDefault="00CD08FE" w:rsidP="00CD08FE">
      <w:pPr>
        <w:pStyle w:val="NormalWeb"/>
        <w:shd w:val="clear" w:color="auto" w:fill="FFFFFF"/>
        <w:rPr>
          <w:rFonts w:ascii="Lucida Sans" w:hAnsi="Lucida Sans"/>
          <w:color w:val="0A0A0A"/>
          <w:sz w:val="26"/>
          <w:szCs w:val="26"/>
        </w:rPr>
      </w:pPr>
      <w:r>
        <w:rPr>
          <w:rFonts w:ascii="Lucida Sans" w:hAnsi="Lucida Sans"/>
          <w:color w:val="0A0A0A"/>
          <w:sz w:val="26"/>
          <w:szCs w:val="26"/>
        </w:rPr>
        <w:t xml:space="preserve">As we want to create different plots from our dataset, we have imported plot, </w:t>
      </w:r>
      <w:proofErr w:type="spellStart"/>
      <w:r>
        <w:rPr>
          <w:rFonts w:ascii="Lucida Sans" w:hAnsi="Lucida Sans"/>
          <w:color w:val="0A0A0A"/>
          <w:sz w:val="26"/>
          <w:szCs w:val="26"/>
        </w:rPr>
        <w:t>plot_correlation</w:t>
      </w:r>
      <w:proofErr w:type="spellEnd"/>
      <w:r>
        <w:rPr>
          <w:rFonts w:ascii="Lucida Sans" w:hAnsi="Lucida Sans"/>
          <w:color w:val="0A0A0A"/>
          <w:sz w:val="26"/>
          <w:szCs w:val="26"/>
        </w:rPr>
        <w:t xml:space="preserve"> to create correlation </w:t>
      </w:r>
      <w:proofErr w:type="spellStart"/>
      <w:proofErr w:type="gramStart"/>
      <w:r>
        <w:rPr>
          <w:rFonts w:ascii="Lucida Sans" w:hAnsi="Lucida Sans"/>
          <w:color w:val="0A0A0A"/>
          <w:sz w:val="26"/>
          <w:szCs w:val="26"/>
        </w:rPr>
        <w:t>graphs,plot</w:t>
      </w:r>
      <w:proofErr w:type="gramEnd"/>
      <w:r>
        <w:rPr>
          <w:rFonts w:ascii="Lucida Sans" w:hAnsi="Lucida Sans"/>
          <w:color w:val="0A0A0A"/>
          <w:sz w:val="26"/>
          <w:szCs w:val="26"/>
        </w:rPr>
        <w:t>_missing</w:t>
      </w:r>
      <w:proofErr w:type="spellEnd"/>
      <w:r>
        <w:rPr>
          <w:rFonts w:ascii="Lucida Sans" w:hAnsi="Lucida Sans"/>
          <w:color w:val="0A0A0A"/>
          <w:sz w:val="26"/>
          <w:szCs w:val="26"/>
        </w:rPr>
        <w:t xml:space="preserve"> to plot the number of missing data.</w:t>
      </w:r>
    </w:p>
    <w:p w14:paraId="3854CC69" w14:textId="77777777" w:rsidR="00CD08FE" w:rsidRDefault="00CD08FE" w:rsidP="00CD08FE">
      <w:pPr>
        <w:pStyle w:val="NormalWeb"/>
        <w:shd w:val="clear" w:color="auto" w:fill="FFFFFF"/>
        <w:rPr>
          <w:rFonts w:ascii="Lucida Sans" w:hAnsi="Lucida Sans"/>
          <w:color w:val="0A0A0A"/>
          <w:sz w:val="26"/>
          <w:szCs w:val="26"/>
        </w:rPr>
      </w:pPr>
      <w:r>
        <w:rPr>
          <w:rFonts w:ascii="Lucida Sans" w:hAnsi="Lucida Sans"/>
          <w:color w:val="0A0A0A"/>
          <w:sz w:val="26"/>
          <w:szCs w:val="26"/>
        </w:rPr>
        <w:t xml:space="preserve">Now, </w:t>
      </w:r>
      <w:proofErr w:type="spellStart"/>
      <w:r>
        <w:rPr>
          <w:rFonts w:ascii="Lucida Sans" w:hAnsi="Lucida Sans"/>
          <w:color w:val="0A0A0A"/>
          <w:sz w:val="26"/>
          <w:szCs w:val="26"/>
        </w:rPr>
        <w:t>Lets</w:t>
      </w:r>
      <w:proofErr w:type="spellEnd"/>
      <w:r>
        <w:rPr>
          <w:rFonts w:ascii="Lucida Sans" w:hAnsi="Lucida Sans"/>
          <w:color w:val="0A0A0A"/>
          <w:sz w:val="26"/>
          <w:szCs w:val="26"/>
        </w:rPr>
        <w:t xml:space="preserve"> load our data into the data frame, </w:t>
      </w:r>
    </w:p>
    <w:p w14:paraId="2832A8C5" w14:textId="77777777" w:rsidR="00CD08FE" w:rsidRDefault="00CD08FE" w:rsidP="00CD08FE">
      <w:pPr>
        <w:pStyle w:val="HTMLPreformatted"/>
        <w:shd w:val="clear" w:color="auto" w:fill="EEEEEE"/>
        <w:spacing w:after="384"/>
        <w:rPr>
          <w:rFonts w:ascii="Courier" w:hAnsi="Courier"/>
          <w:color w:val="0A0A0A"/>
        </w:rPr>
      </w:pPr>
      <w:r>
        <w:rPr>
          <w:rFonts w:ascii="Courier" w:hAnsi="Courier"/>
          <w:color w:val="0A0A0A"/>
        </w:rPr>
        <w:t xml:space="preserve">#loading data in to the </w:t>
      </w:r>
      <w:proofErr w:type="spellStart"/>
      <w:r>
        <w:rPr>
          <w:rFonts w:ascii="Courier" w:hAnsi="Courier"/>
          <w:color w:val="0A0A0A"/>
        </w:rPr>
        <w:t>DataPrep</w:t>
      </w:r>
      <w:proofErr w:type="spellEnd"/>
      <w:r>
        <w:rPr>
          <w:rFonts w:ascii="Courier" w:hAnsi="Courier"/>
          <w:color w:val="0A0A0A"/>
        </w:rPr>
        <w:t xml:space="preserve"> </w:t>
      </w:r>
      <w:proofErr w:type="spellStart"/>
      <w:r>
        <w:rPr>
          <w:rFonts w:ascii="Courier" w:hAnsi="Courier"/>
          <w:color w:val="0A0A0A"/>
        </w:rPr>
        <w:t>dataframe</w:t>
      </w:r>
      <w:proofErr w:type="spellEnd"/>
    </w:p>
    <w:p w14:paraId="3A815220" w14:textId="77777777" w:rsidR="00CD08FE" w:rsidRDefault="00CD08FE" w:rsidP="00CD08FE">
      <w:pPr>
        <w:pStyle w:val="HTMLPreformatted"/>
        <w:shd w:val="clear" w:color="auto" w:fill="EEEEEE"/>
        <w:spacing w:after="384"/>
        <w:rPr>
          <w:rFonts w:ascii="Courier" w:hAnsi="Courier"/>
          <w:color w:val="0A0A0A"/>
        </w:rPr>
      </w:pPr>
      <w:r>
        <w:rPr>
          <w:rFonts w:ascii="Courier" w:hAnsi="Courier"/>
          <w:color w:val="0A0A0A"/>
        </w:rPr>
        <w:t xml:space="preserve">df = </w:t>
      </w:r>
      <w:proofErr w:type="spellStart"/>
      <w:proofErr w:type="gramStart"/>
      <w:r>
        <w:rPr>
          <w:rFonts w:ascii="Courier" w:hAnsi="Courier"/>
          <w:color w:val="0A0A0A"/>
        </w:rPr>
        <w:t>pd.read</w:t>
      </w:r>
      <w:proofErr w:type="gramEnd"/>
      <w:r>
        <w:rPr>
          <w:rFonts w:ascii="Courier" w:hAnsi="Courier"/>
          <w:color w:val="0A0A0A"/>
        </w:rPr>
        <w:t>_csv</w:t>
      </w:r>
      <w:proofErr w:type="spellEnd"/>
      <w:r>
        <w:rPr>
          <w:rFonts w:ascii="Courier" w:hAnsi="Courier"/>
          <w:color w:val="0A0A0A"/>
        </w:rPr>
        <w:t>("/content/master.csv")</w:t>
      </w:r>
    </w:p>
    <w:p w14:paraId="0E38772F" w14:textId="77777777" w:rsidR="00CD08FE" w:rsidRDefault="00CD08FE" w:rsidP="00CD08FE">
      <w:pPr>
        <w:pStyle w:val="Heading5"/>
        <w:shd w:val="clear" w:color="auto" w:fill="FFFFFF"/>
        <w:rPr>
          <w:rFonts w:ascii="Lucida Sans" w:hAnsi="Lucida Sans"/>
          <w:color w:val="0A0A0A"/>
          <w:sz w:val="33"/>
          <w:szCs w:val="33"/>
        </w:rPr>
      </w:pPr>
      <w:r>
        <w:rPr>
          <w:rFonts w:ascii="Lucida Sans" w:hAnsi="Lucida Sans"/>
          <w:b/>
          <w:bCs/>
          <w:color w:val="0A0A0A"/>
          <w:sz w:val="33"/>
          <w:szCs w:val="33"/>
        </w:rPr>
        <w:t>Creating Visualizations</w:t>
      </w:r>
    </w:p>
    <w:p w14:paraId="27410C95" w14:textId="77777777" w:rsidR="00CD08FE" w:rsidRDefault="00CD08FE" w:rsidP="00CD08FE">
      <w:pPr>
        <w:pStyle w:val="NormalWeb"/>
        <w:shd w:val="clear" w:color="auto" w:fill="FFFFFF"/>
        <w:rPr>
          <w:rFonts w:ascii="Lucida Sans" w:hAnsi="Lucida Sans"/>
          <w:color w:val="0A0A0A"/>
          <w:sz w:val="26"/>
          <w:szCs w:val="26"/>
        </w:rPr>
      </w:pPr>
      <w:r>
        <w:rPr>
          <w:rFonts w:ascii="Lucida Sans" w:hAnsi="Lucida Sans"/>
          <w:color w:val="0A0A0A"/>
          <w:sz w:val="26"/>
          <w:szCs w:val="26"/>
        </w:rPr>
        <w:t xml:space="preserve">Using </w:t>
      </w:r>
      <w:proofErr w:type="spellStart"/>
      <w:r>
        <w:rPr>
          <w:rFonts w:ascii="Lucida Sans" w:hAnsi="Lucida Sans"/>
          <w:color w:val="0A0A0A"/>
          <w:sz w:val="26"/>
          <w:szCs w:val="26"/>
        </w:rPr>
        <w:t>DataPrep</w:t>
      </w:r>
      <w:proofErr w:type="spellEnd"/>
      <w:r>
        <w:rPr>
          <w:rFonts w:ascii="Lucida Sans" w:hAnsi="Lucida Sans"/>
          <w:color w:val="0A0A0A"/>
          <w:sz w:val="26"/>
          <w:szCs w:val="26"/>
        </w:rPr>
        <w:t>, we can create all the possible visualizations for the data using just a single line of code. Let us plot our loaded data and see what it looks like, </w:t>
      </w:r>
    </w:p>
    <w:p w14:paraId="058C870D" w14:textId="77777777" w:rsidR="00CD08FE" w:rsidRDefault="00CD08FE" w:rsidP="00CD08FE">
      <w:pPr>
        <w:pStyle w:val="HTMLPreformatted"/>
        <w:shd w:val="clear" w:color="auto" w:fill="EEEEEE"/>
        <w:spacing w:after="384"/>
        <w:rPr>
          <w:rFonts w:ascii="Courier" w:hAnsi="Courier"/>
          <w:color w:val="0A0A0A"/>
        </w:rPr>
      </w:pPr>
      <w:r>
        <w:rPr>
          <w:rFonts w:ascii="Courier" w:hAnsi="Courier"/>
          <w:color w:val="0A0A0A"/>
        </w:rPr>
        <w:t>df["year"] = df["year"</w:t>
      </w:r>
      <w:proofErr w:type="gramStart"/>
      <w:r>
        <w:rPr>
          <w:rFonts w:ascii="Courier" w:hAnsi="Courier"/>
          <w:color w:val="0A0A0A"/>
        </w:rPr>
        <w:t>].</w:t>
      </w:r>
      <w:proofErr w:type="spellStart"/>
      <w:r>
        <w:rPr>
          <w:rFonts w:ascii="Courier" w:hAnsi="Courier"/>
          <w:color w:val="0A0A0A"/>
        </w:rPr>
        <w:t>astype</w:t>
      </w:r>
      <w:proofErr w:type="spellEnd"/>
      <w:proofErr w:type="gramEnd"/>
      <w:r>
        <w:rPr>
          <w:rFonts w:ascii="Courier" w:hAnsi="Courier"/>
          <w:color w:val="0A0A0A"/>
        </w:rPr>
        <w:t>("category")</w:t>
      </w:r>
    </w:p>
    <w:p w14:paraId="7B25A5CE" w14:textId="77777777" w:rsidR="00CD08FE" w:rsidRDefault="00CD08FE" w:rsidP="00CD08FE">
      <w:pPr>
        <w:pStyle w:val="HTMLPreformatted"/>
        <w:shd w:val="clear" w:color="auto" w:fill="EEEEEE"/>
        <w:spacing w:after="384"/>
        <w:rPr>
          <w:rFonts w:ascii="Courier" w:hAnsi="Courier"/>
          <w:color w:val="0A0A0A"/>
        </w:rPr>
      </w:pPr>
      <w:r>
        <w:rPr>
          <w:rFonts w:ascii="Courier" w:hAnsi="Courier"/>
          <w:color w:val="0A0A0A"/>
        </w:rPr>
        <w:t>plot(df)</w:t>
      </w:r>
    </w:p>
    <w:p w14:paraId="6E56D6DB" w14:textId="17DCE21C" w:rsidR="00CD08FE" w:rsidRDefault="00CD08FE" w:rsidP="00CD08FE">
      <w:pPr>
        <w:shd w:val="clear" w:color="auto" w:fill="FFFFFF"/>
        <w:rPr>
          <w:rFonts w:ascii="Lucida Sans" w:hAnsi="Lucida Sans"/>
          <w:color w:val="0A0A0A"/>
          <w:sz w:val="26"/>
          <w:szCs w:val="26"/>
        </w:rPr>
      </w:pPr>
      <w:r>
        <w:rPr>
          <w:rFonts w:ascii="Lucida Sans" w:hAnsi="Lucida Sans"/>
          <w:noProof/>
          <w:color w:val="0A0A0A"/>
          <w:sz w:val="26"/>
          <w:szCs w:val="26"/>
        </w:rPr>
        <w:drawing>
          <wp:inline distT="0" distB="0" distL="0" distR="0" wp14:anchorId="394123DB" wp14:editId="395BF543">
            <wp:extent cx="5731510" cy="2416810"/>
            <wp:effectExtent l="0" t="0" r="254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416810"/>
                    </a:xfrm>
                    <a:prstGeom prst="rect">
                      <a:avLst/>
                    </a:prstGeom>
                    <a:noFill/>
                    <a:ln>
                      <a:noFill/>
                    </a:ln>
                  </pic:spPr>
                </pic:pic>
              </a:graphicData>
            </a:graphic>
          </wp:inline>
        </w:drawing>
      </w:r>
    </w:p>
    <w:p w14:paraId="147D75B0" w14:textId="42236066" w:rsidR="00CD08FE" w:rsidRDefault="00CD08FE" w:rsidP="00CD08FE">
      <w:pPr>
        <w:shd w:val="clear" w:color="auto" w:fill="FFFFFF"/>
        <w:rPr>
          <w:rFonts w:ascii="Lucida Sans" w:hAnsi="Lucida Sans"/>
          <w:color w:val="0A0A0A"/>
          <w:sz w:val="26"/>
          <w:szCs w:val="26"/>
        </w:rPr>
      </w:pPr>
      <w:r>
        <w:rPr>
          <w:rFonts w:ascii="Lucida Sans" w:hAnsi="Lucida Sans"/>
          <w:noProof/>
          <w:color w:val="0A0A0A"/>
          <w:sz w:val="26"/>
          <w:szCs w:val="26"/>
        </w:rPr>
        <w:lastRenderedPageBreak/>
        <w:drawing>
          <wp:inline distT="0" distB="0" distL="0" distR="0" wp14:anchorId="13094A59" wp14:editId="190DD14E">
            <wp:extent cx="5731510" cy="2429510"/>
            <wp:effectExtent l="0" t="0" r="254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2429510"/>
                    </a:xfrm>
                    <a:prstGeom prst="rect">
                      <a:avLst/>
                    </a:prstGeom>
                    <a:noFill/>
                    <a:ln>
                      <a:noFill/>
                    </a:ln>
                  </pic:spPr>
                </pic:pic>
              </a:graphicData>
            </a:graphic>
          </wp:inline>
        </w:drawing>
      </w:r>
    </w:p>
    <w:p w14:paraId="2C18AA98" w14:textId="27E8C1FB" w:rsidR="00CD08FE" w:rsidRDefault="00CD08FE" w:rsidP="00CD08FE">
      <w:pPr>
        <w:shd w:val="clear" w:color="auto" w:fill="FFFFFF"/>
        <w:rPr>
          <w:rFonts w:ascii="Lucida Sans" w:hAnsi="Lucida Sans"/>
          <w:color w:val="0A0A0A"/>
          <w:sz w:val="26"/>
          <w:szCs w:val="26"/>
        </w:rPr>
      </w:pPr>
      <w:r>
        <w:rPr>
          <w:rFonts w:ascii="Lucida Sans" w:hAnsi="Lucida Sans"/>
          <w:noProof/>
          <w:color w:val="0A0A0A"/>
          <w:sz w:val="26"/>
          <w:szCs w:val="26"/>
        </w:rPr>
        <w:drawing>
          <wp:inline distT="0" distB="0" distL="0" distR="0" wp14:anchorId="6675FE3D" wp14:editId="37C8A82E">
            <wp:extent cx="5731510" cy="5066665"/>
            <wp:effectExtent l="0" t="0" r="254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5066665"/>
                    </a:xfrm>
                    <a:prstGeom prst="rect">
                      <a:avLst/>
                    </a:prstGeom>
                    <a:noFill/>
                    <a:ln>
                      <a:noFill/>
                    </a:ln>
                  </pic:spPr>
                </pic:pic>
              </a:graphicData>
            </a:graphic>
          </wp:inline>
        </w:drawing>
      </w:r>
    </w:p>
    <w:p w14:paraId="495551E6" w14:textId="77777777" w:rsidR="00CD08FE" w:rsidRDefault="00CD08FE" w:rsidP="00CD08FE">
      <w:pPr>
        <w:pStyle w:val="NormalWeb"/>
        <w:shd w:val="clear" w:color="auto" w:fill="FFFFFF"/>
        <w:rPr>
          <w:rFonts w:ascii="Lucida Sans" w:hAnsi="Lucida Sans"/>
          <w:color w:val="0A0A0A"/>
          <w:sz w:val="26"/>
          <w:szCs w:val="26"/>
        </w:rPr>
      </w:pPr>
      <w:r>
        <w:rPr>
          <w:rFonts w:ascii="Lucida Sans" w:hAnsi="Lucida Sans"/>
          <w:color w:val="0A0A0A"/>
          <w:sz w:val="26"/>
          <w:szCs w:val="26"/>
        </w:rPr>
        <w:t>As we can see, the library itself detects the data and plots all the necessary data graphs in a single-window itself!</w:t>
      </w:r>
    </w:p>
    <w:p w14:paraId="6933C5BC" w14:textId="77777777" w:rsidR="00CD08FE" w:rsidRDefault="00CD08FE" w:rsidP="00CD08FE">
      <w:pPr>
        <w:pStyle w:val="Heading5"/>
        <w:shd w:val="clear" w:color="auto" w:fill="FFFFFF"/>
        <w:rPr>
          <w:rFonts w:ascii="Lucida Sans" w:hAnsi="Lucida Sans"/>
          <w:color w:val="0A0A0A"/>
          <w:sz w:val="33"/>
          <w:szCs w:val="33"/>
        </w:rPr>
      </w:pPr>
      <w:r>
        <w:rPr>
          <w:rFonts w:ascii="Lucida Sans" w:hAnsi="Lucida Sans"/>
          <w:b/>
          <w:bCs/>
          <w:color w:val="0A0A0A"/>
          <w:sz w:val="33"/>
          <w:szCs w:val="33"/>
        </w:rPr>
        <w:lastRenderedPageBreak/>
        <w:t>Auto Insight Generation</w:t>
      </w:r>
    </w:p>
    <w:p w14:paraId="0235ADB2" w14:textId="77777777" w:rsidR="00CD08FE" w:rsidRDefault="00CD08FE" w:rsidP="00CD08FE">
      <w:pPr>
        <w:pStyle w:val="NormalWeb"/>
        <w:shd w:val="clear" w:color="auto" w:fill="FFFFFF"/>
        <w:rPr>
          <w:rFonts w:ascii="Lucida Sans" w:hAnsi="Lucida Sans"/>
          <w:color w:val="0A0A0A"/>
          <w:sz w:val="26"/>
          <w:szCs w:val="26"/>
        </w:rPr>
      </w:pPr>
      <w:r>
        <w:rPr>
          <w:rFonts w:ascii="Lucida Sans" w:hAnsi="Lucida Sans"/>
          <w:color w:val="0A0A0A"/>
          <w:sz w:val="26"/>
          <w:szCs w:val="26"/>
        </w:rPr>
        <w:t>You can also get a detailed plot for a single column with all its statistics to understand the column better,</w:t>
      </w:r>
    </w:p>
    <w:p w14:paraId="60552475" w14:textId="77777777" w:rsidR="00CD08FE" w:rsidRDefault="00CD08FE" w:rsidP="00CD08FE">
      <w:pPr>
        <w:pStyle w:val="HTMLPreformatted"/>
        <w:shd w:val="clear" w:color="auto" w:fill="EEEEEE"/>
        <w:spacing w:after="384"/>
        <w:rPr>
          <w:rFonts w:ascii="Courier" w:hAnsi="Courier"/>
          <w:color w:val="0A0A0A"/>
        </w:rPr>
      </w:pPr>
      <w:proofErr w:type="gramStart"/>
      <w:r>
        <w:rPr>
          <w:rFonts w:ascii="Courier" w:hAnsi="Courier"/>
          <w:color w:val="0A0A0A"/>
        </w:rPr>
        <w:t>plot(</w:t>
      </w:r>
      <w:proofErr w:type="gramEnd"/>
      <w:r>
        <w:rPr>
          <w:rFonts w:ascii="Courier" w:hAnsi="Courier"/>
          <w:color w:val="0A0A0A"/>
        </w:rPr>
        <w:t>df, "</w:t>
      </w:r>
      <w:proofErr w:type="spellStart"/>
      <w:r>
        <w:rPr>
          <w:rFonts w:ascii="Courier" w:hAnsi="Courier"/>
          <w:color w:val="0A0A0A"/>
        </w:rPr>
        <w:t>gdp_per_capita</w:t>
      </w:r>
      <w:proofErr w:type="spellEnd"/>
      <w:r>
        <w:rPr>
          <w:rFonts w:ascii="Courier" w:hAnsi="Courier"/>
          <w:color w:val="0A0A0A"/>
        </w:rPr>
        <w:t xml:space="preserve"> ($)")</w:t>
      </w:r>
    </w:p>
    <w:p w14:paraId="3D648F72" w14:textId="339A5E2B" w:rsidR="00CD08FE" w:rsidRDefault="00CD08FE" w:rsidP="00CD08FE">
      <w:pPr>
        <w:shd w:val="clear" w:color="auto" w:fill="FFFFFF"/>
        <w:rPr>
          <w:rFonts w:ascii="Lucida Sans" w:hAnsi="Lucida Sans"/>
          <w:color w:val="0A0A0A"/>
          <w:sz w:val="26"/>
          <w:szCs w:val="26"/>
        </w:rPr>
      </w:pPr>
      <w:r>
        <w:rPr>
          <w:rFonts w:ascii="Lucida Sans" w:hAnsi="Lucida Sans"/>
          <w:noProof/>
          <w:color w:val="0A0A0A"/>
          <w:sz w:val="26"/>
          <w:szCs w:val="26"/>
        </w:rPr>
        <w:drawing>
          <wp:inline distT="0" distB="0" distL="0" distR="0" wp14:anchorId="57A7560E" wp14:editId="19D5A151">
            <wp:extent cx="5436235" cy="48933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36235" cy="4893310"/>
                    </a:xfrm>
                    <a:prstGeom prst="rect">
                      <a:avLst/>
                    </a:prstGeom>
                    <a:noFill/>
                    <a:ln>
                      <a:noFill/>
                    </a:ln>
                  </pic:spPr>
                </pic:pic>
              </a:graphicData>
            </a:graphic>
          </wp:inline>
        </w:drawing>
      </w:r>
    </w:p>
    <w:p w14:paraId="55DFEB52" w14:textId="250CE4C4" w:rsidR="00CD08FE" w:rsidRDefault="00CD08FE" w:rsidP="00CD08FE">
      <w:pPr>
        <w:shd w:val="clear" w:color="auto" w:fill="FFFFFF"/>
        <w:rPr>
          <w:rFonts w:ascii="Lucida Sans" w:hAnsi="Lucida Sans"/>
          <w:color w:val="0A0A0A"/>
          <w:sz w:val="26"/>
          <w:szCs w:val="26"/>
        </w:rPr>
      </w:pPr>
      <w:r>
        <w:rPr>
          <w:rFonts w:ascii="Lucida Sans" w:hAnsi="Lucida Sans"/>
          <w:noProof/>
          <w:color w:val="0A0A0A"/>
          <w:sz w:val="26"/>
          <w:szCs w:val="26"/>
        </w:rPr>
        <w:lastRenderedPageBreak/>
        <w:drawing>
          <wp:inline distT="0" distB="0" distL="0" distR="0" wp14:anchorId="499D4681" wp14:editId="2FD8A3B3">
            <wp:extent cx="5521960" cy="4086225"/>
            <wp:effectExtent l="0" t="0" r="254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21960" cy="4086225"/>
                    </a:xfrm>
                    <a:prstGeom prst="rect">
                      <a:avLst/>
                    </a:prstGeom>
                    <a:noFill/>
                    <a:ln>
                      <a:noFill/>
                    </a:ln>
                  </pic:spPr>
                </pic:pic>
              </a:graphicData>
            </a:graphic>
          </wp:inline>
        </w:drawing>
      </w:r>
    </w:p>
    <w:p w14:paraId="0A5379A4" w14:textId="551D0BBD" w:rsidR="00CD08FE" w:rsidRDefault="00CD08FE" w:rsidP="00CD08FE">
      <w:pPr>
        <w:shd w:val="clear" w:color="auto" w:fill="FFFFFF"/>
        <w:rPr>
          <w:rFonts w:ascii="Lucida Sans" w:hAnsi="Lucida Sans"/>
          <w:color w:val="0A0A0A"/>
          <w:sz w:val="26"/>
          <w:szCs w:val="26"/>
        </w:rPr>
      </w:pPr>
      <w:r>
        <w:rPr>
          <w:rFonts w:ascii="Lucida Sans" w:hAnsi="Lucida Sans"/>
          <w:noProof/>
          <w:color w:val="0A0A0A"/>
          <w:sz w:val="26"/>
          <w:szCs w:val="26"/>
        </w:rPr>
        <w:drawing>
          <wp:inline distT="0" distB="0" distL="0" distR="0" wp14:anchorId="31A6A086" wp14:editId="5660A815">
            <wp:extent cx="5731510" cy="3999865"/>
            <wp:effectExtent l="0" t="0" r="254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3999865"/>
                    </a:xfrm>
                    <a:prstGeom prst="rect">
                      <a:avLst/>
                    </a:prstGeom>
                    <a:noFill/>
                    <a:ln>
                      <a:noFill/>
                    </a:ln>
                  </pic:spPr>
                </pic:pic>
              </a:graphicData>
            </a:graphic>
          </wp:inline>
        </w:drawing>
      </w:r>
    </w:p>
    <w:p w14:paraId="3F6E3BAE" w14:textId="77777777" w:rsidR="00CD08FE" w:rsidRDefault="00CD08FE" w:rsidP="00CD08FE">
      <w:pPr>
        <w:pStyle w:val="NormalWeb"/>
        <w:shd w:val="clear" w:color="auto" w:fill="FFFFFF"/>
        <w:rPr>
          <w:rFonts w:ascii="Lucida Sans" w:hAnsi="Lucida Sans"/>
          <w:color w:val="0A0A0A"/>
          <w:sz w:val="26"/>
          <w:szCs w:val="26"/>
        </w:rPr>
      </w:pPr>
      <w:r>
        <w:rPr>
          <w:rFonts w:ascii="Lucida Sans" w:hAnsi="Lucida Sans"/>
          <w:color w:val="0A0A0A"/>
          <w:sz w:val="26"/>
          <w:szCs w:val="26"/>
        </w:rPr>
        <w:t xml:space="preserve">We also create a </w:t>
      </w:r>
      <w:proofErr w:type="spellStart"/>
      <w:r>
        <w:rPr>
          <w:rFonts w:ascii="Lucida Sans" w:hAnsi="Lucida Sans"/>
          <w:color w:val="0A0A0A"/>
          <w:sz w:val="26"/>
          <w:szCs w:val="26"/>
        </w:rPr>
        <w:t>dataframe</w:t>
      </w:r>
      <w:proofErr w:type="spellEnd"/>
      <w:r>
        <w:rPr>
          <w:rFonts w:ascii="Lucida Sans" w:hAnsi="Lucida Sans"/>
          <w:color w:val="0A0A0A"/>
          <w:sz w:val="26"/>
          <w:szCs w:val="26"/>
        </w:rPr>
        <w:t>, taking care of the missing values and then create a correlation plot, </w:t>
      </w:r>
    </w:p>
    <w:p w14:paraId="02F45769" w14:textId="77777777" w:rsidR="00CD08FE" w:rsidRDefault="00CD08FE" w:rsidP="00CD08FE">
      <w:pPr>
        <w:pStyle w:val="HTMLPreformatted"/>
        <w:shd w:val="clear" w:color="auto" w:fill="EEEEEE"/>
        <w:spacing w:after="384"/>
        <w:rPr>
          <w:rFonts w:ascii="Courier" w:hAnsi="Courier"/>
          <w:color w:val="0A0A0A"/>
        </w:rPr>
      </w:pPr>
      <w:proofErr w:type="spellStart"/>
      <w:r>
        <w:rPr>
          <w:rFonts w:ascii="Courier" w:hAnsi="Courier"/>
          <w:color w:val="0A0A0A"/>
        </w:rPr>
        <w:lastRenderedPageBreak/>
        <w:t>df_without_missing</w:t>
      </w:r>
      <w:proofErr w:type="spellEnd"/>
      <w:r>
        <w:rPr>
          <w:rFonts w:ascii="Courier" w:hAnsi="Courier"/>
          <w:color w:val="0A0A0A"/>
        </w:rPr>
        <w:t xml:space="preserve"> = </w:t>
      </w:r>
      <w:proofErr w:type="spellStart"/>
      <w:proofErr w:type="gramStart"/>
      <w:r>
        <w:rPr>
          <w:rFonts w:ascii="Courier" w:hAnsi="Courier"/>
          <w:color w:val="0A0A0A"/>
        </w:rPr>
        <w:t>df.dropna</w:t>
      </w:r>
      <w:proofErr w:type="spellEnd"/>
      <w:proofErr w:type="gramEnd"/>
      <w:r>
        <w:rPr>
          <w:rFonts w:ascii="Courier" w:hAnsi="Courier"/>
          <w:color w:val="0A0A0A"/>
        </w:rPr>
        <w:t>('columns')</w:t>
      </w:r>
    </w:p>
    <w:p w14:paraId="72C9F869" w14:textId="77777777" w:rsidR="00CD08FE" w:rsidRDefault="00CD08FE" w:rsidP="00CD08FE">
      <w:pPr>
        <w:pStyle w:val="HTMLPreformatted"/>
        <w:shd w:val="clear" w:color="auto" w:fill="EEEEEE"/>
        <w:spacing w:after="384"/>
        <w:rPr>
          <w:rFonts w:ascii="Courier" w:hAnsi="Courier"/>
          <w:color w:val="0A0A0A"/>
        </w:rPr>
      </w:pPr>
      <w:proofErr w:type="spellStart"/>
      <w:r>
        <w:rPr>
          <w:rFonts w:ascii="Courier" w:hAnsi="Courier"/>
          <w:color w:val="0A0A0A"/>
        </w:rPr>
        <w:t>plot_correlation</w:t>
      </w:r>
      <w:proofErr w:type="spellEnd"/>
      <w:r>
        <w:rPr>
          <w:rFonts w:ascii="Courier" w:hAnsi="Courier"/>
          <w:color w:val="0A0A0A"/>
        </w:rPr>
        <w:t>(</w:t>
      </w:r>
      <w:proofErr w:type="spellStart"/>
      <w:r>
        <w:rPr>
          <w:rFonts w:ascii="Courier" w:hAnsi="Courier"/>
          <w:color w:val="0A0A0A"/>
        </w:rPr>
        <w:t>df_without_missing</w:t>
      </w:r>
      <w:proofErr w:type="spellEnd"/>
      <w:r>
        <w:rPr>
          <w:rFonts w:ascii="Courier" w:hAnsi="Courier"/>
          <w:color w:val="0A0A0A"/>
        </w:rPr>
        <w:t>)</w:t>
      </w:r>
    </w:p>
    <w:p w14:paraId="494BC6DD" w14:textId="77777777" w:rsidR="00CD08FE" w:rsidRDefault="00CD08FE" w:rsidP="00CD08FE">
      <w:pPr>
        <w:pStyle w:val="HTMLPreformatted"/>
        <w:shd w:val="clear" w:color="auto" w:fill="EEEEEE"/>
        <w:spacing w:after="384"/>
        <w:rPr>
          <w:rFonts w:ascii="Courier" w:hAnsi="Courier"/>
          <w:color w:val="0A0A0A"/>
        </w:rPr>
      </w:pPr>
      <w:proofErr w:type="spellStart"/>
      <w:r>
        <w:rPr>
          <w:rFonts w:ascii="Courier" w:hAnsi="Courier"/>
          <w:color w:val="0A0A0A"/>
        </w:rPr>
        <w:t>plot_</w:t>
      </w:r>
      <w:proofErr w:type="gramStart"/>
      <w:r>
        <w:rPr>
          <w:rFonts w:ascii="Courier" w:hAnsi="Courier"/>
          <w:color w:val="0A0A0A"/>
        </w:rPr>
        <w:t>correlation</w:t>
      </w:r>
      <w:proofErr w:type="spellEnd"/>
      <w:r>
        <w:rPr>
          <w:rFonts w:ascii="Courier" w:hAnsi="Courier"/>
          <w:color w:val="0A0A0A"/>
        </w:rPr>
        <w:t>(</w:t>
      </w:r>
      <w:proofErr w:type="spellStart"/>
      <w:proofErr w:type="gramEnd"/>
      <w:r>
        <w:rPr>
          <w:rFonts w:ascii="Courier" w:hAnsi="Courier"/>
          <w:color w:val="0A0A0A"/>
        </w:rPr>
        <w:t>df_without_missing</w:t>
      </w:r>
      <w:proofErr w:type="spellEnd"/>
      <w:r>
        <w:rPr>
          <w:rFonts w:ascii="Courier" w:hAnsi="Courier"/>
          <w:color w:val="0A0A0A"/>
        </w:rPr>
        <w:t>, k=1)</w:t>
      </w:r>
    </w:p>
    <w:p w14:paraId="7B18DA48" w14:textId="77777777" w:rsidR="00CD08FE" w:rsidRDefault="00CD08FE" w:rsidP="00CD08FE">
      <w:pPr>
        <w:pStyle w:val="HTMLPreformatted"/>
        <w:shd w:val="clear" w:color="auto" w:fill="EEEEEE"/>
        <w:spacing w:after="384"/>
        <w:rPr>
          <w:rFonts w:ascii="Courier" w:hAnsi="Courier"/>
          <w:color w:val="0A0A0A"/>
        </w:rPr>
      </w:pPr>
      <w:proofErr w:type="spellStart"/>
      <w:r>
        <w:rPr>
          <w:rFonts w:ascii="Courier" w:hAnsi="Courier"/>
          <w:color w:val="0A0A0A"/>
        </w:rPr>
        <w:t>plot_</w:t>
      </w:r>
      <w:proofErr w:type="gramStart"/>
      <w:r>
        <w:rPr>
          <w:rFonts w:ascii="Courier" w:hAnsi="Courier"/>
          <w:color w:val="0A0A0A"/>
        </w:rPr>
        <w:t>correlation</w:t>
      </w:r>
      <w:proofErr w:type="spellEnd"/>
      <w:r>
        <w:rPr>
          <w:rFonts w:ascii="Courier" w:hAnsi="Courier"/>
          <w:color w:val="0A0A0A"/>
        </w:rPr>
        <w:t>(</w:t>
      </w:r>
      <w:proofErr w:type="spellStart"/>
      <w:proofErr w:type="gramEnd"/>
      <w:r>
        <w:rPr>
          <w:rFonts w:ascii="Courier" w:hAnsi="Courier"/>
          <w:color w:val="0A0A0A"/>
        </w:rPr>
        <w:t>df_without_missing</w:t>
      </w:r>
      <w:proofErr w:type="spellEnd"/>
      <w:r>
        <w:rPr>
          <w:rFonts w:ascii="Courier" w:hAnsi="Courier"/>
          <w:color w:val="0A0A0A"/>
        </w:rPr>
        <w:t xml:space="preserve">, </w:t>
      </w:r>
      <w:proofErr w:type="spellStart"/>
      <w:r>
        <w:rPr>
          <w:rFonts w:ascii="Courier" w:hAnsi="Courier"/>
          <w:color w:val="0A0A0A"/>
        </w:rPr>
        <w:t>value_range</w:t>
      </w:r>
      <w:proofErr w:type="spellEnd"/>
      <w:r>
        <w:rPr>
          <w:rFonts w:ascii="Courier" w:hAnsi="Courier"/>
          <w:color w:val="0A0A0A"/>
        </w:rPr>
        <w:t>=(0,1)</w:t>
      </w:r>
    </w:p>
    <w:p w14:paraId="037AFFBC" w14:textId="79F1CD43" w:rsidR="00CD08FE" w:rsidRDefault="00CD08FE" w:rsidP="00CD08FE">
      <w:pPr>
        <w:shd w:val="clear" w:color="auto" w:fill="FFFFFF"/>
        <w:rPr>
          <w:rFonts w:ascii="Lucida Sans" w:hAnsi="Lucida Sans"/>
          <w:color w:val="0A0A0A"/>
          <w:sz w:val="26"/>
          <w:szCs w:val="26"/>
        </w:rPr>
      </w:pPr>
      <w:r>
        <w:rPr>
          <w:rFonts w:ascii="Lucida Sans" w:hAnsi="Lucida Sans"/>
          <w:noProof/>
          <w:color w:val="0A0A0A"/>
          <w:sz w:val="26"/>
          <w:szCs w:val="26"/>
        </w:rPr>
        <w:drawing>
          <wp:inline distT="0" distB="0" distL="0" distR="0" wp14:anchorId="60691077" wp14:editId="0A18F168">
            <wp:extent cx="5379085" cy="4057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79085" cy="4057650"/>
                    </a:xfrm>
                    <a:prstGeom prst="rect">
                      <a:avLst/>
                    </a:prstGeom>
                    <a:noFill/>
                    <a:ln>
                      <a:noFill/>
                    </a:ln>
                  </pic:spPr>
                </pic:pic>
              </a:graphicData>
            </a:graphic>
          </wp:inline>
        </w:drawing>
      </w:r>
    </w:p>
    <w:p w14:paraId="20B18147" w14:textId="77777777" w:rsidR="00CD08FE" w:rsidRDefault="00CD08FE" w:rsidP="00CD08FE">
      <w:pPr>
        <w:pStyle w:val="NormalWeb"/>
        <w:shd w:val="clear" w:color="auto" w:fill="FFFFFF"/>
        <w:rPr>
          <w:rFonts w:ascii="Lucida Sans" w:hAnsi="Lucida Sans"/>
          <w:color w:val="0A0A0A"/>
          <w:sz w:val="26"/>
          <w:szCs w:val="26"/>
        </w:rPr>
      </w:pPr>
      <w:r>
        <w:rPr>
          <w:rFonts w:ascii="Lucida Sans" w:hAnsi="Lucida Sans"/>
          <w:color w:val="0A0A0A"/>
          <w:sz w:val="26"/>
          <w:szCs w:val="26"/>
        </w:rPr>
        <w:t xml:space="preserve">Whether it be Pearson, Spearman or Kendall-Tau, any correlation graph can be easily plotted using the </w:t>
      </w:r>
      <w:proofErr w:type="spellStart"/>
      <w:r>
        <w:rPr>
          <w:rFonts w:ascii="Lucida Sans" w:hAnsi="Lucida Sans"/>
          <w:color w:val="0A0A0A"/>
          <w:sz w:val="26"/>
          <w:szCs w:val="26"/>
        </w:rPr>
        <w:t>DataPrep</w:t>
      </w:r>
      <w:proofErr w:type="spellEnd"/>
      <w:r>
        <w:rPr>
          <w:rFonts w:ascii="Lucida Sans" w:hAnsi="Lucida Sans"/>
          <w:color w:val="0A0A0A"/>
          <w:sz w:val="26"/>
          <w:szCs w:val="26"/>
        </w:rPr>
        <w:t xml:space="preserve"> library.</w:t>
      </w:r>
    </w:p>
    <w:p w14:paraId="54B93A30" w14:textId="77777777" w:rsidR="00CD08FE" w:rsidRDefault="00CD08FE" w:rsidP="00CD08FE">
      <w:pPr>
        <w:pStyle w:val="Heading5"/>
        <w:shd w:val="clear" w:color="auto" w:fill="FFFFFF"/>
        <w:rPr>
          <w:rFonts w:ascii="Lucida Sans" w:hAnsi="Lucida Sans"/>
          <w:color w:val="0A0A0A"/>
          <w:sz w:val="33"/>
          <w:szCs w:val="33"/>
        </w:rPr>
      </w:pPr>
      <w:r>
        <w:rPr>
          <w:rFonts w:ascii="Lucida Sans" w:hAnsi="Lucida Sans"/>
          <w:b/>
          <w:bCs/>
          <w:color w:val="0A0A0A"/>
          <w:sz w:val="33"/>
          <w:szCs w:val="33"/>
        </w:rPr>
        <w:t xml:space="preserve">More Operations with </w:t>
      </w:r>
      <w:proofErr w:type="spellStart"/>
      <w:r>
        <w:rPr>
          <w:rFonts w:ascii="Lucida Sans" w:hAnsi="Lucida Sans"/>
          <w:b/>
          <w:bCs/>
          <w:color w:val="0A0A0A"/>
          <w:sz w:val="33"/>
          <w:szCs w:val="33"/>
        </w:rPr>
        <w:t>DataPrep</w:t>
      </w:r>
      <w:proofErr w:type="spellEnd"/>
    </w:p>
    <w:p w14:paraId="60FA2285" w14:textId="77777777" w:rsidR="00CD08FE" w:rsidRDefault="00CD08FE" w:rsidP="00CD08FE">
      <w:pPr>
        <w:pStyle w:val="NormalWeb"/>
        <w:shd w:val="clear" w:color="auto" w:fill="FFFFFF"/>
        <w:rPr>
          <w:rFonts w:ascii="Lucida Sans" w:hAnsi="Lucida Sans"/>
          <w:color w:val="0A0A0A"/>
          <w:sz w:val="26"/>
          <w:szCs w:val="26"/>
        </w:rPr>
      </w:pPr>
      <w:r>
        <w:rPr>
          <w:rFonts w:ascii="Lucida Sans" w:hAnsi="Lucida Sans"/>
          <w:color w:val="0A0A0A"/>
          <w:sz w:val="26"/>
          <w:szCs w:val="26"/>
        </w:rPr>
        <w:t xml:space="preserve">Let us now explore some more operations on another dataset. Here I have used the titanic dataset to perform further functional operations on using </w:t>
      </w:r>
      <w:proofErr w:type="spellStart"/>
      <w:r>
        <w:rPr>
          <w:rFonts w:ascii="Lucida Sans" w:hAnsi="Lucida Sans"/>
          <w:color w:val="0A0A0A"/>
          <w:sz w:val="26"/>
          <w:szCs w:val="26"/>
        </w:rPr>
        <w:t>DataPrep</w:t>
      </w:r>
      <w:proofErr w:type="spellEnd"/>
      <w:r>
        <w:rPr>
          <w:rFonts w:ascii="Lucida Sans" w:hAnsi="Lucida Sans"/>
          <w:color w:val="0A0A0A"/>
          <w:sz w:val="26"/>
          <w:szCs w:val="26"/>
        </w:rPr>
        <w:t>.</w:t>
      </w:r>
    </w:p>
    <w:p w14:paraId="770B3569" w14:textId="325A829A" w:rsidR="00CD08FE" w:rsidRDefault="00CD08FE" w:rsidP="00CD08FE">
      <w:pPr>
        <w:shd w:val="clear" w:color="auto" w:fill="FFFFFF"/>
        <w:rPr>
          <w:rFonts w:ascii="Lucida Sans" w:hAnsi="Lucida Sans"/>
          <w:color w:val="0A0A0A"/>
          <w:sz w:val="26"/>
          <w:szCs w:val="26"/>
        </w:rPr>
      </w:pPr>
      <w:r>
        <w:rPr>
          <w:rStyle w:val="thb-seealso-text"/>
          <w:rFonts w:ascii="Lucida Sans" w:hAnsi="Lucida Sans"/>
          <w:caps/>
          <w:color w:val="0A0A0A"/>
          <w:sz w:val="15"/>
          <w:szCs w:val="15"/>
          <w:bdr w:val="single" w:sz="6" w:space="0" w:color="E9E9E9" w:frame="1"/>
          <w:shd w:val="clear" w:color="auto" w:fill="FFFFFF"/>
        </w:rPr>
        <w:lastRenderedPageBreak/>
        <w:t>SEE ALSO</w:t>
      </w:r>
      <w:r>
        <w:rPr>
          <w:rFonts w:ascii="Lucida Sans" w:hAnsi="Lucida Sans"/>
          <w:noProof/>
          <w:color w:val="0A0A0A"/>
          <w:sz w:val="26"/>
          <w:szCs w:val="26"/>
        </w:rPr>
        <w:drawing>
          <wp:inline distT="0" distB="0" distL="0" distR="0" wp14:anchorId="39A992A0" wp14:editId="2EE2155E">
            <wp:extent cx="1714500" cy="1714500"/>
            <wp:effectExtent l="0" t="0" r="0" b="0"/>
            <wp:docPr id="54" name="Picture 54">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40CE8F8" w14:textId="77777777" w:rsidR="00CD08FE" w:rsidRDefault="00CD08FE" w:rsidP="00CD08FE">
      <w:pPr>
        <w:shd w:val="clear" w:color="auto" w:fill="FFFFFF"/>
        <w:rPr>
          <w:rFonts w:ascii="Lucida Sans" w:hAnsi="Lucida Sans"/>
          <w:color w:val="0A0A0A"/>
          <w:sz w:val="26"/>
          <w:szCs w:val="26"/>
        </w:rPr>
      </w:pPr>
      <w:hyperlink r:id="rId94" w:history="1">
        <w:r>
          <w:rPr>
            <w:rStyle w:val="Hyperlink"/>
            <w:rFonts w:ascii="Lucida Sans" w:hAnsi="Lucida Sans"/>
            <w:color w:val="0A0A0A"/>
            <w:sz w:val="26"/>
            <w:szCs w:val="26"/>
          </w:rPr>
          <w:t>DEVELOPERS CORNER</w:t>
        </w:r>
      </w:hyperlink>
    </w:p>
    <w:p w14:paraId="7E523441" w14:textId="77777777" w:rsidR="00CD08FE" w:rsidRDefault="00CD08FE" w:rsidP="00CD08FE">
      <w:pPr>
        <w:pStyle w:val="Heading6"/>
        <w:shd w:val="clear" w:color="auto" w:fill="FFFFFF"/>
        <w:spacing w:before="0"/>
        <w:rPr>
          <w:rFonts w:ascii="Lucida Sans" w:hAnsi="Lucida Sans"/>
          <w:color w:val="0A0A0A"/>
          <w:sz w:val="30"/>
          <w:szCs w:val="30"/>
        </w:rPr>
      </w:pPr>
      <w:hyperlink r:id="rId95" w:tooltip="A Guide to Multilevel Modeling in Machine Learning" w:history="1">
        <w:r>
          <w:rPr>
            <w:rStyle w:val="Hyperlink"/>
            <w:rFonts w:ascii="Lucida Sans" w:hAnsi="Lucida Sans"/>
            <w:color w:val="0A0A0A"/>
            <w:sz w:val="30"/>
            <w:szCs w:val="30"/>
          </w:rPr>
          <w:t xml:space="preserve">A Guide to Multilevel </w:t>
        </w:r>
        <w:proofErr w:type="spellStart"/>
        <w:r>
          <w:rPr>
            <w:rStyle w:val="Hyperlink"/>
            <w:rFonts w:ascii="Lucida Sans" w:hAnsi="Lucida Sans"/>
            <w:color w:val="0A0A0A"/>
            <w:sz w:val="30"/>
            <w:szCs w:val="30"/>
          </w:rPr>
          <w:t>Modeling</w:t>
        </w:r>
        <w:proofErr w:type="spellEnd"/>
        <w:r>
          <w:rPr>
            <w:rStyle w:val="Hyperlink"/>
            <w:rFonts w:ascii="Lucida Sans" w:hAnsi="Lucida Sans"/>
            <w:color w:val="0A0A0A"/>
            <w:sz w:val="30"/>
            <w:szCs w:val="30"/>
          </w:rPr>
          <w:t xml:space="preserve"> in Machine Learning</w:t>
        </w:r>
      </w:hyperlink>
    </w:p>
    <w:p w14:paraId="32AB8A5D" w14:textId="77777777" w:rsidR="00CD08FE" w:rsidRDefault="00CD08FE" w:rsidP="00CD08FE">
      <w:pPr>
        <w:pStyle w:val="NormalWeb"/>
        <w:shd w:val="clear" w:color="auto" w:fill="FFFFFF"/>
        <w:rPr>
          <w:rFonts w:ascii="Lucida Sans" w:hAnsi="Lucida Sans"/>
          <w:color w:val="0A0A0A"/>
          <w:sz w:val="26"/>
          <w:szCs w:val="26"/>
        </w:rPr>
      </w:pPr>
      <w:r>
        <w:rPr>
          <w:rFonts w:ascii="Lucida Sans" w:hAnsi="Lucida Sans"/>
          <w:color w:val="0A0A0A"/>
          <w:sz w:val="26"/>
          <w:szCs w:val="26"/>
        </w:rPr>
        <w:t>Exploring the missing data in the dataset, </w:t>
      </w:r>
    </w:p>
    <w:p w14:paraId="79E7E939" w14:textId="77777777" w:rsidR="00CD08FE" w:rsidRDefault="00CD08FE" w:rsidP="00CD08FE">
      <w:pPr>
        <w:pStyle w:val="HTMLPreformatted"/>
        <w:shd w:val="clear" w:color="auto" w:fill="EEEEEE"/>
        <w:spacing w:after="384"/>
        <w:rPr>
          <w:rFonts w:ascii="Courier" w:hAnsi="Courier"/>
          <w:color w:val="0A0A0A"/>
        </w:rPr>
      </w:pPr>
      <w:r>
        <w:rPr>
          <w:rFonts w:ascii="Courier" w:hAnsi="Courier"/>
          <w:color w:val="0A0A0A"/>
        </w:rPr>
        <w:t>#plot missing</w:t>
      </w:r>
    </w:p>
    <w:p w14:paraId="50EB2EEF" w14:textId="77777777" w:rsidR="00CD08FE" w:rsidRDefault="00CD08FE" w:rsidP="00CD08FE">
      <w:pPr>
        <w:pStyle w:val="HTMLPreformatted"/>
        <w:shd w:val="clear" w:color="auto" w:fill="EEEEEE"/>
        <w:spacing w:after="384"/>
        <w:rPr>
          <w:rFonts w:ascii="Courier" w:hAnsi="Courier"/>
          <w:color w:val="0A0A0A"/>
        </w:rPr>
      </w:pPr>
      <w:proofErr w:type="spellStart"/>
      <w:r>
        <w:rPr>
          <w:rFonts w:ascii="Courier" w:hAnsi="Courier"/>
          <w:color w:val="0A0A0A"/>
        </w:rPr>
        <w:t>plot_missing</w:t>
      </w:r>
      <w:proofErr w:type="spellEnd"/>
      <w:r>
        <w:rPr>
          <w:rFonts w:ascii="Courier" w:hAnsi="Courier"/>
          <w:color w:val="0A0A0A"/>
        </w:rPr>
        <w:t>(</w:t>
      </w:r>
      <w:proofErr w:type="spellStart"/>
      <w:r>
        <w:rPr>
          <w:rFonts w:ascii="Courier" w:hAnsi="Courier"/>
          <w:color w:val="0A0A0A"/>
        </w:rPr>
        <w:t>train_df</w:t>
      </w:r>
      <w:proofErr w:type="spellEnd"/>
      <w:r>
        <w:rPr>
          <w:rFonts w:ascii="Courier" w:hAnsi="Courier"/>
          <w:color w:val="0A0A0A"/>
        </w:rPr>
        <w:t>)</w:t>
      </w:r>
    </w:p>
    <w:p w14:paraId="69747125" w14:textId="21E09748" w:rsidR="00CD08FE" w:rsidRDefault="00CD08FE" w:rsidP="00CD08FE">
      <w:pPr>
        <w:shd w:val="clear" w:color="auto" w:fill="FFFFFF"/>
        <w:rPr>
          <w:rFonts w:ascii="Lucida Sans" w:hAnsi="Lucida Sans"/>
          <w:color w:val="0A0A0A"/>
          <w:sz w:val="26"/>
          <w:szCs w:val="26"/>
        </w:rPr>
      </w:pPr>
      <w:r>
        <w:rPr>
          <w:rFonts w:ascii="Lucida Sans" w:hAnsi="Lucida Sans"/>
          <w:noProof/>
          <w:color w:val="0A0A0A"/>
          <w:sz w:val="26"/>
          <w:szCs w:val="26"/>
        </w:rPr>
        <w:drawing>
          <wp:inline distT="0" distB="0" distL="0" distR="0" wp14:anchorId="396AE575" wp14:editId="1FD0A1EC">
            <wp:extent cx="4800600" cy="169291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00600" cy="1692910"/>
                    </a:xfrm>
                    <a:prstGeom prst="rect">
                      <a:avLst/>
                    </a:prstGeom>
                    <a:noFill/>
                    <a:ln>
                      <a:noFill/>
                    </a:ln>
                  </pic:spPr>
                </pic:pic>
              </a:graphicData>
            </a:graphic>
          </wp:inline>
        </w:drawing>
      </w:r>
    </w:p>
    <w:p w14:paraId="33258EFB" w14:textId="77777777" w:rsidR="00CD08FE" w:rsidRDefault="00CD08FE" w:rsidP="00CD08FE">
      <w:pPr>
        <w:pStyle w:val="NormalWeb"/>
        <w:shd w:val="clear" w:color="auto" w:fill="FFFFFF"/>
        <w:rPr>
          <w:rFonts w:ascii="Lucida Sans" w:hAnsi="Lucida Sans"/>
          <w:color w:val="0A0A0A"/>
          <w:sz w:val="26"/>
          <w:szCs w:val="26"/>
        </w:rPr>
      </w:pPr>
      <w:proofErr w:type="spellStart"/>
      <w:r>
        <w:rPr>
          <w:rFonts w:ascii="Lucida Sans" w:hAnsi="Lucida Sans"/>
          <w:color w:val="0A0A0A"/>
          <w:sz w:val="26"/>
          <w:szCs w:val="26"/>
        </w:rPr>
        <w:t>DataPrep</w:t>
      </w:r>
      <w:proofErr w:type="spellEnd"/>
      <w:r>
        <w:rPr>
          <w:rFonts w:ascii="Lucida Sans" w:hAnsi="Lucida Sans"/>
          <w:color w:val="0A0A0A"/>
          <w:sz w:val="26"/>
          <w:szCs w:val="26"/>
        </w:rPr>
        <w:t xml:space="preserve"> will automatically analyse the data and provide the necessary graph such as a Bar Chart, Heat Map or a </w:t>
      </w:r>
      <w:proofErr w:type="spellStart"/>
      <w:r>
        <w:rPr>
          <w:rFonts w:ascii="Lucida Sans" w:hAnsi="Lucida Sans"/>
          <w:color w:val="0A0A0A"/>
          <w:sz w:val="26"/>
          <w:szCs w:val="26"/>
        </w:rPr>
        <w:t>Dendogram</w:t>
      </w:r>
      <w:proofErr w:type="spellEnd"/>
      <w:r>
        <w:rPr>
          <w:rFonts w:ascii="Lucida Sans" w:hAnsi="Lucida Sans"/>
          <w:color w:val="0A0A0A"/>
          <w:sz w:val="26"/>
          <w:szCs w:val="26"/>
        </w:rPr>
        <w:t>.</w:t>
      </w:r>
    </w:p>
    <w:p w14:paraId="42EAF44C" w14:textId="7D39B04E" w:rsidR="00CD08FE" w:rsidRDefault="00CD08FE" w:rsidP="00CD08FE">
      <w:pPr>
        <w:shd w:val="clear" w:color="auto" w:fill="FFFFFF"/>
        <w:rPr>
          <w:rFonts w:ascii="Lucida Sans" w:hAnsi="Lucida Sans"/>
          <w:color w:val="0A0A0A"/>
          <w:sz w:val="26"/>
          <w:szCs w:val="26"/>
        </w:rPr>
      </w:pPr>
      <w:r>
        <w:rPr>
          <w:rFonts w:ascii="Lucida Sans" w:hAnsi="Lucida Sans"/>
          <w:noProof/>
          <w:color w:val="0A0A0A"/>
          <w:sz w:val="26"/>
          <w:szCs w:val="26"/>
        </w:rPr>
        <w:lastRenderedPageBreak/>
        <w:drawing>
          <wp:inline distT="0" distB="0" distL="0" distR="0" wp14:anchorId="54F19178" wp14:editId="223F9B68">
            <wp:extent cx="4772025" cy="50006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72025" cy="5000625"/>
                    </a:xfrm>
                    <a:prstGeom prst="rect">
                      <a:avLst/>
                    </a:prstGeom>
                    <a:noFill/>
                    <a:ln>
                      <a:noFill/>
                    </a:ln>
                  </pic:spPr>
                </pic:pic>
              </a:graphicData>
            </a:graphic>
          </wp:inline>
        </w:drawing>
      </w:r>
    </w:p>
    <w:p w14:paraId="4AAADB87" w14:textId="77777777" w:rsidR="00CD08FE" w:rsidRDefault="00CD08FE" w:rsidP="00CD08FE">
      <w:pPr>
        <w:pStyle w:val="NormalWeb"/>
        <w:shd w:val="clear" w:color="auto" w:fill="FFFFFF"/>
        <w:rPr>
          <w:rFonts w:ascii="Lucida Sans" w:hAnsi="Lucida Sans"/>
          <w:color w:val="0A0A0A"/>
          <w:sz w:val="26"/>
          <w:szCs w:val="26"/>
        </w:rPr>
      </w:pPr>
      <w:r>
        <w:rPr>
          <w:rFonts w:ascii="Lucida Sans" w:hAnsi="Lucida Sans"/>
          <w:color w:val="0A0A0A"/>
          <w:sz w:val="26"/>
          <w:szCs w:val="26"/>
        </w:rPr>
        <w:t>Creating Word Clouds have never been easier as well, such functionalities can be used in NLP tasks which will be highly helpful.</w:t>
      </w:r>
    </w:p>
    <w:p w14:paraId="17B4B4AB" w14:textId="77777777" w:rsidR="00CD08FE" w:rsidRDefault="00CD08FE" w:rsidP="00CD08FE">
      <w:pPr>
        <w:pStyle w:val="HTMLPreformatted"/>
        <w:shd w:val="clear" w:color="auto" w:fill="EEEEEE"/>
        <w:spacing w:after="384"/>
        <w:rPr>
          <w:rFonts w:ascii="Courier" w:hAnsi="Courier"/>
          <w:color w:val="0A0A0A"/>
        </w:rPr>
      </w:pPr>
      <w:proofErr w:type="gramStart"/>
      <w:r>
        <w:rPr>
          <w:rFonts w:ascii="Courier" w:hAnsi="Courier"/>
          <w:color w:val="0A0A0A"/>
        </w:rPr>
        <w:t>plot(</w:t>
      </w:r>
      <w:proofErr w:type="spellStart"/>
      <w:proofErr w:type="gramEnd"/>
      <w:r>
        <w:rPr>
          <w:rFonts w:ascii="Courier" w:hAnsi="Courier"/>
          <w:color w:val="0A0A0A"/>
        </w:rPr>
        <w:t>train_df,'name</w:t>
      </w:r>
      <w:proofErr w:type="spellEnd"/>
      <w:r>
        <w:rPr>
          <w:rFonts w:ascii="Courier" w:hAnsi="Courier"/>
          <w:color w:val="0A0A0A"/>
        </w:rPr>
        <w:t>' )</w:t>
      </w:r>
    </w:p>
    <w:p w14:paraId="0A83C9CF" w14:textId="616AE9B1" w:rsidR="00CD08FE" w:rsidRDefault="00CD08FE" w:rsidP="00CD08FE">
      <w:pPr>
        <w:shd w:val="clear" w:color="auto" w:fill="FFFFFF"/>
        <w:rPr>
          <w:rFonts w:ascii="Lucida Sans" w:hAnsi="Lucida Sans"/>
          <w:color w:val="0A0A0A"/>
          <w:sz w:val="26"/>
          <w:szCs w:val="26"/>
        </w:rPr>
      </w:pPr>
      <w:r>
        <w:rPr>
          <w:rFonts w:ascii="Lucida Sans" w:hAnsi="Lucida Sans"/>
          <w:noProof/>
          <w:color w:val="0A0A0A"/>
          <w:sz w:val="26"/>
          <w:szCs w:val="26"/>
        </w:rPr>
        <w:lastRenderedPageBreak/>
        <w:drawing>
          <wp:inline distT="0" distB="0" distL="0" distR="0" wp14:anchorId="52668BDF" wp14:editId="1A058924">
            <wp:extent cx="5514975" cy="389318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14975" cy="3893185"/>
                    </a:xfrm>
                    <a:prstGeom prst="rect">
                      <a:avLst/>
                    </a:prstGeom>
                    <a:noFill/>
                    <a:ln>
                      <a:noFill/>
                    </a:ln>
                  </pic:spPr>
                </pic:pic>
              </a:graphicData>
            </a:graphic>
          </wp:inline>
        </w:drawing>
      </w:r>
    </w:p>
    <w:p w14:paraId="7CE1BAD3" w14:textId="77777777" w:rsidR="00CD08FE" w:rsidRDefault="00CD08FE" w:rsidP="00CD08FE">
      <w:pPr>
        <w:pStyle w:val="NormalWeb"/>
        <w:shd w:val="clear" w:color="auto" w:fill="FFFFFF"/>
        <w:rPr>
          <w:rFonts w:ascii="Lucida Sans" w:hAnsi="Lucida Sans"/>
          <w:color w:val="0A0A0A"/>
          <w:sz w:val="26"/>
          <w:szCs w:val="26"/>
        </w:rPr>
      </w:pPr>
      <w:r>
        <w:rPr>
          <w:rFonts w:ascii="Lucida Sans" w:hAnsi="Lucida Sans"/>
          <w:color w:val="0A0A0A"/>
          <w:sz w:val="26"/>
          <w:szCs w:val="26"/>
        </w:rPr>
        <w:t>To further analyse and understand what necessary steps would be needed to take on the loaded dataset, we can generate an instant report of the dataset in one go, which will provide us with all the necessary information and metrics to analyse where the focus during the data preparation stage must be, particular columns if any.</w:t>
      </w:r>
    </w:p>
    <w:p w14:paraId="7AC92C6E" w14:textId="77777777" w:rsidR="00CD08FE" w:rsidRDefault="00CD08FE" w:rsidP="00CD08FE">
      <w:pPr>
        <w:pStyle w:val="HTMLPreformatted"/>
        <w:shd w:val="clear" w:color="auto" w:fill="EEEEEE"/>
        <w:spacing w:after="384"/>
        <w:rPr>
          <w:rFonts w:ascii="Courier" w:hAnsi="Courier"/>
          <w:color w:val="0A0A0A"/>
        </w:rPr>
      </w:pPr>
      <w:r>
        <w:rPr>
          <w:rFonts w:ascii="Courier" w:hAnsi="Courier"/>
          <w:color w:val="0A0A0A"/>
        </w:rPr>
        <w:t>#creating a full report</w:t>
      </w:r>
    </w:p>
    <w:p w14:paraId="12BA7ADD" w14:textId="77777777" w:rsidR="00CD08FE" w:rsidRDefault="00CD08FE" w:rsidP="00CD08FE">
      <w:pPr>
        <w:pStyle w:val="HTMLPreformatted"/>
        <w:shd w:val="clear" w:color="auto" w:fill="EEEEEE"/>
        <w:spacing w:after="384"/>
        <w:rPr>
          <w:rFonts w:ascii="Courier" w:hAnsi="Courier"/>
          <w:color w:val="0A0A0A"/>
        </w:rPr>
      </w:pPr>
      <w:proofErr w:type="spellStart"/>
      <w:r>
        <w:rPr>
          <w:rFonts w:ascii="Courier" w:hAnsi="Courier"/>
          <w:color w:val="0A0A0A"/>
        </w:rPr>
        <w:t>create_report</w:t>
      </w:r>
      <w:proofErr w:type="spellEnd"/>
      <w:r>
        <w:rPr>
          <w:rFonts w:ascii="Courier" w:hAnsi="Courier"/>
          <w:color w:val="0A0A0A"/>
        </w:rPr>
        <w:t>(</w:t>
      </w:r>
      <w:proofErr w:type="spellStart"/>
      <w:r>
        <w:rPr>
          <w:rFonts w:ascii="Courier" w:hAnsi="Courier"/>
          <w:color w:val="0A0A0A"/>
        </w:rPr>
        <w:t>train_df</w:t>
      </w:r>
      <w:proofErr w:type="spellEnd"/>
      <w:r>
        <w:rPr>
          <w:rFonts w:ascii="Courier" w:hAnsi="Courier"/>
          <w:color w:val="0A0A0A"/>
        </w:rPr>
        <w:t>)</w:t>
      </w:r>
    </w:p>
    <w:p w14:paraId="1708305A" w14:textId="1724930F" w:rsidR="00CD08FE" w:rsidRDefault="00CD08FE" w:rsidP="00CD08FE">
      <w:pPr>
        <w:shd w:val="clear" w:color="auto" w:fill="FFFFFF"/>
        <w:rPr>
          <w:rFonts w:ascii="Lucida Sans" w:hAnsi="Lucida Sans"/>
          <w:color w:val="0A0A0A"/>
          <w:sz w:val="26"/>
          <w:szCs w:val="26"/>
        </w:rPr>
      </w:pPr>
      <w:r>
        <w:rPr>
          <w:rFonts w:ascii="Lucida Sans" w:hAnsi="Lucida Sans"/>
          <w:noProof/>
          <w:color w:val="0A0A0A"/>
          <w:sz w:val="26"/>
          <w:szCs w:val="26"/>
        </w:rPr>
        <w:drawing>
          <wp:inline distT="0" distB="0" distL="0" distR="0" wp14:anchorId="4310DDB3" wp14:editId="3A20CB50">
            <wp:extent cx="5731510" cy="2320290"/>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2320290"/>
                    </a:xfrm>
                    <a:prstGeom prst="rect">
                      <a:avLst/>
                    </a:prstGeom>
                    <a:noFill/>
                    <a:ln>
                      <a:noFill/>
                    </a:ln>
                  </pic:spPr>
                </pic:pic>
              </a:graphicData>
            </a:graphic>
          </wp:inline>
        </w:drawing>
      </w:r>
    </w:p>
    <w:p w14:paraId="3033ABC9" w14:textId="77777777" w:rsidR="00CD08FE" w:rsidRDefault="00CD08FE" w:rsidP="00CD08FE">
      <w:pPr>
        <w:pStyle w:val="NormalWeb"/>
        <w:shd w:val="clear" w:color="auto" w:fill="FFFFFF"/>
        <w:rPr>
          <w:rFonts w:ascii="Lucida Sans" w:hAnsi="Lucida Sans"/>
          <w:color w:val="0A0A0A"/>
          <w:sz w:val="26"/>
          <w:szCs w:val="26"/>
        </w:rPr>
      </w:pPr>
      <w:r>
        <w:rPr>
          <w:rFonts w:ascii="Lucida Sans" w:hAnsi="Lucida Sans"/>
          <w:color w:val="0A0A0A"/>
          <w:sz w:val="26"/>
          <w:szCs w:val="26"/>
        </w:rPr>
        <w:lastRenderedPageBreak/>
        <w:t xml:space="preserve">The detailed statistics for each column </w:t>
      </w:r>
      <w:proofErr w:type="gramStart"/>
      <w:r>
        <w:rPr>
          <w:rFonts w:ascii="Lucida Sans" w:hAnsi="Lucida Sans"/>
          <w:color w:val="0A0A0A"/>
          <w:sz w:val="26"/>
          <w:szCs w:val="26"/>
        </w:rPr>
        <w:t>is</w:t>
      </w:r>
      <w:proofErr w:type="gramEnd"/>
      <w:r>
        <w:rPr>
          <w:rFonts w:ascii="Lucida Sans" w:hAnsi="Lucida Sans"/>
          <w:color w:val="0A0A0A"/>
          <w:sz w:val="26"/>
          <w:szCs w:val="26"/>
        </w:rPr>
        <w:t xml:space="preserve"> generated with options to perform interactions between columns, check correlation or plots of missing values.</w:t>
      </w:r>
    </w:p>
    <w:p w14:paraId="4952159C" w14:textId="0432FADD" w:rsidR="00CD08FE" w:rsidRDefault="00CD08FE" w:rsidP="00CD08FE">
      <w:pPr>
        <w:shd w:val="clear" w:color="auto" w:fill="FFFFFF"/>
        <w:rPr>
          <w:rFonts w:ascii="Lucida Sans" w:hAnsi="Lucida Sans"/>
          <w:color w:val="0A0A0A"/>
          <w:sz w:val="26"/>
          <w:szCs w:val="26"/>
        </w:rPr>
      </w:pPr>
      <w:r>
        <w:rPr>
          <w:rFonts w:ascii="Lucida Sans" w:hAnsi="Lucida Sans"/>
          <w:noProof/>
          <w:color w:val="0A0A0A"/>
          <w:sz w:val="26"/>
          <w:szCs w:val="26"/>
        </w:rPr>
        <w:drawing>
          <wp:inline distT="0" distB="0" distL="0" distR="0" wp14:anchorId="7916073F" wp14:editId="2910CA70">
            <wp:extent cx="5731510" cy="235394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2353945"/>
                    </a:xfrm>
                    <a:prstGeom prst="rect">
                      <a:avLst/>
                    </a:prstGeom>
                    <a:noFill/>
                    <a:ln>
                      <a:noFill/>
                    </a:ln>
                  </pic:spPr>
                </pic:pic>
              </a:graphicData>
            </a:graphic>
          </wp:inline>
        </w:drawing>
      </w:r>
    </w:p>
    <w:p w14:paraId="6D13E879" w14:textId="3B8DD90E" w:rsidR="00CD08FE" w:rsidRDefault="00CD08FE" w:rsidP="00CD08FE">
      <w:pPr>
        <w:shd w:val="clear" w:color="auto" w:fill="FFFFFF"/>
        <w:rPr>
          <w:rFonts w:ascii="Lucida Sans" w:hAnsi="Lucida Sans"/>
          <w:color w:val="0A0A0A"/>
          <w:sz w:val="26"/>
          <w:szCs w:val="26"/>
        </w:rPr>
      </w:pPr>
      <w:r>
        <w:rPr>
          <w:rFonts w:ascii="Lucida Sans" w:hAnsi="Lucida Sans"/>
          <w:noProof/>
          <w:color w:val="0A0A0A"/>
          <w:sz w:val="26"/>
          <w:szCs w:val="26"/>
        </w:rPr>
        <w:drawing>
          <wp:inline distT="0" distB="0" distL="0" distR="0" wp14:anchorId="5D20F951" wp14:editId="6242E667">
            <wp:extent cx="5731510" cy="23368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336800"/>
                    </a:xfrm>
                    <a:prstGeom prst="rect">
                      <a:avLst/>
                    </a:prstGeom>
                    <a:noFill/>
                    <a:ln>
                      <a:noFill/>
                    </a:ln>
                  </pic:spPr>
                </pic:pic>
              </a:graphicData>
            </a:graphic>
          </wp:inline>
        </w:drawing>
      </w:r>
    </w:p>
    <w:p w14:paraId="2FCA4BE4" w14:textId="77777777" w:rsidR="00CD08FE" w:rsidRDefault="00CD08FE" w:rsidP="00CD08FE">
      <w:pPr>
        <w:pStyle w:val="Heading2"/>
        <w:shd w:val="clear" w:color="auto" w:fill="FFFFFF"/>
        <w:rPr>
          <w:rFonts w:ascii="Lucida Sans" w:hAnsi="Lucida Sans"/>
          <w:b w:val="0"/>
          <w:bCs w:val="0"/>
          <w:color w:val="0A0A0A"/>
          <w:sz w:val="42"/>
          <w:szCs w:val="42"/>
        </w:rPr>
      </w:pPr>
      <w:r>
        <w:rPr>
          <w:rFonts w:ascii="Lucida Sans" w:hAnsi="Lucida Sans"/>
          <w:b w:val="0"/>
          <w:bCs w:val="0"/>
          <w:color w:val="0A0A0A"/>
          <w:sz w:val="42"/>
          <w:szCs w:val="42"/>
        </w:rPr>
        <w:t>End Notes</w:t>
      </w:r>
    </w:p>
    <w:p w14:paraId="7ECE2CE3" w14:textId="77777777" w:rsidR="00CD08FE" w:rsidRDefault="00CD08FE" w:rsidP="00CD08FE">
      <w:pPr>
        <w:pStyle w:val="NormalWeb"/>
        <w:shd w:val="clear" w:color="auto" w:fill="FFFFFF"/>
        <w:rPr>
          <w:rFonts w:ascii="Lucida Sans" w:hAnsi="Lucida Sans"/>
          <w:color w:val="0A0A0A"/>
          <w:sz w:val="26"/>
          <w:szCs w:val="26"/>
        </w:rPr>
      </w:pPr>
      <w:r>
        <w:rPr>
          <w:rFonts w:ascii="Lucida Sans" w:hAnsi="Lucida Sans"/>
          <w:color w:val="0A0A0A"/>
          <w:sz w:val="26"/>
          <w:szCs w:val="26"/>
        </w:rPr>
        <w:t xml:space="preserve">In this article, we understood the importance of Data Preparation in Big Data Analytics and the necessary steps required to do so. We also explored a library known as </w:t>
      </w:r>
      <w:proofErr w:type="spellStart"/>
      <w:r>
        <w:rPr>
          <w:rFonts w:ascii="Lucida Sans" w:hAnsi="Lucida Sans"/>
          <w:color w:val="0A0A0A"/>
          <w:sz w:val="26"/>
          <w:szCs w:val="26"/>
        </w:rPr>
        <w:t>DataPrep</w:t>
      </w:r>
      <w:proofErr w:type="spellEnd"/>
      <w:r>
        <w:rPr>
          <w:rFonts w:ascii="Lucida Sans" w:hAnsi="Lucida Sans"/>
          <w:color w:val="0A0A0A"/>
          <w:sz w:val="26"/>
          <w:szCs w:val="26"/>
        </w:rPr>
        <w:t xml:space="preserve">, and tested its different functionalities that might help during the Data Preparation and EDA phase. Although there is still a lot more the </w:t>
      </w:r>
      <w:proofErr w:type="spellStart"/>
      <w:r>
        <w:rPr>
          <w:rFonts w:ascii="Lucida Sans" w:hAnsi="Lucida Sans"/>
          <w:color w:val="0A0A0A"/>
          <w:sz w:val="26"/>
          <w:szCs w:val="26"/>
        </w:rPr>
        <w:t>DataPrep</w:t>
      </w:r>
      <w:proofErr w:type="spellEnd"/>
      <w:r>
        <w:rPr>
          <w:rFonts w:ascii="Lucida Sans" w:hAnsi="Lucida Sans"/>
          <w:color w:val="0A0A0A"/>
          <w:sz w:val="26"/>
          <w:szCs w:val="26"/>
        </w:rPr>
        <w:t xml:space="preserve"> library can do, I would recommend encouraging the reader to explore further and understand the library’s immense power. The following implementations above can be found as </w:t>
      </w:r>
      <w:proofErr w:type="spellStart"/>
      <w:r>
        <w:rPr>
          <w:rFonts w:ascii="Lucida Sans" w:hAnsi="Lucida Sans"/>
          <w:color w:val="0A0A0A"/>
          <w:sz w:val="26"/>
          <w:szCs w:val="26"/>
        </w:rPr>
        <w:t>Colab</w:t>
      </w:r>
      <w:proofErr w:type="spellEnd"/>
      <w:r>
        <w:rPr>
          <w:rFonts w:ascii="Lucida Sans" w:hAnsi="Lucida Sans"/>
          <w:color w:val="0A0A0A"/>
          <w:sz w:val="26"/>
          <w:szCs w:val="26"/>
        </w:rPr>
        <w:t xml:space="preserve"> notebooks in two separate notebooks. You can access them using the links here:</w:t>
      </w:r>
      <w:hyperlink r:id="rId102" w:tgtFrame="_blank" w:history="1">
        <w:r>
          <w:rPr>
            <w:rStyle w:val="Hyperlink"/>
            <w:rFonts w:ascii="Lucida Sans" w:hAnsi="Lucida Sans"/>
            <w:sz w:val="26"/>
            <w:szCs w:val="26"/>
          </w:rPr>
          <w:t> Notebook 1</w:t>
        </w:r>
      </w:hyperlink>
      <w:r>
        <w:rPr>
          <w:rFonts w:ascii="Lucida Sans" w:hAnsi="Lucida Sans"/>
          <w:color w:val="0A0A0A"/>
          <w:sz w:val="26"/>
          <w:szCs w:val="26"/>
        </w:rPr>
        <w:t> – </w:t>
      </w:r>
      <w:hyperlink r:id="rId103" w:tgtFrame="_blank" w:history="1">
        <w:r>
          <w:rPr>
            <w:rStyle w:val="Hyperlink"/>
            <w:rFonts w:ascii="Lucida Sans" w:hAnsi="Lucida Sans"/>
            <w:sz w:val="26"/>
            <w:szCs w:val="26"/>
          </w:rPr>
          <w:t>Titanic Dataset Notebook 2</w:t>
        </w:r>
      </w:hyperlink>
      <w:r>
        <w:rPr>
          <w:rFonts w:ascii="Lucida Sans" w:hAnsi="Lucida Sans"/>
          <w:color w:val="0A0A0A"/>
          <w:sz w:val="26"/>
          <w:szCs w:val="26"/>
        </w:rPr>
        <w:t>.</w:t>
      </w:r>
    </w:p>
    <w:p w14:paraId="469CF01C" w14:textId="77777777" w:rsidR="00CD08FE" w:rsidRDefault="00CD08FE" w:rsidP="00CD08FE">
      <w:pPr>
        <w:pStyle w:val="NormalWeb"/>
        <w:shd w:val="clear" w:color="auto" w:fill="FFFFFF"/>
        <w:rPr>
          <w:rFonts w:ascii="Lucida Sans" w:hAnsi="Lucida Sans"/>
          <w:color w:val="0A0A0A"/>
          <w:sz w:val="26"/>
          <w:szCs w:val="26"/>
        </w:rPr>
      </w:pPr>
      <w:r>
        <w:rPr>
          <w:rFonts w:ascii="Lucida Sans" w:hAnsi="Lucida Sans"/>
          <w:color w:val="0A0A0A"/>
          <w:sz w:val="26"/>
          <w:szCs w:val="26"/>
        </w:rPr>
        <w:t>Happy Learning!</w:t>
      </w:r>
    </w:p>
    <w:p w14:paraId="0DB42E87" w14:textId="77777777" w:rsidR="00CD08FE" w:rsidRDefault="00CD08FE" w:rsidP="00CD08FE">
      <w:pPr>
        <w:pStyle w:val="Heading2"/>
        <w:shd w:val="clear" w:color="auto" w:fill="FFFFFF"/>
        <w:rPr>
          <w:rFonts w:ascii="Lucida Sans" w:hAnsi="Lucida Sans"/>
          <w:b w:val="0"/>
          <w:bCs w:val="0"/>
          <w:color w:val="0A0A0A"/>
          <w:sz w:val="42"/>
          <w:szCs w:val="42"/>
        </w:rPr>
      </w:pPr>
      <w:r>
        <w:rPr>
          <w:rFonts w:ascii="Lucida Sans" w:hAnsi="Lucida Sans"/>
          <w:b w:val="0"/>
          <w:bCs w:val="0"/>
          <w:color w:val="0A0A0A"/>
          <w:sz w:val="42"/>
          <w:szCs w:val="42"/>
        </w:rPr>
        <w:lastRenderedPageBreak/>
        <w:t>References</w:t>
      </w:r>
    </w:p>
    <w:p w14:paraId="5469A80A" w14:textId="77777777" w:rsidR="00CD08FE" w:rsidRDefault="00CD08FE" w:rsidP="00CD08FE">
      <w:pPr>
        <w:numPr>
          <w:ilvl w:val="0"/>
          <w:numId w:val="31"/>
        </w:numPr>
        <w:shd w:val="clear" w:color="auto" w:fill="FFFFFF"/>
        <w:spacing w:after="75" w:line="240" w:lineRule="auto"/>
        <w:rPr>
          <w:rFonts w:ascii="Lucida Sans" w:hAnsi="Lucida Sans"/>
          <w:color w:val="0A0A0A"/>
          <w:sz w:val="26"/>
          <w:szCs w:val="26"/>
        </w:rPr>
      </w:pPr>
      <w:hyperlink r:id="rId104" w:tgtFrame="_blank" w:history="1">
        <w:proofErr w:type="spellStart"/>
        <w:r>
          <w:rPr>
            <w:rStyle w:val="Hyperlink"/>
            <w:rFonts w:ascii="Lucida Sans" w:hAnsi="Lucida Sans"/>
            <w:sz w:val="26"/>
            <w:szCs w:val="26"/>
          </w:rPr>
          <w:t>PyPi</w:t>
        </w:r>
        <w:proofErr w:type="spellEnd"/>
        <w:r>
          <w:rPr>
            <w:rStyle w:val="Hyperlink"/>
            <w:rFonts w:ascii="Lucida Sans" w:hAnsi="Lucida Sans"/>
            <w:sz w:val="26"/>
            <w:szCs w:val="26"/>
          </w:rPr>
          <w:t xml:space="preserve"> </w:t>
        </w:r>
        <w:proofErr w:type="spellStart"/>
        <w:r>
          <w:rPr>
            <w:rStyle w:val="Hyperlink"/>
            <w:rFonts w:ascii="Lucida Sans" w:hAnsi="Lucida Sans"/>
            <w:sz w:val="26"/>
            <w:szCs w:val="26"/>
          </w:rPr>
          <w:t>DataPrep</w:t>
        </w:r>
        <w:proofErr w:type="spellEnd"/>
      </w:hyperlink>
    </w:p>
    <w:p w14:paraId="74606DE8" w14:textId="77777777" w:rsidR="00CD08FE" w:rsidRDefault="00CD08FE" w:rsidP="00CD08FE">
      <w:pPr>
        <w:numPr>
          <w:ilvl w:val="0"/>
          <w:numId w:val="31"/>
        </w:numPr>
        <w:shd w:val="clear" w:color="auto" w:fill="FFFFFF"/>
        <w:spacing w:after="75" w:line="240" w:lineRule="auto"/>
        <w:rPr>
          <w:rFonts w:ascii="Lucida Sans" w:hAnsi="Lucida Sans"/>
          <w:color w:val="0A0A0A"/>
          <w:sz w:val="26"/>
          <w:szCs w:val="26"/>
        </w:rPr>
      </w:pPr>
      <w:hyperlink r:id="rId105" w:tgtFrame="_blank" w:history="1">
        <w:r>
          <w:rPr>
            <w:rStyle w:val="Hyperlink"/>
            <w:rFonts w:ascii="Lucida Sans" w:hAnsi="Lucida Sans"/>
            <w:sz w:val="26"/>
            <w:szCs w:val="26"/>
          </w:rPr>
          <w:t xml:space="preserve">Official </w:t>
        </w:r>
        <w:proofErr w:type="spellStart"/>
        <w:r>
          <w:rPr>
            <w:rStyle w:val="Hyperlink"/>
            <w:rFonts w:ascii="Lucida Sans" w:hAnsi="Lucida Sans"/>
            <w:sz w:val="26"/>
            <w:szCs w:val="26"/>
          </w:rPr>
          <w:t>DataPrep</w:t>
        </w:r>
        <w:proofErr w:type="spellEnd"/>
        <w:r>
          <w:rPr>
            <w:rStyle w:val="Hyperlink"/>
            <w:rFonts w:ascii="Lucida Sans" w:hAnsi="Lucida Sans"/>
            <w:sz w:val="26"/>
            <w:szCs w:val="26"/>
          </w:rPr>
          <w:t xml:space="preserve"> Website</w:t>
        </w:r>
      </w:hyperlink>
    </w:p>
    <w:p w14:paraId="32655B29" w14:textId="77777777" w:rsidR="00CD08FE" w:rsidRDefault="00CD08FE" w:rsidP="00CD08FE">
      <w:pPr>
        <w:shd w:val="clear" w:color="auto" w:fill="FFFFFF"/>
        <w:spacing w:after="0"/>
        <w:rPr>
          <w:rFonts w:ascii="Lucida Sans" w:hAnsi="Lucida Sans"/>
          <w:color w:val="0A0A0A"/>
          <w:sz w:val="26"/>
          <w:szCs w:val="26"/>
        </w:rPr>
      </w:pPr>
      <w:r>
        <w:rPr>
          <w:rFonts w:ascii="Palatino Linotype" w:hAnsi="Palatino Linotype"/>
          <w:color w:val="000000"/>
          <w:sz w:val="45"/>
          <w:szCs w:val="45"/>
        </w:rPr>
        <w:t>What Do You Think?</w:t>
      </w:r>
    </w:p>
    <w:p w14:paraId="756713BA" w14:textId="77777777" w:rsidR="00CD08FE" w:rsidRDefault="00CD08FE" w:rsidP="00CD08FE">
      <w:pPr>
        <w:shd w:val="clear" w:color="auto" w:fill="FFFFFF"/>
        <w:rPr>
          <w:rFonts w:ascii="Lucida Sans" w:hAnsi="Lucida Sans"/>
          <w:color w:val="0A0A0A"/>
          <w:sz w:val="26"/>
          <w:szCs w:val="26"/>
        </w:rPr>
      </w:pPr>
      <w:r>
        <w:rPr>
          <w:rFonts w:ascii="Lucida Sans" w:hAnsi="Lucida Sans"/>
          <w:color w:val="0A0A0A"/>
          <w:sz w:val="26"/>
          <w:szCs w:val="26"/>
        </w:rPr>
        <w:pict w14:anchorId="550974F6">
          <v:rect id="_x0000_i1137" style="width:0;height:0" o:hralign="center" o:hrstd="t" o:hr="t" fillcolor="#a0a0a0" stroked="f"/>
        </w:pict>
      </w:r>
    </w:p>
    <w:p w14:paraId="0E6CACA0" w14:textId="77777777" w:rsidR="00CD08FE" w:rsidRDefault="00CD08FE" w:rsidP="00CD08FE">
      <w:pPr>
        <w:pStyle w:val="Heading2"/>
        <w:shd w:val="clear" w:color="auto" w:fill="FFFFFF"/>
        <w:rPr>
          <w:rFonts w:ascii="Lucida Sans" w:hAnsi="Lucida Sans"/>
          <w:b w:val="0"/>
          <w:bCs w:val="0"/>
          <w:color w:val="0A0A0A"/>
          <w:sz w:val="42"/>
          <w:szCs w:val="42"/>
        </w:rPr>
      </w:pPr>
      <w:r>
        <w:rPr>
          <w:rFonts w:ascii="Lucida Sans" w:hAnsi="Lucida Sans"/>
          <w:b w:val="0"/>
          <w:bCs w:val="0"/>
          <w:color w:val="0A0A0A"/>
          <w:sz w:val="42"/>
          <w:szCs w:val="42"/>
        </w:rPr>
        <w:t>Subscribe to our Newsletter</w:t>
      </w:r>
    </w:p>
    <w:p w14:paraId="7A2738E2" w14:textId="77777777" w:rsidR="00CD08FE" w:rsidRDefault="00CD08FE" w:rsidP="00CD08FE">
      <w:pPr>
        <w:shd w:val="clear" w:color="auto" w:fill="FFFFFF"/>
        <w:rPr>
          <w:rFonts w:ascii="Lucida Sans" w:hAnsi="Lucida Sans"/>
          <w:color w:val="0A0A0A"/>
          <w:sz w:val="26"/>
          <w:szCs w:val="26"/>
        </w:rPr>
      </w:pPr>
      <w:r>
        <w:rPr>
          <w:rFonts w:ascii="Lucida Sans" w:hAnsi="Lucida Sans"/>
          <w:color w:val="0A0A0A"/>
          <w:sz w:val="26"/>
          <w:szCs w:val="26"/>
        </w:rPr>
        <w:t>Get the latest updates and relevant offers by sharing your email.</w:t>
      </w:r>
    </w:p>
    <w:p w14:paraId="4DBE303C" w14:textId="77777777" w:rsidR="00CD08FE" w:rsidRDefault="00CD08FE" w:rsidP="00CD08FE">
      <w:pPr>
        <w:shd w:val="clear" w:color="auto" w:fill="FFFFFF"/>
        <w:rPr>
          <w:rFonts w:ascii="Lucida Sans" w:hAnsi="Lucida Sans"/>
          <w:color w:val="0A0A0A"/>
          <w:sz w:val="26"/>
          <w:szCs w:val="26"/>
        </w:rPr>
      </w:pPr>
      <w:r>
        <w:rPr>
          <w:rFonts w:ascii="Lucida Sans" w:hAnsi="Lucida Sans"/>
          <w:color w:val="0A0A0A"/>
          <w:sz w:val="26"/>
          <w:szCs w:val="26"/>
        </w:rPr>
        <w:pict w14:anchorId="66D8E7B8">
          <v:rect id="_x0000_i1138" style="width:0;height:0" o:hralign="center" o:hrstd="t" o:hr="t" fillcolor="#a0a0a0" stroked="f"/>
        </w:pict>
      </w:r>
    </w:p>
    <w:p w14:paraId="144D4AA3" w14:textId="77777777" w:rsidR="00CD08FE" w:rsidRDefault="00CD08FE" w:rsidP="00CD08FE">
      <w:pPr>
        <w:pStyle w:val="HTMLPreformatted"/>
        <w:shd w:val="clear" w:color="auto" w:fill="EEEEEE"/>
        <w:spacing w:after="384"/>
        <w:rPr>
          <w:rFonts w:ascii="Courier" w:hAnsi="Courier"/>
          <w:color w:val="0A0A0A"/>
        </w:rPr>
      </w:pPr>
      <w:hyperlink r:id="rId106" w:tgtFrame="_blank" w:history="1">
        <w:r>
          <w:rPr>
            <w:rStyle w:val="Strong"/>
            <w:rFonts w:ascii="Palatino Linotype" w:eastAsiaTheme="majorEastAsia" w:hAnsi="Palatino Linotype"/>
            <w:color w:val="0A0A0A"/>
            <w:sz w:val="29"/>
            <w:szCs w:val="29"/>
            <w:u w:val="single"/>
          </w:rPr>
          <w:t xml:space="preserve">Join our Telegram Group. Be </w:t>
        </w:r>
      </w:hyperlink>
    </w:p>
    <w:p w14:paraId="26C9406E" w14:textId="77777777" w:rsidR="00CD08FE" w:rsidRDefault="00CD08FE"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2CE4CEA4" w14:textId="60D841C4" w:rsidR="00B94823" w:rsidRDefault="00B94823"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635FF463" w14:textId="732F614A" w:rsidR="00B94823" w:rsidRDefault="00B94823"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7BB4403A" w14:textId="4D10E416" w:rsidR="00B94823" w:rsidRDefault="00B94823"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1C0AF2F1" w14:textId="77777777" w:rsidR="00B94823" w:rsidRPr="00EA4824" w:rsidRDefault="00B94823" w:rsidP="00EA482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786DB8D7" w14:textId="77777777" w:rsidR="00482AA5" w:rsidRDefault="00482AA5"/>
    <w:sectPr w:rsidR="00482A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E5E29"/>
    <w:multiLevelType w:val="multilevel"/>
    <w:tmpl w:val="07C0C9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1031EC"/>
    <w:multiLevelType w:val="multilevel"/>
    <w:tmpl w:val="5864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66586D"/>
    <w:multiLevelType w:val="multilevel"/>
    <w:tmpl w:val="0EC891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9A1FE2"/>
    <w:multiLevelType w:val="multilevel"/>
    <w:tmpl w:val="5864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201317"/>
    <w:multiLevelType w:val="multilevel"/>
    <w:tmpl w:val="11066F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A34646"/>
    <w:multiLevelType w:val="multilevel"/>
    <w:tmpl w:val="67A0DC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653C0F"/>
    <w:multiLevelType w:val="multilevel"/>
    <w:tmpl w:val="5864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2E3126"/>
    <w:multiLevelType w:val="multilevel"/>
    <w:tmpl w:val="5864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AD1495"/>
    <w:multiLevelType w:val="multilevel"/>
    <w:tmpl w:val="5864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AA1754"/>
    <w:multiLevelType w:val="multilevel"/>
    <w:tmpl w:val="40AC783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885747"/>
    <w:multiLevelType w:val="multilevel"/>
    <w:tmpl w:val="5864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0853D6"/>
    <w:multiLevelType w:val="multilevel"/>
    <w:tmpl w:val="5864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1439E4"/>
    <w:multiLevelType w:val="multilevel"/>
    <w:tmpl w:val="463853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4F690A"/>
    <w:multiLevelType w:val="multilevel"/>
    <w:tmpl w:val="CEF8BD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A77880"/>
    <w:multiLevelType w:val="multilevel"/>
    <w:tmpl w:val="5864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FA478B"/>
    <w:multiLevelType w:val="multilevel"/>
    <w:tmpl w:val="5864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3C30F8"/>
    <w:multiLevelType w:val="multilevel"/>
    <w:tmpl w:val="8856AA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BC489E"/>
    <w:multiLevelType w:val="multilevel"/>
    <w:tmpl w:val="22125B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C1057D"/>
    <w:multiLevelType w:val="multilevel"/>
    <w:tmpl w:val="5864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AA345F"/>
    <w:multiLevelType w:val="multilevel"/>
    <w:tmpl w:val="5864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7F5B8D"/>
    <w:multiLevelType w:val="multilevel"/>
    <w:tmpl w:val="FD20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326007A"/>
    <w:multiLevelType w:val="multilevel"/>
    <w:tmpl w:val="5864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2A7D29"/>
    <w:multiLevelType w:val="multilevel"/>
    <w:tmpl w:val="5864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59606B"/>
    <w:multiLevelType w:val="multilevel"/>
    <w:tmpl w:val="532A0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F51DBA"/>
    <w:multiLevelType w:val="multilevel"/>
    <w:tmpl w:val="5864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79297D"/>
    <w:multiLevelType w:val="multilevel"/>
    <w:tmpl w:val="5864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A42F61"/>
    <w:multiLevelType w:val="multilevel"/>
    <w:tmpl w:val="5864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C32FDC"/>
    <w:multiLevelType w:val="multilevel"/>
    <w:tmpl w:val="5864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316332"/>
    <w:multiLevelType w:val="multilevel"/>
    <w:tmpl w:val="9E3021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8E652D"/>
    <w:multiLevelType w:val="multilevel"/>
    <w:tmpl w:val="5864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645D8A"/>
    <w:multiLevelType w:val="multilevel"/>
    <w:tmpl w:val="8C5C2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5"/>
  </w:num>
  <w:num w:numId="3">
    <w:abstractNumId w:val="18"/>
  </w:num>
  <w:num w:numId="4">
    <w:abstractNumId w:val="8"/>
  </w:num>
  <w:num w:numId="5">
    <w:abstractNumId w:val="25"/>
  </w:num>
  <w:num w:numId="6">
    <w:abstractNumId w:val="10"/>
  </w:num>
  <w:num w:numId="7">
    <w:abstractNumId w:val="29"/>
  </w:num>
  <w:num w:numId="8">
    <w:abstractNumId w:val="14"/>
  </w:num>
  <w:num w:numId="9">
    <w:abstractNumId w:val="27"/>
  </w:num>
  <w:num w:numId="10">
    <w:abstractNumId w:val="3"/>
  </w:num>
  <w:num w:numId="11">
    <w:abstractNumId w:val="21"/>
  </w:num>
  <w:num w:numId="12">
    <w:abstractNumId w:val="22"/>
  </w:num>
  <w:num w:numId="13">
    <w:abstractNumId w:val="1"/>
  </w:num>
  <w:num w:numId="14">
    <w:abstractNumId w:val="24"/>
  </w:num>
  <w:num w:numId="15">
    <w:abstractNumId w:val="7"/>
  </w:num>
  <w:num w:numId="16">
    <w:abstractNumId w:val="11"/>
  </w:num>
  <w:num w:numId="17">
    <w:abstractNumId w:val="30"/>
  </w:num>
  <w:num w:numId="18">
    <w:abstractNumId w:val="6"/>
  </w:num>
  <w:num w:numId="19">
    <w:abstractNumId w:val="13"/>
  </w:num>
  <w:num w:numId="20">
    <w:abstractNumId w:val="17"/>
  </w:num>
  <w:num w:numId="21">
    <w:abstractNumId w:val="23"/>
  </w:num>
  <w:num w:numId="22">
    <w:abstractNumId w:val="2"/>
  </w:num>
  <w:num w:numId="23">
    <w:abstractNumId w:val="5"/>
  </w:num>
  <w:num w:numId="24">
    <w:abstractNumId w:val="4"/>
  </w:num>
  <w:num w:numId="25">
    <w:abstractNumId w:val="28"/>
  </w:num>
  <w:num w:numId="26">
    <w:abstractNumId w:val="12"/>
  </w:num>
  <w:num w:numId="27">
    <w:abstractNumId w:val="0"/>
  </w:num>
  <w:num w:numId="28">
    <w:abstractNumId w:val="19"/>
  </w:num>
  <w:num w:numId="29">
    <w:abstractNumId w:val="16"/>
  </w:num>
  <w:num w:numId="30">
    <w:abstractNumId w:val="9"/>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824"/>
    <w:rsid w:val="000D2A3F"/>
    <w:rsid w:val="00370EE3"/>
    <w:rsid w:val="00482AA5"/>
    <w:rsid w:val="00685776"/>
    <w:rsid w:val="0088527D"/>
    <w:rsid w:val="00B94823"/>
    <w:rsid w:val="00C26A20"/>
    <w:rsid w:val="00CD08FE"/>
    <w:rsid w:val="00DC065B"/>
    <w:rsid w:val="00E41DEA"/>
    <w:rsid w:val="00EA48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3428A"/>
  <w15:chartTrackingRefBased/>
  <w15:docId w15:val="{75079892-FF08-4061-AF18-392171BEE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482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EA482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D08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CD08F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D08F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82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EA4824"/>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EA4824"/>
    <w:rPr>
      <w:color w:val="0000FF"/>
      <w:u w:val="single"/>
    </w:rPr>
  </w:style>
  <w:style w:type="character" w:customStyle="1" w:styleId="av">
    <w:name w:val="av"/>
    <w:basedOn w:val="DefaultParagraphFont"/>
    <w:rsid w:val="00EA4824"/>
  </w:style>
  <w:style w:type="paragraph" w:customStyle="1" w:styleId="ig">
    <w:name w:val="ig"/>
    <w:basedOn w:val="Normal"/>
    <w:rsid w:val="00EA48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A4824"/>
    <w:rPr>
      <w:i/>
      <w:iCs/>
    </w:rPr>
  </w:style>
  <w:style w:type="character" w:styleId="Strong">
    <w:name w:val="Strong"/>
    <w:basedOn w:val="DefaultParagraphFont"/>
    <w:uiPriority w:val="22"/>
    <w:qFormat/>
    <w:rsid w:val="00EA4824"/>
    <w:rPr>
      <w:b/>
      <w:bCs/>
    </w:rPr>
  </w:style>
  <w:style w:type="character" w:customStyle="1" w:styleId="article-author-name">
    <w:name w:val="article-author-name"/>
    <w:basedOn w:val="DefaultParagraphFont"/>
    <w:rsid w:val="00B94823"/>
  </w:style>
  <w:style w:type="paragraph" w:styleId="NormalWeb">
    <w:name w:val="Normal (Web)"/>
    <w:basedOn w:val="Normal"/>
    <w:uiPriority w:val="99"/>
    <w:semiHidden/>
    <w:unhideWhenUsed/>
    <w:rsid w:val="00B948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as-text-align-left">
    <w:name w:val="has-text-align-left"/>
    <w:basedOn w:val="Normal"/>
    <w:rsid w:val="00B948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CD08FE"/>
    <w:rPr>
      <w:rFonts w:asciiTheme="majorHAnsi" w:eastAsiaTheme="majorEastAsia" w:hAnsiTheme="majorHAnsi" w:cstheme="majorBidi"/>
      <w:color w:val="1F3763" w:themeColor="accent1" w:themeShade="7F"/>
      <w:sz w:val="24"/>
      <w:szCs w:val="24"/>
    </w:rPr>
  </w:style>
  <w:style w:type="character" w:customStyle="1" w:styleId="content-label">
    <w:name w:val="content-label"/>
    <w:basedOn w:val="DefaultParagraphFont"/>
    <w:rsid w:val="00CD08FE"/>
  </w:style>
  <w:style w:type="character" w:customStyle="1" w:styleId="Heading5Char">
    <w:name w:val="Heading 5 Char"/>
    <w:basedOn w:val="DefaultParagraphFont"/>
    <w:link w:val="Heading5"/>
    <w:uiPriority w:val="9"/>
    <w:semiHidden/>
    <w:rsid w:val="00CD08F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D08FE"/>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CD0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D08FE"/>
    <w:rPr>
      <w:rFonts w:ascii="Courier New" w:eastAsia="Times New Roman" w:hAnsi="Courier New" w:cs="Courier New"/>
      <w:sz w:val="20"/>
      <w:szCs w:val="20"/>
      <w:lang w:eastAsia="en-IN"/>
    </w:rPr>
  </w:style>
  <w:style w:type="character" w:customStyle="1" w:styleId="thb-seealso-text">
    <w:name w:val="thb-seealso-text"/>
    <w:basedOn w:val="DefaultParagraphFont"/>
    <w:rsid w:val="00CD08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1860222">
      <w:bodyDiv w:val="1"/>
      <w:marLeft w:val="0"/>
      <w:marRight w:val="0"/>
      <w:marTop w:val="0"/>
      <w:marBottom w:val="0"/>
      <w:divBdr>
        <w:top w:val="none" w:sz="0" w:space="0" w:color="auto"/>
        <w:left w:val="none" w:sz="0" w:space="0" w:color="auto"/>
        <w:bottom w:val="none" w:sz="0" w:space="0" w:color="auto"/>
        <w:right w:val="none" w:sz="0" w:space="0" w:color="auto"/>
      </w:divBdr>
      <w:divsChild>
        <w:div w:id="1665938219">
          <w:marLeft w:val="0"/>
          <w:marRight w:val="0"/>
          <w:marTop w:val="0"/>
          <w:marBottom w:val="450"/>
          <w:divBdr>
            <w:top w:val="none" w:sz="0" w:space="0" w:color="auto"/>
            <w:left w:val="none" w:sz="0" w:space="0" w:color="auto"/>
            <w:bottom w:val="single" w:sz="6" w:space="15" w:color="EEEEEE"/>
            <w:right w:val="none" w:sz="0" w:space="0" w:color="auto"/>
          </w:divBdr>
          <w:divsChild>
            <w:div w:id="2060738089">
              <w:marLeft w:val="-120"/>
              <w:marRight w:val="-120"/>
              <w:marTop w:val="0"/>
              <w:marBottom w:val="0"/>
              <w:divBdr>
                <w:top w:val="none" w:sz="0" w:space="0" w:color="auto"/>
                <w:left w:val="none" w:sz="0" w:space="0" w:color="auto"/>
                <w:bottom w:val="none" w:sz="0" w:space="0" w:color="auto"/>
                <w:right w:val="none" w:sz="0" w:space="0" w:color="auto"/>
              </w:divBdr>
              <w:divsChild>
                <w:div w:id="750005029">
                  <w:marLeft w:val="0"/>
                  <w:marRight w:val="0"/>
                  <w:marTop w:val="0"/>
                  <w:marBottom w:val="0"/>
                  <w:divBdr>
                    <w:top w:val="none" w:sz="0" w:space="0" w:color="auto"/>
                    <w:left w:val="none" w:sz="0" w:space="0" w:color="auto"/>
                    <w:bottom w:val="none" w:sz="0" w:space="0" w:color="auto"/>
                    <w:right w:val="none" w:sz="0" w:space="0" w:color="auto"/>
                  </w:divBdr>
                </w:div>
                <w:div w:id="810099555">
                  <w:marLeft w:val="0"/>
                  <w:marRight w:val="0"/>
                  <w:marTop w:val="0"/>
                  <w:marBottom w:val="0"/>
                  <w:divBdr>
                    <w:top w:val="none" w:sz="0" w:space="0" w:color="auto"/>
                    <w:left w:val="none" w:sz="0" w:space="0" w:color="auto"/>
                    <w:bottom w:val="none" w:sz="0" w:space="0" w:color="auto"/>
                    <w:right w:val="none" w:sz="0" w:space="0" w:color="auto"/>
                  </w:divBdr>
                </w:div>
                <w:div w:id="510460111">
                  <w:marLeft w:val="0"/>
                  <w:marRight w:val="0"/>
                  <w:marTop w:val="0"/>
                  <w:marBottom w:val="0"/>
                  <w:divBdr>
                    <w:top w:val="none" w:sz="0" w:space="0" w:color="auto"/>
                    <w:left w:val="none" w:sz="0" w:space="0" w:color="auto"/>
                    <w:bottom w:val="none" w:sz="0" w:space="0" w:color="auto"/>
                    <w:right w:val="none" w:sz="0" w:space="0" w:color="auto"/>
                  </w:divBdr>
                </w:div>
                <w:div w:id="8068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9948">
          <w:marLeft w:val="0"/>
          <w:marRight w:val="0"/>
          <w:marTop w:val="0"/>
          <w:marBottom w:val="555"/>
          <w:divBdr>
            <w:top w:val="none" w:sz="0" w:space="0" w:color="auto"/>
            <w:left w:val="none" w:sz="0" w:space="0" w:color="auto"/>
            <w:bottom w:val="single" w:sz="6" w:space="31" w:color="EEEEEE"/>
            <w:right w:val="none" w:sz="0" w:space="0" w:color="auto"/>
          </w:divBdr>
          <w:divsChild>
            <w:div w:id="53554832">
              <w:marLeft w:val="0"/>
              <w:marRight w:val="0"/>
              <w:marTop w:val="0"/>
              <w:marBottom w:val="0"/>
              <w:divBdr>
                <w:top w:val="none" w:sz="0" w:space="0" w:color="auto"/>
                <w:left w:val="none" w:sz="0" w:space="0" w:color="auto"/>
                <w:bottom w:val="none" w:sz="0" w:space="0" w:color="auto"/>
                <w:right w:val="none" w:sz="0" w:space="0" w:color="auto"/>
              </w:divBdr>
            </w:div>
            <w:div w:id="1776247443">
              <w:marLeft w:val="0"/>
              <w:marRight w:val="0"/>
              <w:marTop w:val="0"/>
              <w:marBottom w:val="0"/>
              <w:divBdr>
                <w:top w:val="none" w:sz="0" w:space="0" w:color="auto"/>
                <w:left w:val="none" w:sz="0" w:space="0" w:color="auto"/>
                <w:bottom w:val="none" w:sz="0" w:space="0" w:color="auto"/>
                <w:right w:val="none" w:sz="0" w:space="0" w:color="auto"/>
              </w:divBdr>
            </w:div>
            <w:div w:id="34818537">
              <w:marLeft w:val="0"/>
              <w:marRight w:val="0"/>
              <w:marTop w:val="0"/>
              <w:marBottom w:val="0"/>
              <w:divBdr>
                <w:top w:val="none" w:sz="0" w:space="0" w:color="auto"/>
                <w:left w:val="none" w:sz="0" w:space="0" w:color="auto"/>
                <w:bottom w:val="none" w:sz="0" w:space="0" w:color="auto"/>
                <w:right w:val="none" w:sz="0" w:space="0" w:color="auto"/>
              </w:divBdr>
            </w:div>
            <w:div w:id="1031304022">
              <w:marLeft w:val="0"/>
              <w:marRight w:val="0"/>
              <w:marTop w:val="0"/>
              <w:marBottom w:val="0"/>
              <w:divBdr>
                <w:top w:val="none" w:sz="0" w:space="0" w:color="auto"/>
                <w:left w:val="none" w:sz="0" w:space="0" w:color="auto"/>
                <w:bottom w:val="none" w:sz="0" w:space="0" w:color="auto"/>
                <w:right w:val="none" w:sz="0" w:space="0" w:color="auto"/>
              </w:divBdr>
            </w:div>
            <w:div w:id="264382115">
              <w:marLeft w:val="0"/>
              <w:marRight w:val="0"/>
              <w:marTop w:val="0"/>
              <w:marBottom w:val="0"/>
              <w:divBdr>
                <w:top w:val="none" w:sz="0" w:space="0" w:color="auto"/>
                <w:left w:val="none" w:sz="0" w:space="0" w:color="auto"/>
                <w:bottom w:val="none" w:sz="0" w:space="0" w:color="auto"/>
                <w:right w:val="none" w:sz="0" w:space="0" w:color="auto"/>
              </w:divBdr>
            </w:div>
            <w:div w:id="1553423493">
              <w:marLeft w:val="0"/>
              <w:marRight w:val="0"/>
              <w:marTop w:val="0"/>
              <w:marBottom w:val="0"/>
              <w:divBdr>
                <w:top w:val="none" w:sz="0" w:space="0" w:color="auto"/>
                <w:left w:val="none" w:sz="0" w:space="0" w:color="auto"/>
                <w:bottom w:val="none" w:sz="0" w:space="0" w:color="auto"/>
                <w:right w:val="none" w:sz="0" w:space="0" w:color="auto"/>
              </w:divBdr>
            </w:div>
            <w:div w:id="958219033">
              <w:marLeft w:val="0"/>
              <w:marRight w:val="0"/>
              <w:marTop w:val="0"/>
              <w:marBottom w:val="0"/>
              <w:divBdr>
                <w:top w:val="none" w:sz="0" w:space="0" w:color="auto"/>
                <w:left w:val="none" w:sz="0" w:space="0" w:color="auto"/>
                <w:bottom w:val="none" w:sz="0" w:space="0" w:color="auto"/>
                <w:right w:val="none" w:sz="0" w:space="0" w:color="auto"/>
              </w:divBdr>
            </w:div>
            <w:div w:id="1694725164">
              <w:marLeft w:val="0"/>
              <w:marRight w:val="0"/>
              <w:marTop w:val="0"/>
              <w:marBottom w:val="0"/>
              <w:divBdr>
                <w:top w:val="none" w:sz="0" w:space="0" w:color="auto"/>
                <w:left w:val="none" w:sz="0" w:space="0" w:color="auto"/>
                <w:bottom w:val="none" w:sz="0" w:space="0" w:color="auto"/>
                <w:right w:val="none" w:sz="0" w:space="0" w:color="auto"/>
              </w:divBdr>
            </w:div>
            <w:div w:id="1875773843">
              <w:marLeft w:val="0"/>
              <w:marRight w:val="0"/>
              <w:marTop w:val="0"/>
              <w:marBottom w:val="0"/>
              <w:divBdr>
                <w:top w:val="none" w:sz="0" w:space="0" w:color="auto"/>
                <w:left w:val="none" w:sz="0" w:space="0" w:color="auto"/>
                <w:bottom w:val="none" w:sz="0" w:space="0" w:color="auto"/>
                <w:right w:val="none" w:sz="0" w:space="0" w:color="auto"/>
              </w:divBdr>
            </w:div>
            <w:div w:id="142260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5304">
      <w:bodyDiv w:val="1"/>
      <w:marLeft w:val="0"/>
      <w:marRight w:val="0"/>
      <w:marTop w:val="0"/>
      <w:marBottom w:val="0"/>
      <w:divBdr>
        <w:top w:val="none" w:sz="0" w:space="0" w:color="auto"/>
        <w:left w:val="none" w:sz="0" w:space="0" w:color="auto"/>
        <w:bottom w:val="none" w:sz="0" w:space="0" w:color="auto"/>
        <w:right w:val="none" w:sz="0" w:space="0" w:color="auto"/>
      </w:divBdr>
      <w:divsChild>
        <w:div w:id="1274240300">
          <w:marLeft w:val="0"/>
          <w:marRight w:val="0"/>
          <w:marTop w:val="0"/>
          <w:marBottom w:val="75"/>
          <w:divBdr>
            <w:top w:val="none" w:sz="0" w:space="0" w:color="auto"/>
            <w:left w:val="none" w:sz="0" w:space="0" w:color="auto"/>
            <w:bottom w:val="single" w:sz="6" w:space="0" w:color="CCCCCC"/>
            <w:right w:val="none" w:sz="0" w:space="0" w:color="auto"/>
          </w:divBdr>
          <w:divsChild>
            <w:div w:id="1114447933">
              <w:marLeft w:val="0"/>
              <w:marRight w:val="0"/>
              <w:marTop w:val="0"/>
              <w:marBottom w:val="0"/>
              <w:divBdr>
                <w:top w:val="none" w:sz="0" w:space="0" w:color="auto"/>
                <w:left w:val="none" w:sz="0" w:space="0" w:color="auto"/>
                <w:bottom w:val="none" w:sz="0" w:space="0" w:color="auto"/>
                <w:right w:val="none" w:sz="0" w:space="0" w:color="auto"/>
              </w:divBdr>
            </w:div>
            <w:div w:id="1494371375">
              <w:marLeft w:val="0"/>
              <w:marRight w:val="0"/>
              <w:marTop w:val="0"/>
              <w:marBottom w:val="0"/>
              <w:divBdr>
                <w:top w:val="none" w:sz="0" w:space="0" w:color="auto"/>
                <w:left w:val="none" w:sz="0" w:space="0" w:color="auto"/>
                <w:bottom w:val="none" w:sz="0" w:space="0" w:color="auto"/>
                <w:right w:val="none" w:sz="0" w:space="0" w:color="auto"/>
              </w:divBdr>
            </w:div>
          </w:divsChild>
        </w:div>
        <w:div w:id="485055052">
          <w:marLeft w:val="0"/>
          <w:marRight w:val="0"/>
          <w:marTop w:val="0"/>
          <w:marBottom w:val="0"/>
          <w:divBdr>
            <w:top w:val="none" w:sz="0" w:space="0" w:color="auto"/>
            <w:left w:val="none" w:sz="0" w:space="0" w:color="auto"/>
            <w:bottom w:val="none" w:sz="0" w:space="0" w:color="auto"/>
            <w:right w:val="none" w:sz="0" w:space="0" w:color="auto"/>
          </w:divBdr>
          <w:divsChild>
            <w:div w:id="330452750">
              <w:marLeft w:val="0"/>
              <w:marRight w:val="150"/>
              <w:marTop w:val="0"/>
              <w:marBottom w:val="150"/>
              <w:divBdr>
                <w:top w:val="none" w:sz="0" w:space="0" w:color="auto"/>
                <w:left w:val="none" w:sz="0" w:space="0" w:color="auto"/>
                <w:bottom w:val="none" w:sz="0" w:space="0" w:color="auto"/>
                <w:right w:val="none" w:sz="0" w:space="0" w:color="auto"/>
              </w:divBdr>
            </w:div>
          </w:divsChild>
        </w:div>
      </w:divsChild>
    </w:div>
    <w:div w:id="1523475637">
      <w:bodyDiv w:val="1"/>
      <w:marLeft w:val="0"/>
      <w:marRight w:val="0"/>
      <w:marTop w:val="0"/>
      <w:marBottom w:val="0"/>
      <w:divBdr>
        <w:top w:val="none" w:sz="0" w:space="0" w:color="auto"/>
        <w:left w:val="none" w:sz="0" w:space="0" w:color="auto"/>
        <w:bottom w:val="none" w:sz="0" w:space="0" w:color="auto"/>
        <w:right w:val="none" w:sz="0" w:space="0" w:color="auto"/>
      </w:divBdr>
      <w:divsChild>
        <w:div w:id="530190518">
          <w:marLeft w:val="0"/>
          <w:marRight w:val="0"/>
          <w:marTop w:val="0"/>
          <w:marBottom w:val="0"/>
          <w:divBdr>
            <w:top w:val="none" w:sz="0" w:space="0" w:color="auto"/>
            <w:left w:val="none" w:sz="0" w:space="0" w:color="auto"/>
            <w:bottom w:val="none" w:sz="0" w:space="0" w:color="auto"/>
            <w:right w:val="none" w:sz="0" w:space="0" w:color="auto"/>
          </w:divBdr>
          <w:divsChild>
            <w:div w:id="288510692">
              <w:marLeft w:val="0"/>
              <w:marRight w:val="0"/>
              <w:marTop w:val="0"/>
              <w:marBottom w:val="0"/>
              <w:divBdr>
                <w:top w:val="none" w:sz="0" w:space="0" w:color="auto"/>
                <w:left w:val="none" w:sz="0" w:space="0" w:color="auto"/>
                <w:bottom w:val="none" w:sz="0" w:space="0" w:color="auto"/>
                <w:right w:val="none" w:sz="0" w:space="0" w:color="auto"/>
              </w:divBdr>
              <w:divsChild>
                <w:div w:id="1756974786">
                  <w:marLeft w:val="0"/>
                  <w:marRight w:val="0"/>
                  <w:marTop w:val="0"/>
                  <w:marBottom w:val="600"/>
                  <w:divBdr>
                    <w:top w:val="none" w:sz="0" w:space="0" w:color="auto"/>
                    <w:left w:val="none" w:sz="0" w:space="0" w:color="auto"/>
                    <w:bottom w:val="none" w:sz="0" w:space="0" w:color="auto"/>
                    <w:right w:val="none" w:sz="0" w:space="0" w:color="auto"/>
                  </w:divBdr>
                  <w:divsChild>
                    <w:div w:id="951284310">
                      <w:marLeft w:val="0"/>
                      <w:marRight w:val="0"/>
                      <w:marTop w:val="0"/>
                      <w:marBottom w:val="0"/>
                      <w:divBdr>
                        <w:top w:val="none" w:sz="0" w:space="0" w:color="auto"/>
                        <w:left w:val="none" w:sz="0" w:space="0" w:color="auto"/>
                        <w:bottom w:val="none" w:sz="0" w:space="0" w:color="auto"/>
                        <w:right w:val="none" w:sz="0" w:space="0" w:color="auto"/>
                      </w:divBdr>
                      <w:divsChild>
                        <w:div w:id="663633445">
                          <w:marLeft w:val="0"/>
                          <w:marRight w:val="0"/>
                          <w:marTop w:val="0"/>
                          <w:marBottom w:val="0"/>
                          <w:divBdr>
                            <w:top w:val="none" w:sz="0" w:space="0" w:color="auto"/>
                            <w:left w:val="none" w:sz="0" w:space="0" w:color="auto"/>
                            <w:bottom w:val="none" w:sz="0" w:space="0" w:color="auto"/>
                            <w:right w:val="none" w:sz="0" w:space="0" w:color="auto"/>
                          </w:divBdr>
                          <w:divsChild>
                            <w:div w:id="1331639077">
                              <w:marLeft w:val="0"/>
                              <w:marRight w:val="0"/>
                              <w:marTop w:val="0"/>
                              <w:marBottom w:val="0"/>
                              <w:divBdr>
                                <w:top w:val="none" w:sz="0" w:space="0" w:color="auto"/>
                                <w:left w:val="none" w:sz="0" w:space="0" w:color="auto"/>
                                <w:bottom w:val="none" w:sz="0" w:space="0" w:color="auto"/>
                                <w:right w:val="none" w:sz="0" w:space="0" w:color="auto"/>
                              </w:divBdr>
                              <w:divsChild>
                                <w:div w:id="177362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940186">
          <w:marLeft w:val="0"/>
          <w:marRight w:val="0"/>
          <w:marTop w:val="0"/>
          <w:marBottom w:val="750"/>
          <w:divBdr>
            <w:top w:val="none" w:sz="0" w:space="0" w:color="auto"/>
            <w:left w:val="none" w:sz="0" w:space="0" w:color="auto"/>
            <w:bottom w:val="none" w:sz="0" w:space="0" w:color="auto"/>
            <w:right w:val="none" w:sz="0" w:space="0" w:color="auto"/>
          </w:divBdr>
        </w:div>
        <w:div w:id="387657243">
          <w:marLeft w:val="0"/>
          <w:marRight w:val="0"/>
          <w:marTop w:val="0"/>
          <w:marBottom w:val="0"/>
          <w:divBdr>
            <w:top w:val="none" w:sz="0" w:space="0" w:color="auto"/>
            <w:left w:val="none" w:sz="0" w:space="0" w:color="auto"/>
            <w:bottom w:val="none" w:sz="0" w:space="0" w:color="auto"/>
            <w:right w:val="none" w:sz="0" w:space="0" w:color="auto"/>
          </w:divBdr>
          <w:divsChild>
            <w:div w:id="382146352">
              <w:marLeft w:val="0"/>
              <w:marRight w:val="0"/>
              <w:marTop w:val="0"/>
              <w:marBottom w:val="0"/>
              <w:divBdr>
                <w:top w:val="none" w:sz="0" w:space="0" w:color="auto"/>
                <w:left w:val="none" w:sz="0" w:space="0" w:color="auto"/>
                <w:bottom w:val="none" w:sz="0" w:space="0" w:color="auto"/>
                <w:right w:val="none" w:sz="0" w:space="0" w:color="auto"/>
              </w:divBdr>
              <w:divsChild>
                <w:div w:id="1292899690">
                  <w:marLeft w:val="0"/>
                  <w:marRight w:val="0"/>
                  <w:marTop w:val="0"/>
                  <w:marBottom w:val="0"/>
                  <w:divBdr>
                    <w:top w:val="none" w:sz="0" w:space="0" w:color="auto"/>
                    <w:left w:val="none" w:sz="0" w:space="0" w:color="auto"/>
                    <w:bottom w:val="none" w:sz="0" w:space="0" w:color="auto"/>
                    <w:right w:val="none" w:sz="0" w:space="0" w:color="auto"/>
                  </w:divBdr>
                  <w:divsChild>
                    <w:div w:id="2129008210">
                      <w:marLeft w:val="0"/>
                      <w:marRight w:val="0"/>
                      <w:marTop w:val="0"/>
                      <w:marBottom w:val="0"/>
                      <w:divBdr>
                        <w:top w:val="none" w:sz="0" w:space="0" w:color="auto"/>
                        <w:left w:val="none" w:sz="0" w:space="0" w:color="auto"/>
                        <w:bottom w:val="none" w:sz="0" w:space="0" w:color="auto"/>
                        <w:right w:val="none" w:sz="0" w:space="0" w:color="auto"/>
                      </w:divBdr>
                      <w:divsChild>
                        <w:div w:id="1156337669">
                          <w:marLeft w:val="0"/>
                          <w:marRight w:val="0"/>
                          <w:marTop w:val="0"/>
                          <w:marBottom w:val="0"/>
                          <w:divBdr>
                            <w:top w:val="none" w:sz="0" w:space="0" w:color="auto"/>
                            <w:left w:val="none" w:sz="0" w:space="0" w:color="auto"/>
                            <w:bottom w:val="none" w:sz="0" w:space="0" w:color="auto"/>
                            <w:right w:val="none" w:sz="0" w:space="0" w:color="auto"/>
                          </w:divBdr>
                          <w:divsChild>
                            <w:div w:id="1079448417">
                              <w:marLeft w:val="0"/>
                              <w:marRight w:val="0"/>
                              <w:marTop w:val="0"/>
                              <w:marBottom w:val="0"/>
                              <w:divBdr>
                                <w:top w:val="none" w:sz="0" w:space="0" w:color="auto"/>
                                <w:left w:val="none" w:sz="0" w:space="0" w:color="auto"/>
                                <w:bottom w:val="none" w:sz="0" w:space="0" w:color="auto"/>
                                <w:right w:val="none" w:sz="0" w:space="0" w:color="auto"/>
                              </w:divBdr>
                              <w:divsChild>
                                <w:div w:id="336813845">
                                  <w:marLeft w:val="0"/>
                                  <w:marRight w:val="0"/>
                                  <w:marTop w:val="0"/>
                                  <w:marBottom w:val="0"/>
                                  <w:divBdr>
                                    <w:top w:val="none" w:sz="0" w:space="0" w:color="auto"/>
                                    <w:left w:val="none" w:sz="0" w:space="0" w:color="auto"/>
                                    <w:bottom w:val="none" w:sz="0" w:space="0" w:color="auto"/>
                                    <w:right w:val="none" w:sz="0" w:space="0" w:color="auto"/>
                                  </w:divBdr>
                                  <w:divsChild>
                                    <w:div w:id="1062288786">
                                      <w:marLeft w:val="0"/>
                                      <w:marRight w:val="0"/>
                                      <w:marTop w:val="0"/>
                                      <w:marBottom w:val="0"/>
                                      <w:divBdr>
                                        <w:top w:val="none" w:sz="0" w:space="0" w:color="auto"/>
                                        <w:left w:val="none" w:sz="0" w:space="0" w:color="auto"/>
                                        <w:bottom w:val="none" w:sz="0" w:space="0" w:color="auto"/>
                                        <w:right w:val="none" w:sz="0" w:space="0" w:color="auto"/>
                                      </w:divBdr>
                                      <w:divsChild>
                                        <w:div w:id="571505351">
                                          <w:marLeft w:val="0"/>
                                          <w:marRight w:val="0"/>
                                          <w:marTop w:val="0"/>
                                          <w:marBottom w:val="450"/>
                                          <w:divBdr>
                                            <w:top w:val="none" w:sz="0" w:space="0" w:color="auto"/>
                                            <w:left w:val="none" w:sz="0" w:space="0" w:color="auto"/>
                                            <w:bottom w:val="none" w:sz="0" w:space="0" w:color="auto"/>
                                            <w:right w:val="none" w:sz="0" w:space="0" w:color="auto"/>
                                          </w:divBdr>
                                          <w:divsChild>
                                            <w:div w:id="159196325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727875326">
                              <w:marLeft w:val="0"/>
                              <w:marRight w:val="0"/>
                              <w:marTop w:val="0"/>
                              <w:marBottom w:val="0"/>
                              <w:divBdr>
                                <w:top w:val="none" w:sz="0" w:space="0" w:color="auto"/>
                                <w:left w:val="none" w:sz="0" w:space="0" w:color="auto"/>
                                <w:bottom w:val="none" w:sz="0" w:space="0" w:color="auto"/>
                                <w:right w:val="none" w:sz="0" w:space="0" w:color="auto"/>
                              </w:divBdr>
                              <w:divsChild>
                                <w:div w:id="331494236">
                                  <w:marLeft w:val="0"/>
                                  <w:marRight w:val="0"/>
                                  <w:marTop w:val="0"/>
                                  <w:marBottom w:val="0"/>
                                  <w:divBdr>
                                    <w:top w:val="none" w:sz="0" w:space="0" w:color="auto"/>
                                    <w:left w:val="none" w:sz="0" w:space="0" w:color="auto"/>
                                    <w:bottom w:val="none" w:sz="0" w:space="0" w:color="auto"/>
                                    <w:right w:val="none" w:sz="0" w:space="0" w:color="auto"/>
                                  </w:divBdr>
                                  <w:divsChild>
                                    <w:div w:id="2087024120">
                                      <w:marLeft w:val="0"/>
                                      <w:marRight w:val="0"/>
                                      <w:marTop w:val="0"/>
                                      <w:marBottom w:val="240"/>
                                      <w:divBdr>
                                        <w:top w:val="none" w:sz="0" w:space="0" w:color="auto"/>
                                        <w:left w:val="none" w:sz="0" w:space="0" w:color="auto"/>
                                        <w:bottom w:val="none" w:sz="0" w:space="0" w:color="auto"/>
                                        <w:right w:val="none" w:sz="0" w:space="0" w:color="auto"/>
                                      </w:divBdr>
                                    </w:div>
                                    <w:div w:id="1156340424">
                                      <w:marLeft w:val="0"/>
                                      <w:marRight w:val="0"/>
                                      <w:marTop w:val="0"/>
                                      <w:marBottom w:val="240"/>
                                      <w:divBdr>
                                        <w:top w:val="none" w:sz="0" w:space="0" w:color="auto"/>
                                        <w:left w:val="none" w:sz="0" w:space="0" w:color="auto"/>
                                        <w:bottom w:val="none" w:sz="0" w:space="0" w:color="auto"/>
                                        <w:right w:val="none" w:sz="0" w:space="0" w:color="auto"/>
                                      </w:divBdr>
                                    </w:div>
                                    <w:div w:id="1510680307">
                                      <w:marLeft w:val="0"/>
                                      <w:marRight w:val="0"/>
                                      <w:marTop w:val="0"/>
                                      <w:marBottom w:val="240"/>
                                      <w:divBdr>
                                        <w:top w:val="none" w:sz="0" w:space="0" w:color="auto"/>
                                        <w:left w:val="none" w:sz="0" w:space="0" w:color="auto"/>
                                        <w:bottom w:val="none" w:sz="0" w:space="0" w:color="auto"/>
                                        <w:right w:val="none" w:sz="0" w:space="0" w:color="auto"/>
                                      </w:divBdr>
                                    </w:div>
                                    <w:div w:id="1154179044">
                                      <w:marLeft w:val="0"/>
                                      <w:marRight w:val="0"/>
                                      <w:marTop w:val="0"/>
                                      <w:marBottom w:val="240"/>
                                      <w:divBdr>
                                        <w:top w:val="none" w:sz="0" w:space="0" w:color="auto"/>
                                        <w:left w:val="none" w:sz="0" w:space="0" w:color="auto"/>
                                        <w:bottom w:val="none" w:sz="0" w:space="0" w:color="auto"/>
                                        <w:right w:val="none" w:sz="0" w:space="0" w:color="auto"/>
                                      </w:divBdr>
                                    </w:div>
                                    <w:div w:id="1221094957">
                                      <w:marLeft w:val="0"/>
                                      <w:marRight w:val="0"/>
                                      <w:marTop w:val="0"/>
                                      <w:marBottom w:val="240"/>
                                      <w:divBdr>
                                        <w:top w:val="none" w:sz="0" w:space="0" w:color="auto"/>
                                        <w:left w:val="none" w:sz="0" w:space="0" w:color="auto"/>
                                        <w:bottom w:val="none" w:sz="0" w:space="0" w:color="auto"/>
                                        <w:right w:val="none" w:sz="0" w:space="0" w:color="auto"/>
                                      </w:divBdr>
                                    </w:div>
                                    <w:div w:id="1246501259">
                                      <w:marLeft w:val="0"/>
                                      <w:marRight w:val="0"/>
                                      <w:marTop w:val="0"/>
                                      <w:marBottom w:val="240"/>
                                      <w:divBdr>
                                        <w:top w:val="none" w:sz="0" w:space="0" w:color="auto"/>
                                        <w:left w:val="none" w:sz="0" w:space="0" w:color="auto"/>
                                        <w:bottom w:val="none" w:sz="0" w:space="0" w:color="auto"/>
                                        <w:right w:val="none" w:sz="0" w:space="0" w:color="auto"/>
                                      </w:divBdr>
                                    </w:div>
                                    <w:div w:id="996768311">
                                      <w:marLeft w:val="0"/>
                                      <w:marRight w:val="0"/>
                                      <w:marTop w:val="0"/>
                                      <w:marBottom w:val="450"/>
                                      <w:divBdr>
                                        <w:top w:val="single" w:sz="6" w:space="15" w:color="E9E9E9"/>
                                        <w:left w:val="single" w:sz="6" w:space="15" w:color="E9E9E9"/>
                                        <w:bottom w:val="single" w:sz="6" w:space="15" w:color="E9E9E9"/>
                                        <w:right w:val="single" w:sz="6" w:space="15" w:color="E9E9E9"/>
                                      </w:divBdr>
                                      <w:divsChild>
                                        <w:div w:id="322009758">
                                          <w:marLeft w:val="0"/>
                                          <w:marRight w:val="0"/>
                                          <w:marTop w:val="0"/>
                                          <w:marBottom w:val="0"/>
                                          <w:divBdr>
                                            <w:top w:val="none" w:sz="0" w:space="0" w:color="auto"/>
                                            <w:left w:val="none" w:sz="0" w:space="0" w:color="auto"/>
                                            <w:bottom w:val="none" w:sz="0" w:space="0" w:color="auto"/>
                                            <w:right w:val="none" w:sz="0" w:space="0" w:color="auto"/>
                                          </w:divBdr>
                                          <w:divsChild>
                                            <w:div w:id="179197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0369">
                                      <w:marLeft w:val="0"/>
                                      <w:marRight w:val="0"/>
                                      <w:marTop w:val="0"/>
                                      <w:marBottom w:val="240"/>
                                      <w:divBdr>
                                        <w:top w:val="none" w:sz="0" w:space="0" w:color="auto"/>
                                        <w:left w:val="none" w:sz="0" w:space="0" w:color="auto"/>
                                        <w:bottom w:val="none" w:sz="0" w:space="0" w:color="auto"/>
                                        <w:right w:val="none" w:sz="0" w:space="0" w:color="auto"/>
                                      </w:divBdr>
                                    </w:div>
                                    <w:div w:id="186450427">
                                      <w:marLeft w:val="0"/>
                                      <w:marRight w:val="0"/>
                                      <w:marTop w:val="0"/>
                                      <w:marBottom w:val="240"/>
                                      <w:divBdr>
                                        <w:top w:val="none" w:sz="0" w:space="0" w:color="auto"/>
                                        <w:left w:val="none" w:sz="0" w:space="0" w:color="auto"/>
                                        <w:bottom w:val="none" w:sz="0" w:space="0" w:color="auto"/>
                                        <w:right w:val="none" w:sz="0" w:space="0" w:color="auto"/>
                                      </w:divBdr>
                                    </w:div>
                                    <w:div w:id="38013029">
                                      <w:marLeft w:val="0"/>
                                      <w:marRight w:val="0"/>
                                      <w:marTop w:val="0"/>
                                      <w:marBottom w:val="240"/>
                                      <w:divBdr>
                                        <w:top w:val="none" w:sz="0" w:space="0" w:color="auto"/>
                                        <w:left w:val="none" w:sz="0" w:space="0" w:color="auto"/>
                                        <w:bottom w:val="none" w:sz="0" w:space="0" w:color="auto"/>
                                        <w:right w:val="none" w:sz="0" w:space="0" w:color="auto"/>
                                      </w:divBdr>
                                    </w:div>
                                    <w:div w:id="184251020">
                                      <w:marLeft w:val="0"/>
                                      <w:marRight w:val="0"/>
                                      <w:marTop w:val="0"/>
                                      <w:marBottom w:val="240"/>
                                      <w:divBdr>
                                        <w:top w:val="none" w:sz="0" w:space="0" w:color="auto"/>
                                        <w:left w:val="none" w:sz="0" w:space="0" w:color="auto"/>
                                        <w:bottom w:val="none" w:sz="0" w:space="0" w:color="auto"/>
                                        <w:right w:val="none" w:sz="0" w:space="0" w:color="auto"/>
                                      </w:divBdr>
                                    </w:div>
                                    <w:div w:id="566913633">
                                      <w:marLeft w:val="0"/>
                                      <w:marRight w:val="0"/>
                                      <w:marTop w:val="0"/>
                                      <w:marBottom w:val="240"/>
                                      <w:divBdr>
                                        <w:top w:val="none" w:sz="0" w:space="0" w:color="auto"/>
                                        <w:left w:val="none" w:sz="0" w:space="0" w:color="auto"/>
                                        <w:bottom w:val="none" w:sz="0" w:space="0" w:color="auto"/>
                                        <w:right w:val="none" w:sz="0" w:space="0" w:color="auto"/>
                                      </w:divBdr>
                                    </w:div>
                                    <w:div w:id="100725089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724390">
      <w:bodyDiv w:val="1"/>
      <w:marLeft w:val="0"/>
      <w:marRight w:val="0"/>
      <w:marTop w:val="0"/>
      <w:marBottom w:val="0"/>
      <w:divBdr>
        <w:top w:val="none" w:sz="0" w:space="0" w:color="auto"/>
        <w:left w:val="none" w:sz="0" w:space="0" w:color="auto"/>
        <w:bottom w:val="none" w:sz="0" w:space="0" w:color="auto"/>
        <w:right w:val="none" w:sz="0" w:space="0" w:color="auto"/>
      </w:divBdr>
      <w:divsChild>
        <w:div w:id="1256406037">
          <w:marLeft w:val="0"/>
          <w:marRight w:val="0"/>
          <w:marTop w:val="0"/>
          <w:marBottom w:val="0"/>
          <w:divBdr>
            <w:top w:val="none" w:sz="0" w:space="0" w:color="auto"/>
            <w:left w:val="none" w:sz="0" w:space="0" w:color="auto"/>
            <w:bottom w:val="none" w:sz="0" w:space="0" w:color="auto"/>
            <w:right w:val="none" w:sz="0" w:space="0" w:color="auto"/>
          </w:divBdr>
        </w:div>
        <w:div w:id="1856576823">
          <w:marLeft w:val="0"/>
          <w:marRight w:val="0"/>
          <w:marTop w:val="0"/>
          <w:marBottom w:val="0"/>
          <w:divBdr>
            <w:top w:val="none" w:sz="0" w:space="0" w:color="auto"/>
            <w:left w:val="none" w:sz="0" w:space="0" w:color="auto"/>
            <w:bottom w:val="none" w:sz="0" w:space="0" w:color="auto"/>
            <w:right w:val="none" w:sz="0" w:space="0" w:color="auto"/>
          </w:divBdr>
          <w:divsChild>
            <w:div w:id="228812003">
              <w:marLeft w:val="0"/>
              <w:marRight w:val="0"/>
              <w:marTop w:val="480"/>
              <w:marBottom w:val="0"/>
              <w:divBdr>
                <w:top w:val="none" w:sz="0" w:space="0" w:color="auto"/>
                <w:left w:val="none" w:sz="0" w:space="0" w:color="auto"/>
                <w:bottom w:val="none" w:sz="0" w:space="0" w:color="auto"/>
                <w:right w:val="none" w:sz="0" w:space="0" w:color="auto"/>
              </w:divBdr>
              <w:divsChild>
                <w:div w:id="1516074276">
                  <w:marLeft w:val="0"/>
                  <w:marRight w:val="0"/>
                  <w:marTop w:val="0"/>
                  <w:marBottom w:val="0"/>
                  <w:divBdr>
                    <w:top w:val="none" w:sz="0" w:space="0" w:color="auto"/>
                    <w:left w:val="none" w:sz="0" w:space="0" w:color="auto"/>
                    <w:bottom w:val="none" w:sz="0" w:space="0" w:color="auto"/>
                    <w:right w:val="none" w:sz="0" w:space="0" w:color="auto"/>
                  </w:divBdr>
                  <w:divsChild>
                    <w:div w:id="1133982639">
                      <w:marLeft w:val="0"/>
                      <w:marRight w:val="0"/>
                      <w:marTop w:val="0"/>
                      <w:marBottom w:val="0"/>
                      <w:divBdr>
                        <w:top w:val="none" w:sz="0" w:space="0" w:color="auto"/>
                        <w:left w:val="none" w:sz="0" w:space="0" w:color="auto"/>
                        <w:bottom w:val="none" w:sz="0" w:space="0" w:color="auto"/>
                        <w:right w:val="none" w:sz="0" w:space="0" w:color="auto"/>
                      </w:divBdr>
                      <w:divsChild>
                        <w:div w:id="185139284">
                          <w:marLeft w:val="0"/>
                          <w:marRight w:val="0"/>
                          <w:marTop w:val="0"/>
                          <w:marBottom w:val="0"/>
                          <w:divBdr>
                            <w:top w:val="none" w:sz="0" w:space="0" w:color="auto"/>
                            <w:left w:val="none" w:sz="0" w:space="0" w:color="auto"/>
                            <w:bottom w:val="none" w:sz="0" w:space="0" w:color="auto"/>
                            <w:right w:val="none" w:sz="0" w:space="0" w:color="auto"/>
                          </w:divBdr>
                        </w:div>
                        <w:div w:id="383912415">
                          <w:marLeft w:val="120"/>
                          <w:marRight w:val="0"/>
                          <w:marTop w:val="0"/>
                          <w:marBottom w:val="0"/>
                          <w:divBdr>
                            <w:top w:val="none" w:sz="0" w:space="0" w:color="auto"/>
                            <w:left w:val="none" w:sz="0" w:space="0" w:color="auto"/>
                            <w:bottom w:val="none" w:sz="0" w:space="0" w:color="auto"/>
                            <w:right w:val="none" w:sz="0" w:space="0" w:color="auto"/>
                          </w:divBdr>
                          <w:divsChild>
                            <w:div w:id="868567871">
                              <w:marLeft w:val="0"/>
                              <w:marRight w:val="0"/>
                              <w:marTop w:val="0"/>
                              <w:marBottom w:val="0"/>
                              <w:divBdr>
                                <w:top w:val="none" w:sz="0" w:space="0" w:color="auto"/>
                                <w:left w:val="none" w:sz="0" w:space="0" w:color="auto"/>
                                <w:bottom w:val="none" w:sz="0" w:space="0" w:color="auto"/>
                                <w:right w:val="none" w:sz="0" w:space="0" w:color="auto"/>
                              </w:divBdr>
                              <w:divsChild>
                                <w:div w:id="1811364329">
                                  <w:marLeft w:val="0"/>
                                  <w:marRight w:val="0"/>
                                  <w:marTop w:val="0"/>
                                  <w:marBottom w:val="0"/>
                                  <w:divBdr>
                                    <w:top w:val="none" w:sz="0" w:space="0" w:color="auto"/>
                                    <w:left w:val="none" w:sz="0" w:space="0" w:color="auto"/>
                                    <w:bottom w:val="none" w:sz="0" w:space="0" w:color="auto"/>
                                    <w:right w:val="none" w:sz="0" w:space="0" w:color="auto"/>
                                  </w:divBdr>
                                  <w:divsChild>
                                    <w:div w:id="87314761">
                                      <w:marLeft w:val="0"/>
                                      <w:marRight w:val="0"/>
                                      <w:marTop w:val="0"/>
                                      <w:marBottom w:val="30"/>
                                      <w:divBdr>
                                        <w:top w:val="none" w:sz="0" w:space="0" w:color="auto"/>
                                        <w:left w:val="none" w:sz="0" w:space="0" w:color="auto"/>
                                        <w:bottom w:val="none" w:sz="0" w:space="0" w:color="auto"/>
                                        <w:right w:val="none" w:sz="0" w:space="0" w:color="auto"/>
                                      </w:divBdr>
                                      <w:divsChild>
                                        <w:div w:id="70074167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75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940865">
          <w:marLeft w:val="0"/>
          <w:marRight w:val="0"/>
          <w:marTop w:val="0"/>
          <w:marBottom w:val="0"/>
          <w:divBdr>
            <w:top w:val="none" w:sz="0" w:space="0" w:color="auto"/>
            <w:left w:val="none" w:sz="0" w:space="0" w:color="auto"/>
            <w:bottom w:val="none" w:sz="0" w:space="0" w:color="auto"/>
            <w:right w:val="none" w:sz="0" w:space="0" w:color="auto"/>
          </w:divBdr>
          <w:divsChild>
            <w:div w:id="1706368505">
              <w:marLeft w:val="0"/>
              <w:marRight w:val="0"/>
              <w:marTop w:val="0"/>
              <w:marBottom w:val="0"/>
              <w:divBdr>
                <w:top w:val="none" w:sz="0" w:space="0" w:color="auto"/>
                <w:left w:val="none" w:sz="0" w:space="0" w:color="auto"/>
                <w:bottom w:val="none" w:sz="0" w:space="0" w:color="auto"/>
                <w:right w:val="none" w:sz="0" w:space="0" w:color="auto"/>
              </w:divBdr>
            </w:div>
          </w:divsChild>
        </w:div>
        <w:div w:id="1062288265">
          <w:marLeft w:val="0"/>
          <w:marRight w:val="0"/>
          <w:marTop w:val="0"/>
          <w:marBottom w:val="0"/>
          <w:divBdr>
            <w:top w:val="none" w:sz="0" w:space="0" w:color="auto"/>
            <w:left w:val="none" w:sz="0" w:space="0" w:color="auto"/>
            <w:bottom w:val="none" w:sz="0" w:space="0" w:color="auto"/>
            <w:right w:val="none" w:sz="0" w:space="0" w:color="auto"/>
          </w:divBdr>
          <w:divsChild>
            <w:div w:id="23987065">
              <w:marLeft w:val="0"/>
              <w:marRight w:val="0"/>
              <w:marTop w:val="0"/>
              <w:marBottom w:val="0"/>
              <w:divBdr>
                <w:top w:val="none" w:sz="0" w:space="0" w:color="auto"/>
                <w:left w:val="none" w:sz="0" w:space="0" w:color="auto"/>
                <w:bottom w:val="none" w:sz="0" w:space="0" w:color="auto"/>
                <w:right w:val="none" w:sz="0" w:space="0" w:color="auto"/>
              </w:divBdr>
              <w:divsChild>
                <w:div w:id="654727678">
                  <w:marLeft w:val="0"/>
                  <w:marRight w:val="0"/>
                  <w:marTop w:val="100"/>
                  <w:marBottom w:val="100"/>
                  <w:divBdr>
                    <w:top w:val="none" w:sz="0" w:space="0" w:color="auto"/>
                    <w:left w:val="none" w:sz="0" w:space="0" w:color="auto"/>
                    <w:bottom w:val="none" w:sz="0" w:space="0" w:color="auto"/>
                    <w:right w:val="none" w:sz="0" w:space="0" w:color="auto"/>
                  </w:divBdr>
                  <w:divsChild>
                    <w:div w:id="365831512">
                      <w:marLeft w:val="0"/>
                      <w:marRight w:val="0"/>
                      <w:marTop w:val="0"/>
                      <w:marBottom w:val="0"/>
                      <w:divBdr>
                        <w:top w:val="none" w:sz="0" w:space="0" w:color="auto"/>
                        <w:left w:val="none" w:sz="0" w:space="0" w:color="auto"/>
                        <w:bottom w:val="none" w:sz="0" w:space="0" w:color="auto"/>
                        <w:right w:val="none" w:sz="0" w:space="0" w:color="auto"/>
                      </w:divBdr>
                      <w:divsChild>
                        <w:div w:id="208525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242121">
          <w:marLeft w:val="0"/>
          <w:marRight w:val="0"/>
          <w:marTop w:val="0"/>
          <w:marBottom w:val="0"/>
          <w:divBdr>
            <w:top w:val="none" w:sz="0" w:space="0" w:color="auto"/>
            <w:left w:val="none" w:sz="0" w:space="0" w:color="auto"/>
            <w:bottom w:val="none" w:sz="0" w:space="0" w:color="auto"/>
            <w:right w:val="none" w:sz="0" w:space="0" w:color="auto"/>
          </w:divBdr>
          <w:divsChild>
            <w:div w:id="917518074">
              <w:marLeft w:val="0"/>
              <w:marRight w:val="0"/>
              <w:marTop w:val="0"/>
              <w:marBottom w:val="0"/>
              <w:divBdr>
                <w:top w:val="none" w:sz="0" w:space="0" w:color="auto"/>
                <w:left w:val="none" w:sz="0" w:space="0" w:color="auto"/>
                <w:bottom w:val="none" w:sz="0" w:space="0" w:color="auto"/>
                <w:right w:val="none" w:sz="0" w:space="0" w:color="auto"/>
              </w:divBdr>
              <w:divsChild>
                <w:div w:id="390887844">
                  <w:marLeft w:val="0"/>
                  <w:marRight w:val="0"/>
                  <w:marTop w:val="100"/>
                  <w:marBottom w:val="100"/>
                  <w:divBdr>
                    <w:top w:val="none" w:sz="0" w:space="0" w:color="auto"/>
                    <w:left w:val="none" w:sz="0" w:space="0" w:color="auto"/>
                    <w:bottom w:val="none" w:sz="0" w:space="0" w:color="auto"/>
                    <w:right w:val="none" w:sz="0" w:space="0" w:color="auto"/>
                  </w:divBdr>
                  <w:divsChild>
                    <w:div w:id="685983599">
                      <w:marLeft w:val="0"/>
                      <w:marRight w:val="0"/>
                      <w:marTop w:val="0"/>
                      <w:marBottom w:val="0"/>
                      <w:divBdr>
                        <w:top w:val="none" w:sz="0" w:space="0" w:color="auto"/>
                        <w:left w:val="none" w:sz="0" w:space="0" w:color="auto"/>
                        <w:bottom w:val="none" w:sz="0" w:space="0" w:color="auto"/>
                        <w:right w:val="none" w:sz="0" w:space="0" w:color="auto"/>
                      </w:divBdr>
                      <w:divsChild>
                        <w:div w:id="1912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880483">
          <w:marLeft w:val="0"/>
          <w:marRight w:val="0"/>
          <w:marTop w:val="0"/>
          <w:marBottom w:val="0"/>
          <w:divBdr>
            <w:top w:val="none" w:sz="0" w:space="0" w:color="auto"/>
            <w:left w:val="none" w:sz="0" w:space="0" w:color="auto"/>
            <w:bottom w:val="none" w:sz="0" w:space="0" w:color="auto"/>
            <w:right w:val="none" w:sz="0" w:space="0" w:color="auto"/>
          </w:divBdr>
          <w:divsChild>
            <w:div w:id="660355322">
              <w:marLeft w:val="0"/>
              <w:marRight w:val="0"/>
              <w:marTop w:val="0"/>
              <w:marBottom w:val="0"/>
              <w:divBdr>
                <w:top w:val="none" w:sz="0" w:space="0" w:color="auto"/>
                <w:left w:val="none" w:sz="0" w:space="0" w:color="auto"/>
                <w:bottom w:val="none" w:sz="0" w:space="0" w:color="auto"/>
                <w:right w:val="none" w:sz="0" w:space="0" w:color="auto"/>
              </w:divBdr>
              <w:divsChild>
                <w:div w:id="177696039">
                  <w:marLeft w:val="0"/>
                  <w:marRight w:val="0"/>
                  <w:marTop w:val="100"/>
                  <w:marBottom w:val="100"/>
                  <w:divBdr>
                    <w:top w:val="none" w:sz="0" w:space="0" w:color="auto"/>
                    <w:left w:val="none" w:sz="0" w:space="0" w:color="auto"/>
                    <w:bottom w:val="none" w:sz="0" w:space="0" w:color="auto"/>
                    <w:right w:val="none" w:sz="0" w:space="0" w:color="auto"/>
                  </w:divBdr>
                  <w:divsChild>
                    <w:div w:id="1424763874">
                      <w:marLeft w:val="0"/>
                      <w:marRight w:val="0"/>
                      <w:marTop w:val="0"/>
                      <w:marBottom w:val="0"/>
                      <w:divBdr>
                        <w:top w:val="none" w:sz="0" w:space="0" w:color="auto"/>
                        <w:left w:val="none" w:sz="0" w:space="0" w:color="auto"/>
                        <w:bottom w:val="none" w:sz="0" w:space="0" w:color="auto"/>
                        <w:right w:val="none" w:sz="0" w:space="0" w:color="auto"/>
                      </w:divBdr>
                      <w:divsChild>
                        <w:div w:id="169498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867458">
          <w:marLeft w:val="0"/>
          <w:marRight w:val="0"/>
          <w:marTop w:val="0"/>
          <w:marBottom w:val="0"/>
          <w:divBdr>
            <w:top w:val="none" w:sz="0" w:space="0" w:color="auto"/>
            <w:left w:val="none" w:sz="0" w:space="0" w:color="auto"/>
            <w:bottom w:val="none" w:sz="0" w:space="0" w:color="auto"/>
            <w:right w:val="none" w:sz="0" w:space="0" w:color="auto"/>
          </w:divBdr>
          <w:divsChild>
            <w:div w:id="1422722125">
              <w:marLeft w:val="0"/>
              <w:marRight w:val="0"/>
              <w:marTop w:val="0"/>
              <w:marBottom w:val="0"/>
              <w:divBdr>
                <w:top w:val="none" w:sz="0" w:space="0" w:color="auto"/>
                <w:left w:val="none" w:sz="0" w:space="0" w:color="auto"/>
                <w:bottom w:val="none" w:sz="0" w:space="0" w:color="auto"/>
                <w:right w:val="none" w:sz="0" w:space="0" w:color="auto"/>
              </w:divBdr>
              <w:divsChild>
                <w:div w:id="1168709589">
                  <w:marLeft w:val="0"/>
                  <w:marRight w:val="0"/>
                  <w:marTop w:val="100"/>
                  <w:marBottom w:val="100"/>
                  <w:divBdr>
                    <w:top w:val="none" w:sz="0" w:space="0" w:color="auto"/>
                    <w:left w:val="none" w:sz="0" w:space="0" w:color="auto"/>
                    <w:bottom w:val="none" w:sz="0" w:space="0" w:color="auto"/>
                    <w:right w:val="none" w:sz="0" w:space="0" w:color="auto"/>
                  </w:divBdr>
                  <w:divsChild>
                    <w:div w:id="883517205">
                      <w:marLeft w:val="0"/>
                      <w:marRight w:val="0"/>
                      <w:marTop w:val="0"/>
                      <w:marBottom w:val="0"/>
                      <w:divBdr>
                        <w:top w:val="none" w:sz="0" w:space="0" w:color="auto"/>
                        <w:left w:val="none" w:sz="0" w:space="0" w:color="auto"/>
                        <w:bottom w:val="none" w:sz="0" w:space="0" w:color="auto"/>
                        <w:right w:val="none" w:sz="0" w:space="0" w:color="auto"/>
                      </w:divBdr>
                      <w:divsChild>
                        <w:div w:id="13422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696361">
          <w:marLeft w:val="0"/>
          <w:marRight w:val="0"/>
          <w:marTop w:val="0"/>
          <w:marBottom w:val="0"/>
          <w:divBdr>
            <w:top w:val="none" w:sz="0" w:space="0" w:color="auto"/>
            <w:left w:val="none" w:sz="0" w:space="0" w:color="auto"/>
            <w:bottom w:val="none" w:sz="0" w:space="0" w:color="auto"/>
            <w:right w:val="none" w:sz="0" w:space="0" w:color="auto"/>
          </w:divBdr>
          <w:divsChild>
            <w:div w:id="1937014047">
              <w:marLeft w:val="0"/>
              <w:marRight w:val="0"/>
              <w:marTop w:val="0"/>
              <w:marBottom w:val="0"/>
              <w:divBdr>
                <w:top w:val="none" w:sz="0" w:space="0" w:color="auto"/>
                <w:left w:val="none" w:sz="0" w:space="0" w:color="auto"/>
                <w:bottom w:val="none" w:sz="0" w:space="0" w:color="auto"/>
                <w:right w:val="none" w:sz="0" w:space="0" w:color="auto"/>
              </w:divBdr>
              <w:divsChild>
                <w:div w:id="77604463">
                  <w:marLeft w:val="0"/>
                  <w:marRight w:val="0"/>
                  <w:marTop w:val="100"/>
                  <w:marBottom w:val="100"/>
                  <w:divBdr>
                    <w:top w:val="none" w:sz="0" w:space="0" w:color="auto"/>
                    <w:left w:val="none" w:sz="0" w:space="0" w:color="auto"/>
                    <w:bottom w:val="none" w:sz="0" w:space="0" w:color="auto"/>
                    <w:right w:val="none" w:sz="0" w:space="0" w:color="auto"/>
                  </w:divBdr>
                  <w:divsChild>
                    <w:div w:id="943926689">
                      <w:marLeft w:val="0"/>
                      <w:marRight w:val="0"/>
                      <w:marTop w:val="0"/>
                      <w:marBottom w:val="0"/>
                      <w:divBdr>
                        <w:top w:val="none" w:sz="0" w:space="0" w:color="auto"/>
                        <w:left w:val="none" w:sz="0" w:space="0" w:color="auto"/>
                        <w:bottom w:val="none" w:sz="0" w:space="0" w:color="auto"/>
                        <w:right w:val="none" w:sz="0" w:space="0" w:color="auto"/>
                      </w:divBdr>
                      <w:divsChild>
                        <w:div w:id="130188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516836">
          <w:marLeft w:val="0"/>
          <w:marRight w:val="0"/>
          <w:marTop w:val="0"/>
          <w:marBottom w:val="0"/>
          <w:divBdr>
            <w:top w:val="none" w:sz="0" w:space="0" w:color="auto"/>
            <w:left w:val="none" w:sz="0" w:space="0" w:color="auto"/>
            <w:bottom w:val="none" w:sz="0" w:space="0" w:color="auto"/>
            <w:right w:val="none" w:sz="0" w:space="0" w:color="auto"/>
          </w:divBdr>
          <w:divsChild>
            <w:div w:id="1855993007">
              <w:marLeft w:val="0"/>
              <w:marRight w:val="0"/>
              <w:marTop w:val="0"/>
              <w:marBottom w:val="0"/>
              <w:divBdr>
                <w:top w:val="none" w:sz="0" w:space="0" w:color="auto"/>
                <w:left w:val="none" w:sz="0" w:space="0" w:color="auto"/>
                <w:bottom w:val="none" w:sz="0" w:space="0" w:color="auto"/>
                <w:right w:val="none" w:sz="0" w:space="0" w:color="auto"/>
              </w:divBdr>
              <w:divsChild>
                <w:div w:id="1702969318">
                  <w:marLeft w:val="0"/>
                  <w:marRight w:val="0"/>
                  <w:marTop w:val="100"/>
                  <w:marBottom w:val="100"/>
                  <w:divBdr>
                    <w:top w:val="none" w:sz="0" w:space="0" w:color="auto"/>
                    <w:left w:val="none" w:sz="0" w:space="0" w:color="auto"/>
                    <w:bottom w:val="none" w:sz="0" w:space="0" w:color="auto"/>
                    <w:right w:val="none" w:sz="0" w:space="0" w:color="auto"/>
                  </w:divBdr>
                  <w:divsChild>
                    <w:div w:id="57173212">
                      <w:marLeft w:val="0"/>
                      <w:marRight w:val="0"/>
                      <w:marTop w:val="0"/>
                      <w:marBottom w:val="0"/>
                      <w:divBdr>
                        <w:top w:val="none" w:sz="0" w:space="0" w:color="auto"/>
                        <w:left w:val="none" w:sz="0" w:space="0" w:color="auto"/>
                        <w:bottom w:val="none" w:sz="0" w:space="0" w:color="auto"/>
                        <w:right w:val="none" w:sz="0" w:space="0" w:color="auto"/>
                      </w:divBdr>
                      <w:divsChild>
                        <w:div w:id="20990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png"/><Relationship Id="rId42" Type="http://schemas.openxmlformats.org/officeDocument/2006/relationships/hyperlink" Target="https://2s7gjr373w3x22jf92z99mgm5w-wpengine.netdna-ssl.com/wp-content/uploads/2021/01/Picture1-9.png" TargetMode="External"/><Relationship Id="rId47" Type="http://schemas.openxmlformats.org/officeDocument/2006/relationships/hyperlink" Target="https://api.trifacta.com/dataprep-premium/index.html" TargetMode="External"/><Relationship Id="rId63" Type="http://schemas.openxmlformats.org/officeDocument/2006/relationships/image" Target="media/image37.png"/><Relationship Id="rId68" Type="http://schemas.openxmlformats.org/officeDocument/2006/relationships/image" Target="media/image39.png"/><Relationship Id="rId84" Type="http://schemas.openxmlformats.org/officeDocument/2006/relationships/hyperlink" Target="https://pypi.org/project/dataprep/" TargetMode="External"/><Relationship Id="rId89" Type="http://schemas.openxmlformats.org/officeDocument/2006/relationships/image" Target="media/image48.png"/><Relationship Id="rId7" Type="http://schemas.openxmlformats.org/officeDocument/2006/relationships/image" Target="media/image3.png"/><Relationship Id="rId71" Type="http://schemas.openxmlformats.org/officeDocument/2006/relationships/hyperlink" Target="https://cloud.google.com/blog/products/data-analytics/how-to-orchestrate-cloud-dataprep-jobs-using-cloud-composer" TargetMode="External"/><Relationship Id="rId92" Type="http://schemas.openxmlformats.org/officeDocument/2006/relationships/hyperlink" Target="https://analyticsindiamag.com/a-guide-to-multilevel-modeling-in-machine-learning/"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jpeg"/><Relationship Id="rId107" Type="http://schemas.openxmlformats.org/officeDocument/2006/relationships/fontTable" Target="fontTable.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hyperlink" Target="https://github.com/ccat435/cloud_dataprep_ci-cd/blob/master/dataprep_cicd2.py" TargetMode="External"/><Relationship Id="rId37" Type="http://schemas.openxmlformats.org/officeDocument/2006/relationships/hyperlink" Target="https://2s7gjr373w3x22jf92z99mgm5w-wpengine.netdna-ssl.com/wp-content/uploads/2021/01/Picture1-8.png" TargetMode="External"/><Relationship Id="rId40" Type="http://schemas.openxmlformats.org/officeDocument/2006/relationships/hyperlink" Target="https://api.clouddataprep.com/" TargetMode="External"/><Relationship Id="rId45" Type="http://schemas.openxmlformats.org/officeDocument/2006/relationships/hyperlink" Target="https://2s7gjr373w3x22jf92z99mgm5w-wpengine.netdna-ssl.com/wp-content/uploads/2021/01/Picture1-10.png" TargetMode="External"/><Relationship Id="rId53" Type="http://schemas.openxmlformats.org/officeDocument/2006/relationships/hyperlink" Target="https://api.trifacta.com/dataprep-premium/index.html" TargetMode="External"/><Relationship Id="rId58" Type="http://schemas.openxmlformats.org/officeDocument/2006/relationships/hyperlink" Target="https://2s7gjr373w3x22jf92z99mgm5w-wpengine.netdna-ssl.com/wp-content/uploads/2021/01/Picture1-15.png" TargetMode="External"/><Relationship Id="rId66" Type="http://schemas.openxmlformats.org/officeDocument/2006/relationships/hyperlink" Target="https://api.trifacta.com/dataprep-premium/index.html" TargetMode="External"/><Relationship Id="rId74" Type="http://schemas.openxmlformats.org/officeDocument/2006/relationships/image" Target="media/image42.jpeg"/><Relationship Id="rId79" Type="http://schemas.openxmlformats.org/officeDocument/2006/relationships/hyperlink" Target="https://analyticsindiamag.com/how-to-paraphrase-text-using-pegasus-transformer/" TargetMode="External"/><Relationship Id="rId87" Type="http://schemas.openxmlformats.org/officeDocument/2006/relationships/image" Target="media/image46.png"/><Relationship Id="rId102" Type="http://schemas.openxmlformats.org/officeDocument/2006/relationships/hyperlink" Target="https://colab.research.google.com/drive/1J0an4CDLri_NRFkliYIen26hW6banu9u?usp=sharing" TargetMode="External"/><Relationship Id="rId5" Type="http://schemas.openxmlformats.org/officeDocument/2006/relationships/image" Target="media/image1.jpeg"/><Relationship Id="rId61" Type="http://schemas.openxmlformats.org/officeDocument/2006/relationships/image" Target="media/image36.png"/><Relationship Id="rId82" Type="http://schemas.openxmlformats.org/officeDocument/2006/relationships/hyperlink" Target="https://analyticsindiamag.com/complete-guide-to-augly-a-modern-data-augmentation-library/" TargetMode="External"/><Relationship Id="rId90" Type="http://schemas.openxmlformats.org/officeDocument/2006/relationships/image" Target="media/image49.png"/><Relationship Id="rId95" Type="http://schemas.openxmlformats.org/officeDocument/2006/relationships/hyperlink" Target="https://analyticsindiamag.com/a-guide-to-multilevel-modeling-in-machine-learning/" TargetMode="External"/><Relationship Id="rId19" Type="http://schemas.openxmlformats.org/officeDocument/2006/relationships/image" Target="media/image1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2s7gjr373w3x22jf92z99mgm5w-wpengine.netdna-ssl.com/wp-content/uploads/2021/01/Picture1-5.png" TargetMode="External"/><Relationship Id="rId35" Type="http://schemas.openxmlformats.org/officeDocument/2006/relationships/hyperlink" Target="https://2s7gjr373w3x22jf92z99mgm5w-wpengine.netdna-ssl.com/wp-content/uploads/2021/01/Picture1-7.png" TargetMode="External"/><Relationship Id="rId43" Type="http://schemas.openxmlformats.org/officeDocument/2006/relationships/image" Target="media/image29.png"/><Relationship Id="rId48" Type="http://schemas.openxmlformats.org/officeDocument/2006/relationships/hyperlink" Target="https://2s7gjr373w3x22jf92z99mgm5w-wpengine.netdna-ssl.com/wp-content/uploads/2021/01/Picture1-11.png" TargetMode="External"/><Relationship Id="rId56" Type="http://schemas.openxmlformats.org/officeDocument/2006/relationships/hyperlink" Target="https://2s7gjr373w3x22jf92z99mgm5w-wpengine.netdna-ssl.com/wp-content/uploads/2021/01/Picture1-14.png" TargetMode="External"/><Relationship Id="rId64" Type="http://schemas.openxmlformats.org/officeDocument/2006/relationships/hyperlink" Target="https://2s7gjr373w3x22jf92z99mgm5w-wpengine.netdna-ssl.com/wp-content/uploads/2021/01/Picture1-18.png" TargetMode="External"/><Relationship Id="rId69" Type="http://schemas.openxmlformats.org/officeDocument/2006/relationships/hyperlink" Target="https://2s7gjr373w3x22jf92z99mgm5w-wpengine.netdna-ssl.com/wp-content/uploads/2021/01/Picture1-20.png" TargetMode="External"/><Relationship Id="rId77" Type="http://schemas.openxmlformats.org/officeDocument/2006/relationships/image" Target="media/image43.jpeg"/><Relationship Id="rId100" Type="http://schemas.openxmlformats.org/officeDocument/2006/relationships/image" Target="media/image56.png"/><Relationship Id="rId105" Type="http://schemas.openxmlformats.org/officeDocument/2006/relationships/hyperlink" Target="https://docs.dataprep.ai/user_guide/user_guide.html" TargetMode="External"/><Relationship Id="rId8" Type="http://schemas.openxmlformats.org/officeDocument/2006/relationships/image" Target="media/image4.png"/><Relationship Id="rId51" Type="http://schemas.openxmlformats.org/officeDocument/2006/relationships/image" Target="media/image32.png"/><Relationship Id="rId72" Type="http://schemas.openxmlformats.org/officeDocument/2006/relationships/image" Target="media/image41.jpeg"/><Relationship Id="rId80" Type="http://schemas.openxmlformats.org/officeDocument/2006/relationships/hyperlink" Target="https://register.gotowebinar.com/register/3309501831520626448" TargetMode="External"/><Relationship Id="rId85" Type="http://schemas.openxmlformats.org/officeDocument/2006/relationships/image" Target="media/image44.png"/><Relationship Id="rId93" Type="http://schemas.openxmlformats.org/officeDocument/2006/relationships/image" Target="media/image51.jpeg"/><Relationship Id="rId98"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s://2s7gjr373w3x22jf92z99mgm5w-wpengine.netdna-ssl.com/wp-content/uploads/2021/01/Picture1-6.png" TargetMode="External"/><Relationship Id="rId38" Type="http://schemas.openxmlformats.org/officeDocument/2006/relationships/image" Target="media/image28.png"/><Relationship Id="rId46" Type="http://schemas.openxmlformats.org/officeDocument/2006/relationships/image" Target="media/image30.png"/><Relationship Id="rId59" Type="http://schemas.openxmlformats.org/officeDocument/2006/relationships/image" Target="media/image35.png"/><Relationship Id="rId67" Type="http://schemas.openxmlformats.org/officeDocument/2006/relationships/hyperlink" Target="https://2s7gjr373w3x22jf92z99mgm5w-wpengine.netdna-ssl.com/wp-content/uploads/2021/01/Picture1-19.png" TargetMode="External"/><Relationship Id="rId103" Type="http://schemas.openxmlformats.org/officeDocument/2006/relationships/hyperlink" Target="https://colab.research.google.com/drive/1SDz-4e7Rf1jaQAwYBwUW8KZA5r6I1duo?usp=sharing" TargetMode="External"/><Relationship Id="rId108"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github.com/ccat435/cloud_dataprep_ci-cd/blob/master/dataprep_cicd2.py" TargetMode="External"/><Relationship Id="rId54" Type="http://schemas.openxmlformats.org/officeDocument/2006/relationships/hyperlink" Target="https://2s7gjr373w3x22jf92z99mgm5w-wpengine.netdna-ssl.com/wp-content/uploads/2021/01/Picture1-13.png" TargetMode="External"/><Relationship Id="rId62" Type="http://schemas.openxmlformats.org/officeDocument/2006/relationships/hyperlink" Target="https://2s7gjr373w3x22jf92z99mgm5w-wpengine.netdna-ssl.com/wp-content/uploads/2021/01/Picture1-17.png" TargetMode="External"/><Relationship Id="rId70" Type="http://schemas.openxmlformats.org/officeDocument/2006/relationships/image" Target="media/image40.png"/><Relationship Id="rId75" Type="http://schemas.openxmlformats.org/officeDocument/2006/relationships/hyperlink" Target="https://analyticsindiamag.com/how-nvidia-is-going-all-out-with-its-omniverse-platform/" TargetMode="External"/><Relationship Id="rId83" Type="http://schemas.openxmlformats.org/officeDocument/2006/relationships/hyperlink" Target="https://analyticsindiamag.com/complete-guide-to-vit-augreg-a-pytorch-image-model-descriptive-predictions/" TargetMode="External"/><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27.png"/><Relationship Id="rId49" Type="http://schemas.openxmlformats.org/officeDocument/2006/relationships/image" Target="media/image31.png"/><Relationship Id="rId57" Type="http://schemas.openxmlformats.org/officeDocument/2006/relationships/image" Target="media/image34.png"/><Relationship Id="rId106" Type="http://schemas.openxmlformats.org/officeDocument/2006/relationships/hyperlink" Target="https://t.me/joinchat/TrPapV7gnN2Oz1AZ" TargetMode="Externa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hyperlink" Target="https://api.trifacta.com/dataprep-premium/index.html" TargetMode="External"/><Relationship Id="rId52" Type="http://schemas.openxmlformats.org/officeDocument/2006/relationships/hyperlink" Target="https://api.trifacta.com/dataprep-premium/index.html" TargetMode="External"/><Relationship Id="rId60" Type="http://schemas.openxmlformats.org/officeDocument/2006/relationships/hyperlink" Target="https://2s7gjr373w3x22jf92z99mgm5w-wpengine.netdna-ssl.com/wp-content/uploads/2021/01/Picture1-16.png" TargetMode="External"/><Relationship Id="rId65" Type="http://schemas.openxmlformats.org/officeDocument/2006/relationships/image" Target="media/image38.png"/><Relationship Id="rId73" Type="http://schemas.openxmlformats.org/officeDocument/2006/relationships/hyperlink" Target="https://analyticsindiamag.com/how-nvidia-is-going-all-out-with-its-omniverse-platform/" TargetMode="External"/><Relationship Id="rId78" Type="http://schemas.openxmlformats.org/officeDocument/2006/relationships/hyperlink" Target="https://analyticsindiamag.com/comprehensive-guide-to-time-series-analysis-using-arima/" TargetMode="External"/><Relationship Id="rId81" Type="http://schemas.openxmlformats.org/officeDocument/2006/relationships/hyperlink" Target="https://analyticsindiamag.com/step-by-step-guide-to-data-analysis-using-sweetviz/" TargetMode="External"/><Relationship Id="rId86" Type="http://schemas.openxmlformats.org/officeDocument/2006/relationships/image" Target="media/image45.png"/><Relationship Id="rId94" Type="http://schemas.openxmlformats.org/officeDocument/2006/relationships/hyperlink" Target="https://analyticsindiamag.com/category/developers_corner/" TargetMode="External"/><Relationship Id="rId99" Type="http://schemas.openxmlformats.org/officeDocument/2006/relationships/image" Target="media/image55.png"/><Relationship Id="rId101"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hyperlink" Target="https://docs.trifacta.com/display/DP/Transformation+Reference" TargetMode="External"/><Relationship Id="rId13" Type="http://schemas.openxmlformats.org/officeDocument/2006/relationships/image" Target="media/image8.jpeg"/><Relationship Id="rId18" Type="http://schemas.openxmlformats.org/officeDocument/2006/relationships/image" Target="media/image13.png"/><Relationship Id="rId39" Type="http://schemas.openxmlformats.org/officeDocument/2006/relationships/hyperlink" Target="https://cloud.google.com/dataprep/docs/html/Manage-API-Access-Tokens_145281444" TargetMode="External"/><Relationship Id="rId34" Type="http://schemas.openxmlformats.org/officeDocument/2006/relationships/image" Target="media/image26.png"/><Relationship Id="rId50" Type="http://schemas.openxmlformats.org/officeDocument/2006/relationships/hyperlink" Target="https://2s7gjr373w3x22jf92z99mgm5w-wpengine.netdna-ssl.com/wp-content/uploads/2021/01/Picture1-12.png" TargetMode="External"/><Relationship Id="rId55" Type="http://schemas.openxmlformats.org/officeDocument/2006/relationships/image" Target="media/image33.png"/><Relationship Id="rId76" Type="http://schemas.openxmlformats.org/officeDocument/2006/relationships/hyperlink" Target="https://dataandanalyticsconclave.com/register-now/" TargetMode="External"/><Relationship Id="rId97" Type="http://schemas.openxmlformats.org/officeDocument/2006/relationships/image" Target="media/image53.png"/><Relationship Id="rId104" Type="http://schemas.openxmlformats.org/officeDocument/2006/relationships/hyperlink" Target="https://pypi.org/project/datapre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TotalTime>
  <Pages>41</Pages>
  <Words>4604</Words>
  <Characters>26244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Habib Shaikh</dc:creator>
  <cp:keywords/>
  <dc:description/>
  <cp:lastModifiedBy>Habib Shaikh</cp:lastModifiedBy>
  <cp:revision>10</cp:revision>
  <dcterms:created xsi:type="dcterms:W3CDTF">2021-11-26T19:17:00Z</dcterms:created>
  <dcterms:modified xsi:type="dcterms:W3CDTF">2021-11-27T01:51:00Z</dcterms:modified>
</cp:coreProperties>
</file>