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37DDB" w14:textId="0764EDB2" w:rsidR="00F45424" w:rsidRDefault="007B6930">
      <w:r>
        <w:rPr>
          <w:noProof/>
        </w:rPr>
        <w:drawing>
          <wp:inline distT="0" distB="0" distL="0" distR="0" wp14:anchorId="55B74F5E" wp14:editId="746CA78E">
            <wp:extent cx="56197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9EC" w14:textId="775B0EC7" w:rsidR="007B6930" w:rsidRDefault="007B6930"/>
    <w:p w14:paraId="7B52E5A5" w14:textId="3640E6CC" w:rsidR="007B6930" w:rsidRDefault="007B6930"/>
    <w:p w14:paraId="72E303B0" w14:textId="77777777" w:rsidR="007B6930" w:rsidRDefault="007B6930"/>
    <w:sectPr w:rsidR="007B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30"/>
    <w:rsid w:val="007B6930"/>
    <w:rsid w:val="00EA1BC0"/>
    <w:rsid w:val="00F4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EDBB"/>
  <w15:chartTrackingRefBased/>
  <w15:docId w15:val="{21BF0298-312A-4741-B5B1-7D39E16E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Nidamanuri, Naveen Sai (Cognizant)</dc:creator>
  <cp:keywords/>
  <dc:description/>
  <cp:lastModifiedBy>Nidamanuri, Naveen Sai (Cognizant)</cp:lastModifiedBy>
  <cp:revision>1</cp:revision>
  <dcterms:created xsi:type="dcterms:W3CDTF">2021-11-30T02:09:00Z</dcterms:created>
  <dcterms:modified xsi:type="dcterms:W3CDTF">2021-11-30T04:50:00Z</dcterms:modified>
</cp:coreProperties>
</file>