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C5B1" w14:textId="5971DA9C" w:rsidR="00BA4F68" w:rsidRPr="00BA4F68" w:rsidRDefault="00BA4F68" w:rsidP="00BA4F68">
      <w:pPr>
        <w:shd w:val="clear" w:color="auto" w:fill="FFFFFF"/>
        <w:spacing w:before="132" w:after="0" w:line="900" w:lineRule="atLeast"/>
        <w:outlineLvl w:val="0"/>
        <w:rPr>
          <w:rFonts w:ascii="Georgia" w:eastAsia="Times New Roman" w:hAnsi="Georgia" w:cs="Segoe UI"/>
          <w:b/>
          <w:bCs/>
          <w:color w:val="292929"/>
          <w:spacing w:val="-3"/>
          <w:kern w:val="36"/>
          <w:sz w:val="44"/>
          <w:szCs w:val="44"/>
          <w:u w:val="single"/>
          <w:lang w:eastAsia="en-IN"/>
        </w:rPr>
      </w:pPr>
      <w:r w:rsidRPr="00BA4F68">
        <w:rPr>
          <w:rFonts w:ascii="Georgia" w:eastAsia="Times New Roman" w:hAnsi="Georgia" w:cs="Segoe UI"/>
          <w:b/>
          <w:bCs/>
          <w:color w:val="292929"/>
          <w:spacing w:val="-3"/>
          <w:kern w:val="36"/>
          <w:sz w:val="44"/>
          <w:szCs w:val="44"/>
          <w:u w:val="single"/>
          <w:lang w:eastAsia="en-IN"/>
        </w:rPr>
        <w:t>Streaming Data into BigQuery using</w:t>
      </w:r>
      <w:r>
        <w:rPr>
          <w:rFonts w:ascii="Georgia" w:eastAsia="Times New Roman" w:hAnsi="Georgia" w:cs="Segoe UI"/>
          <w:b/>
          <w:bCs/>
          <w:color w:val="292929"/>
          <w:spacing w:val="-3"/>
          <w:kern w:val="36"/>
          <w:sz w:val="44"/>
          <w:szCs w:val="44"/>
          <w:u w:val="single"/>
          <w:lang w:eastAsia="en-IN"/>
        </w:rPr>
        <w:t xml:space="preserve"> </w:t>
      </w:r>
      <w:r w:rsidRPr="00BA4F68">
        <w:rPr>
          <w:rFonts w:ascii="Georgia" w:eastAsia="Times New Roman" w:hAnsi="Georgia" w:cs="Segoe UI"/>
          <w:b/>
          <w:bCs/>
          <w:color w:val="292929"/>
          <w:spacing w:val="-3"/>
          <w:kern w:val="36"/>
          <w:sz w:val="44"/>
          <w:szCs w:val="44"/>
          <w:u w:val="single"/>
          <w:lang w:eastAsia="en-IN"/>
        </w:rPr>
        <w:t>Cloud Run</w:t>
      </w:r>
    </w:p>
    <w:p w14:paraId="76C00046" w14:textId="77777777" w:rsidR="00BA4F68" w:rsidRPr="00BA4F68" w:rsidRDefault="00BA4F68" w:rsidP="00BA4F68">
      <w:pPr>
        <w:shd w:val="clear" w:color="auto" w:fill="FFFFFF"/>
        <w:spacing w:before="221" w:after="0" w:line="420" w:lineRule="atLeast"/>
        <w:outlineLvl w:val="1"/>
        <w:rPr>
          <w:rFonts w:ascii="Helvetica" w:eastAsia="Times New Roman" w:hAnsi="Helvetica" w:cs="Segoe UI"/>
          <w:sz w:val="24"/>
          <w:szCs w:val="24"/>
          <w:lang w:eastAsia="en-IN"/>
        </w:rPr>
      </w:pPr>
      <w:r w:rsidRPr="00BA4F68">
        <w:rPr>
          <w:rFonts w:ascii="Helvetica" w:eastAsia="Times New Roman" w:hAnsi="Helvetica" w:cs="Segoe UI"/>
          <w:sz w:val="24"/>
          <w:szCs w:val="24"/>
          <w:lang w:eastAsia="en-IN"/>
        </w:rPr>
        <w:t>A solution to ingest real-time streaming data into BigQuery using serverless computing</w:t>
      </w:r>
    </w:p>
    <w:p w14:paraId="637783E6"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BA4F68">
        <w:rPr>
          <w:rFonts w:ascii="Helvetica" w:eastAsia="Times New Roman" w:hAnsi="Helvetica" w:cs="Times New Roman"/>
          <w:color w:val="292929"/>
          <w:sz w:val="33"/>
          <w:szCs w:val="33"/>
          <w:lang w:eastAsia="en-IN"/>
        </w:rPr>
        <w:t>Solution</w:t>
      </w:r>
    </w:p>
    <w:p w14:paraId="7B0BFF18" w14:textId="77777777" w:rsidR="00BA4F68" w:rsidRPr="00BA4F68" w:rsidRDefault="00BA4F68"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This solution is designed to ingest streaming data into BigQuery using Google cloud serverless platform without worrying about the underlying infrastructure. It also enables synchronous data read/write capabilities and contributes linear capacity planning &amp; data accuracy. An additional hop (compute engine) used in this solution to syndicate multiple messages into a single file before it written to cloud storage to enhance storage efficacy.</w:t>
      </w:r>
    </w:p>
    <w:p w14:paraId="1646352E" w14:textId="77777777" w:rsidR="00BA4F68" w:rsidRPr="00BA4F68" w:rsidRDefault="00BA4F68" w:rsidP="00BA4F6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Pub/Sub notifications sends information about new message/file arrival into storage buckets to Pub/Sub topic. As soon as pub/sub receives a notification, it pushes messages to the endpoint of Cloud Run service.</w:t>
      </w:r>
    </w:p>
    <w:p w14:paraId="1E72EA1F" w14:textId="77777777" w:rsidR="00BA4F68" w:rsidRPr="00BA4F68" w:rsidRDefault="00BA4F68" w:rsidP="00BA4F6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Cloud Run process the messages received from pub/sub, retrieve file contents from cloud storage and writes to BigQuery table.</w:t>
      </w:r>
    </w:p>
    <w:p w14:paraId="398C7AE2"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BA4F68">
        <w:rPr>
          <w:rFonts w:ascii="Helvetica" w:eastAsia="Times New Roman" w:hAnsi="Helvetica" w:cs="Times New Roman"/>
          <w:b/>
          <w:bCs/>
          <w:color w:val="292929"/>
          <w:sz w:val="33"/>
          <w:szCs w:val="33"/>
          <w:lang w:eastAsia="en-IN"/>
        </w:rPr>
        <w:t>Architecture</w:t>
      </w:r>
    </w:p>
    <w:p w14:paraId="5D52FEDA" w14:textId="73E71A73" w:rsidR="00BA4F68" w:rsidRPr="00BA4F68" w:rsidRDefault="00BA4F68" w:rsidP="00BA4F68">
      <w:pPr>
        <w:shd w:val="clear" w:color="auto" w:fill="F2F2F2"/>
        <w:spacing w:after="0" w:line="240" w:lineRule="auto"/>
        <w:rPr>
          <w:rFonts w:ascii="Times New Roman" w:eastAsia="Times New Roman" w:hAnsi="Times New Roman" w:cs="Times New Roman"/>
          <w:sz w:val="24"/>
          <w:szCs w:val="24"/>
          <w:lang w:eastAsia="en-IN"/>
        </w:rPr>
      </w:pPr>
    </w:p>
    <w:p w14:paraId="5407C75D" w14:textId="5B7C039F" w:rsidR="00BA4F68" w:rsidRPr="00BA4F68" w:rsidRDefault="00BA4F68" w:rsidP="00BA4F68">
      <w:pPr>
        <w:shd w:val="clear" w:color="auto" w:fill="F2F2F2"/>
        <w:spacing w:after="100" w:line="240" w:lineRule="auto"/>
        <w:rPr>
          <w:rFonts w:ascii="Times New Roman" w:eastAsia="Times New Roman" w:hAnsi="Times New Roman" w:cs="Times New Roman"/>
          <w:sz w:val="24"/>
          <w:szCs w:val="24"/>
          <w:lang w:eastAsia="en-IN"/>
        </w:rPr>
      </w:pPr>
      <w:r w:rsidRPr="00BA4F68">
        <w:rPr>
          <w:rFonts w:ascii="Times New Roman" w:eastAsia="Times New Roman" w:hAnsi="Times New Roman" w:cs="Times New Roman"/>
          <w:noProof/>
          <w:sz w:val="24"/>
          <w:szCs w:val="24"/>
          <w:lang w:eastAsia="en-IN"/>
        </w:rPr>
        <w:lastRenderedPageBreak/>
        <w:drawing>
          <wp:inline distT="0" distB="0" distL="0" distR="0" wp14:anchorId="3B949BF4" wp14:editId="68D5571E">
            <wp:extent cx="5731510" cy="2584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49781047" w14:textId="77777777" w:rsidR="00BA4F68" w:rsidRPr="00BA4F68" w:rsidRDefault="00BA4F68" w:rsidP="00BA4F68">
      <w:pPr>
        <w:spacing w:after="0" w:line="240" w:lineRule="auto"/>
        <w:rPr>
          <w:rFonts w:ascii="Times New Roman" w:eastAsia="Times New Roman" w:hAnsi="Times New Roman" w:cs="Times New Roman"/>
          <w:sz w:val="24"/>
          <w:szCs w:val="24"/>
          <w:lang w:eastAsia="en-IN"/>
        </w:rPr>
      </w:pPr>
      <w:r w:rsidRPr="00BA4F68">
        <w:rPr>
          <w:rFonts w:ascii="Times New Roman" w:eastAsia="Times New Roman" w:hAnsi="Times New Roman" w:cs="Times New Roman"/>
          <w:sz w:val="24"/>
          <w:szCs w:val="24"/>
          <w:lang w:eastAsia="en-IN"/>
        </w:rPr>
        <w:t>Data Flow Diagram for Streaming Data Ingestion</w:t>
      </w:r>
    </w:p>
    <w:p w14:paraId="1E15574D"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b/>
          <w:bCs/>
          <w:color w:val="292929"/>
          <w:sz w:val="33"/>
          <w:szCs w:val="33"/>
          <w:lang w:eastAsia="en-IN"/>
        </w:rPr>
      </w:pPr>
      <w:r w:rsidRPr="00BA4F68">
        <w:rPr>
          <w:rFonts w:ascii="Helvetica" w:eastAsia="Times New Roman" w:hAnsi="Helvetica" w:cs="Times New Roman"/>
          <w:b/>
          <w:bCs/>
          <w:color w:val="292929"/>
          <w:sz w:val="33"/>
          <w:szCs w:val="33"/>
          <w:lang w:eastAsia="en-IN"/>
        </w:rPr>
        <w:t>Step-1: Create BigQuery Dataset and Table</w:t>
      </w:r>
    </w:p>
    <w:p w14:paraId="33C2E0D7" w14:textId="2129677C" w:rsidR="00BA4F68" w:rsidRDefault="00BA4F68"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This solution allows flexible schema definition without source code change, but it must adhere to steaming data attributes. In the below example, only three columns represented for data ingestion process and as per requirement it can be extended.</w:t>
      </w:r>
    </w:p>
    <w:p w14:paraId="20D8AA6D"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lang w:eastAsia="en-IN"/>
        </w:rPr>
      </w:pPr>
      <w:r w:rsidRPr="00964B72">
        <w:rPr>
          <w:rFonts w:ascii="Georgia" w:eastAsia="Times New Roman" w:hAnsi="Georgia" w:cs="Times New Roman"/>
          <w:i/>
          <w:iCs/>
          <w:color w:val="292929"/>
          <w:spacing w:val="-1"/>
          <w:lang w:eastAsia="en-IN"/>
        </w:rPr>
        <w:t># Create Dataset</w:t>
      </w:r>
    </w:p>
    <w:p w14:paraId="330EDF4E" w14:textId="74EAE39C"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lang w:eastAsia="en-IN"/>
        </w:rPr>
      </w:pPr>
      <w:r w:rsidRPr="00964B72">
        <w:rPr>
          <w:rFonts w:ascii="Georgia" w:eastAsia="Times New Roman" w:hAnsi="Georgia" w:cs="Times New Roman"/>
          <w:i/>
          <w:iCs/>
          <w:color w:val="292929"/>
          <w:spacing w:val="-1"/>
          <w:lang w:eastAsia="en-IN"/>
        </w:rPr>
        <w:t xml:space="preserve">$ bq mk --dataset </w:t>
      </w:r>
      <w:r w:rsidR="00216AC1">
        <w:rPr>
          <w:rFonts w:ascii="Georgia" w:eastAsia="Times New Roman" w:hAnsi="Georgia" w:cs="Times New Roman"/>
          <w:i/>
          <w:iCs/>
          <w:color w:val="292929"/>
          <w:spacing w:val="-1"/>
          <w:lang w:eastAsia="en-IN"/>
        </w:rPr>
        <w:t>&lt;project-name&gt;</w:t>
      </w:r>
      <w:r w:rsidRPr="00964B72">
        <w:rPr>
          <w:rFonts w:ascii="Georgia" w:eastAsia="Times New Roman" w:hAnsi="Georgia" w:cs="Times New Roman"/>
          <w:i/>
          <w:iCs/>
          <w:color w:val="292929"/>
          <w:spacing w:val="-1"/>
          <w:lang w:eastAsia="en-IN"/>
        </w:rPr>
        <w:t>:</w:t>
      </w:r>
      <w:r w:rsidR="00216AC1">
        <w:rPr>
          <w:rFonts w:ascii="Georgia" w:eastAsia="Times New Roman" w:hAnsi="Georgia" w:cs="Times New Roman"/>
          <w:i/>
          <w:iCs/>
          <w:color w:val="292929"/>
          <w:spacing w:val="-1"/>
          <w:lang w:eastAsia="en-IN"/>
        </w:rPr>
        <w:t>employee</w:t>
      </w:r>
    </w:p>
    <w:p w14:paraId="08CFB446"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lang w:eastAsia="en-IN"/>
        </w:rPr>
      </w:pPr>
      <w:r w:rsidRPr="00964B72">
        <w:rPr>
          <w:rFonts w:ascii="Georgia" w:eastAsia="Times New Roman" w:hAnsi="Georgia" w:cs="Times New Roman"/>
          <w:i/>
          <w:iCs/>
          <w:color w:val="292929"/>
          <w:spacing w:val="-1"/>
          <w:lang w:eastAsia="en-IN"/>
        </w:rPr>
        <w:t># Create Table</w:t>
      </w:r>
    </w:p>
    <w:p w14:paraId="4C73CD86" w14:textId="4508888F"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lang w:eastAsia="en-IN"/>
        </w:rPr>
      </w:pPr>
      <w:r w:rsidRPr="00964B72">
        <w:rPr>
          <w:rFonts w:ascii="Georgia" w:eastAsia="Times New Roman" w:hAnsi="Georgia" w:cs="Times New Roman"/>
          <w:i/>
          <w:iCs/>
          <w:color w:val="292929"/>
          <w:spacing w:val="-1"/>
          <w:lang w:eastAsia="en-IN"/>
        </w:rPr>
        <w:t xml:space="preserve">$ bq mk -t </w:t>
      </w:r>
      <w:r w:rsidR="00216AC1">
        <w:rPr>
          <w:rFonts w:ascii="Georgia" w:eastAsia="Times New Roman" w:hAnsi="Georgia" w:cs="Times New Roman"/>
          <w:i/>
          <w:iCs/>
          <w:color w:val="292929"/>
          <w:spacing w:val="-1"/>
          <w:lang w:eastAsia="en-IN"/>
        </w:rPr>
        <w:t>employee</w:t>
      </w:r>
      <w:r w:rsidRPr="00964B72">
        <w:rPr>
          <w:rFonts w:ascii="Georgia" w:eastAsia="Times New Roman" w:hAnsi="Georgia" w:cs="Times New Roman"/>
          <w:i/>
          <w:iCs/>
          <w:color w:val="292929"/>
          <w:spacing w:val="-1"/>
          <w:lang w:eastAsia="en-IN"/>
        </w:rPr>
        <w:t>.txn_msg year:STRING,month:STRING,sales:FLOAT</w:t>
      </w:r>
    </w:p>
    <w:p w14:paraId="50A1F725" w14:textId="70932393" w:rsidR="00964B72" w:rsidRDefault="00964B72"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563876F7" w14:textId="77777777" w:rsidR="00BA4F68" w:rsidRPr="00BA4F68" w:rsidRDefault="00BA4F68" w:rsidP="00BA4F68">
      <w:pPr>
        <w:spacing w:after="0" w:line="240" w:lineRule="auto"/>
        <w:rPr>
          <w:rFonts w:ascii="Times New Roman" w:eastAsia="Times New Roman" w:hAnsi="Times New Roman" w:cs="Times New Roman"/>
          <w:sz w:val="24"/>
          <w:szCs w:val="24"/>
          <w:lang w:eastAsia="en-IN"/>
        </w:rPr>
      </w:pPr>
      <w:r w:rsidRPr="00BA4F68">
        <w:rPr>
          <w:rFonts w:ascii="Times New Roman" w:eastAsia="Times New Roman" w:hAnsi="Times New Roman" w:cs="Times New Roman"/>
          <w:sz w:val="24"/>
          <w:szCs w:val="24"/>
          <w:lang w:eastAsia="en-IN"/>
        </w:rPr>
        <w:t>BigQuery Dataset and Table</w:t>
      </w:r>
    </w:p>
    <w:p w14:paraId="4F38B9EC"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BA4F68">
        <w:rPr>
          <w:rFonts w:ascii="Helvetica" w:eastAsia="Times New Roman" w:hAnsi="Helvetica" w:cs="Times New Roman"/>
          <w:b/>
          <w:bCs/>
          <w:color w:val="292929"/>
          <w:sz w:val="33"/>
          <w:szCs w:val="33"/>
          <w:lang w:eastAsia="en-IN"/>
        </w:rPr>
        <w:t>Step-2: Create Service Account and Add Roles</w:t>
      </w:r>
    </w:p>
    <w:p w14:paraId="4E41648E" w14:textId="36543F20" w:rsidR="00BA4F68" w:rsidRDefault="00BA4F68"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This solution requires a service account with BigQuery admin, Pub/Sub editor, Cloud Storage admin and Cloud Run admin roles.</w:t>
      </w:r>
    </w:p>
    <w:p w14:paraId="21391CAD" w14:textId="77777777" w:rsidR="00964B72" w:rsidRPr="00964B72" w:rsidRDefault="00964B72" w:rsidP="00964B72">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270DD2EB"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Create Service Account</w:t>
      </w:r>
    </w:p>
    <w:p w14:paraId="58615271"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lastRenderedPageBreak/>
        <w:t>$ gcloud iam service-accounts create svc-cloudrun-api --display-name "Cloud Run Streaming API"</w:t>
      </w:r>
    </w:p>
    <w:p w14:paraId="28A4A76C"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p>
    <w:p w14:paraId="4FB7A310"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Add Roles to Service Account</w:t>
      </w:r>
    </w:p>
    <w:p w14:paraId="52F78BEE"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gcloud projects add-iam-policy-binding data-lab \</w:t>
      </w:r>
    </w:p>
    <w:p w14:paraId="7DC0119C"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--member serviceAccount:svc-cloudrun-api@data-lab.iam.gserviceaccount.com \</w:t>
      </w:r>
    </w:p>
    <w:p w14:paraId="4C7079F1"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--role roles/bigquery.admin</w:t>
      </w:r>
    </w:p>
    <w:p w14:paraId="1202FE87"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p>
    <w:p w14:paraId="17EB2AB5"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gcloud projects add-iam-policy-binding data-lab \</w:t>
      </w:r>
    </w:p>
    <w:p w14:paraId="33D214EE"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--member serviceAccount:svc-cloudrun-api@data-lab.iam.gserviceaccount.com \</w:t>
      </w:r>
    </w:p>
    <w:p w14:paraId="1D79CAA0"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--role roles/pubsub.editor</w:t>
      </w:r>
    </w:p>
    <w:p w14:paraId="645F1FA2"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p>
    <w:p w14:paraId="304D7CF1"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gcloud projects add-iam-policy-binding data-lab \</w:t>
      </w:r>
    </w:p>
    <w:p w14:paraId="27BF0364"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--member serviceAccount:svc-cloudrun-api@data-lab.iam.gserviceaccount.com \</w:t>
      </w:r>
    </w:p>
    <w:p w14:paraId="65F1E4FF"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--role roles/storage.admin</w:t>
      </w:r>
    </w:p>
    <w:p w14:paraId="0BEB0A65"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p>
    <w:p w14:paraId="52FA6C8D"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gcloud projects add-iam-policy-binding data-lab \</w:t>
      </w:r>
    </w:p>
    <w:p w14:paraId="6C234F56" w14:textId="77777777" w:rsidR="00964B72" w:rsidRPr="00964B72"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--member serviceAccount:svc-cloudrun-api@data-lab.iam.gserviceaccount.com \</w:t>
      </w:r>
    </w:p>
    <w:p w14:paraId="590673EF" w14:textId="21A78896" w:rsidR="00964B72" w:rsidRPr="00BA4F68" w:rsidRDefault="00964B72" w:rsidP="00964B72">
      <w:pPr>
        <w:shd w:val="clear" w:color="auto" w:fill="FFFFFF"/>
        <w:spacing w:after="0" w:line="480" w:lineRule="atLeast"/>
        <w:rPr>
          <w:rFonts w:ascii="Georgia" w:eastAsia="Times New Roman" w:hAnsi="Georgia" w:cs="Times New Roman"/>
          <w:i/>
          <w:iCs/>
          <w:color w:val="292929"/>
          <w:spacing w:val="-1"/>
          <w:sz w:val="24"/>
          <w:szCs w:val="24"/>
          <w:lang w:eastAsia="en-IN"/>
        </w:rPr>
      </w:pPr>
      <w:r w:rsidRPr="00964B72">
        <w:rPr>
          <w:rFonts w:ascii="Georgia" w:eastAsia="Times New Roman" w:hAnsi="Georgia" w:cs="Times New Roman"/>
          <w:i/>
          <w:iCs/>
          <w:color w:val="292929"/>
          <w:spacing w:val="-1"/>
          <w:sz w:val="24"/>
          <w:szCs w:val="24"/>
          <w:lang w:eastAsia="en-IN"/>
        </w:rPr>
        <w:t xml:space="preserve">         --role roles/run.admin</w:t>
      </w:r>
    </w:p>
    <w:p w14:paraId="3DBB82EA"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BA4F68">
        <w:rPr>
          <w:rFonts w:ascii="Helvetica" w:eastAsia="Times New Roman" w:hAnsi="Helvetica" w:cs="Times New Roman"/>
          <w:color w:val="292929"/>
          <w:sz w:val="33"/>
          <w:szCs w:val="33"/>
          <w:lang w:eastAsia="en-IN"/>
        </w:rPr>
        <w:t>Step-3: Build &amp; Deploy Cloud Run App</w:t>
      </w:r>
    </w:p>
    <w:p w14:paraId="5D9A10FD" w14:textId="77777777" w:rsidR="00BA4F68" w:rsidRPr="00BA4F68" w:rsidRDefault="00BA4F68"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 xml:space="preserve">Cloud Run is fully managed compute platform used for deploying and scaling containerized applications quickly and securely. The application code depicted below illustrates </w:t>
      </w:r>
      <w:r w:rsidRPr="00BA4F68">
        <w:rPr>
          <w:rFonts w:ascii="Georgia" w:eastAsia="Times New Roman" w:hAnsi="Georgia" w:cs="Times New Roman"/>
          <w:color w:val="292929"/>
          <w:spacing w:val="-1"/>
          <w:sz w:val="32"/>
          <w:szCs w:val="32"/>
          <w:lang w:eastAsia="en-IN"/>
        </w:rPr>
        <w:lastRenderedPageBreak/>
        <w:t>multiple steps involving — packaging application code into a container image, upload the container image to Container Registry, and then deploy the container image to Cloud Run.</w:t>
      </w:r>
    </w:p>
    <w:p w14:paraId="7A8AACC6" w14:textId="208ED19C" w:rsidR="00BA4F68" w:rsidRDefault="00BA4F68" w:rsidP="00BA4F6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The source code is written in node.js language but it can be written in multiple languages like Go, Python, Java, Ruby.</w:t>
      </w:r>
    </w:p>
    <w:tbl>
      <w:tblPr>
        <w:tblW w:w="0" w:type="auto"/>
        <w:tblCellMar>
          <w:left w:w="0" w:type="dxa"/>
          <w:right w:w="0" w:type="dxa"/>
        </w:tblCellMar>
        <w:tblLook w:val="04A0" w:firstRow="1" w:lastRow="0" w:firstColumn="1" w:lastColumn="0" w:noHBand="0" w:noVBand="1"/>
      </w:tblPr>
      <w:tblGrid>
        <w:gridCol w:w="8017"/>
      </w:tblGrid>
      <w:tr w:rsidR="004500A4" w:rsidRPr="004500A4" w14:paraId="3ABD035D" w14:textId="77777777" w:rsidTr="004500A4">
        <w:tc>
          <w:tcPr>
            <w:tcW w:w="0" w:type="auto"/>
            <w:shd w:val="clear" w:color="auto" w:fill="auto"/>
            <w:hideMark/>
          </w:tcPr>
          <w:p w14:paraId="61F979A8" w14:textId="7CC2156E"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6F42C1"/>
                <w:sz w:val="18"/>
                <w:szCs w:val="18"/>
                <w:lang w:eastAsia="en-IN"/>
              </w:rPr>
              <w:t>require</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32F62"/>
                <w:sz w:val="18"/>
                <w:szCs w:val="18"/>
                <w:lang w:eastAsia="en-IN"/>
              </w:rPr>
              <w:t>"dotenv"</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6F42C1"/>
                <w:sz w:val="18"/>
                <w:szCs w:val="18"/>
                <w:lang w:eastAsia="en-IN"/>
              </w:rPr>
              <w:t>config</w:t>
            </w:r>
            <w:r w:rsidRPr="004500A4">
              <w:rPr>
                <w:rFonts w:ascii="Consolas" w:eastAsia="Times New Roman" w:hAnsi="Consolas" w:cs="Times New Roman"/>
                <w:color w:val="333333"/>
                <w:sz w:val="18"/>
                <w:szCs w:val="18"/>
                <w:lang w:eastAsia="en-IN"/>
              </w:rPr>
              <w:t>();</w:t>
            </w:r>
          </w:p>
        </w:tc>
      </w:tr>
      <w:tr w:rsidR="004500A4" w:rsidRPr="004500A4" w14:paraId="7740B33B" w14:textId="77777777" w:rsidTr="004500A4">
        <w:tc>
          <w:tcPr>
            <w:tcW w:w="0" w:type="auto"/>
            <w:hideMark/>
          </w:tcPr>
          <w:p w14:paraId="540C4F07"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D73A49"/>
                <w:sz w:val="18"/>
                <w:szCs w:val="18"/>
                <w:lang w:eastAsia="en-IN"/>
              </w:rPr>
              <w:t>const</w:t>
            </w:r>
            <w:r w:rsidRPr="004500A4">
              <w:rPr>
                <w:rFonts w:ascii="Consolas" w:eastAsia="Times New Roman" w:hAnsi="Consolas" w:cs="Times New Roman"/>
                <w:color w:val="333333"/>
                <w:sz w:val="18"/>
                <w:szCs w:val="18"/>
                <w:lang w:eastAsia="en-IN"/>
              </w:rPr>
              <w:t xml:space="preserve"> express </w:t>
            </w:r>
            <w:r w:rsidRPr="004500A4">
              <w:rPr>
                <w:rFonts w:ascii="Consolas" w:eastAsia="Times New Roman" w:hAnsi="Consolas" w:cs="Times New Roman"/>
                <w:color w:val="005CC5"/>
                <w:sz w:val="18"/>
                <w:szCs w:val="18"/>
                <w:lang w:eastAsia="en-IN"/>
              </w:rPr>
              <w:t>=</w:t>
            </w: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6F42C1"/>
                <w:sz w:val="18"/>
                <w:szCs w:val="18"/>
                <w:lang w:eastAsia="en-IN"/>
              </w:rPr>
              <w:t>require</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32F62"/>
                <w:sz w:val="18"/>
                <w:szCs w:val="18"/>
                <w:lang w:eastAsia="en-IN"/>
              </w:rPr>
              <w:t>'express'</w:t>
            </w:r>
            <w:r w:rsidRPr="004500A4">
              <w:rPr>
                <w:rFonts w:ascii="Consolas" w:eastAsia="Times New Roman" w:hAnsi="Consolas" w:cs="Times New Roman"/>
                <w:color w:val="333333"/>
                <w:sz w:val="18"/>
                <w:szCs w:val="18"/>
                <w:lang w:eastAsia="en-IN"/>
              </w:rPr>
              <w:t>);</w:t>
            </w:r>
          </w:p>
        </w:tc>
      </w:tr>
      <w:tr w:rsidR="004500A4" w:rsidRPr="004500A4" w14:paraId="4CB52B59" w14:textId="77777777" w:rsidTr="004500A4">
        <w:tc>
          <w:tcPr>
            <w:tcW w:w="0" w:type="auto"/>
            <w:shd w:val="clear" w:color="auto" w:fill="auto"/>
            <w:hideMark/>
          </w:tcPr>
          <w:p w14:paraId="21F4F058"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D73A49"/>
                <w:sz w:val="18"/>
                <w:szCs w:val="18"/>
                <w:lang w:eastAsia="en-IN"/>
              </w:rPr>
              <w:t>const</w:t>
            </w:r>
            <w:r w:rsidRPr="004500A4">
              <w:rPr>
                <w:rFonts w:ascii="Consolas" w:eastAsia="Times New Roman" w:hAnsi="Consolas" w:cs="Times New Roman"/>
                <w:color w:val="333333"/>
                <w:sz w:val="18"/>
                <w:szCs w:val="18"/>
                <w:lang w:eastAsia="en-IN"/>
              </w:rPr>
              <w:t xml:space="preserve"> app </w:t>
            </w:r>
            <w:r w:rsidRPr="004500A4">
              <w:rPr>
                <w:rFonts w:ascii="Consolas" w:eastAsia="Times New Roman" w:hAnsi="Consolas" w:cs="Times New Roman"/>
                <w:color w:val="005CC5"/>
                <w:sz w:val="18"/>
                <w:szCs w:val="18"/>
                <w:lang w:eastAsia="en-IN"/>
              </w:rPr>
              <w:t>=</w:t>
            </w:r>
            <w:r w:rsidRPr="004500A4">
              <w:rPr>
                <w:rFonts w:ascii="Consolas" w:eastAsia="Times New Roman" w:hAnsi="Consolas" w:cs="Times New Roman"/>
                <w:color w:val="333333"/>
                <w:sz w:val="18"/>
                <w:szCs w:val="18"/>
                <w:lang w:eastAsia="en-IN"/>
              </w:rPr>
              <w:t xml:space="preserve"> express();</w:t>
            </w:r>
          </w:p>
        </w:tc>
      </w:tr>
      <w:tr w:rsidR="004500A4" w:rsidRPr="004500A4" w14:paraId="47F59D82" w14:textId="77777777" w:rsidTr="004500A4">
        <w:tc>
          <w:tcPr>
            <w:tcW w:w="0" w:type="auto"/>
            <w:hideMark/>
          </w:tcPr>
          <w:p w14:paraId="6527EE80"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D73A49"/>
                <w:sz w:val="18"/>
                <w:szCs w:val="18"/>
                <w:lang w:eastAsia="en-IN"/>
              </w:rPr>
              <w:t>const</w:t>
            </w:r>
            <w:r w:rsidRPr="004500A4">
              <w:rPr>
                <w:rFonts w:ascii="Consolas" w:eastAsia="Times New Roman" w:hAnsi="Consolas" w:cs="Times New Roman"/>
                <w:color w:val="333333"/>
                <w:sz w:val="18"/>
                <w:szCs w:val="18"/>
                <w:lang w:eastAsia="en-IN"/>
              </w:rPr>
              <w:t xml:space="preserve"> pubSubMessageController </w:t>
            </w:r>
            <w:r w:rsidRPr="004500A4">
              <w:rPr>
                <w:rFonts w:ascii="Consolas" w:eastAsia="Times New Roman" w:hAnsi="Consolas" w:cs="Times New Roman"/>
                <w:color w:val="005CC5"/>
                <w:sz w:val="18"/>
                <w:szCs w:val="18"/>
                <w:lang w:eastAsia="en-IN"/>
              </w:rPr>
              <w:t>=</w:t>
            </w: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6F42C1"/>
                <w:sz w:val="18"/>
                <w:szCs w:val="18"/>
                <w:lang w:eastAsia="en-IN"/>
              </w:rPr>
              <w:t>require</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32F62"/>
                <w:sz w:val="18"/>
                <w:szCs w:val="18"/>
                <w:lang w:eastAsia="en-IN"/>
              </w:rPr>
              <w:t>'./controllers/pubSubMessageController'</w:t>
            </w:r>
            <w:r w:rsidRPr="004500A4">
              <w:rPr>
                <w:rFonts w:ascii="Consolas" w:eastAsia="Times New Roman" w:hAnsi="Consolas" w:cs="Times New Roman"/>
                <w:color w:val="333333"/>
                <w:sz w:val="18"/>
                <w:szCs w:val="18"/>
                <w:lang w:eastAsia="en-IN"/>
              </w:rPr>
              <w:t>);</w:t>
            </w:r>
          </w:p>
        </w:tc>
      </w:tr>
      <w:tr w:rsidR="004500A4" w:rsidRPr="004500A4" w14:paraId="09536E3B" w14:textId="77777777" w:rsidTr="004500A4">
        <w:tc>
          <w:tcPr>
            <w:tcW w:w="0" w:type="auto"/>
            <w:shd w:val="clear" w:color="auto" w:fill="auto"/>
            <w:hideMark/>
          </w:tcPr>
          <w:p w14:paraId="3C300CB3"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p>
          <w:p w14:paraId="1A63FFA7" w14:textId="77777777" w:rsidR="004500A4" w:rsidRPr="004500A4" w:rsidRDefault="004500A4" w:rsidP="004500A4">
            <w:pPr>
              <w:spacing w:after="0" w:line="300" w:lineRule="atLeast"/>
              <w:jc w:val="right"/>
              <w:rPr>
                <w:rFonts w:ascii="Times New Roman" w:eastAsia="Times New Roman" w:hAnsi="Times New Roman" w:cs="Times New Roman"/>
                <w:sz w:val="20"/>
                <w:szCs w:val="20"/>
                <w:lang w:eastAsia="en-IN"/>
              </w:rPr>
            </w:pPr>
          </w:p>
        </w:tc>
      </w:tr>
      <w:tr w:rsidR="004500A4" w:rsidRPr="004500A4" w14:paraId="1709638E" w14:textId="77777777" w:rsidTr="004500A4">
        <w:tc>
          <w:tcPr>
            <w:tcW w:w="0" w:type="auto"/>
            <w:hideMark/>
          </w:tcPr>
          <w:p w14:paraId="225E4EFF"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333333"/>
                <w:sz w:val="18"/>
                <w:szCs w:val="18"/>
                <w:lang w:eastAsia="en-IN"/>
              </w:rPr>
              <w:t>app.</w:t>
            </w:r>
            <w:r w:rsidRPr="004500A4">
              <w:rPr>
                <w:rFonts w:ascii="Consolas" w:eastAsia="Times New Roman" w:hAnsi="Consolas" w:cs="Times New Roman"/>
                <w:color w:val="6F42C1"/>
                <w:sz w:val="18"/>
                <w:szCs w:val="18"/>
                <w:lang w:eastAsia="en-IN"/>
              </w:rPr>
              <w:t>use</w:t>
            </w:r>
            <w:r w:rsidRPr="004500A4">
              <w:rPr>
                <w:rFonts w:ascii="Consolas" w:eastAsia="Times New Roman" w:hAnsi="Consolas" w:cs="Times New Roman"/>
                <w:color w:val="333333"/>
                <w:sz w:val="18"/>
                <w:szCs w:val="18"/>
                <w:lang w:eastAsia="en-IN"/>
              </w:rPr>
              <w:t>(bodyParser.</w:t>
            </w:r>
            <w:r w:rsidRPr="004500A4">
              <w:rPr>
                <w:rFonts w:ascii="Consolas" w:eastAsia="Times New Roman" w:hAnsi="Consolas" w:cs="Times New Roman"/>
                <w:color w:val="6F42C1"/>
                <w:sz w:val="18"/>
                <w:szCs w:val="18"/>
                <w:lang w:eastAsia="en-IN"/>
              </w:rPr>
              <w:t>json</w:t>
            </w:r>
            <w:r w:rsidRPr="004500A4">
              <w:rPr>
                <w:rFonts w:ascii="Consolas" w:eastAsia="Times New Roman" w:hAnsi="Consolas" w:cs="Times New Roman"/>
                <w:color w:val="333333"/>
                <w:sz w:val="18"/>
                <w:szCs w:val="18"/>
                <w:lang w:eastAsia="en-IN"/>
              </w:rPr>
              <w:t>());</w:t>
            </w:r>
          </w:p>
        </w:tc>
      </w:tr>
      <w:tr w:rsidR="004500A4" w:rsidRPr="004500A4" w14:paraId="4F595413" w14:textId="77777777" w:rsidTr="004500A4">
        <w:tc>
          <w:tcPr>
            <w:tcW w:w="0" w:type="auto"/>
            <w:shd w:val="clear" w:color="auto" w:fill="auto"/>
            <w:hideMark/>
          </w:tcPr>
          <w:p w14:paraId="6729F2ED"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333333"/>
                <w:sz w:val="18"/>
                <w:szCs w:val="18"/>
                <w:lang w:eastAsia="en-IN"/>
              </w:rPr>
              <w:t>app.</w:t>
            </w:r>
            <w:r w:rsidRPr="004500A4">
              <w:rPr>
                <w:rFonts w:ascii="Consolas" w:eastAsia="Times New Roman" w:hAnsi="Consolas" w:cs="Times New Roman"/>
                <w:color w:val="6F42C1"/>
                <w:sz w:val="18"/>
                <w:szCs w:val="18"/>
                <w:lang w:eastAsia="en-IN"/>
              </w:rPr>
              <w:t>post</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32F62"/>
                <w:sz w:val="18"/>
                <w:szCs w:val="18"/>
                <w:lang w:eastAsia="en-IN"/>
              </w:rPr>
              <w:t>'/'</w:t>
            </w:r>
            <w:r w:rsidRPr="004500A4">
              <w:rPr>
                <w:rFonts w:ascii="Consolas" w:eastAsia="Times New Roman" w:hAnsi="Consolas" w:cs="Times New Roman"/>
                <w:color w:val="333333"/>
                <w:sz w:val="18"/>
                <w:szCs w:val="18"/>
                <w:lang w:eastAsia="en-IN"/>
              </w:rPr>
              <w:t xml:space="preserve">, (req, res) </w:t>
            </w:r>
            <w:r w:rsidRPr="004500A4">
              <w:rPr>
                <w:rFonts w:ascii="Consolas" w:eastAsia="Times New Roman" w:hAnsi="Consolas" w:cs="Times New Roman"/>
                <w:color w:val="005CC5"/>
                <w:sz w:val="18"/>
                <w:szCs w:val="18"/>
                <w:lang w:eastAsia="en-IN"/>
              </w:rPr>
              <w:t>=&gt;</w:t>
            </w:r>
            <w:r w:rsidRPr="004500A4">
              <w:rPr>
                <w:rFonts w:ascii="Consolas" w:eastAsia="Times New Roman" w:hAnsi="Consolas" w:cs="Times New Roman"/>
                <w:color w:val="333333"/>
                <w:sz w:val="18"/>
                <w:szCs w:val="18"/>
                <w:lang w:eastAsia="en-IN"/>
              </w:rPr>
              <w:t xml:space="preserve"> {</w:t>
            </w:r>
          </w:p>
        </w:tc>
      </w:tr>
      <w:tr w:rsidR="004500A4" w:rsidRPr="004500A4" w14:paraId="4439E423" w14:textId="77777777" w:rsidTr="004500A4">
        <w:tc>
          <w:tcPr>
            <w:tcW w:w="0" w:type="auto"/>
            <w:hideMark/>
          </w:tcPr>
          <w:p w14:paraId="31A93A9A"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333333"/>
                <w:sz w:val="18"/>
                <w:szCs w:val="18"/>
                <w:lang w:eastAsia="en-IN"/>
              </w:rPr>
              <w:t xml:space="preserve">  pubSubMessageController.</w:t>
            </w:r>
            <w:r w:rsidRPr="004500A4">
              <w:rPr>
                <w:rFonts w:ascii="Consolas" w:eastAsia="Times New Roman" w:hAnsi="Consolas" w:cs="Times New Roman"/>
                <w:color w:val="6F42C1"/>
                <w:sz w:val="18"/>
                <w:szCs w:val="18"/>
                <w:lang w:eastAsia="en-IN"/>
              </w:rPr>
              <w:t>index</w:t>
            </w:r>
            <w:r w:rsidRPr="004500A4">
              <w:rPr>
                <w:rFonts w:ascii="Consolas" w:eastAsia="Times New Roman" w:hAnsi="Consolas" w:cs="Times New Roman"/>
                <w:color w:val="333333"/>
                <w:sz w:val="18"/>
                <w:szCs w:val="18"/>
                <w:lang w:eastAsia="en-IN"/>
              </w:rPr>
              <w:t>(req, res);</w:t>
            </w:r>
          </w:p>
        </w:tc>
      </w:tr>
      <w:tr w:rsidR="004500A4" w:rsidRPr="004500A4" w14:paraId="78CFA7B4" w14:textId="77777777" w:rsidTr="004500A4">
        <w:tc>
          <w:tcPr>
            <w:tcW w:w="0" w:type="auto"/>
            <w:shd w:val="clear" w:color="auto" w:fill="auto"/>
            <w:hideMark/>
          </w:tcPr>
          <w:p w14:paraId="09AE250A"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333333"/>
                <w:sz w:val="18"/>
                <w:szCs w:val="18"/>
                <w:lang w:eastAsia="en-IN"/>
              </w:rPr>
              <w:t>});</w:t>
            </w:r>
          </w:p>
        </w:tc>
      </w:tr>
      <w:tr w:rsidR="004500A4" w:rsidRPr="004500A4" w14:paraId="1915C30E" w14:textId="77777777" w:rsidTr="004500A4">
        <w:tc>
          <w:tcPr>
            <w:tcW w:w="0" w:type="auto"/>
            <w:hideMark/>
          </w:tcPr>
          <w:p w14:paraId="271CEDC3"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p>
          <w:p w14:paraId="1BDA19A0" w14:textId="77777777" w:rsidR="004500A4" w:rsidRPr="004500A4" w:rsidRDefault="004500A4" w:rsidP="004500A4">
            <w:pPr>
              <w:spacing w:after="0" w:line="300" w:lineRule="atLeast"/>
              <w:jc w:val="right"/>
              <w:rPr>
                <w:rFonts w:ascii="Times New Roman" w:eastAsia="Times New Roman" w:hAnsi="Times New Roman" w:cs="Times New Roman"/>
                <w:sz w:val="20"/>
                <w:szCs w:val="20"/>
                <w:lang w:eastAsia="en-IN"/>
              </w:rPr>
            </w:pPr>
          </w:p>
        </w:tc>
      </w:tr>
      <w:tr w:rsidR="004500A4" w:rsidRPr="004500A4" w14:paraId="045A39E7" w14:textId="77777777" w:rsidTr="004500A4">
        <w:tc>
          <w:tcPr>
            <w:tcW w:w="0" w:type="auto"/>
            <w:shd w:val="clear" w:color="auto" w:fill="auto"/>
            <w:hideMark/>
          </w:tcPr>
          <w:p w14:paraId="61228521"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D73A49"/>
                <w:sz w:val="18"/>
                <w:szCs w:val="18"/>
                <w:lang w:eastAsia="en-IN"/>
              </w:rPr>
              <w:t>const</w:t>
            </w: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005CC5"/>
                <w:sz w:val="18"/>
                <w:szCs w:val="18"/>
                <w:lang w:eastAsia="en-IN"/>
              </w:rPr>
              <w:t>PORT</w:t>
            </w: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005CC5"/>
                <w:sz w:val="18"/>
                <w:szCs w:val="18"/>
                <w:lang w:eastAsia="en-IN"/>
              </w:rPr>
              <w:t>=</w:t>
            </w:r>
            <w:r w:rsidRPr="004500A4">
              <w:rPr>
                <w:rFonts w:ascii="Consolas" w:eastAsia="Times New Roman" w:hAnsi="Consolas" w:cs="Times New Roman"/>
                <w:color w:val="333333"/>
                <w:sz w:val="18"/>
                <w:szCs w:val="18"/>
                <w:lang w:eastAsia="en-IN"/>
              </w:rPr>
              <w:t xml:space="preserve"> process.</w:t>
            </w:r>
            <w:r w:rsidRPr="004500A4">
              <w:rPr>
                <w:rFonts w:ascii="Consolas" w:eastAsia="Times New Roman" w:hAnsi="Consolas" w:cs="Times New Roman"/>
                <w:color w:val="005CC5"/>
                <w:sz w:val="18"/>
                <w:szCs w:val="18"/>
                <w:lang w:eastAsia="en-IN"/>
              </w:rPr>
              <w:t>env</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05CC5"/>
                <w:sz w:val="18"/>
                <w:szCs w:val="18"/>
                <w:lang w:eastAsia="en-IN"/>
              </w:rPr>
              <w:t>PORT</w:t>
            </w: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005CC5"/>
                <w:sz w:val="18"/>
                <w:szCs w:val="18"/>
                <w:lang w:eastAsia="en-IN"/>
              </w:rPr>
              <w:t>||</w:t>
            </w: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005CC5"/>
                <w:sz w:val="18"/>
                <w:szCs w:val="18"/>
                <w:lang w:eastAsia="en-IN"/>
              </w:rPr>
              <w:t>8080</w:t>
            </w:r>
            <w:r w:rsidRPr="004500A4">
              <w:rPr>
                <w:rFonts w:ascii="Consolas" w:eastAsia="Times New Roman" w:hAnsi="Consolas" w:cs="Times New Roman"/>
                <w:color w:val="333333"/>
                <w:sz w:val="18"/>
                <w:szCs w:val="18"/>
                <w:lang w:eastAsia="en-IN"/>
              </w:rPr>
              <w:t>;</w:t>
            </w:r>
          </w:p>
        </w:tc>
      </w:tr>
      <w:tr w:rsidR="004500A4" w:rsidRPr="004500A4" w14:paraId="04DAFA6B" w14:textId="77777777" w:rsidTr="004500A4">
        <w:tc>
          <w:tcPr>
            <w:tcW w:w="0" w:type="auto"/>
            <w:hideMark/>
          </w:tcPr>
          <w:p w14:paraId="10C230E8"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333333"/>
                <w:sz w:val="18"/>
                <w:szCs w:val="18"/>
                <w:lang w:eastAsia="en-IN"/>
              </w:rPr>
              <w:t>app.</w:t>
            </w:r>
            <w:r w:rsidRPr="004500A4">
              <w:rPr>
                <w:rFonts w:ascii="Consolas" w:eastAsia="Times New Roman" w:hAnsi="Consolas" w:cs="Times New Roman"/>
                <w:color w:val="6F42C1"/>
                <w:sz w:val="18"/>
                <w:szCs w:val="18"/>
                <w:lang w:eastAsia="en-IN"/>
              </w:rPr>
              <w:t>listen</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05CC5"/>
                <w:sz w:val="18"/>
                <w:szCs w:val="18"/>
                <w:lang w:eastAsia="en-IN"/>
              </w:rPr>
              <w:t>PORT</w:t>
            </w:r>
            <w:r w:rsidRPr="004500A4">
              <w:rPr>
                <w:rFonts w:ascii="Consolas" w:eastAsia="Times New Roman" w:hAnsi="Consolas" w:cs="Times New Roman"/>
                <w:color w:val="333333"/>
                <w:sz w:val="18"/>
                <w:szCs w:val="18"/>
                <w:lang w:eastAsia="en-IN"/>
              </w:rPr>
              <w:t xml:space="preserve">, () </w:t>
            </w:r>
            <w:r w:rsidRPr="004500A4">
              <w:rPr>
                <w:rFonts w:ascii="Consolas" w:eastAsia="Times New Roman" w:hAnsi="Consolas" w:cs="Times New Roman"/>
                <w:color w:val="005CC5"/>
                <w:sz w:val="18"/>
                <w:szCs w:val="18"/>
                <w:lang w:eastAsia="en-IN"/>
              </w:rPr>
              <w:t>=&gt;</w:t>
            </w:r>
            <w:r w:rsidRPr="004500A4">
              <w:rPr>
                <w:rFonts w:ascii="Consolas" w:eastAsia="Times New Roman" w:hAnsi="Consolas" w:cs="Times New Roman"/>
                <w:color w:val="333333"/>
                <w:sz w:val="18"/>
                <w:szCs w:val="18"/>
                <w:lang w:eastAsia="en-IN"/>
              </w:rPr>
              <w:t xml:space="preserve"> {</w:t>
            </w:r>
          </w:p>
        </w:tc>
      </w:tr>
      <w:tr w:rsidR="004500A4" w:rsidRPr="004500A4" w14:paraId="45A354E1" w14:textId="77777777" w:rsidTr="004500A4">
        <w:tc>
          <w:tcPr>
            <w:tcW w:w="0" w:type="auto"/>
            <w:shd w:val="clear" w:color="auto" w:fill="auto"/>
            <w:hideMark/>
          </w:tcPr>
          <w:p w14:paraId="3909BCF8"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24292E"/>
                <w:sz w:val="18"/>
                <w:szCs w:val="18"/>
                <w:lang w:eastAsia="en-IN"/>
              </w:rPr>
              <w:t>console</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6F42C1"/>
                <w:sz w:val="18"/>
                <w:szCs w:val="18"/>
                <w:lang w:eastAsia="en-IN"/>
              </w:rPr>
              <w:t>log</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32F62"/>
                <w:sz w:val="18"/>
                <w:szCs w:val="18"/>
                <w:lang w:eastAsia="en-IN"/>
              </w:rPr>
              <w:t xml:space="preserve">`App listening on port </w:t>
            </w:r>
            <w:r w:rsidRPr="004500A4">
              <w:rPr>
                <w:rFonts w:ascii="Consolas" w:eastAsia="Times New Roman" w:hAnsi="Consolas" w:cs="Times New Roman"/>
                <w:color w:val="24292E"/>
                <w:sz w:val="18"/>
                <w:szCs w:val="18"/>
                <w:lang w:eastAsia="en-IN"/>
              </w:rPr>
              <w:t>${</w:t>
            </w:r>
            <w:r w:rsidRPr="004500A4">
              <w:rPr>
                <w:rFonts w:ascii="Consolas" w:eastAsia="Times New Roman" w:hAnsi="Consolas" w:cs="Times New Roman"/>
                <w:color w:val="005CC5"/>
                <w:sz w:val="18"/>
                <w:szCs w:val="18"/>
                <w:lang w:eastAsia="en-IN"/>
              </w:rPr>
              <w:t>PORT</w:t>
            </w:r>
            <w:r w:rsidRPr="004500A4">
              <w:rPr>
                <w:rFonts w:ascii="Consolas" w:eastAsia="Times New Roman" w:hAnsi="Consolas" w:cs="Times New Roman"/>
                <w:color w:val="24292E"/>
                <w:sz w:val="18"/>
                <w:szCs w:val="18"/>
                <w:lang w:eastAsia="en-IN"/>
              </w:rPr>
              <w:t>}</w:t>
            </w:r>
            <w:r w:rsidRPr="004500A4">
              <w:rPr>
                <w:rFonts w:ascii="Consolas" w:eastAsia="Times New Roman" w:hAnsi="Consolas" w:cs="Times New Roman"/>
                <w:color w:val="032F62"/>
                <w:sz w:val="18"/>
                <w:szCs w:val="18"/>
                <w:lang w:eastAsia="en-IN"/>
              </w:rPr>
              <w:t>`</w:t>
            </w:r>
            <w:r w:rsidRPr="004500A4">
              <w:rPr>
                <w:rFonts w:ascii="Consolas" w:eastAsia="Times New Roman" w:hAnsi="Consolas" w:cs="Times New Roman"/>
                <w:color w:val="333333"/>
                <w:sz w:val="18"/>
                <w:szCs w:val="18"/>
                <w:lang w:eastAsia="en-IN"/>
              </w:rPr>
              <w:t>);</w:t>
            </w:r>
          </w:p>
        </w:tc>
      </w:tr>
      <w:tr w:rsidR="004500A4" w:rsidRPr="004500A4" w14:paraId="387A30A7" w14:textId="77777777" w:rsidTr="004500A4">
        <w:tc>
          <w:tcPr>
            <w:tcW w:w="0" w:type="auto"/>
            <w:hideMark/>
          </w:tcPr>
          <w:p w14:paraId="518A0F4F"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333333"/>
                <w:sz w:val="18"/>
                <w:szCs w:val="18"/>
                <w:lang w:eastAsia="en-IN"/>
              </w:rPr>
              <w:t>});</w:t>
            </w:r>
          </w:p>
        </w:tc>
      </w:tr>
      <w:tr w:rsidR="004500A4" w:rsidRPr="004500A4" w14:paraId="0E8B1204" w14:textId="77777777" w:rsidTr="004500A4">
        <w:tc>
          <w:tcPr>
            <w:tcW w:w="0" w:type="auto"/>
            <w:shd w:val="clear" w:color="auto" w:fill="auto"/>
            <w:hideMark/>
          </w:tcPr>
          <w:p w14:paraId="720FB917"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p>
          <w:p w14:paraId="603C90C7" w14:textId="77777777" w:rsidR="004500A4" w:rsidRPr="004500A4" w:rsidRDefault="004500A4" w:rsidP="004500A4">
            <w:pPr>
              <w:spacing w:after="0" w:line="300" w:lineRule="atLeast"/>
              <w:jc w:val="right"/>
              <w:rPr>
                <w:rFonts w:ascii="Times New Roman" w:eastAsia="Times New Roman" w:hAnsi="Times New Roman" w:cs="Times New Roman"/>
                <w:sz w:val="20"/>
                <w:szCs w:val="20"/>
                <w:lang w:eastAsia="en-IN"/>
              </w:rPr>
            </w:pPr>
          </w:p>
        </w:tc>
      </w:tr>
      <w:tr w:rsidR="004500A4" w:rsidRPr="004500A4" w14:paraId="5EF03378" w14:textId="77777777" w:rsidTr="004500A4">
        <w:tc>
          <w:tcPr>
            <w:tcW w:w="0" w:type="auto"/>
            <w:hideMark/>
          </w:tcPr>
          <w:p w14:paraId="6CC865A4" w14:textId="77777777" w:rsidR="004500A4" w:rsidRPr="004500A4" w:rsidRDefault="004500A4" w:rsidP="004500A4">
            <w:pPr>
              <w:spacing w:after="0" w:line="300" w:lineRule="atLeast"/>
              <w:rPr>
                <w:rFonts w:ascii="Consolas" w:eastAsia="Times New Roman" w:hAnsi="Consolas" w:cs="Times New Roman"/>
                <w:color w:val="333333"/>
                <w:sz w:val="18"/>
                <w:szCs w:val="18"/>
                <w:lang w:eastAsia="en-IN"/>
              </w:rPr>
            </w:pPr>
            <w:r w:rsidRPr="004500A4">
              <w:rPr>
                <w:rFonts w:ascii="Consolas" w:eastAsia="Times New Roman" w:hAnsi="Consolas" w:cs="Times New Roman"/>
                <w:color w:val="24292E"/>
                <w:sz w:val="18"/>
                <w:szCs w:val="18"/>
                <w:lang w:eastAsia="en-IN"/>
              </w:rPr>
              <w:t>module</w:t>
            </w:r>
            <w:r w:rsidRPr="004500A4">
              <w:rPr>
                <w:rFonts w:ascii="Consolas" w:eastAsia="Times New Roman" w:hAnsi="Consolas" w:cs="Times New Roman"/>
                <w:color w:val="333333"/>
                <w:sz w:val="18"/>
                <w:szCs w:val="18"/>
                <w:lang w:eastAsia="en-IN"/>
              </w:rPr>
              <w:t>.</w:t>
            </w:r>
            <w:r w:rsidRPr="004500A4">
              <w:rPr>
                <w:rFonts w:ascii="Consolas" w:eastAsia="Times New Roman" w:hAnsi="Consolas" w:cs="Times New Roman"/>
                <w:color w:val="005CC5"/>
                <w:sz w:val="18"/>
                <w:szCs w:val="18"/>
                <w:lang w:eastAsia="en-IN"/>
              </w:rPr>
              <w:t>exports</w:t>
            </w:r>
            <w:r w:rsidRPr="004500A4">
              <w:rPr>
                <w:rFonts w:ascii="Consolas" w:eastAsia="Times New Roman" w:hAnsi="Consolas" w:cs="Times New Roman"/>
                <w:color w:val="333333"/>
                <w:sz w:val="18"/>
                <w:szCs w:val="18"/>
                <w:lang w:eastAsia="en-IN"/>
              </w:rPr>
              <w:t xml:space="preserve"> </w:t>
            </w:r>
            <w:r w:rsidRPr="004500A4">
              <w:rPr>
                <w:rFonts w:ascii="Consolas" w:eastAsia="Times New Roman" w:hAnsi="Consolas" w:cs="Times New Roman"/>
                <w:color w:val="005CC5"/>
                <w:sz w:val="18"/>
                <w:szCs w:val="18"/>
                <w:lang w:eastAsia="en-IN"/>
              </w:rPr>
              <w:t>=</w:t>
            </w:r>
            <w:r w:rsidRPr="004500A4">
              <w:rPr>
                <w:rFonts w:ascii="Consolas" w:eastAsia="Times New Roman" w:hAnsi="Consolas" w:cs="Times New Roman"/>
                <w:color w:val="333333"/>
                <w:sz w:val="18"/>
                <w:szCs w:val="18"/>
                <w:lang w:eastAsia="en-IN"/>
              </w:rPr>
              <w:t xml:space="preserve"> app;</w:t>
            </w:r>
          </w:p>
        </w:tc>
      </w:tr>
    </w:tbl>
    <w:p w14:paraId="71529BC8" w14:textId="77777777" w:rsidR="004500A4" w:rsidRDefault="004500A4" w:rsidP="00BA4F68">
      <w:pPr>
        <w:spacing w:after="0" w:line="240" w:lineRule="auto"/>
        <w:rPr>
          <w:rFonts w:ascii="Times New Roman" w:eastAsia="Times New Roman" w:hAnsi="Times New Roman" w:cs="Times New Roman"/>
          <w:sz w:val="24"/>
          <w:szCs w:val="24"/>
          <w:lang w:eastAsia="en-IN"/>
        </w:rPr>
      </w:pPr>
    </w:p>
    <w:p w14:paraId="3513133A" w14:textId="578ADDB3" w:rsidR="00BA4F68" w:rsidRDefault="00BA4F68" w:rsidP="00BA4F68">
      <w:pPr>
        <w:spacing w:after="0" w:line="240" w:lineRule="auto"/>
        <w:rPr>
          <w:rFonts w:ascii="Times New Roman" w:eastAsia="Times New Roman" w:hAnsi="Times New Roman" w:cs="Times New Roman"/>
          <w:sz w:val="24"/>
          <w:szCs w:val="24"/>
          <w:lang w:eastAsia="en-IN"/>
        </w:rPr>
      </w:pPr>
      <w:r w:rsidRPr="00BA4F68">
        <w:rPr>
          <w:rFonts w:ascii="Times New Roman" w:eastAsia="Times New Roman" w:hAnsi="Times New Roman" w:cs="Times New Roman"/>
          <w:sz w:val="24"/>
          <w:szCs w:val="24"/>
          <w:lang w:eastAsia="en-IN"/>
        </w:rPr>
        <w:t>Application Code that Handles Incoming Request</w:t>
      </w:r>
    </w:p>
    <w:p w14:paraId="056810CF" w14:textId="045978DE" w:rsidR="007F2AE5" w:rsidRDefault="007F2AE5" w:rsidP="00BA4F68">
      <w:pPr>
        <w:spacing w:after="0" w:line="240" w:lineRule="auto"/>
        <w:rPr>
          <w:rFonts w:ascii="Times New Roman" w:eastAsia="Times New Roman" w:hAnsi="Times New Roman" w:cs="Times New Roman"/>
          <w:sz w:val="24"/>
          <w:szCs w:val="24"/>
          <w:lang w:eastAsia="en-IN"/>
        </w:rPr>
      </w:pPr>
    </w:p>
    <w:p w14:paraId="777EA1CE" w14:textId="60FEBBD1" w:rsidR="007F2AE5" w:rsidRDefault="007F2AE5" w:rsidP="00BA4F68">
      <w:pPr>
        <w:spacing w:after="0" w:line="240" w:lineRule="auto"/>
        <w:rPr>
          <w:rFonts w:ascii="Times New Roman" w:eastAsia="Times New Roman" w:hAnsi="Times New Roman" w:cs="Times New Roman"/>
          <w:sz w:val="24"/>
          <w:szCs w:val="24"/>
          <w:lang w:eastAsia="en-IN"/>
        </w:rPr>
      </w:pPr>
    </w:p>
    <w:tbl>
      <w:tblPr>
        <w:tblW w:w="0" w:type="auto"/>
        <w:tblCellMar>
          <w:left w:w="0" w:type="dxa"/>
          <w:right w:w="0" w:type="dxa"/>
        </w:tblCellMar>
        <w:tblLook w:val="04A0" w:firstRow="1" w:lastRow="0" w:firstColumn="1" w:lastColumn="0" w:noHBand="0" w:noVBand="1"/>
      </w:tblPr>
      <w:tblGrid>
        <w:gridCol w:w="9026"/>
      </w:tblGrid>
      <w:tr w:rsidR="007F2AE5" w:rsidRPr="007F2AE5" w14:paraId="2DD5F0A7" w14:textId="77777777" w:rsidTr="007F2AE5">
        <w:tc>
          <w:tcPr>
            <w:tcW w:w="0" w:type="auto"/>
            <w:tcBorders>
              <w:top w:val="nil"/>
              <w:left w:val="nil"/>
              <w:bottom w:val="nil"/>
              <w:right w:val="nil"/>
            </w:tcBorders>
            <w:shd w:val="clear" w:color="auto" w:fill="auto"/>
            <w:hideMark/>
          </w:tcPr>
          <w:p w14:paraId="35115738" w14:textId="754BC373" w:rsidR="007F2AE5" w:rsidRDefault="007F2AE5" w:rsidP="007F2AE5">
            <w:pPr>
              <w:spacing w:after="0" w:line="300" w:lineRule="atLeast"/>
              <w:rPr>
                <w:rFonts w:ascii="Consolas" w:eastAsia="Times New Roman" w:hAnsi="Consolas" w:cs="Times New Roman"/>
                <w:color w:val="D73A49"/>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axios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require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"axios"</w:t>
            </w:r>
            <w:r w:rsidRPr="007F2AE5">
              <w:rPr>
                <w:rFonts w:ascii="Consolas" w:eastAsia="Times New Roman" w:hAnsi="Consolas" w:cs="Times New Roman"/>
                <w:color w:val="333333"/>
                <w:sz w:val="18"/>
                <w:szCs w:val="18"/>
                <w:lang w:eastAsia="en-IN"/>
              </w:rPr>
              <w:t>);</w:t>
            </w:r>
          </w:p>
          <w:p w14:paraId="37A41C14" w14:textId="0F2261DF"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 Storage }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require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'@google-cloud/storage'</w:t>
            </w:r>
            <w:r w:rsidRPr="007F2AE5">
              <w:rPr>
                <w:rFonts w:ascii="Consolas" w:eastAsia="Times New Roman" w:hAnsi="Consolas" w:cs="Times New Roman"/>
                <w:color w:val="333333"/>
                <w:sz w:val="18"/>
                <w:szCs w:val="18"/>
                <w:lang w:eastAsia="en-IN"/>
              </w:rPr>
              <w:t>);</w:t>
            </w:r>
          </w:p>
        </w:tc>
      </w:tr>
      <w:tr w:rsidR="007F2AE5" w:rsidRPr="007F2AE5" w14:paraId="6437E5C5" w14:textId="77777777" w:rsidTr="007F2AE5">
        <w:tc>
          <w:tcPr>
            <w:tcW w:w="0" w:type="auto"/>
            <w:tcBorders>
              <w:top w:val="nil"/>
              <w:left w:val="nil"/>
              <w:bottom w:val="nil"/>
              <w:right w:val="nil"/>
            </w:tcBorders>
            <w:hideMark/>
          </w:tcPr>
          <w:p w14:paraId="11B191ED"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storage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new</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E36209"/>
                <w:sz w:val="18"/>
                <w:szCs w:val="18"/>
                <w:lang w:eastAsia="en-IN"/>
              </w:rPr>
              <w:t>Storage</w:t>
            </w:r>
            <w:r w:rsidRPr="007F2AE5">
              <w:rPr>
                <w:rFonts w:ascii="Consolas" w:eastAsia="Times New Roman" w:hAnsi="Consolas" w:cs="Times New Roman"/>
                <w:color w:val="333333"/>
                <w:sz w:val="18"/>
                <w:szCs w:val="18"/>
                <w:lang w:eastAsia="en-IN"/>
              </w:rPr>
              <w:t>();</w:t>
            </w:r>
          </w:p>
        </w:tc>
      </w:tr>
      <w:tr w:rsidR="007F2AE5" w:rsidRPr="007F2AE5" w14:paraId="73C58DB6" w14:textId="77777777" w:rsidTr="007F2AE5">
        <w:tc>
          <w:tcPr>
            <w:tcW w:w="0" w:type="auto"/>
            <w:tcBorders>
              <w:top w:val="nil"/>
              <w:left w:val="nil"/>
              <w:bottom w:val="nil"/>
              <w:right w:val="nil"/>
            </w:tcBorders>
            <w:shd w:val="clear" w:color="auto" w:fill="auto"/>
            <w:hideMark/>
          </w:tcPr>
          <w:p w14:paraId="168B298C"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 BigQuery }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require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'@google-cloud/bigquery'</w:t>
            </w:r>
            <w:r w:rsidRPr="007F2AE5">
              <w:rPr>
                <w:rFonts w:ascii="Consolas" w:eastAsia="Times New Roman" w:hAnsi="Consolas" w:cs="Times New Roman"/>
                <w:color w:val="333333"/>
                <w:sz w:val="18"/>
                <w:szCs w:val="18"/>
                <w:lang w:eastAsia="en-IN"/>
              </w:rPr>
              <w:t>);</w:t>
            </w:r>
          </w:p>
        </w:tc>
      </w:tr>
      <w:tr w:rsidR="007F2AE5" w:rsidRPr="007F2AE5" w14:paraId="74ADAD04" w14:textId="77777777" w:rsidTr="007F2AE5">
        <w:tc>
          <w:tcPr>
            <w:tcW w:w="0" w:type="auto"/>
            <w:tcBorders>
              <w:top w:val="nil"/>
              <w:left w:val="nil"/>
              <w:bottom w:val="nil"/>
              <w:right w:val="nil"/>
            </w:tcBorders>
            <w:hideMark/>
          </w:tcPr>
          <w:p w14:paraId="6644B3AC"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bigquery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new</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E36209"/>
                <w:sz w:val="18"/>
                <w:szCs w:val="18"/>
                <w:lang w:eastAsia="en-IN"/>
              </w:rPr>
              <w:t>BigQuery</w:t>
            </w:r>
            <w:r w:rsidRPr="007F2AE5">
              <w:rPr>
                <w:rFonts w:ascii="Consolas" w:eastAsia="Times New Roman" w:hAnsi="Consolas" w:cs="Times New Roman"/>
                <w:color w:val="333333"/>
                <w:sz w:val="18"/>
                <w:szCs w:val="18"/>
                <w:lang w:eastAsia="en-IN"/>
              </w:rPr>
              <w:t>();</w:t>
            </w:r>
          </w:p>
        </w:tc>
      </w:tr>
      <w:tr w:rsidR="007F2AE5" w:rsidRPr="007F2AE5" w14:paraId="1060E760" w14:textId="77777777" w:rsidTr="007F2AE5">
        <w:tc>
          <w:tcPr>
            <w:tcW w:w="0" w:type="auto"/>
            <w:tcBorders>
              <w:top w:val="nil"/>
              <w:left w:val="nil"/>
              <w:bottom w:val="nil"/>
              <w:right w:val="nil"/>
            </w:tcBorders>
            <w:shd w:val="clear" w:color="auto" w:fill="auto"/>
            <w:hideMark/>
          </w:tcPr>
          <w:p w14:paraId="5989A3E1"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path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require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'path'</w:t>
            </w:r>
            <w:r w:rsidRPr="007F2AE5">
              <w:rPr>
                <w:rFonts w:ascii="Consolas" w:eastAsia="Times New Roman" w:hAnsi="Consolas" w:cs="Times New Roman"/>
                <w:color w:val="333333"/>
                <w:sz w:val="18"/>
                <w:szCs w:val="18"/>
                <w:lang w:eastAsia="en-IN"/>
              </w:rPr>
              <w:t>);</w:t>
            </w:r>
          </w:p>
        </w:tc>
      </w:tr>
      <w:tr w:rsidR="007F2AE5" w:rsidRPr="007F2AE5" w14:paraId="524589D4" w14:textId="77777777" w:rsidTr="007F2AE5">
        <w:tc>
          <w:tcPr>
            <w:tcW w:w="0" w:type="auto"/>
            <w:tcBorders>
              <w:top w:val="nil"/>
              <w:left w:val="nil"/>
              <w:bottom w:val="nil"/>
              <w:right w:val="nil"/>
            </w:tcBorders>
            <w:hideMark/>
          </w:tcPr>
          <w:p w14:paraId="3B5F4E24"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cwd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path.</w:t>
            </w:r>
            <w:r w:rsidRPr="007F2AE5">
              <w:rPr>
                <w:rFonts w:ascii="Consolas" w:eastAsia="Times New Roman" w:hAnsi="Consolas" w:cs="Times New Roman"/>
                <w:color w:val="6F42C1"/>
                <w:sz w:val="18"/>
                <w:szCs w:val="18"/>
                <w:lang w:eastAsia="en-IN"/>
              </w:rPr>
              <w:t>join</w:t>
            </w:r>
            <w:r w:rsidRPr="007F2AE5">
              <w:rPr>
                <w:rFonts w:ascii="Consolas" w:eastAsia="Times New Roman" w:hAnsi="Consolas" w:cs="Times New Roman"/>
                <w:color w:val="333333"/>
                <w:sz w:val="18"/>
                <w:szCs w:val="18"/>
                <w:lang w:eastAsia="en-IN"/>
              </w:rPr>
              <w:t xml:space="preserve">(__dirname, </w:t>
            </w:r>
            <w:r w:rsidRPr="007F2AE5">
              <w:rPr>
                <w:rFonts w:ascii="Consolas" w:eastAsia="Times New Roman" w:hAnsi="Consolas" w:cs="Times New Roman"/>
                <w:color w:val="032F62"/>
                <w:sz w:val="18"/>
                <w:szCs w:val="18"/>
                <w:lang w:eastAsia="en-IN"/>
              </w:rPr>
              <w:t>'..'</w:t>
            </w:r>
            <w:r w:rsidRPr="007F2AE5">
              <w:rPr>
                <w:rFonts w:ascii="Consolas" w:eastAsia="Times New Roman" w:hAnsi="Consolas" w:cs="Times New Roman"/>
                <w:color w:val="333333"/>
                <w:sz w:val="18"/>
                <w:szCs w:val="18"/>
                <w:lang w:eastAsia="en-IN"/>
              </w:rPr>
              <w:t>);</w:t>
            </w:r>
          </w:p>
        </w:tc>
      </w:tr>
      <w:tr w:rsidR="007F2AE5" w:rsidRPr="007F2AE5" w14:paraId="27735E2F" w14:textId="77777777" w:rsidTr="007F2AE5">
        <w:tc>
          <w:tcPr>
            <w:tcW w:w="0" w:type="auto"/>
            <w:tcBorders>
              <w:top w:val="nil"/>
              <w:left w:val="nil"/>
              <w:bottom w:val="nil"/>
              <w:right w:val="nil"/>
            </w:tcBorders>
            <w:shd w:val="clear" w:color="auto" w:fill="auto"/>
            <w:hideMark/>
          </w:tcPr>
          <w:p w14:paraId="3F07C091"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fs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require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'fs'</w:t>
            </w:r>
            <w:r w:rsidRPr="007F2AE5">
              <w:rPr>
                <w:rFonts w:ascii="Consolas" w:eastAsia="Times New Roman" w:hAnsi="Consolas" w:cs="Times New Roman"/>
                <w:color w:val="333333"/>
                <w:sz w:val="18"/>
                <w:szCs w:val="18"/>
                <w:lang w:eastAsia="en-IN"/>
              </w:rPr>
              <w:t>)</w:t>
            </w:r>
          </w:p>
        </w:tc>
      </w:tr>
      <w:tr w:rsidR="007F2AE5" w:rsidRPr="007F2AE5" w14:paraId="4609F110" w14:textId="77777777" w:rsidTr="007F2AE5">
        <w:tc>
          <w:tcPr>
            <w:tcW w:w="0" w:type="auto"/>
            <w:tcBorders>
              <w:top w:val="nil"/>
              <w:left w:val="nil"/>
              <w:bottom w:val="nil"/>
              <w:right w:val="nil"/>
            </w:tcBorders>
            <w:hideMark/>
          </w:tcPr>
          <w:p w14:paraId="28BEB869"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37B56C56"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6660FB50" w14:textId="77777777" w:rsidTr="007F2AE5">
        <w:tc>
          <w:tcPr>
            <w:tcW w:w="0" w:type="auto"/>
            <w:tcBorders>
              <w:top w:val="nil"/>
              <w:left w:val="nil"/>
              <w:bottom w:val="nil"/>
              <w:right w:val="nil"/>
            </w:tcBorders>
            <w:shd w:val="clear" w:color="auto" w:fill="auto"/>
            <w:hideMark/>
          </w:tcPr>
          <w:p w14:paraId="58CA5D0F"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async</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function</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readStorageBucket</w:t>
            </w:r>
            <w:r w:rsidRPr="007F2AE5">
              <w:rPr>
                <w:rFonts w:ascii="Consolas" w:eastAsia="Times New Roman" w:hAnsi="Consolas" w:cs="Times New Roman"/>
                <w:color w:val="333333"/>
                <w:sz w:val="18"/>
                <w:szCs w:val="18"/>
                <w:lang w:eastAsia="en-IN"/>
              </w:rPr>
              <w:t>(pubsubMsg) {</w:t>
            </w:r>
          </w:p>
        </w:tc>
      </w:tr>
      <w:tr w:rsidR="007F2AE5" w:rsidRPr="007F2AE5" w14:paraId="4F6A1AC5" w14:textId="77777777" w:rsidTr="007F2AE5">
        <w:tc>
          <w:tcPr>
            <w:tcW w:w="0" w:type="auto"/>
            <w:tcBorders>
              <w:top w:val="nil"/>
              <w:left w:val="nil"/>
              <w:bottom w:val="nil"/>
              <w:right w:val="nil"/>
            </w:tcBorders>
            <w:hideMark/>
          </w:tcPr>
          <w:p w14:paraId="660B0274"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bucketName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pubsubMsg.</w:t>
            </w:r>
            <w:r w:rsidRPr="007F2AE5">
              <w:rPr>
                <w:rFonts w:ascii="Consolas" w:eastAsia="Times New Roman" w:hAnsi="Consolas" w:cs="Times New Roman"/>
                <w:color w:val="005CC5"/>
                <w:sz w:val="18"/>
                <w:szCs w:val="18"/>
                <w:lang w:eastAsia="en-IN"/>
              </w:rPr>
              <w:t>bucket</w:t>
            </w:r>
            <w:r w:rsidRPr="007F2AE5">
              <w:rPr>
                <w:rFonts w:ascii="Consolas" w:eastAsia="Times New Roman" w:hAnsi="Consolas" w:cs="Times New Roman"/>
                <w:color w:val="333333"/>
                <w:sz w:val="18"/>
                <w:szCs w:val="18"/>
                <w:lang w:eastAsia="en-IN"/>
              </w:rPr>
              <w:t>;</w:t>
            </w:r>
          </w:p>
        </w:tc>
      </w:tr>
      <w:tr w:rsidR="007F2AE5" w:rsidRPr="007F2AE5" w14:paraId="00A9F511" w14:textId="77777777" w:rsidTr="007F2AE5">
        <w:tc>
          <w:tcPr>
            <w:tcW w:w="0" w:type="auto"/>
            <w:tcBorders>
              <w:top w:val="nil"/>
              <w:left w:val="nil"/>
              <w:bottom w:val="nil"/>
              <w:right w:val="nil"/>
            </w:tcBorders>
            <w:shd w:val="clear" w:color="auto" w:fill="auto"/>
            <w:hideMark/>
          </w:tcPr>
          <w:p w14:paraId="58F31643"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blobName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pubsubMsg.</w:t>
            </w:r>
            <w:r w:rsidRPr="007F2AE5">
              <w:rPr>
                <w:rFonts w:ascii="Consolas" w:eastAsia="Times New Roman" w:hAnsi="Consolas" w:cs="Times New Roman"/>
                <w:color w:val="005CC5"/>
                <w:sz w:val="18"/>
                <w:szCs w:val="18"/>
                <w:lang w:eastAsia="en-IN"/>
              </w:rPr>
              <w:t>name</w:t>
            </w:r>
            <w:r w:rsidRPr="007F2AE5">
              <w:rPr>
                <w:rFonts w:ascii="Consolas" w:eastAsia="Times New Roman" w:hAnsi="Consolas" w:cs="Times New Roman"/>
                <w:color w:val="333333"/>
                <w:sz w:val="18"/>
                <w:szCs w:val="18"/>
                <w:lang w:eastAsia="en-IN"/>
              </w:rPr>
              <w:t>;</w:t>
            </w:r>
          </w:p>
        </w:tc>
      </w:tr>
      <w:tr w:rsidR="007F2AE5" w:rsidRPr="007F2AE5" w14:paraId="653B9518" w14:textId="77777777" w:rsidTr="007F2AE5">
        <w:tc>
          <w:tcPr>
            <w:tcW w:w="0" w:type="auto"/>
            <w:tcBorders>
              <w:top w:val="nil"/>
              <w:left w:val="nil"/>
              <w:bottom w:val="nil"/>
              <w:right w:val="nil"/>
            </w:tcBorders>
            <w:hideMark/>
          </w:tcPr>
          <w:p w14:paraId="7AD55570"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destFileName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path.</w:t>
            </w:r>
            <w:r w:rsidRPr="007F2AE5">
              <w:rPr>
                <w:rFonts w:ascii="Consolas" w:eastAsia="Times New Roman" w:hAnsi="Consolas" w:cs="Times New Roman"/>
                <w:color w:val="6F42C1"/>
                <w:sz w:val="18"/>
                <w:szCs w:val="18"/>
                <w:lang w:eastAsia="en-IN"/>
              </w:rPr>
              <w:t>join</w:t>
            </w:r>
            <w:r w:rsidRPr="007F2AE5">
              <w:rPr>
                <w:rFonts w:ascii="Consolas" w:eastAsia="Times New Roman" w:hAnsi="Consolas" w:cs="Times New Roman"/>
                <w:color w:val="333333"/>
                <w:sz w:val="18"/>
                <w:szCs w:val="18"/>
                <w:lang w:eastAsia="en-IN"/>
              </w:rPr>
              <w:t xml:space="preserve">(cwd, </w:t>
            </w:r>
            <w:r w:rsidRPr="007F2AE5">
              <w:rPr>
                <w:rFonts w:ascii="Consolas" w:eastAsia="Times New Roman" w:hAnsi="Consolas" w:cs="Times New Roman"/>
                <w:color w:val="032F62"/>
                <w:sz w:val="18"/>
                <w:szCs w:val="18"/>
                <w:lang w:eastAsia="en-IN"/>
              </w:rPr>
              <w:t>'download.json'</w:t>
            </w:r>
            <w:r w:rsidRPr="007F2AE5">
              <w:rPr>
                <w:rFonts w:ascii="Consolas" w:eastAsia="Times New Roman" w:hAnsi="Consolas" w:cs="Times New Roman"/>
                <w:color w:val="333333"/>
                <w:sz w:val="18"/>
                <w:szCs w:val="18"/>
                <w:lang w:eastAsia="en-IN"/>
              </w:rPr>
              <w:t>);</w:t>
            </w:r>
          </w:p>
        </w:tc>
      </w:tr>
      <w:tr w:rsidR="007F2AE5" w:rsidRPr="007F2AE5" w14:paraId="07E7F1BC" w14:textId="77777777" w:rsidTr="007F2AE5">
        <w:tc>
          <w:tcPr>
            <w:tcW w:w="0" w:type="auto"/>
            <w:tcBorders>
              <w:top w:val="nil"/>
              <w:left w:val="nil"/>
              <w:bottom w:val="nil"/>
              <w:right w:val="nil"/>
            </w:tcBorders>
            <w:shd w:val="clear" w:color="auto" w:fill="auto"/>
            <w:hideMark/>
          </w:tcPr>
          <w:p w14:paraId="09E3EC2B"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options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 </w:t>
            </w:r>
            <w:r w:rsidRPr="007F2AE5">
              <w:rPr>
                <w:rFonts w:ascii="Consolas" w:eastAsia="Times New Roman" w:hAnsi="Consolas" w:cs="Times New Roman"/>
                <w:color w:val="005CC5"/>
                <w:sz w:val="18"/>
                <w:szCs w:val="18"/>
                <w:lang w:eastAsia="en-IN"/>
              </w:rPr>
              <w:t>destination</w:t>
            </w:r>
            <w:r w:rsidRPr="007F2AE5">
              <w:rPr>
                <w:rFonts w:ascii="Consolas" w:eastAsia="Times New Roman" w:hAnsi="Consolas" w:cs="Times New Roman"/>
                <w:color w:val="333333"/>
                <w:sz w:val="18"/>
                <w:szCs w:val="18"/>
                <w:lang w:eastAsia="en-IN"/>
              </w:rPr>
              <w:t>: destFileName };</w:t>
            </w:r>
          </w:p>
        </w:tc>
      </w:tr>
      <w:tr w:rsidR="007F2AE5" w:rsidRPr="007F2AE5" w14:paraId="274EE707" w14:textId="77777777" w:rsidTr="007F2AE5">
        <w:tc>
          <w:tcPr>
            <w:tcW w:w="0" w:type="auto"/>
            <w:tcBorders>
              <w:top w:val="nil"/>
              <w:left w:val="nil"/>
              <w:bottom w:val="nil"/>
              <w:right w:val="nil"/>
            </w:tcBorders>
            <w:hideMark/>
          </w:tcPr>
          <w:p w14:paraId="4BCA923B"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3558B61B"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33845063" w14:textId="77777777" w:rsidTr="007F2AE5">
        <w:tc>
          <w:tcPr>
            <w:tcW w:w="0" w:type="auto"/>
            <w:tcBorders>
              <w:top w:val="nil"/>
              <w:left w:val="nil"/>
              <w:bottom w:val="nil"/>
              <w:right w:val="nil"/>
            </w:tcBorders>
            <w:shd w:val="clear" w:color="auto" w:fill="auto"/>
            <w:hideMark/>
          </w:tcPr>
          <w:p w14:paraId="7257F5F9"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await</w:t>
            </w:r>
            <w:r w:rsidRPr="007F2AE5">
              <w:rPr>
                <w:rFonts w:ascii="Consolas" w:eastAsia="Times New Roman" w:hAnsi="Consolas" w:cs="Times New Roman"/>
                <w:color w:val="333333"/>
                <w:sz w:val="18"/>
                <w:szCs w:val="18"/>
                <w:lang w:eastAsia="en-IN"/>
              </w:rPr>
              <w:t xml:space="preserve"> storage.</w:t>
            </w:r>
            <w:r w:rsidRPr="007F2AE5">
              <w:rPr>
                <w:rFonts w:ascii="Consolas" w:eastAsia="Times New Roman" w:hAnsi="Consolas" w:cs="Times New Roman"/>
                <w:color w:val="6F42C1"/>
                <w:sz w:val="18"/>
                <w:szCs w:val="18"/>
                <w:lang w:eastAsia="en-IN"/>
              </w:rPr>
              <w:t>bucket</w:t>
            </w:r>
            <w:r w:rsidRPr="007F2AE5">
              <w:rPr>
                <w:rFonts w:ascii="Consolas" w:eastAsia="Times New Roman" w:hAnsi="Consolas" w:cs="Times New Roman"/>
                <w:color w:val="333333"/>
                <w:sz w:val="18"/>
                <w:szCs w:val="18"/>
                <w:lang w:eastAsia="en-IN"/>
              </w:rPr>
              <w:t>(bucketName).</w:t>
            </w:r>
            <w:r w:rsidRPr="007F2AE5">
              <w:rPr>
                <w:rFonts w:ascii="Consolas" w:eastAsia="Times New Roman" w:hAnsi="Consolas" w:cs="Times New Roman"/>
                <w:color w:val="6F42C1"/>
                <w:sz w:val="18"/>
                <w:szCs w:val="18"/>
                <w:lang w:eastAsia="en-IN"/>
              </w:rPr>
              <w:t>file</w:t>
            </w:r>
            <w:r w:rsidRPr="007F2AE5">
              <w:rPr>
                <w:rFonts w:ascii="Consolas" w:eastAsia="Times New Roman" w:hAnsi="Consolas" w:cs="Times New Roman"/>
                <w:color w:val="333333"/>
                <w:sz w:val="18"/>
                <w:szCs w:val="18"/>
                <w:lang w:eastAsia="en-IN"/>
              </w:rPr>
              <w:t>(blobName).</w:t>
            </w:r>
            <w:r w:rsidRPr="007F2AE5">
              <w:rPr>
                <w:rFonts w:ascii="Consolas" w:eastAsia="Times New Roman" w:hAnsi="Consolas" w:cs="Times New Roman"/>
                <w:color w:val="6F42C1"/>
                <w:sz w:val="18"/>
                <w:szCs w:val="18"/>
                <w:lang w:eastAsia="en-IN"/>
              </w:rPr>
              <w:t>download</w:t>
            </w:r>
            <w:r w:rsidRPr="007F2AE5">
              <w:rPr>
                <w:rFonts w:ascii="Consolas" w:eastAsia="Times New Roman" w:hAnsi="Consolas" w:cs="Times New Roman"/>
                <w:color w:val="333333"/>
                <w:sz w:val="18"/>
                <w:szCs w:val="18"/>
                <w:lang w:eastAsia="en-IN"/>
              </w:rPr>
              <w:t>(options);</w:t>
            </w:r>
          </w:p>
        </w:tc>
      </w:tr>
      <w:tr w:rsidR="007F2AE5" w:rsidRPr="007F2AE5" w14:paraId="16555C63" w14:textId="77777777" w:rsidTr="007F2AE5">
        <w:tc>
          <w:tcPr>
            <w:tcW w:w="0" w:type="auto"/>
            <w:tcBorders>
              <w:top w:val="nil"/>
              <w:left w:val="nil"/>
              <w:bottom w:val="nil"/>
              <w:right w:val="nil"/>
            </w:tcBorders>
            <w:hideMark/>
          </w:tcPr>
          <w:p w14:paraId="6072272A"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24292E"/>
                <w:sz w:val="18"/>
                <w:szCs w:val="18"/>
                <w:lang w:eastAsia="en-IN"/>
              </w:rPr>
              <w:t>console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log</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`gs://</w:t>
            </w:r>
            <w:r w:rsidRPr="007F2AE5">
              <w:rPr>
                <w:rFonts w:ascii="Consolas" w:eastAsia="Times New Roman" w:hAnsi="Consolas" w:cs="Times New Roman"/>
                <w:color w:val="24292E"/>
                <w:sz w:val="18"/>
                <w:szCs w:val="18"/>
                <w:lang w:eastAsia="en-IN"/>
              </w:rPr>
              <w:t>${bucketName}</w:t>
            </w:r>
            <w:r w:rsidRPr="007F2AE5">
              <w:rPr>
                <w:rFonts w:ascii="Consolas" w:eastAsia="Times New Roman" w:hAnsi="Consolas" w:cs="Times New Roman"/>
                <w:color w:val="032F62"/>
                <w:sz w:val="18"/>
                <w:szCs w:val="18"/>
                <w:lang w:eastAsia="en-IN"/>
              </w:rPr>
              <w:t>/</w:t>
            </w:r>
            <w:r w:rsidRPr="007F2AE5">
              <w:rPr>
                <w:rFonts w:ascii="Consolas" w:eastAsia="Times New Roman" w:hAnsi="Consolas" w:cs="Times New Roman"/>
                <w:color w:val="24292E"/>
                <w:sz w:val="18"/>
                <w:szCs w:val="18"/>
                <w:lang w:eastAsia="en-IN"/>
              </w:rPr>
              <w:t>${blobName}</w:t>
            </w:r>
            <w:r w:rsidRPr="007F2AE5">
              <w:rPr>
                <w:rFonts w:ascii="Consolas" w:eastAsia="Times New Roman" w:hAnsi="Consolas" w:cs="Times New Roman"/>
                <w:color w:val="032F62"/>
                <w:sz w:val="18"/>
                <w:szCs w:val="18"/>
                <w:lang w:eastAsia="en-IN"/>
              </w:rPr>
              <w:t xml:space="preserve"> downloaded to </w:t>
            </w:r>
            <w:r w:rsidRPr="007F2AE5">
              <w:rPr>
                <w:rFonts w:ascii="Consolas" w:eastAsia="Times New Roman" w:hAnsi="Consolas" w:cs="Times New Roman"/>
                <w:color w:val="24292E"/>
                <w:sz w:val="18"/>
                <w:szCs w:val="18"/>
                <w:lang w:eastAsia="en-IN"/>
              </w:rPr>
              <w:t>${destFileName}</w:t>
            </w:r>
            <w:r w:rsidRPr="007F2AE5">
              <w:rPr>
                <w:rFonts w:ascii="Consolas" w:eastAsia="Times New Roman" w:hAnsi="Consolas" w:cs="Times New Roman"/>
                <w:color w:val="032F62"/>
                <w:sz w:val="18"/>
                <w:szCs w:val="18"/>
                <w:lang w:eastAsia="en-IN"/>
              </w:rPr>
              <w:t>.`</w:t>
            </w:r>
            <w:r w:rsidRPr="007F2AE5">
              <w:rPr>
                <w:rFonts w:ascii="Consolas" w:eastAsia="Times New Roman" w:hAnsi="Consolas" w:cs="Times New Roman"/>
                <w:color w:val="333333"/>
                <w:sz w:val="18"/>
                <w:szCs w:val="18"/>
                <w:lang w:eastAsia="en-IN"/>
              </w:rPr>
              <w:t>);</w:t>
            </w:r>
          </w:p>
        </w:tc>
      </w:tr>
      <w:tr w:rsidR="007F2AE5" w:rsidRPr="007F2AE5" w14:paraId="55DEBA9F" w14:textId="77777777" w:rsidTr="007F2AE5">
        <w:tc>
          <w:tcPr>
            <w:tcW w:w="0" w:type="auto"/>
            <w:tcBorders>
              <w:top w:val="nil"/>
              <w:left w:val="nil"/>
              <w:bottom w:val="nil"/>
              <w:right w:val="nil"/>
            </w:tcBorders>
            <w:shd w:val="clear" w:color="auto" w:fill="auto"/>
            <w:hideMark/>
          </w:tcPr>
          <w:p w14:paraId="3FB5BB92"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39E9B558"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26323DD9" w14:textId="77777777" w:rsidTr="007F2AE5">
        <w:tc>
          <w:tcPr>
            <w:tcW w:w="0" w:type="auto"/>
            <w:tcBorders>
              <w:top w:val="nil"/>
              <w:left w:val="nil"/>
              <w:bottom w:val="nil"/>
              <w:right w:val="nil"/>
            </w:tcBorders>
            <w:hideMark/>
          </w:tcPr>
          <w:p w14:paraId="0D844405"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jsonData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fs.</w:t>
            </w:r>
            <w:r w:rsidRPr="007F2AE5">
              <w:rPr>
                <w:rFonts w:ascii="Consolas" w:eastAsia="Times New Roman" w:hAnsi="Consolas" w:cs="Times New Roman"/>
                <w:color w:val="6F42C1"/>
                <w:sz w:val="18"/>
                <w:szCs w:val="18"/>
                <w:lang w:eastAsia="en-IN"/>
              </w:rPr>
              <w:t>readFileSync</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'download.json'</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032F62"/>
                <w:sz w:val="18"/>
                <w:szCs w:val="18"/>
                <w:lang w:eastAsia="en-IN"/>
              </w:rPr>
              <w:t>'utf-8'</w:t>
            </w:r>
            <w:r w:rsidRPr="007F2AE5">
              <w:rPr>
                <w:rFonts w:ascii="Consolas" w:eastAsia="Times New Roman" w:hAnsi="Consolas" w:cs="Times New Roman"/>
                <w:color w:val="333333"/>
                <w:sz w:val="18"/>
                <w:szCs w:val="18"/>
                <w:lang w:eastAsia="en-IN"/>
              </w:rPr>
              <w:t>);</w:t>
            </w:r>
          </w:p>
        </w:tc>
      </w:tr>
      <w:tr w:rsidR="007F2AE5" w:rsidRPr="007F2AE5" w14:paraId="0B65E540" w14:textId="77777777" w:rsidTr="007F2AE5">
        <w:tc>
          <w:tcPr>
            <w:tcW w:w="0" w:type="auto"/>
            <w:tcBorders>
              <w:top w:val="nil"/>
              <w:left w:val="nil"/>
              <w:bottom w:val="nil"/>
              <w:right w:val="nil"/>
            </w:tcBorders>
            <w:shd w:val="clear" w:color="auto" w:fill="auto"/>
            <w:hideMark/>
          </w:tcPr>
          <w:p w14:paraId="4AF746DA"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return</w:t>
            </w:r>
            <w:r w:rsidRPr="007F2AE5">
              <w:rPr>
                <w:rFonts w:ascii="Consolas" w:eastAsia="Times New Roman" w:hAnsi="Consolas" w:cs="Times New Roman"/>
                <w:color w:val="333333"/>
                <w:sz w:val="18"/>
                <w:szCs w:val="18"/>
                <w:lang w:eastAsia="en-IN"/>
              </w:rPr>
              <w:t xml:space="preserve"> jsonData;</w:t>
            </w:r>
          </w:p>
        </w:tc>
      </w:tr>
      <w:tr w:rsidR="007F2AE5" w:rsidRPr="007F2AE5" w14:paraId="129B5D78" w14:textId="77777777" w:rsidTr="007F2AE5">
        <w:tc>
          <w:tcPr>
            <w:tcW w:w="0" w:type="auto"/>
            <w:tcBorders>
              <w:top w:val="nil"/>
              <w:left w:val="nil"/>
              <w:bottom w:val="nil"/>
              <w:right w:val="nil"/>
            </w:tcBorders>
            <w:hideMark/>
          </w:tcPr>
          <w:p w14:paraId="4B68E80F"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w:t>
            </w:r>
          </w:p>
        </w:tc>
      </w:tr>
      <w:tr w:rsidR="007F2AE5" w:rsidRPr="007F2AE5" w14:paraId="418E5A09" w14:textId="77777777" w:rsidTr="007F2AE5">
        <w:tc>
          <w:tcPr>
            <w:tcW w:w="0" w:type="auto"/>
            <w:tcBorders>
              <w:top w:val="nil"/>
              <w:left w:val="nil"/>
              <w:bottom w:val="nil"/>
              <w:right w:val="nil"/>
            </w:tcBorders>
            <w:shd w:val="clear" w:color="auto" w:fill="auto"/>
            <w:hideMark/>
          </w:tcPr>
          <w:p w14:paraId="38D6798D"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1701F7DB"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6BD73A22" w14:textId="77777777" w:rsidTr="007F2AE5">
        <w:tc>
          <w:tcPr>
            <w:tcW w:w="0" w:type="auto"/>
            <w:tcBorders>
              <w:top w:val="nil"/>
              <w:left w:val="nil"/>
              <w:bottom w:val="nil"/>
              <w:right w:val="nil"/>
            </w:tcBorders>
            <w:hideMark/>
          </w:tcPr>
          <w:p w14:paraId="40F40100"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D73A49"/>
                <w:sz w:val="18"/>
                <w:szCs w:val="18"/>
                <w:lang w:eastAsia="en-IN"/>
              </w:rPr>
              <w:t>async</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function</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insertRowsAsStream</w:t>
            </w:r>
            <w:r w:rsidRPr="007F2AE5">
              <w:rPr>
                <w:rFonts w:ascii="Consolas" w:eastAsia="Times New Roman" w:hAnsi="Consolas" w:cs="Times New Roman"/>
                <w:color w:val="333333"/>
                <w:sz w:val="18"/>
                <w:szCs w:val="18"/>
                <w:lang w:eastAsia="en-IN"/>
              </w:rPr>
              <w:t>(messages) {</w:t>
            </w:r>
          </w:p>
        </w:tc>
      </w:tr>
      <w:tr w:rsidR="007F2AE5" w:rsidRPr="007F2AE5" w14:paraId="6C91CE76" w14:textId="77777777" w:rsidTr="007F2AE5">
        <w:tc>
          <w:tcPr>
            <w:tcW w:w="0" w:type="auto"/>
            <w:tcBorders>
              <w:top w:val="nil"/>
              <w:left w:val="nil"/>
              <w:bottom w:val="nil"/>
              <w:right w:val="nil"/>
            </w:tcBorders>
            <w:shd w:val="clear" w:color="auto" w:fill="auto"/>
            <w:hideMark/>
          </w:tcPr>
          <w:p w14:paraId="76CE8A05"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var</w:t>
            </w:r>
            <w:r w:rsidRPr="007F2AE5">
              <w:rPr>
                <w:rFonts w:ascii="Consolas" w:eastAsia="Times New Roman" w:hAnsi="Consolas" w:cs="Times New Roman"/>
                <w:color w:val="333333"/>
                <w:sz w:val="18"/>
                <w:szCs w:val="18"/>
                <w:lang w:eastAsia="en-IN"/>
              </w:rPr>
              <w:t xml:space="preserve"> rowsList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p>
        </w:tc>
      </w:tr>
      <w:tr w:rsidR="007F2AE5" w:rsidRPr="007F2AE5" w14:paraId="63614EC4" w14:textId="77777777" w:rsidTr="007F2AE5">
        <w:tc>
          <w:tcPr>
            <w:tcW w:w="0" w:type="auto"/>
            <w:tcBorders>
              <w:top w:val="nil"/>
              <w:left w:val="nil"/>
              <w:bottom w:val="nil"/>
              <w:right w:val="nil"/>
            </w:tcBorders>
            <w:hideMark/>
          </w:tcPr>
          <w:p w14:paraId="15337E28"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737B7C6D"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3C0222FE" w14:textId="77777777" w:rsidTr="007F2AE5">
        <w:tc>
          <w:tcPr>
            <w:tcW w:w="0" w:type="auto"/>
            <w:tcBorders>
              <w:top w:val="nil"/>
              <w:left w:val="nil"/>
              <w:bottom w:val="nil"/>
              <w:right w:val="nil"/>
            </w:tcBorders>
            <w:shd w:val="clear" w:color="auto" w:fill="auto"/>
            <w:hideMark/>
          </w:tcPr>
          <w:p w14:paraId="51977F79"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try</w:t>
            </w:r>
            <w:r w:rsidRPr="007F2AE5">
              <w:rPr>
                <w:rFonts w:ascii="Consolas" w:eastAsia="Times New Roman" w:hAnsi="Consolas" w:cs="Times New Roman"/>
                <w:color w:val="333333"/>
                <w:sz w:val="18"/>
                <w:szCs w:val="18"/>
                <w:lang w:eastAsia="en-IN"/>
              </w:rPr>
              <w:t xml:space="preserve"> {</w:t>
            </w:r>
          </w:p>
        </w:tc>
      </w:tr>
      <w:tr w:rsidR="007F2AE5" w:rsidRPr="007F2AE5" w14:paraId="551CC0F0" w14:textId="77777777" w:rsidTr="007F2AE5">
        <w:tc>
          <w:tcPr>
            <w:tcW w:w="0" w:type="auto"/>
            <w:tcBorders>
              <w:top w:val="nil"/>
              <w:left w:val="nil"/>
              <w:bottom w:val="nil"/>
              <w:right w:val="nil"/>
            </w:tcBorders>
            <w:hideMark/>
          </w:tcPr>
          <w:p w14:paraId="19D680ED"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var</w:t>
            </w:r>
            <w:r w:rsidRPr="007F2AE5">
              <w:rPr>
                <w:rFonts w:ascii="Consolas" w:eastAsia="Times New Roman" w:hAnsi="Consolas" w:cs="Times New Roman"/>
                <w:color w:val="333333"/>
                <w:sz w:val="18"/>
                <w:szCs w:val="18"/>
                <w:lang w:eastAsia="en-IN"/>
              </w:rPr>
              <w:t xml:space="preserve"> rows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messages.</w:t>
            </w:r>
            <w:r w:rsidRPr="007F2AE5">
              <w:rPr>
                <w:rFonts w:ascii="Consolas" w:eastAsia="Times New Roman" w:hAnsi="Consolas" w:cs="Times New Roman"/>
                <w:color w:val="6F42C1"/>
                <w:sz w:val="18"/>
                <w:szCs w:val="18"/>
                <w:lang w:eastAsia="en-IN"/>
              </w:rPr>
              <w:t>split</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"\n"</w:t>
            </w:r>
            <w:r w:rsidRPr="007F2AE5">
              <w:rPr>
                <w:rFonts w:ascii="Consolas" w:eastAsia="Times New Roman" w:hAnsi="Consolas" w:cs="Times New Roman"/>
                <w:color w:val="333333"/>
                <w:sz w:val="18"/>
                <w:szCs w:val="18"/>
                <w:lang w:eastAsia="en-IN"/>
              </w:rPr>
              <w:t>);</w:t>
            </w:r>
          </w:p>
        </w:tc>
      </w:tr>
      <w:tr w:rsidR="007F2AE5" w:rsidRPr="007F2AE5" w14:paraId="3D93D2D1" w14:textId="77777777" w:rsidTr="007F2AE5">
        <w:tc>
          <w:tcPr>
            <w:tcW w:w="0" w:type="auto"/>
            <w:tcBorders>
              <w:top w:val="nil"/>
              <w:left w:val="nil"/>
              <w:bottom w:val="nil"/>
              <w:right w:val="nil"/>
            </w:tcBorders>
            <w:shd w:val="clear" w:color="auto" w:fill="auto"/>
            <w:hideMark/>
          </w:tcPr>
          <w:p w14:paraId="0AF6EAA1"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for</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var</w:t>
            </w:r>
            <w:r w:rsidRPr="007F2AE5">
              <w:rPr>
                <w:rFonts w:ascii="Consolas" w:eastAsia="Times New Roman" w:hAnsi="Consolas" w:cs="Times New Roman"/>
                <w:color w:val="333333"/>
                <w:sz w:val="18"/>
                <w:szCs w:val="18"/>
                <w:lang w:eastAsia="en-IN"/>
              </w:rPr>
              <w:t xml:space="preserve"> i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005CC5"/>
                <w:sz w:val="18"/>
                <w:szCs w:val="18"/>
                <w:lang w:eastAsia="en-IN"/>
              </w:rPr>
              <w:t>0</w:t>
            </w:r>
            <w:r w:rsidRPr="007F2AE5">
              <w:rPr>
                <w:rFonts w:ascii="Consolas" w:eastAsia="Times New Roman" w:hAnsi="Consolas" w:cs="Times New Roman"/>
                <w:color w:val="333333"/>
                <w:sz w:val="18"/>
                <w:szCs w:val="18"/>
                <w:lang w:eastAsia="en-IN"/>
              </w:rPr>
              <w:t xml:space="preserve">; i </w:t>
            </w:r>
            <w:r w:rsidRPr="007F2AE5">
              <w:rPr>
                <w:rFonts w:ascii="Consolas" w:eastAsia="Times New Roman" w:hAnsi="Consolas" w:cs="Times New Roman"/>
                <w:color w:val="005CC5"/>
                <w:sz w:val="18"/>
                <w:szCs w:val="18"/>
                <w:lang w:eastAsia="en-IN"/>
              </w:rPr>
              <w:t>&lt;</w:t>
            </w:r>
            <w:r w:rsidRPr="007F2AE5">
              <w:rPr>
                <w:rFonts w:ascii="Consolas" w:eastAsia="Times New Roman" w:hAnsi="Consolas" w:cs="Times New Roman"/>
                <w:color w:val="333333"/>
                <w:sz w:val="18"/>
                <w:szCs w:val="18"/>
                <w:lang w:eastAsia="en-IN"/>
              </w:rPr>
              <w:t xml:space="preserve"> rows.</w:t>
            </w:r>
            <w:r w:rsidRPr="007F2AE5">
              <w:rPr>
                <w:rFonts w:ascii="Consolas" w:eastAsia="Times New Roman" w:hAnsi="Consolas" w:cs="Times New Roman"/>
                <w:color w:val="005CC5"/>
                <w:sz w:val="18"/>
                <w:szCs w:val="18"/>
                <w:lang w:eastAsia="en-IN"/>
              </w:rPr>
              <w:t>length</w:t>
            </w:r>
            <w:r w:rsidRPr="007F2AE5">
              <w:rPr>
                <w:rFonts w:ascii="Consolas" w:eastAsia="Times New Roman" w:hAnsi="Consolas" w:cs="Times New Roman"/>
                <w:color w:val="333333"/>
                <w:sz w:val="18"/>
                <w:szCs w:val="18"/>
                <w:lang w:eastAsia="en-IN"/>
              </w:rPr>
              <w:t>; i</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w:t>
            </w:r>
          </w:p>
        </w:tc>
      </w:tr>
      <w:tr w:rsidR="007F2AE5" w:rsidRPr="007F2AE5" w14:paraId="6D4938FB" w14:textId="77777777" w:rsidTr="007F2AE5">
        <w:tc>
          <w:tcPr>
            <w:tcW w:w="0" w:type="auto"/>
            <w:tcBorders>
              <w:top w:val="nil"/>
              <w:left w:val="nil"/>
              <w:bottom w:val="nil"/>
              <w:right w:val="nil"/>
            </w:tcBorders>
            <w:hideMark/>
          </w:tcPr>
          <w:p w14:paraId="329A8767"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rowsList.</w:t>
            </w:r>
            <w:r w:rsidRPr="007F2AE5">
              <w:rPr>
                <w:rFonts w:ascii="Consolas" w:eastAsia="Times New Roman" w:hAnsi="Consolas" w:cs="Times New Roman"/>
                <w:color w:val="6F42C1"/>
                <w:sz w:val="18"/>
                <w:szCs w:val="18"/>
                <w:lang w:eastAsia="en-IN"/>
              </w:rPr>
              <w:t>push</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05CC5"/>
                <w:sz w:val="18"/>
                <w:szCs w:val="18"/>
                <w:lang w:eastAsia="en-IN"/>
              </w:rPr>
              <w:t>JSON</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parse</w:t>
            </w:r>
            <w:r w:rsidRPr="007F2AE5">
              <w:rPr>
                <w:rFonts w:ascii="Consolas" w:eastAsia="Times New Roman" w:hAnsi="Consolas" w:cs="Times New Roman"/>
                <w:color w:val="333333"/>
                <w:sz w:val="18"/>
                <w:szCs w:val="18"/>
                <w:lang w:eastAsia="en-IN"/>
              </w:rPr>
              <w:t>(rows[i]));</w:t>
            </w:r>
          </w:p>
        </w:tc>
      </w:tr>
      <w:tr w:rsidR="007F2AE5" w:rsidRPr="007F2AE5" w14:paraId="1C5926D3" w14:textId="77777777" w:rsidTr="007F2AE5">
        <w:tc>
          <w:tcPr>
            <w:tcW w:w="0" w:type="auto"/>
            <w:tcBorders>
              <w:top w:val="nil"/>
              <w:left w:val="nil"/>
              <w:bottom w:val="nil"/>
              <w:right w:val="nil"/>
            </w:tcBorders>
            <w:shd w:val="clear" w:color="auto" w:fill="auto"/>
            <w:hideMark/>
          </w:tcPr>
          <w:p w14:paraId="22BBDEA5"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p>
        </w:tc>
      </w:tr>
      <w:tr w:rsidR="007F2AE5" w:rsidRPr="007F2AE5" w14:paraId="567C5935" w14:textId="77777777" w:rsidTr="007F2AE5">
        <w:tc>
          <w:tcPr>
            <w:tcW w:w="0" w:type="auto"/>
            <w:tcBorders>
              <w:top w:val="nil"/>
              <w:left w:val="nil"/>
              <w:bottom w:val="nil"/>
              <w:right w:val="nil"/>
            </w:tcBorders>
            <w:hideMark/>
          </w:tcPr>
          <w:p w14:paraId="002CEC92"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 </w:t>
            </w:r>
            <w:r w:rsidRPr="007F2AE5">
              <w:rPr>
                <w:rFonts w:ascii="Consolas" w:eastAsia="Times New Roman" w:hAnsi="Consolas" w:cs="Times New Roman"/>
                <w:color w:val="D73A49"/>
                <w:sz w:val="18"/>
                <w:szCs w:val="18"/>
                <w:lang w:eastAsia="en-IN"/>
              </w:rPr>
              <w:t>catch</w:t>
            </w:r>
            <w:r w:rsidRPr="007F2AE5">
              <w:rPr>
                <w:rFonts w:ascii="Consolas" w:eastAsia="Times New Roman" w:hAnsi="Consolas" w:cs="Times New Roman"/>
                <w:color w:val="333333"/>
                <w:sz w:val="18"/>
                <w:szCs w:val="18"/>
                <w:lang w:eastAsia="en-IN"/>
              </w:rPr>
              <w:t>{</w:t>
            </w:r>
          </w:p>
        </w:tc>
      </w:tr>
      <w:tr w:rsidR="007F2AE5" w:rsidRPr="007F2AE5" w14:paraId="330A2CF2" w14:textId="77777777" w:rsidTr="007F2AE5">
        <w:tc>
          <w:tcPr>
            <w:tcW w:w="0" w:type="auto"/>
            <w:tcBorders>
              <w:top w:val="nil"/>
              <w:left w:val="nil"/>
              <w:bottom w:val="nil"/>
              <w:right w:val="nil"/>
            </w:tcBorders>
            <w:shd w:val="clear" w:color="auto" w:fill="auto"/>
            <w:hideMark/>
          </w:tcPr>
          <w:p w14:paraId="23454238"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rowsList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messages;</w:t>
            </w:r>
          </w:p>
        </w:tc>
      </w:tr>
      <w:tr w:rsidR="007F2AE5" w:rsidRPr="007F2AE5" w14:paraId="654B0E1A" w14:textId="77777777" w:rsidTr="007F2AE5">
        <w:tc>
          <w:tcPr>
            <w:tcW w:w="0" w:type="auto"/>
            <w:tcBorders>
              <w:top w:val="nil"/>
              <w:left w:val="nil"/>
              <w:bottom w:val="nil"/>
              <w:right w:val="nil"/>
            </w:tcBorders>
            <w:hideMark/>
          </w:tcPr>
          <w:p w14:paraId="2D24512E"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p>
        </w:tc>
      </w:tr>
      <w:tr w:rsidR="007F2AE5" w:rsidRPr="007F2AE5" w14:paraId="546DF7CB" w14:textId="77777777" w:rsidTr="007F2AE5">
        <w:tc>
          <w:tcPr>
            <w:tcW w:w="0" w:type="auto"/>
            <w:tcBorders>
              <w:top w:val="nil"/>
              <w:left w:val="nil"/>
              <w:bottom w:val="nil"/>
              <w:right w:val="nil"/>
            </w:tcBorders>
            <w:shd w:val="clear" w:color="auto" w:fill="auto"/>
            <w:hideMark/>
          </w:tcPr>
          <w:p w14:paraId="521B488D"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7BBB1DAA"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58879FF9" w14:textId="77777777" w:rsidTr="007F2AE5">
        <w:tc>
          <w:tcPr>
            <w:tcW w:w="0" w:type="auto"/>
            <w:tcBorders>
              <w:top w:val="nil"/>
              <w:left w:val="nil"/>
              <w:bottom w:val="nil"/>
              <w:right w:val="nil"/>
            </w:tcBorders>
            <w:hideMark/>
          </w:tcPr>
          <w:p w14:paraId="2CF89C0E"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await</w:t>
            </w:r>
            <w:r w:rsidRPr="007F2AE5">
              <w:rPr>
                <w:rFonts w:ascii="Consolas" w:eastAsia="Times New Roman" w:hAnsi="Consolas" w:cs="Times New Roman"/>
                <w:color w:val="333333"/>
                <w:sz w:val="18"/>
                <w:szCs w:val="18"/>
                <w:lang w:eastAsia="en-IN"/>
              </w:rPr>
              <w:t xml:space="preserve"> bigquery.</w:t>
            </w:r>
            <w:r w:rsidRPr="007F2AE5">
              <w:rPr>
                <w:rFonts w:ascii="Consolas" w:eastAsia="Times New Roman" w:hAnsi="Consolas" w:cs="Times New Roman"/>
                <w:color w:val="6F42C1"/>
                <w:sz w:val="18"/>
                <w:szCs w:val="18"/>
                <w:lang w:eastAsia="en-IN"/>
              </w:rPr>
              <w:t>dataset</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"bq_poc"</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table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32F62"/>
                <w:sz w:val="18"/>
                <w:szCs w:val="18"/>
                <w:lang w:eastAsia="en-IN"/>
              </w:rPr>
              <w:t>"txn_msg"</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insert</w:t>
            </w:r>
            <w:r w:rsidRPr="007F2AE5">
              <w:rPr>
                <w:rFonts w:ascii="Consolas" w:eastAsia="Times New Roman" w:hAnsi="Consolas" w:cs="Times New Roman"/>
                <w:color w:val="333333"/>
                <w:sz w:val="18"/>
                <w:szCs w:val="18"/>
                <w:lang w:eastAsia="en-IN"/>
              </w:rPr>
              <w:t>(rowsList);</w:t>
            </w:r>
          </w:p>
        </w:tc>
      </w:tr>
      <w:tr w:rsidR="007F2AE5" w:rsidRPr="007F2AE5" w14:paraId="4C7FE111" w14:textId="77777777" w:rsidTr="007F2AE5">
        <w:tc>
          <w:tcPr>
            <w:tcW w:w="0" w:type="auto"/>
            <w:tcBorders>
              <w:top w:val="nil"/>
              <w:left w:val="nil"/>
              <w:bottom w:val="nil"/>
              <w:right w:val="nil"/>
            </w:tcBorders>
            <w:shd w:val="clear" w:color="auto" w:fill="auto"/>
            <w:hideMark/>
          </w:tcPr>
          <w:p w14:paraId="3452186D"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response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032F62"/>
                <w:sz w:val="18"/>
                <w:szCs w:val="18"/>
                <w:lang w:eastAsia="en-IN"/>
              </w:rPr>
              <w:t xml:space="preserve">`Record Inserted = </w:t>
            </w:r>
            <w:r w:rsidRPr="007F2AE5">
              <w:rPr>
                <w:rFonts w:ascii="Consolas" w:eastAsia="Times New Roman" w:hAnsi="Consolas" w:cs="Times New Roman"/>
                <w:color w:val="24292E"/>
                <w:sz w:val="18"/>
                <w:szCs w:val="18"/>
                <w:lang w:eastAsia="en-IN"/>
              </w:rPr>
              <w:t>${rowsList.</w:t>
            </w:r>
            <w:r w:rsidRPr="007F2AE5">
              <w:rPr>
                <w:rFonts w:ascii="Consolas" w:eastAsia="Times New Roman" w:hAnsi="Consolas" w:cs="Times New Roman"/>
                <w:color w:val="005CC5"/>
                <w:sz w:val="18"/>
                <w:szCs w:val="18"/>
                <w:lang w:eastAsia="en-IN"/>
              </w:rPr>
              <w:t>length</w:t>
            </w:r>
            <w:r w:rsidRPr="007F2AE5">
              <w:rPr>
                <w:rFonts w:ascii="Consolas" w:eastAsia="Times New Roman" w:hAnsi="Consolas" w:cs="Times New Roman"/>
                <w:color w:val="24292E"/>
                <w:sz w:val="18"/>
                <w:szCs w:val="18"/>
                <w:lang w:eastAsia="en-IN"/>
              </w:rPr>
              <w:t>}</w:t>
            </w:r>
            <w:r w:rsidRPr="007F2AE5">
              <w:rPr>
                <w:rFonts w:ascii="Consolas" w:eastAsia="Times New Roman" w:hAnsi="Consolas" w:cs="Times New Roman"/>
                <w:color w:val="032F62"/>
                <w:sz w:val="18"/>
                <w:szCs w:val="18"/>
                <w:lang w:eastAsia="en-IN"/>
              </w:rPr>
              <w:t>`</w:t>
            </w:r>
            <w:r w:rsidRPr="007F2AE5">
              <w:rPr>
                <w:rFonts w:ascii="Consolas" w:eastAsia="Times New Roman" w:hAnsi="Consolas" w:cs="Times New Roman"/>
                <w:color w:val="333333"/>
                <w:sz w:val="18"/>
                <w:szCs w:val="18"/>
                <w:lang w:eastAsia="en-IN"/>
              </w:rPr>
              <w:t>;</w:t>
            </w:r>
          </w:p>
        </w:tc>
      </w:tr>
      <w:tr w:rsidR="007F2AE5" w:rsidRPr="007F2AE5" w14:paraId="2A759F8E" w14:textId="77777777" w:rsidTr="007F2AE5">
        <w:tc>
          <w:tcPr>
            <w:tcW w:w="0" w:type="auto"/>
            <w:tcBorders>
              <w:top w:val="nil"/>
              <w:left w:val="nil"/>
              <w:bottom w:val="nil"/>
              <w:right w:val="nil"/>
            </w:tcBorders>
            <w:hideMark/>
          </w:tcPr>
          <w:p w14:paraId="134DCB1C"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return</w:t>
            </w:r>
            <w:r w:rsidRPr="007F2AE5">
              <w:rPr>
                <w:rFonts w:ascii="Consolas" w:eastAsia="Times New Roman" w:hAnsi="Consolas" w:cs="Times New Roman"/>
                <w:color w:val="333333"/>
                <w:sz w:val="18"/>
                <w:szCs w:val="18"/>
                <w:lang w:eastAsia="en-IN"/>
              </w:rPr>
              <w:t xml:space="preserve"> response;</w:t>
            </w:r>
          </w:p>
        </w:tc>
      </w:tr>
      <w:tr w:rsidR="007F2AE5" w:rsidRPr="007F2AE5" w14:paraId="2FA7D521" w14:textId="77777777" w:rsidTr="007F2AE5">
        <w:tc>
          <w:tcPr>
            <w:tcW w:w="0" w:type="auto"/>
            <w:tcBorders>
              <w:top w:val="nil"/>
              <w:left w:val="nil"/>
              <w:bottom w:val="nil"/>
              <w:right w:val="nil"/>
            </w:tcBorders>
            <w:shd w:val="clear" w:color="auto" w:fill="auto"/>
            <w:hideMark/>
          </w:tcPr>
          <w:p w14:paraId="51E740A5"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w:t>
            </w:r>
          </w:p>
        </w:tc>
      </w:tr>
      <w:tr w:rsidR="007F2AE5" w:rsidRPr="007F2AE5" w14:paraId="22DCD1A0" w14:textId="77777777" w:rsidTr="007F2AE5">
        <w:tc>
          <w:tcPr>
            <w:tcW w:w="0" w:type="auto"/>
            <w:tcBorders>
              <w:top w:val="nil"/>
              <w:left w:val="nil"/>
              <w:bottom w:val="nil"/>
              <w:right w:val="nil"/>
            </w:tcBorders>
            <w:hideMark/>
          </w:tcPr>
          <w:p w14:paraId="531FEEF0"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0B1E4229"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40296D6E" w14:textId="77777777" w:rsidTr="007F2AE5">
        <w:tc>
          <w:tcPr>
            <w:tcW w:w="0" w:type="auto"/>
            <w:tcBorders>
              <w:top w:val="nil"/>
              <w:left w:val="nil"/>
              <w:bottom w:val="nil"/>
              <w:right w:val="nil"/>
            </w:tcBorders>
            <w:shd w:val="clear" w:color="auto" w:fill="auto"/>
            <w:hideMark/>
          </w:tcPr>
          <w:p w14:paraId="3DA6B98F"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exports.</w:t>
            </w:r>
            <w:r w:rsidRPr="007F2AE5">
              <w:rPr>
                <w:rFonts w:ascii="Consolas" w:eastAsia="Times New Roman" w:hAnsi="Consolas" w:cs="Times New Roman"/>
                <w:color w:val="6F42C1"/>
                <w:sz w:val="18"/>
                <w:szCs w:val="18"/>
                <w:lang w:eastAsia="en-IN"/>
              </w:rPr>
              <w:t>index</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async</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function</w:t>
            </w:r>
            <w:r w:rsidRPr="007F2AE5">
              <w:rPr>
                <w:rFonts w:ascii="Consolas" w:eastAsia="Times New Roman" w:hAnsi="Consolas" w:cs="Times New Roman"/>
                <w:color w:val="333333"/>
                <w:sz w:val="18"/>
                <w:szCs w:val="18"/>
                <w:lang w:eastAsia="en-IN"/>
              </w:rPr>
              <w:t xml:space="preserve"> (req, res) {</w:t>
            </w:r>
          </w:p>
        </w:tc>
      </w:tr>
      <w:tr w:rsidR="007F2AE5" w:rsidRPr="007F2AE5" w14:paraId="2EDC41FB" w14:textId="77777777" w:rsidTr="007F2AE5">
        <w:tc>
          <w:tcPr>
            <w:tcW w:w="0" w:type="auto"/>
            <w:tcBorders>
              <w:top w:val="nil"/>
              <w:left w:val="nil"/>
              <w:bottom w:val="nil"/>
              <w:right w:val="nil"/>
            </w:tcBorders>
            <w:hideMark/>
          </w:tcPr>
          <w:p w14:paraId="15DBDDE4"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pubSubMessage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req.</w:t>
            </w:r>
            <w:r w:rsidRPr="007F2AE5">
              <w:rPr>
                <w:rFonts w:ascii="Consolas" w:eastAsia="Times New Roman" w:hAnsi="Consolas" w:cs="Times New Roman"/>
                <w:color w:val="005CC5"/>
                <w:sz w:val="18"/>
                <w:szCs w:val="18"/>
                <w:lang w:eastAsia="en-IN"/>
              </w:rPr>
              <w:t>body</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05CC5"/>
                <w:sz w:val="18"/>
                <w:szCs w:val="18"/>
                <w:lang w:eastAsia="en-IN"/>
              </w:rPr>
              <w:t>message</w:t>
            </w:r>
            <w:r w:rsidRPr="007F2AE5">
              <w:rPr>
                <w:rFonts w:ascii="Consolas" w:eastAsia="Times New Roman" w:hAnsi="Consolas" w:cs="Times New Roman"/>
                <w:color w:val="333333"/>
                <w:sz w:val="18"/>
                <w:szCs w:val="18"/>
                <w:lang w:eastAsia="en-IN"/>
              </w:rPr>
              <w:t>;</w:t>
            </w:r>
          </w:p>
        </w:tc>
      </w:tr>
      <w:tr w:rsidR="007F2AE5" w:rsidRPr="007F2AE5" w14:paraId="0E4C46BE" w14:textId="77777777" w:rsidTr="007F2AE5">
        <w:tc>
          <w:tcPr>
            <w:tcW w:w="0" w:type="auto"/>
            <w:tcBorders>
              <w:top w:val="nil"/>
              <w:left w:val="nil"/>
              <w:bottom w:val="nil"/>
              <w:right w:val="nil"/>
            </w:tcBorders>
            <w:shd w:val="clear" w:color="auto" w:fill="auto"/>
            <w:hideMark/>
          </w:tcPr>
          <w:p w14:paraId="5CD14031"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p>
          <w:p w14:paraId="6298784E" w14:textId="77777777" w:rsidR="007F2AE5" w:rsidRPr="007F2AE5" w:rsidRDefault="007F2AE5" w:rsidP="007F2AE5">
            <w:pPr>
              <w:spacing w:after="0" w:line="300" w:lineRule="atLeast"/>
              <w:jc w:val="right"/>
              <w:rPr>
                <w:rFonts w:ascii="Times New Roman" w:eastAsia="Times New Roman" w:hAnsi="Times New Roman" w:cs="Times New Roman"/>
                <w:sz w:val="20"/>
                <w:szCs w:val="20"/>
                <w:lang w:eastAsia="en-IN"/>
              </w:rPr>
            </w:pPr>
          </w:p>
        </w:tc>
      </w:tr>
      <w:tr w:rsidR="007F2AE5" w:rsidRPr="007F2AE5" w14:paraId="28ECF16E" w14:textId="77777777" w:rsidTr="007F2AE5">
        <w:tc>
          <w:tcPr>
            <w:tcW w:w="0" w:type="auto"/>
            <w:tcBorders>
              <w:top w:val="nil"/>
              <w:left w:val="nil"/>
              <w:bottom w:val="nil"/>
              <w:right w:val="nil"/>
            </w:tcBorders>
            <w:hideMark/>
          </w:tcPr>
          <w:p w14:paraId="5BA375D9"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try</w:t>
            </w:r>
            <w:r w:rsidRPr="007F2AE5">
              <w:rPr>
                <w:rFonts w:ascii="Consolas" w:eastAsia="Times New Roman" w:hAnsi="Consolas" w:cs="Times New Roman"/>
                <w:color w:val="333333"/>
                <w:sz w:val="18"/>
                <w:szCs w:val="18"/>
                <w:lang w:eastAsia="en-IN"/>
              </w:rPr>
              <w:t xml:space="preserve"> {</w:t>
            </w:r>
          </w:p>
        </w:tc>
      </w:tr>
      <w:tr w:rsidR="007F2AE5" w:rsidRPr="007F2AE5" w14:paraId="29F63A04" w14:textId="77777777" w:rsidTr="007F2AE5">
        <w:tc>
          <w:tcPr>
            <w:tcW w:w="0" w:type="auto"/>
            <w:tcBorders>
              <w:top w:val="nil"/>
              <w:left w:val="nil"/>
              <w:bottom w:val="nil"/>
              <w:right w:val="nil"/>
            </w:tcBorders>
            <w:shd w:val="clear" w:color="auto" w:fill="auto"/>
            <w:hideMark/>
          </w:tcPr>
          <w:p w14:paraId="2D762F02"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pubsubMsg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005CC5"/>
                <w:sz w:val="18"/>
                <w:szCs w:val="18"/>
                <w:lang w:eastAsia="en-IN"/>
              </w:rPr>
              <w:t>JSON</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parse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E36209"/>
                <w:sz w:val="18"/>
                <w:szCs w:val="18"/>
                <w:lang w:eastAsia="en-IN"/>
              </w:rPr>
              <w:t>Buffer</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from</w:t>
            </w:r>
            <w:r w:rsidRPr="007F2AE5">
              <w:rPr>
                <w:rFonts w:ascii="Consolas" w:eastAsia="Times New Roman" w:hAnsi="Consolas" w:cs="Times New Roman"/>
                <w:color w:val="333333"/>
                <w:sz w:val="18"/>
                <w:szCs w:val="18"/>
                <w:lang w:eastAsia="en-IN"/>
              </w:rPr>
              <w:t>(pubSubMessage.</w:t>
            </w:r>
            <w:r w:rsidRPr="007F2AE5">
              <w:rPr>
                <w:rFonts w:ascii="Consolas" w:eastAsia="Times New Roman" w:hAnsi="Consolas" w:cs="Times New Roman"/>
                <w:color w:val="005CC5"/>
                <w:sz w:val="18"/>
                <w:szCs w:val="18"/>
                <w:lang w:eastAsia="en-IN"/>
              </w:rPr>
              <w:t>data</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032F62"/>
                <w:sz w:val="18"/>
                <w:szCs w:val="18"/>
                <w:lang w:eastAsia="en-IN"/>
              </w:rPr>
              <w:t>'base64'</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toString</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trim</w:t>
            </w:r>
            <w:r w:rsidRPr="007F2AE5">
              <w:rPr>
                <w:rFonts w:ascii="Consolas" w:eastAsia="Times New Roman" w:hAnsi="Consolas" w:cs="Times New Roman"/>
                <w:color w:val="333333"/>
                <w:sz w:val="18"/>
                <w:szCs w:val="18"/>
                <w:lang w:eastAsia="en-IN"/>
              </w:rPr>
              <w:t>());</w:t>
            </w:r>
          </w:p>
        </w:tc>
      </w:tr>
      <w:tr w:rsidR="007F2AE5" w:rsidRPr="007F2AE5" w14:paraId="574284A6" w14:textId="77777777" w:rsidTr="007F2AE5">
        <w:tc>
          <w:tcPr>
            <w:tcW w:w="0" w:type="auto"/>
            <w:tcBorders>
              <w:top w:val="nil"/>
              <w:left w:val="nil"/>
              <w:bottom w:val="nil"/>
              <w:right w:val="nil"/>
            </w:tcBorders>
            <w:hideMark/>
          </w:tcPr>
          <w:p w14:paraId="6E7D4810"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response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await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readStorageBucket</w:t>
            </w:r>
            <w:r w:rsidRPr="007F2AE5">
              <w:rPr>
                <w:rFonts w:ascii="Consolas" w:eastAsia="Times New Roman" w:hAnsi="Consolas" w:cs="Times New Roman"/>
                <w:color w:val="333333"/>
                <w:sz w:val="18"/>
                <w:szCs w:val="18"/>
                <w:lang w:eastAsia="en-IN"/>
              </w:rPr>
              <w:t>(pubsubMsg);</w:t>
            </w:r>
          </w:p>
        </w:tc>
      </w:tr>
      <w:tr w:rsidR="007F2AE5" w:rsidRPr="007F2AE5" w14:paraId="0702CC1E" w14:textId="77777777" w:rsidTr="007F2AE5">
        <w:tc>
          <w:tcPr>
            <w:tcW w:w="0" w:type="auto"/>
            <w:tcBorders>
              <w:top w:val="nil"/>
              <w:left w:val="nil"/>
              <w:bottom w:val="nil"/>
              <w:right w:val="nil"/>
            </w:tcBorders>
            <w:shd w:val="clear" w:color="auto" w:fill="auto"/>
            <w:hideMark/>
          </w:tcPr>
          <w:p w14:paraId="2C8F0D6D"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const</w:t>
            </w:r>
            <w:r w:rsidRPr="007F2AE5">
              <w:rPr>
                <w:rFonts w:ascii="Consolas" w:eastAsia="Times New Roman" w:hAnsi="Consolas" w:cs="Times New Roman"/>
                <w:color w:val="333333"/>
                <w:sz w:val="18"/>
                <w:szCs w:val="18"/>
                <w:lang w:eastAsia="en-IN"/>
              </w:rPr>
              <w:t xml:space="preserve"> result </w:t>
            </w:r>
            <w:r w:rsidRPr="007F2AE5">
              <w:rPr>
                <w:rFonts w:ascii="Consolas" w:eastAsia="Times New Roman" w:hAnsi="Consolas" w:cs="Times New Roman"/>
                <w:color w:val="005CC5"/>
                <w:sz w:val="18"/>
                <w:szCs w:val="18"/>
                <w:lang w:eastAsia="en-IN"/>
              </w:rPr>
              <w: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await</w:t>
            </w: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6F42C1"/>
                <w:sz w:val="18"/>
                <w:szCs w:val="18"/>
                <w:lang w:eastAsia="en-IN"/>
              </w:rPr>
              <w:t>insertRowsAsStream</w:t>
            </w:r>
            <w:r w:rsidRPr="007F2AE5">
              <w:rPr>
                <w:rFonts w:ascii="Consolas" w:eastAsia="Times New Roman" w:hAnsi="Consolas" w:cs="Times New Roman"/>
                <w:color w:val="333333"/>
                <w:sz w:val="18"/>
                <w:szCs w:val="18"/>
                <w:lang w:eastAsia="en-IN"/>
              </w:rPr>
              <w:t>(response);</w:t>
            </w:r>
          </w:p>
        </w:tc>
      </w:tr>
      <w:tr w:rsidR="007F2AE5" w:rsidRPr="007F2AE5" w14:paraId="3474D925" w14:textId="77777777" w:rsidTr="007F2AE5">
        <w:tc>
          <w:tcPr>
            <w:tcW w:w="0" w:type="auto"/>
            <w:tcBorders>
              <w:top w:val="nil"/>
              <w:left w:val="nil"/>
              <w:bottom w:val="nil"/>
              <w:right w:val="nil"/>
            </w:tcBorders>
            <w:hideMark/>
          </w:tcPr>
          <w:p w14:paraId="444F6224"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res.</w:t>
            </w:r>
            <w:r w:rsidRPr="007F2AE5">
              <w:rPr>
                <w:rFonts w:ascii="Consolas" w:eastAsia="Times New Roman" w:hAnsi="Consolas" w:cs="Times New Roman"/>
                <w:color w:val="6F42C1"/>
                <w:sz w:val="18"/>
                <w:szCs w:val="18"/>
                <w:lang w:eastAsia="en-IN"/>
              </w:rPr>
              <w:t>status</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05CC5"/>
                <w:sz w:val="18"/>
                <w:szCs w:val="18"/>
                <w:lang w:eastAsia="en-IN"/>
              </w:rPr>
              <w:t>200</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send</w:t>
            </w:r>
            <w:r w:rsidRPr="007F2AE5">
              <w:rPr>
                <w:rFonts w:ascii="Consolas" w:eastAsia="Times New Roman" w:hAnsi="Consolas" w:cs="Times New Roman"/>
                <w:color w:val="333333"/>
                <w:sz w:val="18"/>
                <w:szCs w:val="18"/>
                <w:lang w:eastAsia="en-IN"/>
              </w:rPr>
              <w:t>(result);</w:t>
            </w:r>
          </w:p>
        </w:tc>
      </w:tr>
      <w:tr w:rsidR="007F2AE5" w:rsidRPr="007F2AE5" w14:paraId="7D8300CC" w14:textId="77777777" w:rsidTr="007F2AE5">
        <w:tc>
          <w:tcPr>
            <w:tcW w:w="0" w:type="auto"/>
            <w:tcBorders>
              <w:top w:val="nil"/>
              <w:left w:val="nil"/>
              <w:bottom w:val="nil"/>
              <w:right w:val="nil"/>
            </w:tcBorders>
            <w:shd w:val="clear" w:color="auto" w:fill="auto"/>
            <w:hideMark/>
          </w:tcPr>
          <w:p w14:paraId="02E09A10"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p>
        </w:tc>
      </w:tr>
      <w:tr w:rsidR="007F2AE5" w:rsidRPr="007F2AE5" w14:paraId="5A5F535E" w14:textId="77777777" w:rsidTr="007F2AE5">
        <w:tc>
          <w:tcPr>
            <w:tcW w:w="0" w:type="auto"/>
            <w:tcBorders>
              <w:top w:val="nil"/>
              <w:left w:val="nil"/>
              <w:bottom w:val="nil"/>
              <w:right w:val="nil"/>
            </w:tcBorders>
            <w:hideMark/>
          </w:tcPr>
          <w:p w14:paraId="34346DA6"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D73A49"/>
                <w:sz w:val="18"/>
                <w:szCs w:val="18"/>
                <w:lang w:eastAsia="en-IN"/>
              </w:rPr>
              <w:t>catch</w:t>
            </w:r>
            <w:r w:rsidRPr="007F2AE5">
              <w:rPr>
                <w:rFonts w:ascii="Consolas" w:eastAsia="Times New Roman" w:hAnsi="Consolas" w:cs="Times New Roman"/>
                <w:color w:val="333333"/>
                <w:sz w:val="18"/>
                <w:szCs w:val="18"/>
                <w:lang w:eastAsia="en-IN"/>
              </w:rPr>
              <w:t xml:space="preserve"> (err) {</w:t>
            </w:r>
          </w:p>
        </w:tc>
      </w:tr>
      <w:tr w:rsidR="007F2AE5" w:rsidRPr="007F2AE5" w14:paraId="6062B3EE" w14:textId="77777777" w:rsidTr="007F2AE5">
        <w:tc>
          <w:tcPr>
            <w:tcW w:w="0" w:type="auto"/>
            <w:tcBorders>
              <w:top w:val="nil"/>
              <w:left w:val="nil"/>
              <w:bottom w:val="nil"/>
              <w:right w:val="nil"/>
            </w:tcBorders>
            <w:shd w:val="clear" w:color="auto" w:fill="auto"/>
            <w:hideMark/>
          </w:tcPr>
          <w:p w14:paraId="377D6399"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r w:rsidRPr="007F2AE5">
              <w:rPr>
                <w:rFonts w:ascii="Consolas" w:eastAsia="Times New Roman" w:hAnsi="Consolas" w:cs="Times New Roman"/>
                <w:color w:val="24292E"/>
                <w:sz w:val="18"/>
                <w:szCs w:val="18"/>
                <w:lang w:eastAsia="en-IN"/>
              </w:rPr>
              <w:t>console</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error</w:t>
            </w:r>
            <w:r w:rsidRPr="007F2AE5">
              <w:rPr>
                <w:rFonts w:ascii="Consolas" w:eastAsia="Times New Roman" w:hAnsi="Consolas" w:cs="Times New Roman"/>
                <w:color w:val="333333"/>
                <w:sz w:val="18"/>
                <w:szCs w:val="18"/>
                <w:lang w:eastAsia="en-IN"/>
              </w:rPr>
              <w:t>(err.</w:t>
            </w:r>
            <w:r w:rsidRPr="007F2AE5">
              <w:rPr>
                <w:rFonts w:ascii="Consolas" w:eastAsia="Times New Roman" w:hAnsi="Consolas" w:cs="Times New Roman"/>
                <w:color w:val="005CC5"/>
                <w:sz w:val="18"/>
                <w:szCs w:val="18"/>
                <w:lang w:eastAsia="en-IN"/>
              </w:rPr>
              <w:t>message</w:t>
            </w:r>
            <w:r w:rsidRPr="007F2AE5">
              <w:rPr>
                <w:rFonts w:ascii="Consolas" w:eastAsia="Times New Roman" w:hAnsi="Consolas" w:cs="Times New Roman"/>
                <w:color w:val="333333"/>
                <w:sz w:val="18"/>
                <w:szCs w:val="18"/>
                <w:lang w:eastAsia="en-IN"/>
              </w:rPr>
              <w:t>);</w:t>
            </w:r>
          </w:p>
        </w:tc>
      </w:tr>
      <w:tr w:rsidR="007F2AE5" w:rsidRPr="007F2AE5" w14:paraId="12277753" w14:textId="77777777" w:rsidTr="007F2AE5">
        <w:tc>
          <w:tcPr>
            <w:tcW w:w="0" w:type="auto"/>
            <w:tcBorders>
              <w:top w:val="nil"/>
              <w:left w:val="nil"/>
              <w:bottom w:val="nil"/>
              <w:right w:val="nil"/>
            </w:tcBorders>
            <w:hideMark/>
          </w:tcPr>
          <w:p w14:paraId="4A03E2FA"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res.</w:t>
            </w:r>
            <w:r w:rsidRPr="007F2AE5">
              <w:rPr>
                <w:rFonts w:ascii="Consolas" w:eastAsia="Times New Roman" w:hAnsi="Consolas" w:cs="Times New Roman"/>
                <w:color w:val="6F42C1"/>
                <w:sz w:val="18"/>
                <w:szCs w:val="18"/>
                <w:lang w:eastAsia="en-IN"/>
              </w:rPr>
              <w:t>status</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005CC5"/>
                <w:sz w:val="18"/>
                <w:szCs w:val="18"/>
                <w:lang w:eastAsia="en-IN"/>
              </w:rPr>
              <w:t>500</w:t>
            </w:r>
            <w:r w:rsidRPr="007F2AE5">
              <w:rPr>
                <w:rFonts w:ascii="Consolas" w:eastAsia="Times New Roman" w:hAnsi="Consolas" w:cs="Times New Roman"/>
                <w:color w:val="333333"/>
                <w:sz w:val="18"/>
                <w:szCs w:val="18"/>
                <w:lang w:eastAsia="en-IN"/>
              </w:rPr>
              <w:t>).</w:t>
            </w:r>
            <w:r w:rsidRPr="007F2AE5">
              <w:rPr>
                <w:rFonts w:ascii="Consolas" w:eastAsia="Times New Roman" w:hAnsi="Consolas" w:cs="Times New Roman"/>
                <w:color w:val="6F42C1"/>
                <w:sz w:val="18"/>
                <w:szCs w:val="18"/>
                <w:lang w:eastAsia="en-IN"/>
              </w:rPr>
              <w:t>send</w:t>
            </w:r>
            <w:r w:rsidRPr="007F2AE5">
              <w:rPr>
                <w:rFonts w:ascii="Consolas" w:eastAsia="Times New Roman" w:hAnsi="Consolas" w:cs="Times New Roman"/>
                <w:color w:val="333333"/>
                <w:sz w:val="18"/>
                <w:szCs w:val="18"/>
                <w:lang w:eastAsia="en-IN"/>
              </w:rPr>
              <w:t>(err.</w:t>
            </w:r>
            <w:r w:rsidRPr="007F2AE5">
              <w:rPr>
                <w:rFonts w:ascii="Consolas" w:eastAsia="Times New Roman" w:hAnsi="Consolas" w:cs="Times New Roman"/>
                <w:color w:val="005CC5"/>
                <w:sz w:val="18"/>
                <w:szCs w:val="18"/>
                <w:lang w:eastAsia="en-IN"/>
              </w:rPr>
              <w:t>message</w:t>
            </w:r>
            <w:r w:rsidRPr="007F2AE5">
              <w:rPr>
                <w:rFonts w:ascii="Consolas" w:eastAsia="Times New Roman" w:hAnsi="Consolas" w:cs="Times New Roman"/>
                <w:color w:val="333333"/>
                <w:sz w:val="18"/>
                <w:szCs w:val="18"/>
                <w:lang w:eastAsia="en-IN"/>
              </w:rPr>
              <w:t>);</w:t>
            </w:r>
          </w:p>
        </w:tc>
      </w:tr>
      <w:tr w:rsidR="007F2AE5" w:rsidRPr="007F2AE5" w14:paraId="7EF24B2A" w14:textId="77777777" w:rsidTr="007F2AE5">
        <w:tc>
          <w:tcPr>
            <w:tcW w:w="0" w:type="auto"/>
            <w:tcBorders>
              <w:top w:val="nil"/>
              <w:left w:val="nil"/>
              <w:bottom w:val="nil"/>
              <w:right w:val="nil"/>
            </w:tcBorders>
            <w:shd w:val="clear" w:color="auto" w:fill="auto"/>
            <w:hideMark/>
          </w:tcPr>
          <w:p w14:paraId="5E18F816"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 xml:space="preserve">    }</w:t>
            </w:r>
          </w:p>
        </w:tc>
      </w:tr>
      <w:tr w:rsidR="007F2AE5" w:rsidRPr="007F2AE5" w14:paraId="4ED59CDA" w14:textId="77777777" w:rsidTr="007F2AE5">
        <w:tc>
          <w:tcPr>
            <w:tcW w:w="0" w:type="auto"/>
            <w:tcBorders>
              <w:top w:val="nil"/>
              <w:left w:val="nil"/>
              <w:bottom w:val="nil"/>
              <w:right w:val="nil"/>
            </w:tcBorders>
            <w:hideMark/>
          </w:tcPr>
          <w:p w14:paraId="518DFAA6" w14:textId="77777777" w:rsidR="007F2AE5" w:rsidRPr="007F2AE5" w:rsidRDefault="007F2AE5" w:rsidP="007F2AE5">
            <w:pPr>
              <w:spacing w:after="0" w:line="300" w:lineRule="atLeast"/>
              <w:rPr>
                <w:rFonts w:ascii="Consolas" w:eastAsia="Times New Roman" w:hAnsi="Consolas" w:cs="Times New Roman"/>
                <w:color w:val="333333"/>
                <w:sz w:val="18"/>
                <w:szCs w:val="18"/>
                <w:lang w:eastAsia="en-IN"/>
              </w:rPr>
            </w:pPr>
            <w:r w:rsidRPr="007F2AE5">
              <w:rPr>
                <w:rFonts w:ascii="Consolas" w:eastAsia="Times New Roman" w:hAnsi="Consolas" w:cs="Times New Roman"/>
                <w:color w:val="333333"/>
                <w:sz w:val="18"/>
                <w:szCs w:val="18"/>
                <w:lang w:eastAsia="en-IN"/>
              </w:rPr>
              <w:t>};</w:t>
            </w:r>
          </w:p>
        </w:tc>
      </w:tr>
    </w:tbl>
    <w:p w14:paraId="277837B0" w14:textId="77777777" w:rsidR="007F2AE5" w:rsidRDefault="007F2AE5" w:rsidP="00BA4F68">
      <w:pPr>
        <w:spacing w:after="0" w:line="240" w:lineRule="auto"/>
        <w:rPr>
          <w:rFonts w:ascii="Times New Roman" w:eastAsia="Times New Roman" w:hAnsi="Times New Roman" w:cs="Times New Roman"/>
          <w:sz w:val="24"/>
          <w:szCs w:val="24"/>
          <w:lang w:eastAsia="en-IN"/>
        </w:rPr>
      </w:pPr>
    </w:p>
    <w:p w14:paraId="6964F458" w14:textId="77777777" w:rsidR="007F2AE5" w:rsidRPr="00BA4F68" w:rsidRDefault="007F2AE5" w:rsidP="00BA4F68">
      <w:pPr>
        <w:spacing w:after="0" w:line="240" w:lineRule="auto"/>
        <w:rPr>
          <w:rFonts w:ascii="Times New Roman" w:eastAsia="Times New Roman" w:hAnsi="Times New Roman" w:cs="Times New Roman"/>
          <w:sz w:val="24"/>
          <w:szCs w:val="24"/>
          <w:lang w:eastAsia="en-IN"/>
        </w:rPr>
      </w:pPr>
    </w:p>
    <w:p w14:paraId="37D5761B" w14:textId="1F76086A" w:rsidR="00BA4F68" w:rsidRDefault="00BA4F68" w:rsidP="00BA4F68">
      <w:pPr>
        <w:spacing w:after="0" w:line="240" w:lineRule="auto"/>
        <w:rPr>
          <w:rFonts w:ascii="Times New Roman" w:eastAsia="Times New Roman" w:hAnsi="Times New Roman" w:cs="Times New Roman"/>
          <w:sz w:val="24"/>
          <w:szCs w:val="24"/>
          <w:lang w:eastAsia="en-IN"/>
        </w:rPr>
      </w:pPr>
      <w:r w:rsidRPr="00BA4F68">
        <w:rPr>
          <w:rFonts w:ascii="Times New Roman" w:eastAsia="Times New Roman" w:hAnsi="Times New Roman" w:cs="Times New Roman"/>
          <w:sz w:val="24"/>
          <w:szCs w:val="24"/>
          <w:lang w:eastAsia="en-IN"/>
        </w:rPr>
        <w:t>Pub/Sub Message Controller</w:t>
      </w:r>
    </w:p>
    <w:p w14:paraId="0E2D7B24" w14:textId="01D9C323" w:rsidR="007F2AE5" w:rsidRDefault="007F2AE5" w:rsidP="00BA4F68">
      <w:pPr>
        <w:spacing w:after="0" w:line="240" w:lineRule="auto"/>
        <w:rPr>
          <w:rFonts w:ascii="Times New Roman" w:eastAsia="Times New Roman" w:hAnsi="Times New Roman" w:cs="Times New Roman"/>
          <w:sz w:val="24"/>
          <w:szCs w:val="24"/>
          <w:lang w:eastAsia="en-IN"/>
        </w:rPr>
      </w:pPr>
    </w:p>
    <w:p w14:paraId="1A1FCBE4" w14:textId="50A8CA1C" w:rsidR="007F2AE5" w:rsidRDefault="007F2AE5" w:rsidP="00BA4F68">
      <w:pPr>
        <w:spacing w:after="0" w:line="240" w:lineRule="auto"/>
        <w:rPr>
          <w:rFonts w:ascii="Times New Roman" w:eastAsia="Times New Roman" w:hAnsi="Times New Roman" w:cs="Times New Roman"/>
          <w:sz w:val="24"/>
          <w:szCs w:val="24"/>
          <w:lang w:eastAsia="en-IN"/>
        </w:rPr>
      </w:pPr>
    </w:p>
    <w:p w14:paraId="6D393A59" w14:textId="77777777" w:rsidR="00740924" w:rsidRPr="00740924" w:rsidRDefault="00740924" w:rsidP="00740924">
      <w:pPr>
        <w:spacing w:after="0" w:line="240" w:lineRule="auto"/>
        <w:rPr>
          <w:rFonts w:ascii="Times New Roman" w:eastAsia="Times New Roman" w:hAnsi="Times New Roman" w:cs="Times New Roman"/>
          <w:i/>
          <w:iCs/>
          <w:sz w:val="24"/>
          <w:szCs w:val="24"/>
          <w:lang w:eastAsia="en-IN"/>
        </w:rPr>
      </w:pPr>
      <w:r w:rsidRPr="00740924">
        <w:rPr>
          <w:rFonts w:ascii="Times New Roman" w:eastAsia="Times New Roman" w:hAnsi="Times New Roman" w:cs="Times New Roman"/>
          <w:i/>
          <w:iCs/>
          <w:sz w:val="24"/>
          <w:szCs w:val="24"/>
          <w:lang w:eastAsia="en-IN"/>
        </w:rPr>
        <w:t># Build and Upload App to Container Registry</w:t>
      </w:r>
    </w:p>
    <w:p w14:paraId="765E6B16" w14:textId="47805A86" w:rsidR="00F815C5" w:rsidRPr="00740924" w:rsidRDefault="00740924" w:rsidP="00740924">
      <w:pPr>
        <w:spacing w:after="0" w:line="240" w:lineRule="auto"/>
        <w:rPr>
          <w:rFonts w:ascii="Times New Roman" w:eastAsia="Times New Roman" w:hAnsi="Times New Roman" w:cs="Times New Roman"/>
          <w:i/>
          <w:iCs/>
          <w:sz w:val="24"/>
          <w:szCs w:val="24"/>
          <w:lang w:eastAsia="en-IN"/>
        </w:rPr>
      </w:pPr>
      <w:r w:rsidRPr="00740924">
        <w:rPr>
          <w:rFonts w:ascii="Times New Roman" w:eastAsia="Times New Roman" w:hAnsi="Times New Roman" w:cs="Times New Roman"/>
          <w:i/>
          <w:iCs/>
          <w:sz w:val="24"/>
          <w:szCs w:val="24"/>
          <w:lang w:eastAsia="en-IN"/>
        </w:rPr>
        <w:t>$ gcloud builds submit --tag gcr.io/data-lab/stream-analytics</w:t>
      </w:r>
    </w:p>
    <w:p w14:paraId="62C8AC69" w14:textId="478B3127" w:rsidR="007F2AE5" w:rsidRDefault="007F2AE5" w:rsidP="00BA4F68">
      <w:pPr>
        <w:spacing w:after="0" w:line="240" w:lineRule="auto"/>
        <w:rPr>
          <w:rFonts w:ascii="Times New Roman" w:eastAsia="Times New Roman" w:hAnsi="Times New Roman" w:cs="Times New Roman"/>
          <w:sz w:val="24"/>
          <w:szCs w:val="24"/>
          <w:lang w:eastAsia="en-IN"/>
        </w:rPr>
      </w:pPr>
    </w:p>
    <w:p w14:paraId="41E98C6B" w14:textId="77777777" w:rsidR="007F2AE5" w:rsidRPr="00BA4F68" w:rsidRDefault="007F2AE5" w:rsidP="00BA4F68">
      <w:pPr>
        <w:spacing w:after="0" w:line="240" w:lineRule="auto"/>
        <w:rPr>
          <w:rFonts w:ascii="Times New Roman" w:eastAsia="Times New Roman" w:hAnsi="Times New Roman" w:cs="Times New Roman"/>
          <w:sz w:val="24"/>
          <w:szCs w:val="24"/>
          <w:lang w:eastAsia="en-IN"/>
        </w:rPr>
      </w:pPr>
    </w:p>
    <w:p w14:paraId="1320C214" w14:textId="221D99A1" w:rsidR="00BA4F68" w:rsidRDefault="00BA4F68" w:rsidP="00BA4F68">
      <w:pPr>
        <w:spacing w:after="0" w:line="240" w:lineRule="auto"/>
        <w:rPr>
          <w:rFonts w:ascii="Times New Roman" w:eastAsia="Times New Roman" w:hAnsi="Times New Roman" w:cs="Times New Roman"/>
          <w:sz w:val="24"/>
          <w:szCs w:val="24"/>
          <w:lang w:eastAsia="en-IN"/>
        </w:rPr>
      </w:pPr>
      <w:r w:rsidRPr="00BA4F68">
        <w:rPr>
          <w:rFonts w:ascii="Times New Roman" w:eastAsia="Times New Roman" w:hAnsi="Times New Roman" w:cs="Times New Roman"/>
          <w:sz w:val="24"/>
          <w:szCs w:val="24"/>
          <w:lang w:eastAsia="en-IN"/>
        </w:rPr>
        <w:t>Containerizing App and Upload to Container Registry</w:t>
      </w:r>
    </w:p>
    <w:p w14:paraId="00CBDAD4" w14:textId="77777777" w:rsidR="00096E41" w:rsidRPr="00096E41" w:rsidRDefault="00096E41" w:rsidP="00096E41">
      <w:pPr>
        <w:spacing w:after="0" w:line="240" w:lineRule="auto"/>
        <w:rPr>
          <w:rFonts w:ascii="Times New Roman" w:eastAsia="Times New Roman" w:hAnsi="Times New Roman" w:cs="Times New Roman"/>
          <w:i/>
          <w:iCs/>
          <w:sz w:val="24"/>
          <w:szCs w:val="24"/>
          <w:lang w:eastAsia="en-IN"/>
        </w:rPr>
      </w:pPr>
      <w:r w:rsidRPr="00096E41">
        <w:rPr>
          <w:rFonts w:ascii="Times New Roman" w:eastAsia="Times New Roman" w:hAnsi="Times New Roman" w:cs="Times New Roman"/>
          <w:i/>
          <w:iCs/>
          <w:sz w:val="24"/>
          <w:szCs w:val="24"/>
          <w:lang w:eastAsia="en-IN"/>
        </w:rPr>
        <w:lastRenderedPageBreak/>
        <w:t># Download App Image from Container Registry and Deploy</w:t>
      </w:r>
    </w:p>
    <w:p w14:paraId="2796B0A3" w14:textId="77777777" w:rsidR="00096E41" w:rsidRPr="00096E41" w:rsidRDefault="00096E41" w:rsidP="00096E41">
      <w:pPr>
        <w:spacing w:after="0" w:line="240" w:lineRule="auto"/>
        <w:rPr>
          <w:rFonts w:ascii="Times New Roman" w:eastAsia="Times New Roman" w:hAnsi="Times New Roman" w:cs="Times New Roman"/>
          <w:i/>
          <w:iCs/>
          <w:sz w:val="24"/>
          <w:szCs w:val="24"/>
          <w:lang w:eastAsia="en-IN"/>
        </w:rPr>
      </w:pPr>
      <w:r w:rsidRPr="00096E41">
        <w:rPr>
          <w:rFonts w:ascii="Times New Roman" w:eastAsia="Times New Roman" w:hAnsi="Times New Roman" w:cs="Times New Roman"/>
          <w:i/>
          <w:iCs/>
          <w:sz w:val="24"/>
          <w:szCs w:val="24"/>
          <w:lang w:eastAsia="en-IN"/>
        </w:rPr>
        <w:t>$ gcloud run deploy --image gcr.io/data-lab/stream-analytics \</w:t>
      </w:r>
    </w:p>
    <w:p w14:paraId="5B032AD7" w14:textId="77777777" w:rsidR="00096E41" w:rsidRPr="00096E41" w:rsidRDefault="00096E41" w:rsidP="00096E41">
      <w:pPr>
        <w:spacing w:after="0" w:line="240" w:lineRule="auto"/>
        <w:rPr>
          <w:rFonts w:ascii="Times New Roman" w:eastAsia="Times New Roman" w:hAnsi="Times New Roman" w:cs="Times New Roman"/>
          <w:i/>
          <w:iCs/>
          <w:sz w:val="24"/>
          <w:szCs w:val="24"/>
          <w:lang w:eastAsia="en-IN"/>
        </w:rPr>
      </w:pPr>
      <w:r w:rsidRPr="00096E41">
        <w:rPr>
          <w:rFonts w:ascii="Times New Roman" w:eastAsia="Times New Roman" w:hAnsi="Times New Roman" w:cs="Times New Roman"/>
          <w:i/>
          <w:iCs/>
          <w:sz w:val="24"/>
          <w:szCs w:val="24"/>
          <w:lang w:eastAsia="en-IN"/>
        </w:rPr>
        <w:t xml:space="preserve">         --service-account svc-cloudrun-api@data-lab.iam.gserviceaccount.com \</w:t>
      </w:r>
    </w:p>
    <w:p w14:paraId="649B6BE2" w14:textId="238F6657" w:rsidR="00740924" w:rsidRPr="00096E41" w:rsidRDefault="00096E41" w:rsidP="00096E41">
      <w:pPr>
        <w:spacing w:after="0" w:line="240" w:lineRule="auto"/>
        <w:rPr>
          <w:rFonts w:ascii="Times New Roman" w:eastAsia="Times New Roman" w:hAnsi="Times New Roman" w:cs="Times New Roman"/>
          <w:i/>
          <w:iCs/>
          <w:sz w:val="24"/>
          <w:szCs w:val="24"/>
          <w:lang w:eastAsia="en-IN"/>
        </w:rPr>
      </w:pPr>
      <w:r w:rsidRPr="00096E41">
        <w:rPr>
          <w:rFonts w:ascii="Times New Roman" w:eastAsia="Times New Roman" w:hAnsi="Times New Roman" w:cs="Times New Roman"/>
          <w:i/>
          <w:iCs/>
          <w:sz w:val="24"/>
          <w:szCs w:val="24"/>
          <w:lang w:eastAsia="en-IN"/>
        </w:rPr>
        <w:t xml:space="preserve">         --platform managed</w:t>
      </w:r>
    </w:p>
    <w:p w14:paraId="005B738C" w14:textId="4F6C7855" w:rsidR="00740924" w:rsidRDefault="00740924" w:rsidP="00BA4F68">
      <w:pPr>
        <w:spacing w:after="0" w:line="240" w:lineRule="auto"/>
        <w:rPr>
          <w:rFonts w:ascii="Times New Roman" w:eastAsia="Times New Roman" w:hAnsi="Times New Roman" w:cs="Times New Roman"/>
          <w:sz w:val="24"/>
          <w:szCs w:val="24"/>
          <w:lang w:eastAsia="en-IN"/>
        </w:rPr>
      </w:pPr>
    </w:p>
    <w:p w14:paraId="0F5130BF" w14:textId="77777777" w:rsidR="00740924" w:rsidRPr="00BA4F68" w:rsidRDefault="00740924" w:rsidP="00BA4F68">
      <w:pPr>
        <w:spacing w:after="0" w:line="240" w:lineRule="auto"/>
        <w:rPr>
          <w:rFonts w:ascii="Times New Roman" w:eastAsia="Times New Roman" w:hAnsi="Times New Roman" w:cs="Times New Roman"/>
          <w:sz w:val="24"/>
          <w:szCs w:val="24"/>
          <w:lang w:eastAsia="en-IN"/>
        </w:rPr>
      </w:pPr>
    </w:p>
    <w:p w14:paraId="6AC22BB1" w14:textId="77777777" w:rsidR="00BA4F68" w:rsidRPr="00BA4F68" w:rsidRDefault="00BA4F68" w:rsidP="00BA4F68">
      <w:pPr>
        <w:spacing w:after="0" w:line="240" w:lineRule="auto"/>
        <w:rPr>
          <w:rFonts w:ascii="Times New Roman" w:eastAsia="Times New Roman" w:hAnsi="Times New Roman" w:cs="Times New Roman"/>
          <w:sz w:val="24"/>
          <w:szCs w:val="24"/>
          <w:lang w:eastAsia="en-IN"/>
        </w:rPr>
      </w:pPr>
      <w:r w:rsidRPr="00BA4F68">
        <w:rPr>
          <w:rFonts w:ascii="Times New Roman" w:eastAsia="Times New Roman" w:hAnsi="Times New Roman" w:cs="Times New Roman"/>
          <w:sz w:val="24"/>
          <w:szCs w:val="24"/>
          <w:lang w:eastAsia="en-IN"/>
        </w:rPr>
        <w:t>Deploy Cloud Run App</w:t>
      </w:r>
    </w:p>
    <w:p w14:paraId="36130882"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BA4F68">
        <w:rPr>
          <w:rFonts w:ascii="Helvetica" w:eastAsia="Times New Roman" w:hAnsi="Helvetica" w:cs="Times New Roman"/>
          <w:color w:val="292929"/>
          <w:sz w:val="33"/>
          <w:szCs w:val="33"/>
          <w:lang w:eastAsia="en-IN"/>
        </w:rPr>
        <w:t>Step-4: Create Pub/Sub Topic and Subscription</w:t>
      </w:r>
    </w:p>
    <w:p w14:paraId="133A2996" w14:textId="33AC7308" w:rsidR="00BA4F68" w:rsidRDefault="00BA4F68"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Pub/Sub subscription with the service account is created to push messages to the endpoint of Cloud Run service. Each message contains file name and file location in Cloud Storage bucket.</w:t>
      </w:r>
    </w:p>
    <w:p w14:paraId="07450A50" w14:textId="77777777"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8F3A59">
        <w:rPr>
          <w:rFonts w:ascii="Georgia" w:eastAsia="Times New Roman" w:hAnsi="Georgia" w:cs="Times New Roman"/>
          <w:i/>
          <w:iCs/>
          <w:color w:val="292929"/>
          <w:spacing w:val="-1"/>
          <w:sz w:val="32"/>
          <w:szCs w:val="32"/>
          <w:lang w:eastAsia="en-IN"/>
        </w:rPr>
        <w:t># Create PubSub Topic</w:t>
      </w:r>
    </w:p>
    <w:p w14:paraId="7EA95455" w14:textId="77777777"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8F3A59">
        <w:rPr>
          <w:rFonts w:ascii="Georgia" w:eastAsia="Times New Roman" w:hAnsi="Georgia" w:cs="Times New Roman"/>
          <w:i/>
          <w:iCs/>
          <w:color w:val="292929"/>
          <w:spacing w:val="-1"/>
          <w:sz w:val="32"/>
          <w:szCs w:val="32"/>
          <w:lang w:eastAsia="en-IN"/>
        </w:rPr>
        <w:t>$ gcloud pubsub topics create pubsub-topic</w:t>
      </w:r>
    </w:p>
    <w:p w14:paraId="411546B3" w14:textId="77777777"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p>
    <w:p w14:paraId="68462AC0" w14:textId="77777777"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8F3A59">
        <w:rPr>
          <w:rFonts w:ascii="Georgia" w:eastAsia="Times New Roman" w:hAnsi="Georgia" w:cs="Times New Roman"/>
          <w:i/>
          <w:iCs/>
          <w:color w:val="292929"/>
          <w:spacing w:val="-1"/>
          <w:sz w:val="32"/>
          <w:szCs w:val="32"/>
          <w:lang w:eastAsia="en-IN"/>
        </w:rPr>
        <w:t># Create PubSub Subscription with Service Account</w:t>
      </w:r>
    </w:p>
    <w:p w14:paraId="66E2ECE7" w14:textId="77777777"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8F3A59">
        <w:rPr>
          <w:rFonts w:ascii="Georgia" w:eastAsia="Times New Roman" w:hAnsi="Georgia" w:cs="Times New Roman"/>
          <w:i/>
          <w:iCs/>
          <w:color w:val="292929"/>
          <w:spacing w:val="-1"/>
          <w:sz w:val="32"/>
          <w:szCs w:val="32"/>
          <w:lang w:eastAsia="en-IN"/>
        </w:rPr>
        <w:t>$ gcloud pubsub subscriptions create pubsub-subscription \</w:t>
      </w:r>
    </w:p>
    <w:p w14:paraId="2AA73C00" w14:textId="77777777"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8F3A59">
        <w:rPr>
          <w:rFonts w:ascii="Georgia" w:eastAsia="Times New Roman" w:hAnsi="Georgia" w:cs="Times New Roman"/>
          <w:i/>
          <w:iCs/>
          <w:color w:val="292929"/>
          <w:spacing w:val="-1"/>
          <w:sz w:val="32"/>
          <w:szCs w:val="32"/>
          <w:lang w:eastAsia="en-IN"/>
        </w:rPr>
        <w:t xml:space="preserve">         --topic pubsub-topic \</w:t>
      </w:r>
    </w:p>
    <w:p w14:paraId="6CB59CEC" w14:textId="77777777"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8F3A59">
        <w:rPr>
          <w:rFonts w:ascii="Georgia" w:eastAsia="Times New Roman" w:hAnsi="Georgia" w:cs="Times New Roman"/>
          <w:i/>
          <w:iCs/>
          <w:color w:val="292929"/>
          <w:spacing w:val="-1"/>
          <w:sz w:val="32"/>
          <w:szCs w:val="32"/>
          <w:lang w:eastAsia="en-IN"/>
        </w:rPr>
        <w:t xml:space="preserve">         --push-endpoint=https://stream-analytics-la7ldrpbna-ue.a.run.app/ \</w:t>
      </w:r>
    </w:p>
    <w:p w14:paraId="79C5D551" w14:textId="0E51EA2C" w:rsidR="008F3A59" w:rsidRPr="008F3A59" w:rsidRDefault="008F3A59" w:rsidP="008F3A59">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8F3A59">
        <w:rPr>
          <w:rFonts w:ascii="Georgia" w:eastAsia="Times New Roman" w:hAnsi="Georgia" w:cs="Times New Roman"/>
          <w:i/>
          <w:iCs/>
          <w:color w:val="292929"/>
          <w:spacing w:val="-1"/>
          <w:sz w:val="32"/>
          <w:szCs w:val="32"/>
          <w:lang w:eastAsia="en-IN"/>
        </w:rPr>
        <w:t xml:space="preserve">         --push-auth-service-account=svc-cloudrun-api@data-lab.iam.gserviceaccount.com</w:t>
      </w:r>
    </w:p>
    <w:p w14:paraId="41C3809E" w14:textId="042A0A77" w:rsidR="008F3A59" w:rsidRDefault="008F3A59"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395A2879"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BA4F68">
        <w:rPr>
          <w:rFonts w:ascii="Helvetica" w:eastAsia="Times New Roman" w:hAnsi="Helvetica" w:cs="Times New Roman"/>
          <w:color w:val="292929"/>
          <w:sz w:val="33"/>
          <w:szCs w:val="33"/>
          <w:lang w:eastAsia="en-IN"/>
        </w:rPr>
        <w:t>Step-5: Create Pub/Sub Notifications for Cloud Storage</w:t>
      </w:r>
    </w:p>
    <w:p w14:paraId="52CF80A6" w14:textId="5DDF6B8B" w:rsidR="00BA4F68" w:rsidRDefault="00BA4F68"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Pub/Sub Notifications for Cloud Storage created with OBJECT_FINALIZE event type to ensure that the notifications will trigger only when a new object is successfully created in the bucket.</w:t>
      </w:r>
    </w:p>
    <w:p w14:paraId="4F8A6607" w14:textId="77777777" w:rsidR="001B2E74" w:rsidRPr="001B2E74" w:rsidRDefault="001B2E74" w:rsidP="001B2E74">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0B78F523" w14:textId="77777777" w:rsidR="001B2E74" w:rsidRPr="001B2E74" w:rsidRDefault="001B2E74" w:rsidP="001B2E74">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1B2E74">
        <w:rPr>
          <w:rFonts w:ascii="Georgia" w:eastAsia="Times New Roman" w:hAnsi="Georgia" w:cs="Times New Roman"/>
          <w:i/>
          <w:iCs/>
          <w:color w:val="292929"/>
          <w:spacing w:val="-1"/>
          <w:sz w:val="32"/>
          <w:szCs w:val="32"/>
          <w:lang w:eastAsia="en-IN"/>
        </w:rPr>
        <w:t>$ gsutil notification create \</w:t>
      </w:r>
    </w:p>
    <w:p w14:paraId="3A60E3FB" w14:textId="77777777" w:rsidR="001B2E74" w:rsidRPr="001B2E74" w:rsidRDefault="001B2E74" w:rsidP="001B2E74">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1B2E74">
        <w:rPr>
          <w:rFonts w:ascii="Georgia" w:eastAsia="Times New Roman" w:hAnsi="Georgia" w:cs="Times New Roman"/>
          <w:i/>
          <w:iCs/>
          <w:color w:val="292929"/>
          <w:spacing w:val="-1"/>
          <w:sz w:val="32"/>
          <w:szCs w:val="32"/>
          <w:lang w:eastAsia="en-IN"/>
        </w:rPr>
        <w:t xml:space="preserve">         -f json \</w:t>
      </w:r>
    </w:p>
    <w:p w14:paraId="3216EABA" w14:textId="77777777" w:rsidR="001B2E74" w:rsidRPr="001B2E74" w:rsidRDefault="001B2E74" w:rsidP="001B2E74">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1B2E74">
        <w:rPr>
          <w:rFonts w:ascii="Georgia" w:eastAsia="Times New Roman" w:hAnsi="Georgia" w:cs="Times New Roman"/>
          <w:i/>
          <w:iCs/>
          <w:color w:val="292929"/>
          <w:spacing w:val="-1"/>
          <w:sz w:val="32"/>
          <w:szCs w:val="32"/>
          <w:lang w:eastAsia="en-IN"/>
        </w:rPr>
        <w:t xml:space="preserve">         -t projects/data-lab/topics/pubsub-topic \</w:t>
      </w:r>
    </w:p>
    <w:p w14:paraId="5F2DA9BB" w14:textId="3437B38B" w:rsidR="001B2E74" w:rsidRPr="001B2E74" w:rsidRDefault="001B2E74" w:rsidP="001B2E74">
      <w:pPr>
        <w:shd w:val="clear" w:color="auto" w:fill="FFFFFF"/>
        <w:spacing w:after="0" w:line="480" w:lineRule="atLeast"/>
        <w:rPr>
          <w:rFonts w:ascii="Georgia" w:eastAsia="Times New Roman" w:hAnsi="Georgia" w:cs="Times New Roman"/>
          <w:i/>
          <w:iCs/>
          <w:color w:val="292929"/>
          <w:spacing w:val="-1"/>
          <w:sz w:val="32"/>
          <w:szCs w:val="32"/>
          <w:lang w:eastAsia="en-IN"/>
        </w:rPr>
      </w:pPr>
      <w:r w:rsidRPr="001B2E74">
        <w:rPr>
          <w:rFonts w:ascii="Georgia" w:eastAsia="Times New Roman" w:hAnsi="Georgia" w:cs="Times New Roman"/>
          <w:i/>
          <w:iCs/>
          <w:color w:val="292929"/>
          <w:spacing w:val="-1"/>
          <w:sz w:val="32"/>
          <w:szCs w:val="32"/>
          <w:lang w:eastAsia="en-IN"/>
        </w:rPr>
        <w:t xml:space="preserve">         -e OBJECT_FINALIZE gs://data-ingestion</w:t>
      </w:r>
    </w:p>
    <w:p w14:paraId="1559C7F6" w14:textId="3058EB21" w:rsidR="001B2E74" w:rsidRDefault="001B2E74"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7D874036" w14:textId="77777777" w:rsidR="00BA4F68" w:rsidRPr="00BA4F68" w:rsidRDefault="00BA4F68" w:rsidP="00BA4F68">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BA4F68">
        <w:rPr>
          <w:rFonts w:ascii="Helvetica" w:eastAsia="Times New Roman" w:hAnsi="Helvetica" w:cs="Times New Roman"/>
          <w:color w:val="292929"/>
          <w:sz w:val="33"/>
          <w:szCs w:val="33"/>
          <w:lang w:eastAsia="en-IN"/>
        </w:rPr>
        <w:t>Step-6: Push Messages into Cloud Storage</w:t>
      </w:r>
    </w:p>
    <w:p w14:paraId="48B744A3" w14:textId="77777777" w:rsidR="00BA4F68" w:rsidRPr="00BA4F68" w:rsidRDefault="00BA4F68" w:rsidP="00BA4F68">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A4F68">
        <w:rPr>
          <w:rFonts w:ascii="Georgia" w:eastAsia="Times New Roman" w:hAnsi="Georgia" w:cs="Times New Roman"/>
          <w:color w:val="292929"/>
          <w:spacing w:val="-1"/>
          <w:sz w:val="32"/>
          <w:szCs w:val="32"/>
          <w:lang w:eastAsia="en-IN"/>
        </w:rPr>
        <w:t>Messages can be pushed to Cloud Storage bucket by enabling streaming pipeline or it can also be achieved by writing JSON formatted message files directly into cloud storage bucket.</w:t>
      </w:r>
    </w:p>
    <w:p w14:paraId="456609A0" w14:textId="77777777" w:rsidR="00482AA5" w:rsidRDefault="00482AA5"/>
    <w:sectPr w:rsidR="0048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68"/>
    <w:rsid w:val="00096E41"/>
    <w:rsid w:val="001B2E74"/>
    <w:rsid w:val="00216AC1"/>
    <w:rsid w:val="004500A4"/>
    <w:rsid w:val="00482AA5"/>
    <w:rsid w:val="00690F5C"/>
    <w:rsid w:val="00740924"/>
    <w:rsid w:val="007F2AE5"/>
    <w:rsid w:val="008F3A59"/>
    <w:rsid w:val="00964B72"/>
    <w:rsid w:val="009947E1"/>
    <w:rsid w:val="00BA4F68"/>
    <w:rsid w:val="00D61742"/>
    <w:rsid w:val="00E34FC3"/>
    <w:rsid w:val="00E41DEA"/>
    <w:rsid w:val="00F815C5"/>
    <w:rsid w:val="00F82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AC8D"/>
  <w15:chartTrackingRefBased/>
  <w15:docId w15:val="{CDDEC913-6C4F-44CD-A2B7-C3215575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F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4F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4F6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A4F68"/>
    <w:rPr>
      <w:color w:val="0000FF"/>
      <w:u w:val="single"/>
    </w:rPr>
  </w:style>
  <w:style w:type="character" w:customStyle="1" w:styleId="bo">
    <w:name w:val="bo"/>
    <w:basedOn w:val="DefaultParagraphFont"/>
    <w:rsid w:val="00BA4F68"/>
  </w:style>
  <w:style w:type="paragraph" w:customStyle="1" w:styleId="ij">
    <w:name w:val="ij"/>
    <w:basedOn w:val="Normal"/>
    <w:rsid w:val="00BA4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F68"/>
    <w:rPr>
      <w:b/>
      <w:bCs/>
    </w:rPr>
  </w:style>
  <w:style w:type="character" w:customStyle="1" w:styleId="pl-en">
    <w:name w:val="pl-en"/>
    <w:basedOn w:val="DefaultParagraphFont"/>
    <w:rsid w:val="004500A4"/>
  </w:style>
  <w:style w:type="character" w:customStyle="1" w:styleId="pl-kos">
    <w:name w:val="pl-kos"/>
    <w:basedOn w:val="DefaultParagraphFont"/>
    <w:rsid w:val="004500A4"/>
  </w:style>
  <w:style w:type="character" w:customStyle="1" w:styleId="pl-s">
    <w:name w:val="pl-s"/>
    <w:basedOn w:val="DefaultParagraphFont"/>
    <w:rsid w:val="004500A4"/>
  </w:style>
  <w:style w:type="character" w:customStyle="1" w:styleId="pl-k">
    <w:name w:val="pl-k"/>
    <w:basedOn w:val="DefaultParagraphFont"/>
    <w:rsid w:val="004500A4"/>
  </w:style>
  <w:style w:type="character" w:customStyle="1" w:styleId="pl-s1">
    <w:name w:val="pl-s1"/>
    <w:basedOn w:val="DefaultParagraphFont"/>
    <w:rsid w:val="004500A4"/>
  </w:style>
  <w:style w:type="character" w:customStyle="1" w:styleId="pl-c1">
    <w:name w:val="pl-c1"/>
    <w:basedOn w:val="DefaultParagraphFont"/>
    <w:rsid w:val="004500A4"/>
  </w:style>
  <w:style w:type="character" w:customStyle="1" w:styleId="pl-smi">
    <w:name w:val="pl-smi"/>
    <w:basedOn w:val="DefaultParagraphFont"/>
    <w:rsid w:val="004500A4"/>
  </w:style>
  <w:style w:type="character" w:customStyle="1" w:styleId="pl-v">
    <w:name w:val="pl-v"/>
    <w:basedOn w:val="DefaultParagraphFont"/>
    <w:rsid w:val="007F2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516771">
      <w:bodyDiv w:val="1"/>
      <w:marLeft w:val="0"/>
      <w:marRight w:val="0"/>
      <w:marTop w:val="0"/>
      <w:marBottom w:val="0"/>
      <w:divBdr>
        <w:top w:val="none" w:sz="0" w:space="0" w:color="auto"/>
        <w:left w:val="none" w:sz="0" w:space="0" w:color="auto"/>
        <w:bottom w:val="none" w:sz="0" w:space="0" w:color="auto"/>
        <w:right w:val="none" w:sz="0" w:space="0" w:color="auto"/>
      </w:divBdr>
    </w:div>
    <w:div w:id="1646084333">
      <w:bodyDiv w:val="1"/>
      <w:marLeft w:val="0"/>
      <w:marRight w:val="0"/>
      <w:marTop w:val="0"/>
      <w:marBottom w:val="0"/>
      <w:divBdr>
        <w:top w:val="none" w:sz="0" w:space="0" w:color="auto"/>
        <w:left w:val="none" w:sz="0" w:space="0" w:color="auto"/>
        <w:bottom w:val="none" w:sz="0" w:space="0" w:color="auto"/>
        <w:right w:val="none" w:sz="0" w:space="0" w:color="auto"/>
      </w:divBdr>
    </w:div>
    <w:div w:id="1652252036">
      <w:bodyDiv w:val="1"/>
      <w:marLeft w:val="0"/>
      <w:marRight w:val="0"/>
      <w:marTop w:val="0"/>
      <w:marBottom w:val="0"/>
      <w:divBdr>
        <w:top w:val="none" w:sz="0" w:space="0" w:color="auto"/>
        <w:left w:val="none" w:sz="0" w:space="0" w:color="auto"/>
        <w:bottom w:val="none" w:sz="0" w:space="0" w:color="auto"/>
        <w:right w:val="none" w:sz="0" w:space="0" w:color="auto"/>
      </w:divBdr>
      <w:divsChild>
        <w:div w:id="481849859">
          <w:marLeft w:val="0"/>
          <w:marRight w:val="0"/>
          <w:marTop w:val="0"/>
          <w:marBottom w:val="0"/>
          <w:divBdr>
            <w:top w:val="none" w:sz="0" w:space="0" w:color="auto"/>
            <w:left w:val="none" w:sz="0" w:space="0" w:color="auto"/>
            <w:bottom w:val="none" w:sz="0" w:space="0" w:color="auto"/>
            <w:right w:val="none" w:sz="0" w:space="0" w:color="auto"/>
          </w:divBdr>
        </w:div>
        <w:div w:id="1749304124">
          <w:marLeft w:val="0"/>
          <w:marRight w:val="0"/>
          <w:marTop w:val="0"/>
          <w:marBottom w:val="0"/>
          <w:divBdr>
            <w:top w:val="none" w:sz="0" w:space="0" w:color="auto"/>
            <w:left w:val="none" w:sz="0" w:space="0" w:color="auto"/>
            <w:bottom w:val="none" w:sz="0" w:space="0" w:color="auto"/>
            <w:right w:val="none" w:sz="0" w:space="0" w:color="auto"/>
          </w:divBdr>
          <w:divsChild>
            <w:div w:id="456265521">
              <w:marLeft w:val="0"/>
              <w:marRight w:val="0"/>
              <w:marTop w:val="480"/>
              <w:marBottom w:val="0"/>
              <w:divBdr>
                <w:top w:val="none" w:sz="0" w:space="0" w:color="auto"/>
                <w:left w:val="none" w:sz="0" w:space="0" w:color="auto"/>
                <w:bottom w:val="none" w:sz="0" w:space="0" w:color="auto"/>
                <w:right w:val="none" w:sz="0" w:space="0" w:color="auto"/>
              </w:divBdr>
              <w:divsChild>
                <w:div w:id="660079083">
                  <w:marLeft w:val="0"/>
                  <w:marRight w:val="0"/>
                  <w:marTop w:val="0"/>
                  <w:marBottom w:val="0"/>
                  <w:divBdr>
                    <w:top w:val="none" w:sz="0" w:space="0" w:color="auto"/>
                    <w:left w:val="none" w:sz="0" w:space="0" w:color="auto"/>
                    <w:bottom w:val="none" w:sz="0" w:space="0" w:color="auto"/>
                    <w:right w:val="none" w:sz="0" w:space="0" w:color="auto"/>
                  </w:divBdr>
                  <w:divsChild>
                    <w:div w:id="615211329">
                      <w:marLeft w:val="0"/>
                      <w:marRight w:val="0"/>
                      <w:marTop w:val="0"/>
                      <w:marBottom w:val="0"/>
                      <w:divBdr>
                        <w:top w:val="none" w:sz="0" w:space="0" w:color="auto"/>
                        <w:left w:val="none" w:sz="0" w:space="0" w:color="auto"/>
                        <w:bottom w:val="none" w:sz="0" w:space="0" w:color="auto"/>
                        <w:right w:val="none" w:sz="0" w:space="0" w:color="auto"/>
                      </w:divBdr>
                      <w:divsChild>
                        <w:div w:id="250087016">
                          <w:marLeft w:val="0"/>
                          <w:marRight w:val="0"/>
                          <w:marTop w:val="0"/>
                          <w:marBottom w:val="0"/>
                          <w:divBdr>
                            <w:top w:val="none" w:sz="0" w:space="0" w:color="auto"/>
                            <w:left w:val="none" w:sz="0" w:space="0" w:color="auto"/>
                            <w:bottom w:val="none" w:sz="0" w:space="0" w:color="auto"/>
                            <w:right w:val="none" w:sz="0" w:space="0" w:color="auto"/>
                          </w:divBdr>
                          <w:divsChild>
                            <w:div w:id="1017583968">
                              <w:marLeft w:val="0"/>
                              <w:marRight w:val="0"/>
                              <w:marTop w:val="0"/>
                              <w:marBottom w:val="0"/>
                              <w:divBdr>
                                <w:top w:val="none" w:sz="0" w:space="0" w:color="auto"/>
                                <w:left w:val="none" w:sz="0" w:space="0" w:color="auto"/>
                                <w:bottom w:val="none" w:sz="0" w:space="0" w:color="auto"/>
                                <w:right w:val="none" w:sz="0" w:space="0" w:color="auto"/>
                              </w:divBdr>
                            </w:div>
                          </w:divsChild>
                        </w:div>
                        <w:div w:id="402608338">
                          <w:marLeft w:val="120"/>
                          <w:marRight w:val="0"/>
                          <w:marTop w:val="0"/>
                          <w:marBottom w:val="0"/>
                          <w:divBdr>
                            <w:top w:val="none" w:sz="0" w:space="0" w:color="auto"/>
                            <w:left w:val="none" w:sz="0" w:space="0" w:color="auto"/>
                            <w:bottom w:val="none" w:sz="0" w:space="0" w:color="auto"/>
                            <w:right w:val="none" w:sz="0" w:space="0" w:color="auto"/>
                          </w:divBdr>
                          <w:divsChild>
                            <w:div w:id="1920286555">
                              <w:marLeft w:val="0"/>
                              <w:marRight w:val="0"/>
                              <w:marTop w:val="0"/>
                              <w:marBottom w:val="0"/>
                              <w:divBdr>
                                <w:top w:val="none" w:sz="0" w:space="0" w:color="auto"/>
                                <w:left w:val="none" w:sz="0" w:space="0" w:color="auto"/>
                                <w:bottom w:val="none" w:sz="0" w:space="0" w:color="auto"/>
                                <w:right w:val="none" w:sz="0" w:space="0" w:color="auto"/>
                              </w:divBdr>
                              <w:divsChild>
                                <w:div w:id="1952853999">
                                  <w:marLeft w:val="0"/>
                                  <w:marRight w:val="0"/>
                                  <w:marTop w:val="0"/>
                                  <w:marBottom w:val="0"/>
                                  <w:divBdr>
                                    <w:top w:val="none" w:sz="0" w:space="0" w:color="auto"/>
                                    <w:left w:val="none" w:sz="0" w:space="0" w:color="auto"/>
                                    <w:bottom w:val="none" w:sz="0" w:space="0" w:color="auto"/>
                                    <w:right w:val="none" w:sz="0" w:space="0" w:color="auto"/>
                                  </w:divBdr>
                                  <w:divsChild>
                                    <w:div w:id="443036645">
                                      <w:marLeft w:val="0"/>
                                      <w:marRight w:val="0"/>
                                      <w:marTop w:val="0"/>
                                      <w:marBottom w:val="30"/>
                                      <w:divBdr>
                                        <w:top w:val="none" w:sz="0" w:space="0" w:color="auto"/>
                                        <w:left w:val="none" w:sz="0" w:space="0" w:color="auto"/>
                                        <w:bottom w:val="none" w:sz="0" w:space="0" w:color="auto"/>
                                        <w:right w:val="none" w:sz="0" w:space="0" w:color="auto"/>
                                      </w:divBdr>
                                      <w:divsChild>
                                        <w:div w:id="12009010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07302">
          <w:marLeft w:val="0"/>
          <w:marRight w:val="0"/>
          <w:marTop w:val="0"/>
          <w:marBottom w:val="0"/>
          <w:divBdr>
            <w:top w:val="none" w:sz="0" w:space="0" w:color="auto"/>
            <w:left w:val="none" w:sz="0" w:space="0" w:color="auto"/>
            <w:bottom w:val="none" w:sz="0" w:space="0" w:color="auto"/>
            <w:right w:val="none" w:sz="0" w:space="0" w:color="auto"/>
          </w:divBdr>
          <w:divsChild>
            <w:div w:id="1205102018">
              <w:marLeft w:val="0"/>
              <w:marRight w:val="0"/>
              <w:marTop w:val="0"/>
              <w:marBottom w:val="0"/>
              <w:divBdr>
                <w:top w:val="none" w:sz="0" w:space="0" w:color="auto"/>
                <w:left w:val="none" w:sz="0" w:space="0" w:color="auto"/>
                <w:bottom w:val="none" w:sz="0" w:space="0" w:color="auto"/>
                <w:right w:val="none" w:sz="0" w:space="0" w:color="auto"/>
              </w:divBdr>
              <w:divsChild>
                <w:div w:id="566038411">
                  <w:marLeft w:val="0"/>
                  <w:marRight w:val="0"/>
                  <w:marTop w:val="100"/>
                  <w:marBottom w:val="100"/>
                  <w:divBdr>
                    <w:top w:val="none" w:sz="0" w:space="0" w:color="auto"/>
                    <w:left w:val="none" w:sz="0" w:space="0" w:color="auto"/>
                    <w:bottom w:val="none" w:sz="0" w:space="0" w:color="auto"/>
                    <w:right w:val="none" w:sz="0" w:space="0" w:color="auto"/>
                  </w:divBdr>
                  <w:divsChild>
                    <w:div w:id="1136216026">
                      <w:marLeft w:val="0"/>
                      <w:marRight w:val="0"/>
                      <w:marTop w:val="0"/>
                      <w:marBottom w:val="0"/>
                      <w:divBdr>
                        <w:top w:val="none" w:sz="0" w:space="0" w:color="auto"/>
                        <w:left w:val="none" w:sz="0" w:space="0" w:color="auto"/>
                        <w:bottom w:val="none" w:sz="0" w:space="0" w:color="auto"/>
                        <w:right w:val="none" w:sz="0" w:space="0" w:color="auto"/>
                      </w:divBdr>
                      <w:divsChild>
                        <w:div w:id="19964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39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15</cp:revision>
  <dcterms:created xsi:type="dcterms:W3CDTF">2021-11-20T17:42:00Z</dcterms:created>
  <dcterms:modified xsi:type="dcterms:W3CDTF">2021-11-20T18:21:00Z</dcterms:modified>
</cp:coreProperties>
</file>