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5EFA50" w14:textId="40AB7ADE" w:rsidR="00ED3B5C" w:rsidRPr="008C6AC7" w:rsidRDefault="008C6AC7">
      <w:pPr>
        <w:rPr>
          <w:rFonts w:ascii="Arial Black" w:hAnsi="Arial Black"/>
          <w:color w:val="2E74B5" w:themeColor="accent5" w:themeShade="BF"/>
          <w:sz w:val="28"/>
          <w:szCs w:val="28"/>
        </w:rPr>
      </w:pPr>
      <w:r>
        <w:rPr>
          <w:rFonts w:ascii="Arial Black" w:hAnsi="Arial Black"/>
          <w:color w:val="C45911" w:themeColor="accent2" w:themeShade="BF"/>
          <w:sz w:val="32"/>
          <w:szCs w:val="32"/>
        </w:rPr>
        <w:t xml:space="preserve">NAME      </w:t>
      </w:r>
      <w:proofErr w:type="gramStart"/>
      <w:r>
        <w:rPr>
          <w:rFonts w:ascii="Arial Black" w:hAnsi="Arial Black"/>
          <w:color w:val="C45911" w:themeColor="accent2" w:themeShade="BF"/>
          <w:sz w:val="32"/>
          <w:szCs w:val="32"/>
        </w:rPr>
        <w:t xml:space="preserve">  :</w:t>
      </w:r>
      <w:r>
        <w:rPr>
          <w:rFonts w:ascii="Arial Black" w:hAnsi="Arial Black"/>
          <w:color w:val="2E74B5" w:themeColor="accent5" w:themeShade="BF"/>
          <w:sz w:val="28"/>
          <w:szCs w:val="28"/>
        </w:rPr>
        <w:t>M</w:t>
      </w:r>
      <w:proofErr w:type="gramEnd"/>
      <w:r>
        <w:rPr>
          <w:rFonts w:ascii="Arial Black" w:hAnsi="Arial Black"/>
          <w:color w:val="2E74B5" w:themeColor="accent5" w:themeShade="BF"/>
          <w:sz w:val="28"/>
          <w:szCs w:val="28"/>
        </w:rPr>
        <w:t>.NAVEEN KUMAR REDDY</w:t>
      </w:r>
    </w:p>
    <w:p w14:paraId="54B31C09" w14:textId="617FB42E" w:rsidR="008C6AC7" w:rsidRPr="008C6AC7" w:rsidRDefault="008C6AC7">
      <w:pPr>
        <w:rPr>
          <w:rFonts w:ascii="Arial Black" w:hAnsi="Arial Black"/>
          <w:color w:val="2E74B5" w:themeColor="accent5" w:themeShade="BF"/>
          <w:sz w:val="28"/>
          <w:szCs w:val="28"/>
        </w:rPr>
      </w:pPr>
      <w:r>
        <w:rPr>
          <w:rFonts w:ascii="Arial Black" w:hAnsi="Arial Black"/>
          <w:color w:val="C45911" w:themeColor="accent2" w:themeShade="BF"/>
          <w:sz w:val="32"/>
          <w:szCs w:val="32"/>
        </w:rPr>
        <w:t xml:space="preserve">REG.NO   </w:t>
      </w:r>
      <w:proofErr w:type="gramStart"/>
      <w:r>
        <w:rPr>
          <w:rFonts w:ascii="Arial Black" w:hAnsi="Arial Black"/>
          <w:color w:val="C45911" w:themeColor="accent2" w:themeShade="BF"/>
          <w:sz w:val="32"/>
          <w:szCs w:val="32"/>
        </w:rPr>
        <w:t xml:space="preserve">  :</w:t>
      </w:r>
      <w:proofErr w:type="gramEnd"/>
      <w:r>
        <w:rPr>
          <w:rFonts w:ascii="Arial Black" w:hAnsi="Arial Black"/>
          <w:color w:val="C45911" w:themeColor="accent2" w:themeShade="BF"/>
          <w:sz w:val="32"/>
          <w:szCs w:val="32"/>
        </w:rPr>
        <w:t xml:space="preserve"> </w:t>
      </w:r>
      <w:r>
        <w:rPr>
          <w:rFonts w:ascii="Arial Black" w:hAnsi="Arial Black"/>
          <w:color w:val="2E74B5" w:themeColor="accent5" w:themeShade="BF"/>
          <w:sz w:val="28"/>
          <w:szCs w:val="28"/>
        </w:rPr>
        <w:t>192111719</w:t>
      </w:r>
    </w:p>
    <w:p w14:paraId="45EFBADA" w14:textId="5D826C9C" w:rsidR="008C6AC7" w:rsidRPr="008C6AC7" w:rsidRDefault="008C6AC7">
      <w:pPr>
        <w:rPr>
          <w:rFonts w:ascii="Arial Black" w:hAnsi="Arial Black"/>
          <w:color w:val="2E74B5" w:themeColor="accent5" w:themeShade="BF"/>
          <w:sz w:val="28"/>
          <w:szCs w:val="28"/>
        </w:rPr>
      </w:pPr>
      <w:r>
        <w:rPr>
          <w:rFonts w:ascii="Arial Black" w:hAnsi="Arial Black"/>
          <w:color w:val="C45911" w:themeColor="accent2" w:themeShade="BF"/>
          <w:sz w:val="32"/>
          <w:szCs w:val="32"/>
        </w:rPr>
        <w:t xml:space="preserve">COURSE  </w:t>
      </w:r>
      <w:proofErr w:type="gramStart"/>
      <w:r>
        <w:rPr>
          <w:rFonts w:ascii="Arial Black" w:hAnsi="Arial Black"/>
          <w:color w:val="C45911" w:themeColor="accent2" w:themeShade="BF"/>
          <w:sz w:val="32"/>
          <w:szCs w:val="32"/>
        </w:rPr>
        <w:t xml:space="preserve">  :</w:t>
      </w:r>
      <w:r>
        <w:rPr>
          <w:rFonts w:ascii="Arial Black" w:hAnsi="Arial Black"/>
          <w:color w:val="2E74B5" w:themeColor="accent5" w:themeShade="BF"/>
          <w:sz w:val="28"/>
          <w:szCs w:val="28"/>
        </w:rPr>
        <w:t>COMPUTER</w:t>
      </w:r>
      <w:proofErr w:type="gramEnd"/>
      <w:r>
        <w:rPr>
          <w:rFonts w:ascii="Arial Black" w:hAnsi="Arial Black"/>
          <w:color w:val="2E74B5" w:themeColor="accent5" w:themeShade="BF"/>
          <w:sz w:val="28"/>
          <w:szCs w:val="28"/>
        </w:rPr>
        <w:t xml:space="preserve"> NETWORK</w:t>
      </w:r>
    </w:p>
    <w:p w14:paraId="7FD9BA3D" w14:textId="105E320F" w:rsidR="008C6AC7" w:rsidRPr="008C6AC7" w:rsidRDefault="008C6AC7">
      <w:pPr>
        <w:rPr>
          <w:rFonts w:ascii="Arial Black" w:hAnsi="Arial Black"/>
          <w:color w:val="2E74B5" w:themeColor="accent5" w:themeShade="BF"/>
          <w:sz w:val="28"/>
          <w:szCs w:val="28"/>
        </w:rPr>
      </w:pPr>
      <w:r>
        <w:rPr>
          <w:rFonts w:ascii="Arial Black" w:hAnsi="Arial Black"/>
          <w:color w:val="C45911" w:themeColor="accent2" w:themeShade="BF"/>
          <w:sz w:val="32"/>
          <w:szCs w:val="32"/>
        </w:rPr>
        <w:t xml:space="preserve">CODE       </w:t>
      </w:r>
      <w:proofErr w:type="gramStart"/>
      <w:r>
        <w:rPr>
          <w:rFonts w:ascii="Arial Black" w:hAnsi="Arial Black"/>
          <w:color w:val="C45911" w:themeColor="accent2" w:themeShade="BF"/>
          <w:sz w:val="32"/>
          <w:szCs w:val="32"/>
        </w:rPr>
        <w:t xml:space="preserve">  :</w:t>
      </w:r>
      <w:r>
        <w:rPr>
          <w:rFonts w:ascii="Arial Black" w:hAnsi="Arial Black"/>
          <w:color w:val="2E74B5" w:themeColor="accent5" w:themeShade="BF"/>
          <w:sz w:val="28"/>
          <w:szCs w:val="28"/>
        </w:rPr>
        <w:t>CSA</w:t>
      </w:r>
      <w:proofErr w:type="gramEnd"/>
      <w:r>
        <w:rPr>
          <w:rFonts w:ascii="Arial Black" w:hAnsi="Arial Black"/>
          <w:color w:val="2E74B5" w:themeColor="accent5" w:themeShade="BF"/>
          <w:sz w:val="28"/>
          <w:szCs w:val="28"/>
        </w:rPr>
        <w:t>0719</w:t>
      </w:r>
    </w:p>
    <w:p w14:paraId="0B1D8E12" w14:textId="6731B7F3" w:rsidR="00F00CB7" w:rsidRDefault="008C6AC7">
      <w:pPr>
        <w:rPr>
          <w:rFonts w:ascii="Arial Black" w:hAnsi="Arial Black"/>
          <w:color w:val="2E74B5" w:themeColor="accent5" w:themeShade="BF"/>
          <w:sz w:val="28"/>
          <w:szCs w:val="28"/>
        </w:rPr>
      </w:pPr>
      <w:r>
        <w:rPr>
          <w:rFonts w:ascii="Arial Black" w:hAnsi="Arial Black"/>
          <w:color w:val="C45911" w:themeColor="accent2" w:themeShade="BF"/>
          <w:sz w:val="32"/>
          <w:szCs w:val="32"/>
        </w:rPr>
        <w:t xml:space="preserve">FACUTY   </w:t>
      </w:r>
      <w:proofErr w:type="gramStart"/>
      <w:r>
        <w:rPr>
          <w:rFonts w:ascii="Arial Black" w:hAnsi="Arial Black"/>
          <w:color w:val="C45911" w:themeColor="accent2" w:themeShade="BF"/>
          <w:sz w:val="32"/>
          <w:szCs w:val="32"/>
        </w:rPr>
        <w:t xml:space="preserve">  :</w:t>
      </w:r>
      <w:r w:rsidR="0079332F">
        <w:rPr>
          <w:rFonts w:ascii="Arial Black" w:hAnsi="Arial Black"/>
          <w:color w:val="2E74B5" w:themeColor="accent5" w:themeShade="BF"/>
          <w:sz w:val="28"/>
          <w:szCs w:val="28"/>
        </w:rPr>
        <w:t>DR</w:t>
      </w:r>
      <w:proofErr w:type="gramEnd"/>
      <w:r w:rsidR="0079332F">
        <w:rPr>
          <w:rFonts w:ascii="Arial Black" w:hAnsi="Arial Black"/>
          <w:color w:val="2E74B5" w:themeColor="accent5" w:themeShade="BF"/>
          <w:sz w:val="28"/>
          <w:szCs w:val="28"/>
        </w:rPr>
        <w:t>.ANITHA.G</w:t>
      </w:r>
    </w:p>
    <w:p w14:paraId="796ACCE6" w14:textId="3E05A2F8" w:rsidR="0079332F" w:rsidRDefault="0079332F">
      <w:pPr>
        <w:rPr>
          <w:rFonts w:ascii="Arial Black" w:hAnsi="Arial Black"/>
          <w:color w:val="2E74B5" w:themeColor="accent5" w:themeShade="BF"/>
          <w:sz w:val="28"/>
          <w:szCs w:val="28"/>
        </w:rPr>
      </w:pPr>
      <w:r>
        <w:rPr>
          <w:rFonts w:ascii="Arial Black" w:hAnsi="Arial Black"/>
          <w:color w:val="2E74B5" w:themeColor="accent5" w:themeShade="BF"/>
          <w:sz w:val="28"/>
          <w:szCs w:val="28"/>
        </w:rPr>
        <w:t xml:space="preserve">    </w:t>
      </w:r>
    </w:p>
    <w:p w14:paraId="7949DD55" w14:textId="48FF5E34" w:rsidR="0079332F" w:rsidRPr="0079332F" w:rsidRDefault="0079332F">
      <w:pPr>
        <w:rPr>
          <w:rFonts w:ascii="Arial Black" w:hAnsi="Arial Black"/>
          <w:color w:val="BF8F00" w:themeColor="accent4" w:themeShade="BF"/>
          <w:sz w:val="32"/>
          <w:szCs w:val="32"/>
        </w:rPr>
      </w:pPr>
      <w:r>
        <w:rPr>
          <w:rFonts w:ascii="Arial Black" w:hAnsi="Arial Black"/>
          <w:color w:val="2E74B5" w:themeColor="accent5" w:themeShade="BF"/>
          <w:sz w:val="28"/>
          <w:szCs w:val="28"/>
        </w:rPr>
        <w:t xml:space="preserve">                              </w:t>
      </w:r>
      <w:r>
        <w:rPr>
          <w:rFonts w:ascii="Arial Black" w:hAnsi="Arial Black"/>
          <w:color w:val="BF8F00" w:themeColor="accent4" w:themeShade="BF"/>
          <w:sz w:val="32"/>
          <w:szCs w:val="32"/>
        </w:rPr>
        <w:t>LAB 6 TO 10</w:t>
      </w:r>
    </w:p>
    <w:p w14:paraId="2DDF83A9" w14:textId="07CDBEAC" w:rsidR="00F00CB7" w:rsidRDefault="00F00CB7" w:rsidP="00F00CB7">
      <w:pPr>
        <w:spacing w:line="360" w:lineRule="auto"/>
        <w:jc w:val="both"/>
        <w:rPr>
          <w:rFonts w:ascii="Palatino Linotype" w:eastAsia="Arial" w:hAnsi="Palatino Linotype"/>
          <w:sz w:val="24"/>
          <w:szCs w:val="24"/>
        </w:rPr>
      </w:pPr>
      <w:r>
        <w:rPr>
          <w:rFonts w:ascii="Palatino Linotype" w:eastAsia="Arial" w:hAnsi="Palatino Linotype"/>
          <w:sz w:val="24"/>
          <w:szCs w:val="24"/>
        </w:rPr>
        <w:t>6.</w:t>
      </w:r>
      <w:r w:rsidRPr="00F00CB7">
        <w:rPr>
          <w:rFonts w:ascii="Palatino Linotype" w:eastAsia="Arial" w:hAnsi="Palatino Linotype"/>
          <w:sz w:val="24"/>
          <w:szCs w:val="24"/>
        </w:rPr>
        <w:t>Static Routing using Packet Tracer</w:t>
      </w:r>
    </w:p>
    <w:p w14:paraId="7B186E6C" w14:textId="17847C3D" w:rsidR="0079332F" w:rsidRPr="0079332F" w:rsidRDefault="0079332F" w:rsidP="00F00CB7">
      <w:pPr>
        <w:spacing w:line="360" w:lineRule="auto"/>
        <w:jc w:val="both"/>
        <w:rPr>
          <w:rFonts w:ascii="Arial Black" w:eastAsia="Arial" w:hAnsi="Arial Black"/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>
        <w:rPr>
          <w:rFonts w:ascii="Arial Black" w:eastAsia="Arial" w:hAnsi="Arial Black"/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STATIC:</w:t>
      </w:r>
    </w:p>
    <w:p w14:paraId="1EAAFE87" w14:textId="070E52E2" w:rsidR="00F00CB7" w:rsidRDefault="00F00CB7" w:rsidP="00F00CB7">
      <w:pPr>
        <w:spacing w:line="360" w:lineRule="auto"/>
        <w:jc w:val="both"/>
        <w:rPr>
          <w:rFonts w:ascii="Palatino Linotype" w:eastAsia="Arial" w:hAnsi="Palatino Linotype"/>
          <w:sz w:val="24"/>
          <w:szCs w:val="24"/>
        </w:rPr>
      </w:pPr>
      <w:r>
        <w:rPr>
          <w:rFonts w:ascii="Palatino Linotype" w:eastAsia="Arial" w:hAnsi="Palatino Linotype"/>
          <w:noProof/>
          <w:sz w:val="24"/>
          <w:szCs w:val="24"/>
        </w:rPr>
        <w:drawing>
          <wp:inline distT="0" distB="0" distL="0" distR="0" wp14:anchorId="2A504149" wp14:editId="6F9D77EB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E59C7" w14:textId="0995B15C" w:rsidR="00F00CB7" w:rsidRDefault="00F00CB7" w:rsidP="00F00CB7">
      <w:pPr>
        <w:spacing w:line="360" w:lineRule="auto"/>
        <w:jc w:val="both"/>
        <w:rPr>
          <w:rFonts w:ascii="Palatino Linotype" w:eastAsia="Arial" w:hAnsi="Palatino Linotype"/>
          <w:sz w:val="24"/>
          <w:szCs w:val="24"/>
        </w:rPr>
      </w:pPr>
      <w:r>
        <w:rPr>
          <w:rFonts w:ascii="Palatino Linotype" w:eastAsia="Arial" w:hAnsi="Palatino Linotype"/>
          <w:noProof/>
          <w:sz w:val="24"/>
          <w:szCs w:val="24"/>
        </w:rPr>
        <w:lastRenderedPageBreak/>
        <w:drawing>
          <wp:inline distT="0" distB="0" distL="0" distR="0" wp14:anchorId="235520A0" wp14:editId="6F682664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A4118" w14:textId="509EE822" w:rsidR="00F00CB7" w:rsidRDefault="00F00CB7" w:rsidP="00F00CB7">
      <w:pPr>
        <w:spacing w:line="360" w:lineRule="auto"/>
        <w:jc w:val="both"/>
        <w:rPr>
          <w:rFonts w:ascii="Palatino Linotype" w:eastAsia="Arial" w:hAnsi="Palatino Linotype"/>
          <w:sz w:val="24"/>
          <w:szCs w:val="24"/>
        </w:rPr>
      </w:pPr>
      <w:r>
        <w:rPr>
          <w:rFonts w:ascii="Palatino Linotype" w:eastAsia="Arial" w:hAnsi="Palatino Linotype"/>
          <w:sz w:val="24"/>
          <w:szCs w:val="24"/>
        </w:rPr>
        <w:t>7.</w:t>
      </w:r>
      <w:r w:rsidRPr="00F00CB7">
        <w:rPr>
          <w:rFonts w:ascii="Palatino Linotype" w:eastAsia="Arial" w:hAnsi="Palatino Linotype"/>
          <w:sz w:val="24"/>
          <w:szCs w:val="24"/>
        </w:rPr>
        <w:t xml:space="preserve">Dynamic Routing using Packet Tracer </w:t>
      </w:r>
      <w:proofErr w:type="gramStart"/>
      <w:r w:rsidRPr="00F00CB7">
        <w:rPr>
          <w:rFonts w:ascii="Palatino Linotype" w:eastAsia="Arial" w:hAnsi="Palatino Linotype"/>
          <w:sz w:val="24"/>
          <w:szCs w:val="24"/>
        </w:rPr>
        <w:t>( OSPF</w:t>
      </w:r>
      <w:proofErr w:type="gramEnd"/>
      <w:r w:rsidRPr="00F00CB7">
        <w:rPr>
          <w:rFonts w:ascii="Palatino Linotype" w:eastAsia="Arial" w:hAnsi="Palatino Linotype"/>
          <w:sz w:val="24"/>
          <w:szCs w:val="24"/>
        </w:rPr>
        <w:t>)</w:t>
      </w:r>
    </w:p>
    <w:p w14:paraId="7B3C2E20" w14:textId="30BEF52A" w:rsidR="0079332F" w:rsidRPr="0079332F" w:rsidRDefault="0079332F" w:rsidP="00F00CB7">
      <w:pPr>
        <w:spacing w:line="360" w:lineRule="auto"/>
        <w:jc w:val="both"/>
        <w:rPr>
          <w:rFonts w:ascii="Arial Black" w:eastAsia="Arial" w:hAnsi="Arial Black"/>
          <w:b/>
          <w:sz w:val="28"/>
          <w:szCs w:val="28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rFonts w:ascii="Arial Black" w:eastAsia="Arial" w:hAnsi="Arial Black"/>
          <w:b/>
          <w:sz w:val="28"/>
          <w:szCs w:val="28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  <w:t>DYNAMIC:</w:t>
      </w:r>
    </w:p>
    <w:p w14:paraId="1BFDCA02" w14:textId="5B4F2DEA" w:rsidR="000150A2" w:rsidRDefault="000150A2" w:rsidP="00F00CB7">
      <w:pPr>
        <w:spacing w:line="360" w:lineRule="auto"/>
        <w:jc w:val="both"/>
        <w:rPr>
          <w:rFonts w:ascii="Palatino Linotype" w:eastAsia="Arial" w:hAnsi="Palatino Linotype"/>
          <w:sz w:val="24"/>
          <w:szCs w:val="24"/>
        </w:rPr>
      </w:pPr>
      <w:r>
        <w:rPr>
          <w:rFonts w:ascii="Palatino Linotype" w:eastAsia="Arial" w:hAnsi="Palatino Linotype"/>
          <w:noProof/>
          <w:sz w:val="24"/>
          <w:szCs w:val="24"/>
        </w:rPr>
        <w:drawing>
          <wp:inline distT="0" distB="0" distL="0" distR="0" wp14:anchorId="07A15CA7" wp14:editId="0EDF7900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0DF6C" w14:textId="72A91E3A" w:rsidR="00F00CB7" w:rsidRDefault="00F00CB7" w:rsidP="00F00CB7">
      <w:pPr>
        <w:spacing w:line="360" w:lineRule="auto"/>
        <w:jc w:val="both"/>
        <w:rPr>
          <w:rFonts w:ascii="Palatino Linotype" w:eastAsia="Arial" w:hAnsi="Palatino Linotype"/>
          <w:sz w:val="24"/>
          <w:szCs w:val="24"/>
        </w:rPr>
      </w:pPr>
    </w:p>
    <w:p w14:paraId="1BE9969B" w14:textId="2E31A2EF" w:rsidR="00F00CB7" w:rsidRDefault="00F00CB7" w:rsidP="00F00CB7">
      <w:pPr>
        <w:spacing w:line="360" w:lineRule="auto"/>
        <w:jc w:val="both"/>
        <w:rPr>
          <w:rFonts w:ascii="Palatino Linotype" w:eastAsia="Arial" w:hAnsi="Palatino Linotype"/>
          <w:sz w:val="24"/>
          <w:szCs w:val="24"/>
        </w:rPr>
      </w:pPr>
      <w:r>
        <w:rPr>
          <w:rFonts w:ascii="Palatino Linotype" w:eastAsia="Arial" w:hAnsi="Palatino Linotype"/>
          <w:noProof/>
          <w:sz w:val="24"/>
          <w:szCs w:val="24"/>
        </w:rPr>
        <w:lastRenderedPageBreak/>
        <w:drawing>
          <wp:inline distT="0" distB="0" distL="0" distR="0" wp14:anchorId="0EAF2FD9" wp14:editId="41B25D11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B893F" w14:textId="28D00FEB" w:rsidR="000150A2" w:rsidRDefault="000150A2" w:rsidP="000150A2">
      <w:pPr>
        <w:spacing w:line="360" w:lineRule="auto"/>
        <w:jc w:val="both"/>
        <w:rPr>
          <w:rFonts w:ascii="Palatino Linotype" w:eastAsia="Arial" w:hAnsi="Palatino Linotype"/>
          <w:sz w:val="24"/>
          <w:szCs w:val="24"/>
        </w:rPr>
      </w:pPr>
      <w:r>
        <w:rPr>
          <w:rFonts w:ascii="Palatino Linotype" w:eastAsia="Arial" w:hAnsi="Palatino Linotype"/>
          <w:sz w:val="24"/>
          <w:szCs w:val="24"/>
        </w:rPr>
        <w:t>8.</w:t>
      </w:r>
      <w:r w:rsidRPr="000150A2">
        <w:rPr>
          <w:rFonts w:ascii="Palatino Linotype" w:eastAsia="Arial" w:hAnsi="Palatino Linotype"/>
          <w:sz w:val="24"/>
          <w:szCs w:val="24"/>
        </w:rPr>
        <w:t>Subnetting – Class C Addressing</w:t>
      </w:r>
    </w:p>
    <w:p w14:paraId="50FF8509" w14:textId="2265F44D" w:rsidR="0079332F" w:rsidRPr="0079332F" w:rsidRDefault="0079332F" w:rsidP="000150A2">
      <w:pPr>
        <w:spacing w:line="360" w:lineRule="auto"/>
        <w:jc w:val="both"/>
        <w:rPr>
          <w:rFonts w:ascii="Arial Black" w:eastAsia="Arial" w:hAnsi="Arial Black"/>
          <w:b/>
          <w:color w:val="FFC000" w:themeColor="accent4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>
        <w:rPr>
          <w:rFonts w:ascii="Arial Black" w:eastAsia="Arial" w:hAnsi="Arial Black"/>
          <w:b/>
          <w:color w:val="FFC000" w:themeColor="accent4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SUB NET CLASS C:</w:t>
      </w:r>
    </w:p>
    <w:p w14:paraId="6A9C6576" w14:textId="4CCC5534" w:rsidR="000150A2" w:rsidRDefault="000150A2" w:rsidP="000150A2">
      <w:pPr>
        <w:spacing w:line="360" w:lineRule="auto"/>
        <w:jc w:val="both"/>
        <w:rPr>
          <w:rFonts w:ascii="Palatino Linotype" w:eastAsia="Arial" w:hAnsi="Palatino Linotype"/>
          <w:sz w:val="24"/>
          <w:szCs w:val="24"/>
        </w:rPr>
      </w:pPr>
      <w:r>
        <w:rPr>
          <w:rFonts w:ascii="Palatino Linotype" w:eastAsia="Arial" w:hAnsi="Palatino Linotype"/>
          <w:noProof/>
          <w:sz w:val="24"/>
          <w:szCs w:val="24"/>
        </w:rPr>
        <w:drawing>
          <wp:inline distT="0" distB="0" distL="0" distR="0" wp14:anchorId="3F954127" wp14:editId="752E4F64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D7758" w14:textId="77777777" w:rsidR="000150A2" w:rsidRDefault="000150A2" w:rsidP="000150A2">
      <w:pPr>
        <w:spacing w:line="360" w:lineRule="auto"/>
        <w:jc w:val="both"/>
        <w:rPr>
          <w:rFonts w:ascii="Palatino Linotype" w:eastAsia="Arial" w:hAnsi="Palatino Linotype"/>
          <w:sz w:val="24"/>
          <w:szCs w:val="24"/>
        </w:rPr>
      </w:pPr>
    </w:p>
    <w:p w14:paraId="3F6E1A0D" w14:textId="12084170" w:rsidR="000150A2" w:rsidRDefault="000150A2" w:rsidP="000150A2">
      <w:pPr>
        <w:spacing w:line="360" w:lineRule="auto"/>
        <w:jc w:val="both"/>
        <w:rPr>
          <w:rFonts w:ascii="Palatino Linotype" w:eastAsia="Arial" w:hAnsi="Palatino Linotype"/>
          <w:sz w:val="24"/>
          <w:szCs w:val="24"/>
        </w:rPr>
      </w:pPr>
      <w:r>
        <w:rPr>
          <w:rFonts w:ascii="Palatino Linotype" w:eastAsia="Arial" w:hAnsi="Palatino Linotype"/>
          <w:noProof/>
          <w:sz w:val="24"/>
          <w:szCs w:val="24"/>
        </w:rPr>
        <w:lastRenderedPageBreak/>
        <w:drawing>
          <wp:inline distT="0" distB="0" distL="0" distR="0" wp14:anchorId="3219921F" wp14:editId="16E43B87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F4F7C" w14:textId="3C59FDB2" w:rsidR="000150A2" w:rsidRDefault="000150A2" w:rsidP="000150A2">
      <w:pPr>
        <w:spacing w:line="360" w:lineRule="auto"/>
        <w:jc w:val="both"/>
        <w:rPr>
          <w:rFonts w:ascii="Palatino Linotype" w:eastAsia="Arial" w:hAnsi="Palatino Linotype"/>
          <w:sz w:val="24"/>
          <w:szCs w:val="24"/>
        </w:rPr>
      </w:pPr>
      <w:r>
        <w:rPr>
          <w:rFonts w:ascii="Palatino Linotype" w:eastAsia="Arial" w:hAnsi="Palatino Linotype"/>
          <w:sz w:val="24"/>
          <w:szCs w:val="24"/>
        </w:rPr>
        <w:t>9.</w:t>
      </w:r>
      <w:r w:rsidRPr="000150A2">
        <w:rPr>
          <w:rFonts w:ascii="Palatino Linotype" w:eastAsia="Arial" w:hAnsi="Palatino Linotype"/>
          <w:sz w:val="24"/>
          <w:szCs w:val="24"/>
        </w:rPr>
        <w:t>Functionalities of TCP, UDP</w:t>
      </w:r>
    </w:p>
    <w:p w14:paraId="636679B1" w14:textId="2E52633A" w:rsidR="0079332F" w:rsidRPr="0079332F" w:rsidRDefault="0079332F" w:rsidP="000150A2">
      <w:pPr>
        <w:spacing w:line="360" w:lineRule="auto"/>
        <w:jc w:val="both"/>
        <w:rPr>
          <w:rFonts w:ascii="Arial Black" w:eastAsia="Arial" w:hAnsi="Arial Black"/>
          <w:b/>
          <w:sz w:val="28"/>
          <w:szCs w:val="28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  <w:proofErr w:type="gramStart"/>
      <w:r>
        <w:rPr>
          <w:rFonts w:ascii="Arial Black" w:eastAsia="Arial" w:hAnsi="Arial Black"/>
          <w:b/>
          <w:sz w:val="28"/>
          <w:szCs w:val="28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  <w:t>TCP,UDP</w:t>
      </w:r>
      <w:proofErr w:type="gramEnd"/>
      <w:r>
        <w:rPr>
          <w:rFonts w:ascii="Arial Black" w:eastAsia="Arial" w:hAnsi="Arial Black"/>
          <w:b/>
          <w:sz w:val="28"/>
          <w:szCs w:val="28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  <w:t>:</w:t>
      </w:r>
    </w:p>
    <w:p w14:paraId="11839D09" w14:textId="4E6ABBF7" w:rsidR="000150A2" w:rsidRDefault="000150A2" w:rsidP="000150A2">
      <w:pPr>
        <w:spacing w:line="360" w:lineRule="auto"/>
        <w:jc w:val="both"/>
        <w:rPr>
          <w:rFonts w:ascii="Palatino Linotype" w:eastAsia="Arial" w:hAnsi="Palatino Linotype"/>
          <w:sz w:val="24"/>
          <w:szCs w:val="24"/>
        </w:rPr>
      </w:pPr>
      <w:r>
        <w:rPr>
          <w:rFonts w:ascii="Palatino Linotype" w:eastAsia="Arial" w:hAnsi="Palatino Linotype"/>
          <w:noProof/>
          <w:sz w:val="24"/>
          <w:szCs w:val="24"/>
        </w:rPr>
        <w:drawing>
          <wp:inline distT="0" distB="0" distL="0" distR="0" wp14:anchorId="37C37FE1" wp14:editId="152BDA84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9CD8A" w14:textId="2E761EAC" w:rsidR="000150A2" w:rsidRDefault="000150A2" w:rsidP="000150A2">
      <w:pPr>
        <w:spacing w:line="360" w:lineRule="auto"/>
        <w:jc w:val="both"/>
        <w:rPr>
          <w:rFonts w:ascii="Palatino Linotype" w:eastAsia="Arial" w:hAnsi="Palatino Linotype"/>
          <w:sz w:val="24"/>
          <w:szCs w:val="24"/>
        </w:rPr>
      </w:pPr>
      <w:r>
        <w:rPr>
          <w:rFonts w:ascii="Palatino Linotype" w:eastAsia="Arial" w:hAnsi="Palatino Linotype"/>
          <w:noProof/>
          <w:sz w:val="24"/>
          <w:szCs w:val="24"/>
        </w:rPr>
        <w:lastRenderedPageBreak/>
        <w:drawing>
          <wp:inline distT="0" distB="0" distL="0" distR="0" wp14:anchorId="4BD93CF5" wp14:editId="1D810E4B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9CF95" w14:textId="29B57C97" w:rsidR="008C6AC7" w:rsidRDefault="008C6AC7" w:rsidP="008C6AC7">
      <w:pPr>
        <w:spacing w:line="360" w:lineRule="auto"/>
        <w:jc w:val="both"/>
        <w:rPr>
          <w:rFonts w:ascii="Palatino Linotype" w:eastAsia="Arial" w:hAnsi="Palatino Linotype"/>
          <w:sz w:val="24"/>
          <w:szCs w:val="24"/>
        </w:rPr>
      </w:pPr>
      <w:r w:rsidRPr="008C6AC7">
        <w:rPr>
          <w:rFonts w:ascii="Palatino Linotype" w:eastAsia="Arial" w:hAnsi="Palatino Linotype"/>
          <w:sz w:val="24"/>
          <w:szCs w:val="24"/>
        </w:rPr>
        <w:t>10</w:t>
      </w:r>
      <w:r>
        <w:rPr>
          <w:rFonts w:ascii="Palatino Linotype" w:eastAsia="Arial" w:hAnsi="Palatino Linotype"/>
          <w:sz w:val="24"/>
          <w:szCs w:val="24"/>
        </w:rPr>
        <w:t>.</w:t>
      </w:r>
      <w:r w:rsidRPr="008C6AC7">
        <w:rPr>
          <w:rFonts w:ascii="Palatino Linotype" w:eastAsia="Arial" w:hAnsi="Palatino Linotype"/>
          <w:sz w:val="24"/>
          <w:szCs w:val="24"/>
        </w:rPr>
        <w:t>T</w:t>
      </w:r>
      <w:r w:rsidRPr="008C6AC7">
        <w:rPr>
          <w:rFonts w:ascii="Palatino Linotype" w:eastAsia="Arial" w:hAnsi="Palatino Linotype"/>
          <w:sz w:val="24"/>
          <w:szCs w:val="24"/>
        </w:rPr>
        <w:t>CP, UDP Exploration Solution</w:t>
      </w:r>
    </w:p>
    <w:p w14:paraId="32798280" w14:textId="4F77AABA" w:rsidR="0079332F" w:rsidRPr="0079332F" w:rsidRDefault="0079332F" w:rsidP="008C6AC7">
      <w:pPr>
        <w:spacing w:line="360" w:lineRule="auto"/>
        <w:jc w:val="both"/>
        <w:rPr>
          <w:rFonts w:ascii="Arial Black" w:eastAsia="Arial" w:hAnsi="Arial Black"/>
          <w:b/>
          <w:sz w:val="28"/>
          <w:szCs w:val="28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rFonts w:ascii="Arial Black" w:eastAsia="Arial" w:hAnsi="Arial Black"/>
          <w:b/>
          <w:sz w:val="28"/>
          <w:szCs w:val="28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  <w:t>TCP,UDP:</w:t>
      </w:r>
    </w:p>
    <w:p w14:paraId="548580A4" w14:textId="6775F12B" w:rsidR="008C6AC7" w:rsidRDefault="008C6AC7" w:rsidP="008C6AC7">
      <w:pPr>
        <w:spacing w:line="360" w:lineRule="auto"/>
        <w:jc w:val="both"/>
        <w:rPr>
          <w:rFonts w:ascii="Palatino Linotype" w:eastAsia="Arial" w:hAnsi="Palatino Linotype"/>
          <w:sz w:val="24"/>
          <w:szCs w:val="24"/>
        </w:rPr>
      </w:pPr>
      <w:r>
        <w:rPr>
          <w:rFonts w:ascii="Palatino Linotype" w:eastAsia="Arial" w:hAnsi="Palatino Linotype"/>
          <w:noProof/>
          <w:sz w:val="24"/>
          <w:szCs w:val="24"/>
        </w:rPr>
        <w:drawing>
          <wp:inline distT="0" distB="0" distL="0" distR="0" wp14:anchorId="77C41845" wp14:editId="66B922B9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1E6EC" w14:textId="6166746B" w:rsidR="008C6AC7" w:rsidRPr="008C6AC7" w:rsidRDefault="008C6AC7" w:rsidP="008C6AC7">
      <w:pPr>
        <w:spacing w:line="360" w:lineRule="auto"/>
        <w:jc w:val="both"/>
        <w:rPr>
          <w:rFonts w:ascii="Palatino Linotype" w:eastAsia="Arial" w:hAnsi="Palatino Linotype"/>
          <w:sz w:val="24"/>
          <w:szCs w:val="24"/>
        </w:rPr>
      </w:pPr>
      <w:r>
        <w:rPr>
          <w:rFonts w:ascii="Palatino Linotype" w:eastAsia="Arial" w:hAnsi="Palatino Linotype"/>
          <w:noProof/>
          <w:sz w:val="24"/>
          <w:szCs w:val="24"/>
        </w:rPr>
        <w:lastRenderedPageBreak/>
        <w:drawing>
          <wp:inline distT="0" distB="0" distL="0" distR="0" wp14:anchorId="328D1D31" wp14:editId="296665FC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36642" w14:textId="77777777" w:rsidR="008C6AC7" w:rsidRPr="000150A2" w:rsidRDefault="008C6AC7" w:rsidP="000150A2">
      <w:pPr>
        <w:spacing w:line="360" w:lineRule="auto"/>
        <w:jc w:val="both"/>
        <w:rPr>
          <w:rFonts w:ascii="Palatino Linotype" w:eastAsia="Arial" w:hAnsi="Palatino Linotype"/>
          <w:sz w:val="24"/>
          <w:szCs w:val="24"/>
        </w:rPr>
      </w:pPr>
    </w:p>
    <w:p w14:paraId="61C330B0" w14:textId="77777777" w:rsidR="000150A2" w:rsidRPr="000150A2" w:rsidRDefault="000150A2" w:rsidP="000150A2">
      <w:pPr>
        <w:spacing w:line="360" w:lineRule="auto"/>
        <w:jc w:val="both"/>
        <w:rPr>
          <w:rFonts w:ascii="Palatino Linotype" w:eastAsia="Arial" w:hAnsi="Palatino Linotype"/>
          <w:sz w:val="24"/>
          <w:szCs w:val="24"/>
        </w:rPr>
      </w:pPr>
    </w:p>
    <w:p w14:paraId="41446B90" w14:textId="77777777" w:rsidR="000150A2" w:rsidRPr="00F00CB7" w:rsidRDefault="000150A2" w:rsidP="00F00CB7">
      <w:pPr>
        <w:spacing w:line="360" w:lineRule="auto"/>
        <w:jc w:val="both"/>
        <w:rPr>
          <w:rFonts w:ascii="Palatino Linotype" w:eastAsia="Arial" w:hAnsi="Palatino Linotype"/>
          <w:sz w:val="24"/>
          <w:szCs w:val="24"/>
        </w:rPr>
      </w:pPr>
    </w:p>
    <w:p w14:paraId="4EC1C09B" w14:textId="77777777" w:rsidR="00F00CB7" w:rsidRPr="00F00CB7" w:rsidRDefault="00F00CB7" w:rsidP="00F00CB7">
      <w:pPr>
        <w:spacing w:line="360" w:lineRule="auto"/>
        <w:jc w:val="both"/>
        <w:rPr>
          <w:rFonts w:ascii="Palatino Linotype" w:eastAsia="Arial" w:hAnsi="Palatino Linotype"/>
          <w:sz w:val="24"/>
          <w:szCs w:val="24"/>
        </w:rPr>
      </w:pPr>
    </w:p>
    <w:p w14:paraId="36050070" w14:textId="14C9DA8D" w:rsidR="00F00CB7" w:rsidRDefault="00F00CB7"/>
    <w:sectPr w:rsidR="00F00CB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692870"/>
    <w:multiLevelType w:val="multilevel"/>
    <w:tmpl w:val="1EFC2422"/>
    <w:lvl w:ilvl="0">
      <w:start w:val="1"/>
      <w:numFmt w:val="decimal"/>
      <w:lvlText w:val="%1."/>
      <w:lvlJc w:val="left"/>
      <w:pPr>
        <w:ind w:left="630" w:hanging="360"/>
      </w:pPr>
      <w:rPr>
        <w:rFonts w:ascii="Times New Roman" w:hAnsi="Times New Roman" w:cs="Times New Roman" w:hint="default"/>
        <w:b/>
        <w:sz w:val="24"/>
        <w:szCs w:val="24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ascii="Times New Roman" w:hAnsi="Times New Roman" w:cs="Times New Roman" w:hint="default"/>
      </w:rPr>
    </w:lvl>
  </w:abstractNum>
  <w:abstractNum w:abstractNumId="1" w15:restartNumberingAfterBreak="0">
    <w:nsid w:val="448261B7"/>
    <w:multiLevelType w:val="multilevel"/>
    <w:tmpl w:val="EC6A4078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  <w:b/>
        <w:sz w:val="24"/>
        <w:szCs w:val="24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ascii="Times New Roman" w:hAnsi="Times New Roman" w:cs="Times New Roman" w:hint="default"/>
      </w:rPr>
    </w:lvl>
  </w:abstractNum>
  <w:abstractNum w:abstractNumId="2" w15:restartNumberingAfterBreak="0">
    <w:nsid w:val="5D4C6E9F"/>
    <w:multiLevelType w:val="multilevel"/>
    <w:tmpl w:val="283AA19A"/>
    <w:lvl w:ilvl="0">
      <w:start w:val="1"/>
      <w:numFmt w:val="decimal"/>
      <w:lvlText w:val="%1."/>
      <w:lvlJc w:val="left"/>
      <w:pPr>
        <w:ind w:left="630" w:hanging="360"/>
      </w:pPr>
      <w:rPr>
        <w:rFonts w:ascii="Times New Roman" w:hAnsi="Times New Roman" w:cs="Times New Roman" w:hint="default"/>
        <w:b/>
        <w:sz w:val="24"/>
        <w:szCs w:val="24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ascii="Times New Roman" w:hAnsi="Times New Roman" w:cs="Times New Roman" w:hint="default"/>
      </w:rPr>
    </w:lvl>
  </w:abstractNum>
  <w:abstractNum w:abstractNumId="3" w15:restartNumberingAfterBreak="0">
    <w:nsid w:val="6BDD3B43"/>
    <w:multiLevelType w:val="multilevel"/>
    <w:tmpl w:val="6EE8364E"/>
    <w:lvl w:ilvl="0">
      <w:start w:val="1"/>
      <w:numFmt w:val="decimal"/>
      <w:lvlText w:val="%1."/>
      <w:lvlJc w:val="left"/>
      <w:pPr>
        <w:ind w:left="630" w:hanging="360"/>
      </w:pPr>
      <w:rPr>
        <w:rFonts w:ascii="Times New Roman" w:hAnsi="Times New Roman" w:cs="Times New Roman" w:hint="default"/>
        <w:b/>
        <w:sz w:val="24"/>
        <w:szCs w:val="24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ascii="Times New Roman" w:hAnsi="Times New Roman" w:cs="Times New Roman" w:hint="default"/>
      </w:rPr>
    </w:lvl>
  </w:abstractNum>
  <w:abstractNum w:abstractNumId="4" w15:restartNumberingAfterBreak="0">
    <w:nsid w:val="74CC15FF"/>
    <w:multiLevelType w:val="multilevel"/>
    <w:tmpl w:val="1ED8BA4E"/>
    <w:lvl w:ilvl="0">
      <w:start w:val="1"/>
      <w:numFmt w:val="decimal"/>
      <w:lvlText w:val="%1."/>
      <w:lvlJc w:val="left"/>
      <w:pPr>
        <w:ind w:left="630" w:hanging="360"/>
      </w:pPr>
      <w:rPr>
        <w:rFonts w:ascii="Times New Roman" w:hAnsi="Times New Roman" w:cs="Times New Roman" w:hint="default"/>
        <w:b/>
        <w:sz w:val="24"/>
        <w:szCs w:val="24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ascii="Times New Roman" w:hAnsi="Times New Roman" w:cs="Times New Roman" w:hint="default"/>
      </w:rPr>
    </w:lvl>
  </w:abstractNum>
  <w:num w:numId="1" w16cid:durableId="212078583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72826229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370374280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581333253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941184209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0CB7"/>
    <w:rsid w:val="000150A2"/>
    <w:rsid w:val="0079332F"/>
    <w:rsid w:val="008C6AC7"/>
    <w:rsid w:val="00ED3B5C"/>
    <w:rsid w:val="00F00C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C4871D"/>
  <w15:chartTrackingRefBased/>
  <w15:docId w15:val="{599D7046-3394-4EE0-A7B6-71DF789E7B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99"/>
    <w:qFormat/>
    <w:rsid w:val="00F00CB7"/>
    <w:pPr>
      <w:spacing w:before="100" w:beforeAutospacing="1" w:after="0" w:line="273" w:lineRule="auto"/>
      <w:ind w:left="720"/>
      <w:contextualSpacing/>
    </w:pPr>
    <w:rPr>
      <w:rFonts w:ascii="Arial" w:eastAsia="Times New Roman" w:hAnsi="Arial" w:cs="Arial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0229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747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33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042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128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6</Pages>
  <Words>65</Words>
  <Characters>372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Naveen Kumar Reddy manchala</dc:creator>
  <cp:keywords/>
  <dc:description/>
  <cp:lastModifiedBy>Naveen Kumar Reddy manchala</cp:lastModifiedBy>
  <cp:revision>1</cp:revision>
  <dcterms:created xsi:type="dcterms:W3CDTF">2022-09-21T12:53:00Z</dcterms:created>
  <dcterms:modified xsi:type="dcterms:W3CDTF">2022-09-21T13:13:00Z</dcterms:modified>
</cp:coreProperties>
</file>