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34167" w14:textId="77777777" w:rsidR="002D38B1" w:rsidRDefault="002D38B1" w:rsidP="002D38B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D38B1">
        <w:rPr>
          <w:rFonts w:ascii="Times New Roman" w:hAnsi="Times New Roman" w:cs="Times New Roman"/>
          <w:b/>
          <w:bCs/>
          <w:sz w:val="32"/>
          <w:szCs w:val="32"/>
        </w:rPr>
        <w:t>Lab 13: Query Caching and Tracking Behavior</w:t>
      </w:r>
    </w:p>
    <w:p w14:paraId="135D5E2F" w14:textId="50444DA3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6B02C0F9" w14:textId="77777777" w:rsidR="008B52B6" w:rsidRDefault="008B52B6" w:rsidP="002D4E35">
      <w:pPr>
        <w:rPr>
          <w:rFonts w:ascii="Times New Roman" w:hAnsi="Times New Roman" w:cs="Times New Roman"/>
        </w:rPr>
      </w:pPr>
      <w:r w:rsidRPr="008B52B6">
        <w:rPr>
          <w:rFonts w:ascii="Times New Roman" w:hAnsi="Times New Roman" w:cs="Times New Roman"/>
        </w:rPr>
        <w:t>To understand and implement Eager Loading and Explicit Loading for retrieving related data using Entity Framework Core.</w:t>
      </w:r>
    </w:p>
    <w:p w14:paraId="6FDA8E3A" w14:textId="07949AC9" w:rsidR="002D4E35" w:rsidRP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E35">
        <w:rPr>
          <w:rFonts w:ascii="Times New Roman" w:hAnsi="Times New Roman" w:cs="Times New Roman"/>
          <w:b/>
          <w:bCs/>
          <w:sz w:val="28"/>
          <w:szCs w:val="28"/>
        </w:rPr>
        <w:t>Commands Used</w:t>
      </w:r>
    </w:p>
    <w:p w14:paraId="0D2AD8DD" w14:textId="77777777" w:rsidR="008B52B6" w:rsidRDefault="008B52B6" w:rsidP="00882F72">
      <w:pPr>
        <w:rPr>
          <w:rFonts w:ascii="Times New Roman" w:hAnsi="Times New Roman" w:cs="Times New Roman"/>
        </w:rPr>
      </w:pPr>
      <w:r w:rsidRPr="008B52B6">
        <w:rPr>
          <w:rFonts w:ascii="Times New Roman" w:hAnsi="Times New Roman" w:cs="Times New Roman"/>
        </w:rPr>
        <w:t>dotnet run</w:t>
      </w:r>
    </w:p>
    <w:p w14:paraId="077CB6F4" w14:textId="574BACA3" w:rsidR="002D4E35" w:rsidRDefault="002D4E35" w:rsidP="00882F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E591228" w14:textId="37CC4CCE" w:rsidR="002D4E35" w:rsidRDefault="002D4E35" w:rsidP="002D4E3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Program.cs</w:t>
      </w:r>
      <w:proofErr w:type="spellEnd"/>
    </w:p>
    <w:p w14:paraId="03E1346C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</w:t>
      </w:r>
      <w:proofErr w:type="spellStart"/>
      <w:r w:rsidRPr="00C33C01">
        <w:rPr>
          <w:rFonts w:ascii="Times New Roman" w:hAnsi="Times New Roman" w:cs="Times New Roman"/>
        </w:rPr>
        <w:t>Microsoft.EntityFrameworkCore</w:t>
      </w:r>
      <w:proofErr w:type="spellEnd"/>
      <w:r w:rsidRPr="00C33C01">
        <w:rPr>
          <w:rFonts w:ascii="Times New Roman" w:hAnsi="Times New Roman" w:cs="Times New Roman"/>
        </w:rPr>
        <w:t>;</w:t>
      </w:r>
    </w:p>
    <w:p w14:paraId="5B481031" w14:textId="65D4FD60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</w:t>
      </w:r>
      <w:proofErr w:type="spellStart"/>
      <w:r w:rsidRPr="00C33C01">
        <w:rPr>
          <w:rFonts w:ascii="Times New Roman" w:hAnsi="Times New Roman" w:cs="Times New Roman"/>
        </w:rPr>
        <w:t>RetailInventory.Data</w:t>
      </w:r>
      <w:proofErr w:type="spellEnd"/>
      <w:r w:rsidRPr="00C33C01">
        <w:rPr>
          <w:rFonts w:ascii="Times New Roman" w:hAnsi="Times New Roman" w:cs="Times New Roman"/>
        </w:rPr>
        <w:t>;</w:t>
      </w:r>
    </w:p>
    <w:p w14:paraId="40707EE3" w14:textId="4A60276A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var context = new </w:t>
      </w:r>
      <w:proofErr w:type="spellStart"/>
      <w:r w:rsidRPr="00C33C01">
        <w:rPr>
          <w:rFonts w:ascii="Times New Roman" w:hAnsi="Times New Roman" w:cs="Times New Roman"/>
        </w:rPr>
        <w:t>AppDbContext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36C0ABCC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// Eager Loading</w:t>
      </w:r>
    </w:p>
    <w:p w14:paraId="188B8914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var products = </w:t>
      </w:r>
      <w:proofErr w:type="spellStart"/>
      <w:r w:rsidRPr="00C33C01">
        <w:rPr>
          <w:rFonts w:ascii="Times New Roman" w:hAnsi="Times New Roman" w:cs="Times New Roman"/>
        </w:rPr>
        <w:t>context.Products</w:t>
      </w:r>
      <w:proofErr w:type="spellEnd"/>
    </w:p>
    <w:p w14:paraId="3C16812F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                  .Include(p =&gt; </w:t>
      </w:r>
      <w:proofErr w:type="spellStart"/>
      <w:r w:rsidRPr="00C33C01">
        <w:rPr>
          <w:rFonts w:ascii="Times New Roman" w:hAnsi="Times New Roman" w:cs="Times New Roman"/>
        </w:rPr>
        <w:t>p.Category</w:t>
      </w:r>
      <w:proofErr w:type="spellEnd"/>
      <w:r w:rsidRPr="00C33C01">
        <w:rPr>
          <w:rFonts w:ascii="Times New Roman" w:hAnsi="Times New Roman" w:cs="Times New Roman"/>
        </w:rPr>
        <w:t>)</w:t>
      </w:r>
    </w:p>
    <w:p w14:paraId="6D49F546" w14:textId="66EA6CE3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                      .</w:t>
      </w:r>
      <w:proofErr w:type="spellStart"/>
      <w:r w:rsidRPr="00C33C01">
        <w:rPr>
          <w:rFonts w:ascii="Times New Roman" w:hAnsi="Times New Roman" w:cs="Times New Roman"/>
        </w:rPr>
        <w:t>ToList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49537BDC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("Eager Loading");</w:t>
      </w:r>
    </w:p>
    <w:p w14:paraId="22C38376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("-------------");</w:t>
      </w:r>
    </w:p>
    <w:p w14:paraId="59C8810B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foreach (var product in products)</w:t>
      </w:r>
    </w:p>
    <w:p w14:paraId="7C0B5EB4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{</w:t>
      </w:r>
    </w:p>
    <w:p w14:paraId="5B3D2C2E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($"Product : {</w:t>
      </w:r>
      <w:proofErr w:type="spellStart"/>
      <w:r w:rsidRPr="00C33C01">
        <w:rPr>
          <w:rFonts w:ascii="Times New Roman" w:hAnsi="Times New Roman" w:cs="Times New Roman"/>
        </w:rPr>
        <w:t>product.Name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54D4C63D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($"Price : {</w:t>
      </w:r>
      <w:proofErr w:type="spellStart"/>
      <w:r w:rsidRPr="00C33C01">
        <w:rPr>
          <w:rFonts w:ascii="Times New Roman" w:hAnsi="Times New Roman" w:cs="Times New Roman"/>
        </w:rPr>
        <w:t>product.Price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01C5F0B9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($"Category : {</w:t>
      </w:r>
      <w:proofErr w:type="spellStart"/>
      <w:r w:rsidRPr="00C33C01">
        <w:rPr>
          <w:rFonts w:ascii="Times New Roman" w:hAnsi="Times New Roman" w:cs="Times New Roman"/>
        </w:rPr>
        <w:t>product.Category.Name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21B0A587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5332AB60" w14:textId="07125F9B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}</w:t>
      </w:r>
    </w:p>
    <w:p w14:paraId="59E5733E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// Explicit Loading</w:t>
      </w:r>
    </w:p>
    <w:p w14:paraId="02868C3B" w14:textId="437BFFD5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var </w:t>
      </w:r>
      <w:proofErr w:type="spellStart"/>
      <w:r w:rsidRPr="00C33C01">
        <w:rPr>
          <w:rFonts w:ascii="Times New Roman" w:hAnsi="Times New Roman" w:cs="Times New Roman"/>
        </w:rPr>
        <w:t>firstProduct</w:t>
      </w:r>
      <w:proofErr w:type="spellEnd"/>
      <w:r w:rsidRPr="00C33C01">
        <w:rPr>
          <w:rFonts w:ascii="Times New Roman" w:hAnsi="Times New Roman" w:cs="Times New Roman"/>
        </w:rPr>
        <w:t xml:space="preserve"> = </w:t>
      </w:r>
      <w:proofErr w:type="spellStart"/>
      <w:r w:rsidRPr="00C33C01">
        <w:rPr>
          <w:rFonts w:ascii="Times New Roman" w:hAnsi="Times New Roman" w:cs="Times New Roman"/>
        </w:rPr>
        <w:t>context.Products.First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7EBE5DD7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context.Entry</w:t>
      </w:r>
      <w:proofErr w:type="spellEnd"/>
      <w:r w:rsidRPr="00C33C01">
        <w:rPr>
          <w:rFonts w:ascii="Times New Roman" w:hAnsi="Times New Roman" w:cs="Times New Roman"/>
        </w:rPr>
        <w:t>(</w:t>
      </w:r>
      <w:proofErr w:type="spellStart"/>
      <w:r w:rsidRPr="00C33C01">
        <w:rPr>
          <w:rFonts w:ascii="Times New Roman" w:hAnsi="Times New Roman" w:cs="Times New Roman"/>
        </w:rPr>
        <w:t>firstProduct</w:t>
      </w:r>
      <w:proofErr w:type="spellEnd"/>
      <w:r w:rsidRPr="00C33C01">
        <w:rPr>
          <w:rFonts w:ascii="Times New Roman" w:hAnsi="Times New Roman" w:cs="Times New Roman"/>
        </w:rPr>
        <w:t>)</w:t>
      </w:r>
    </w:p>
    <w:p w14:paraId="6822F9F7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lastRenderedPageBreak/>
        <w:t xml:space="preserve">       .Reference(p =&gt; </w:t>
      </w:r>
      <w:proofErr w:type="spellStart"/>
      <w:r w:rsidRPr="00C33C01">
        <w:rPr>
          <w:rFonts w:ascii="Times New Roman" w:hAnsi="Times New Roman" w:cs="Times New Roman"/>
        </w:rPr>
        <w:t>p.Category</w:t>
      </w:r>
      <w:proofErr w:type="spellEnd"/>
      <w:r w:rsidRPr="00C33C01">
        <w:rPr>
          <w:rFonts w:ascii="Times New Roman" w:hAnsi="Times New Roman" w:cs="Times New Roman"/>
        </w:rPr>
        <w:t>)</w:t>
      </w:r>
    </w:p>
    <w:p w14:paraId="42B6D5EA" w14:textId="7E655B56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       .Load();</w:t>
      </w:r>
    </w:p>
    <w:p w14:paraId="7B3942B4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("Explicit Loading");</w:t>
      </w:r>
    </w:p>
    <w:p w14:paraId="2928D898" w14:textId="116DFC7D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("----------------");</w:t>
      </w:r>
    </w:p>
    <w:p w14:paraId="1F0A061A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($"Product : {</w:t>
      </w:r>
      <w:proofErr w:type="spellStart"/>
      <w:r w:rsidRPr="00C33C01">
        <w:rPr>
          <w:rFonts w:ascii="Times New Roman" w:hAnsi="Times New Roman" w:cs="Times New Roman"/>
        </w:rPr>
        <w:t>firstProduct.Name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5E98E6D7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($"Category : {</w:t>
      </w:r>
      <w:proofErr w:type="spellStart"/>
      <w:r w:rsidRPr="00C33C01">
        <w:rPr>
          <w:rFonts w:ascii="Times New Roman" w:hAnsi="Times New Roman" w:cs="Times New Roman"/>
        </w:rPr>
        <w:t>firstProduct.Category.Name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609F1504" w14:textId="7473202A" w:rsidR="002D4E35" w:rsidRDefault="002D4E35" w:rsidP="00882F72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Category.cs</w:t>
      </w:r>
      <w:proofErr w:type="spellEnd"/>
    </w:p>
    <w:p w14:paraId="15FF8F6F" w14:textId="41DB0440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</w:t>
      </w:r>
      <w:proofErr w:type="spellStart"/>
      <w:r w:rsidRPr="00C33C01">
        <w:rPr>
          <w:rFonts w:ascii="Times New Roman" w:hAnsi="Times New Roman" w:cs="Times New Roman"/>
        </w:rPr>
        <w:t>System.Collections.Generic</w:t>
      </w:r>
      <w:proofErr w:type="spellEnd"/>
      <w:r w:rsidRPr="00C33C01">
        <w:rPr>
          <w:rFonts w:ascii="Times New Roman" w:hAnsi="Times New Roman" w:cs="Times New Roman"/>
        </w:rPr>
        <w:t>;</w:t>
      </w:r>
    </w:p>
    <w:p w14:paraId="082E426F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namespace </w:t>
      </w:r>
      <w:proofErr w:type="spellStart"/>
      <w:r w:rsidRPr="00C33C01">
        <w:rPr>
          <w:rFonts w:ascii="Times New Roman" w:hAnsi="Times New Roman" w:cs="Times New Roman"/>
        </w:rPr>
        <w:t>RetailInventory.Models</w:t>
      </w:r>
      <w:proofErr w:type="spellEnd"/>
    </w:p>
    <w:p w14:paraId="71B75D22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{</w:t>
      </w:r>
    </w:p>
    <w:p w14:paraId="227CE620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public class Category</w:t>
      </w:r>
    </w:p>
    <w:p w14:paraId="2C952E5F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{</w:t>
      </w:r>
    </w:p>
    <w:p w14:paraId="6C0DAFBD" w14:textId="14FCD098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    public int Id { get; set; }</w:t>
      </w:r>
    </w:p>
    <w:p w14:paraId="1D81DEB5" w14:textId="7F059A49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    public string Name { get; set; }</w:t>
      </w:r>
    </w:p>
    <w:p w14:paraId="1A49824C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    public List&lt;Product&gt; Products { get; set; } = new List&lt;Product&gt;();</w:t>
      </w:r>
    </w:p>
    <w:p w14:paraId="11186E76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}</w:t>
      </w:r>
    </w:p>
    <w:p w14:paraId="6C0B2CAA" w14:textId="715257F7" w:rsidR="002D4E35" w:rsidRDefault="00C33C01" w:rsidP="00C33C01">
      <w:pPr>
        <w:rPr>
          <w:rFonts w:ascii="Times New Roman" w:hAnsi="Times New Roman" w:cs="Times New Roman"/>
          <w:b/>
          <w:bCs/>
        </w:rPr>
      </w:pPr>
      <w:r w:rsidRPr="00C33C01">
        <w:rPr>
          <w:rFonts w:ascii="Times New Roman" w:hAnsi="Times New Roman" w:cs="Times New Roman"/>
        </w:rPr>
        <w:t>}</w:t>
      </w:r>
      <w:proofErr w:type="spellStart"/>
      <w:r w:rsidR="002D4E35">
        <w:rPr>
          <w:rFonts w:ascii="Times New Roman" w:hAnsi="Times New Roman" w:cs="Times New Roman"/>
          <w:b/>
          <w:bCs/>
        </w:rPr>
        <w:t>Product.cs</w:t>
      </w:r>
      <w:proofErr w:type="spellEnd"/>
    </w:p>
    <w:p w14:paraId="2711434F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namespace </w:t>
      </w:r>
      <w:proofErr w:type="spellStart"/>
      <w:r w:rsidRPr="00FE5562">
        <w:rPr>
          <w:rFonts w:ascii="Times New Roman" w:hAnsi="Times New Roman" w:cs="Times New Roman"/>
        </w:rPr>
        <w:t>RetailInventory.Models</w:t>
      </w:r>
      <w:proofErr w:type="spellEnd"/>
    </w:p>
    <w:p w14:paraId="5C4FE332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>{</w:t>
      </w:r>
    </w:p>
    <w:p w14:paraId="7FCBE986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public class Product</w:t>
      </w:r>
    </w:p>
    <w:p w14:paraId="4CCABD41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{</w:t>
      </w:r>
    </w:p>
    <w:p w14:paraId="483AF666" w14:textId="7B9D61FD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Id { get; set; }</w:t>
      </w:r>
    </w:p>
    <w:p w14:paraId="6A25D9CF" w14:textId="09C23CA6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string Name { get; set; }</w:t>
      </w:r>
    </w:p>
    <w:p w14:paraId="2FB69645" w14:textId="31223E71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decimal Price { get; set; }</w:t>
      </w:r>
    </w:p>
    <w:p w14:paraId="0C46C076" w14:textId="256F126A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</w:t>
      </w:r>
      <w:proofErr w:type="spellStart"/>
      <w:r w:rsidRPr="00FE5562">
        <w:rPr>
          <w:rFonts w:ascii="Times New Roman" w:hAnsi="Times New Roman" w:cs="Times New Roman"/>
        </w:rPr>
        <w:t>CategoryId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1A71B3D0" w14:textId="0276DFA9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Category </w:t>
      </w:r>
      <w:proofErr w:type="spellStart"/>
      <w:r w:rsidRPr="00FE5562">
        <w:rPr>
          <w:rFonts w:ascii="Times New Roman" w:hAnsi="Times New Roman" w:cs="Times New Roman"/>
        </w:rPr>
        <w:t>Category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170BE24B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</w:t>
      </w:r>
      <w:proofErr w:type="spellStart"/>
      <w:r w:rsidRPr="00FE5562">
        <w:rPr>
          <w:rFonts w:ascii="Times New Roman" w:hAnsi="Times New Roman" w:cs="Times New Roman"/>
        </w:rPr>
        <w:t>StockQuantity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3DF525C5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lastRenderedPageBreak/>
        <w:t xml:space="preserve">    }</w:t>
      </w:r>
    </w:p>
    <w:p w14:paraId="7504FF4F" w14:textId="77777777" w:rsidR="00FE5562" w:rsidRPr="00FE5562" w:rsidRDefault="00FE5562" w:rsidP="00FE5562">
      <w:pPr>
        <w:rPr>
          <w:rFonts w:ascii="Times New Roman" w:hAnsi="Times New Roman" w:cs="Times New Roman"/>
          <w:b/>
          <w:bCs/>
        </w:rPr>
      </w:pPr>
      <w:r w:rsidRPr="00FE5562">
        <w:rPr>
          <w:rFonts w:ascii="Times New Roman" w:hAnsi="Times New Roman" w:cs="Times New Roman"/>
        </w:rPr>
        <w:t>}</w:t>
      </w:r>
    </w:p>
    <w:p w14:paraId="70FE676E" w14:textId="3B0196A9" w:rsidR="00FE5562" w:rsidRDefault="00FE5562" w:rsidP="00FE5562">
      <w:pPr>
        <w:rPr>
          <w:rFonts w:ascii="Times New Roman" w:hAnsi="Times New Roman" w:cs="Times New Roman"/>
          <w:b/>
          <w:bCs/>
        </w:rPr>
      </w:pPr>
      <w:proofErr w:type="spellStart"/>
      <w:r w:rsidRPr="00FE5562">
        <w:rPr>
          <w:rFonts w:ascii="Times New Roman" w:hAnsi="Times New Roman" w:cs="Times New Roman"/>
          <w:b/>
          <w:bCs/>
        </w:rPr>
        <w:t>AppDbContext.cs</w:t>
      </w:r>
      <w:proofErr w:type="spellEnd"/>
    </w:p>
    <w:p w14:paraId="56566AF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using </w:t>
      </w:r>
      <w:proofErr w:type="spellStart"/>
      <w:r w:rsidRPr="00882F72">
        <w:rPr>
          <w:rFonts w:ascii="Times New Roman" w:hAnsi="Times New Roman" w:cs="Times New Roman"/>
        </w:rPr>
        <w:t>Microsoft.EntityFrameworkCore</w:t>
      </w:r>
      <w:proofErr w:type="spellEnd"/>
      <w:r w:rsidRPr="00882F72">
        <w:rPr>
          <w:rFonts w:ascii="Times New Roman" w:hAnsi="Times New Roman" w:cs="Times New Roman"/>
        </w:rPr>
        <w:t>;</w:t>
      </w:r>
    </w:p>
    <w:p w14:paraId="21A780B7" w14:textId="41BC846A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using </w:t>
      </w:r>
      <w:proofErr w:type="spellStart"/>
      <w:r w:rsidRPr="00882F72">
        <w:rPr>
          <w:rFonts w:ascii="Times New Roman" w:hAnsi="Times New Roman" w:cs="Times New Roman"/>
        </w:rPr>
        <w:t>RetailInventory.Models</w:t>
      </w:r>
      <w:proofErr w:type="spellEnd"/>
      <w:r w:rsidRPr="00882F72">
        <w:rPr>
          <w:rFonts w:ascii="Times New Roman" w:hAnsi="Times New Roman" w:cs="Times New Roman"/>
        </w:rPr>
        <w:t>;</w:t>
      </w:r>
    </w:p>
    <w:p w14:paraId="3201A26E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namespace </w:t>
      </w:r>
      <w:proofErr w:type="spellStart"/>
      <w:r w:rsidRPr="00882F72">
        <w:rPr>
          <w:rFonts w:ascii="Times New Roman" w:hAnsi="Times New Roman" w:cs="Times New Roman"/>
        </w:rPr>
        <w:t>RetailInventory.Data</w:t>
      </w:r>
      <w:proofErr w:type="spellEnd"/>
    </w:p>
    <w:p w14:paraId="03C12769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{</w:t>
      </w:r>
    </w:p>
    <w:p w14:paraId="2411ABA2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public class </w:t>
      </w:r>
      <w:proofErr w:type="spellStart"/>
      <w:r w:rsidRPr="00882F72">
        <w:rPr>
          <w:rFonts w:ascii="Times New Roman" w:hAnsi="Times New Roman" w:cs="Times New Roman"/>
        </w:rPr>
        <w:t>AppDbContext</w:t>
      </w:r>
      <w:proofErr w:type="spellEnd"/>
      <w:r w:rsidRPr="00882F72">
        <w:rPr>
          <w:rFonts w:ascii="Times New Roman" w:hAnsi="Times New Roman" w:cs="Times New Roman"/>
        </w:rPr>
        <w:t xml:space="preserve"> : </w:t>
      </w:r>
      <w:proofErr w:type="spellStart"/>
      <w:r w:rsidRPr="00882F72">
        <w:rPr>
          <w:rFonts w:ascii="Times New Roman" w:hAnsi="Times New Roman" w:cs="Times New Roman"/>
        </w:rPr>
        <w:t>DbContext</w:t>
      </w:r>
      <w:proofErr w:type="spellEnd"/>
    </w:p>
    <w:p w14:paraId="54F21A13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{</w:t>
      </w:r>
    </w:p>
    <w:p w14:paraId="1D0996BC" w14:textId="1FEF7DDF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public </w:t>
      </w:r>
      <w:proofErr w:type="spellStart"/>
      <w:r w:rsidRPr="00882F72">
        <w:rPr>
          <w:rFonts w:ascii="Times New Roman" w:hAnsi="Times New Roman" w:cs="Times New Roman"/>
        </w:rPr>
        <w:t>DbSet</w:t>
      </w:r>
      <w:proofErr w:type="spellEnd"/>
      <w:r w:rsidRPr="00882F72">
        <w:rPr>
          <w:rFonts w:ascii="Times New Roman" w:hAnsi="Times New Roman" w:cs="Times New Roman"/>
        </w:rPr>
        <w:t>&lt;Product&gt; Products { get; set; }</w:t>
      </w:r>
    </w:p>
    <w:p w14:paraId="58F431F7" w14:textId="1ACC052E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public </w:t>
      </w:r>
      <w:proofErr w:type="spellStart"/>
      <w:r w:rsidRPr="00882F72">
        <w:rPr>
          <w:rFonts w:ascii="Times New Roman" w:hAnsi="Times New Roman" w:cs="Times New Roman"/>
        </w:rPr>
        <w:t>DbSet</w:t>
      </w:r>
      <w:proofErr w:type="spellEnd"/>
      <w:r w:rsidRPr="00882F72">
        <w:rPr>
          <w:rFonts w:ascii="Times New Roman" w:hAnsi="Times New Roman" w:cs="Times New Roman"/>
        </w:rPr>
        <w:t>&lt;Category&gt; Categories { get; set; }</w:t>
      </w:r>
    </w:p>
    <w:p w14:paraId="2B2DB4D6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protected override void </w:t>
      </w:r>
      <w:proofErr w:type="spellStart"/>
      <w:r w:rsidRPr="00882F72">
        <w:rPr>
          <w:rFonts w:ascii="Times New Roman" w:hAnsi="Times New Roman" w:cs="Times New Roman"/>
        </w:rPr>
        <w:t>OnConfiguring</w:t>
      </w:r>
      <w:proofErr w:type="spellEnd"/>
      <w:r w:rsidRPr="00882F72">
        <w:rPr>
          <w:rFonts w:ascii="Times New Roman" w:hAnsi="Times New Roman" w:cs="Times New Roman"/>
        </w:rPr>
        <w:t>(</w:t>
      </w:r>
      <w:proofErr w:type="spellStart"/>
      <w:r w:rsidRPr="00882F72">
        <w:rPr>
          <w:rFonts w:ascii="Times New Roman" w:hAnsi="Times New Roman" w:cs="Times New Roman"/>
        </w:rPr>
        <w:t>DbContextOptionsBuilder</w:t>
      </w:r>
      <w:proofErr w:type="spellEnd"/>
      <w:r w:rsidRPr="00882F72">
        <w:rPr>
          <w:rFonts w:ascii="Times New Roman" w:hAnsi="Times New Roman" w:cs="Times New Roman"/>
        </w:rPr>
        <w:t xml:space="preserve"> </w:t>
      </w:r>
      <w:proofErr w:type="spellStart"/>
      <w:r w:rsidRPr="00882F72">
        <w:rPr>
          <w:rFonts w:ascii="Times New Roman" w:hAnsi="Times New Roman" w:cs="Times New Roman"/>
        </w:rPr>
        <w:t>optionsBuilder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137F42F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{</w:t>
      </w:r>
    </w:p>
    <w:p w14:paraId="1439EE8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optionsBuilder.UseSqlServer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0D808C3C" w14:textId="25070EB5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"Server=localhost\\SQLEXPRESS;Database=RetailDB;Trusted_Connection=True;TrustServerCertificate=True;");</w:t>
      </w:r>
    </w:p>
    <w:p w14:paraId="5BF9DA57" w14:textId="77777777" w:rsid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}</w:t>
      </w:r>
    </w:p>
    <w:p w14:paraId="51D425AA" w14:textId="5B1F5482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protected override void </w:t>
      </w:r>
      <w:proofErr w:type="spellStart"/>
      <w:r w:rsidRPr="00882F72">
        <w:rPr>
          <w:rFonts w:ascii="Times New Roman" w:hAnsi="Times New Roman" w:cs="Times New Roman"/>
        </w:rPr>
        <w:t>OnModelCreating</w:t>
      </w:r>
      <w:proofErr w:type="spellEnd"/>
      <w:r w:rsidRPr="00882F72">
        <w:rPr>
          <w:rFonts w:ascii="Times New Roman" w:hAnsi="Times New Roman" w:cs="Times New Roman"/>
        </w:rPr>
        <w:t>(</w:t>
      </w:r>
      <w:proofErr w:type="spellStart"/>
      <w:r w:rsidRPr="00882F72">
        <w:rPr>
          <w:rFonts w:ascii="Times New Roman" w:hAnsi="Times New Roman" w:cs="Times New Roman"/>
        </w:rPr>
        <w:t>ModelBuilder</w:t>
      </w:r>
      <w:proofErr w:type="spellEnd"/>
      <w:r w:rsidRPr="00882F72">
        <w:rPr>
          <w:rFonts w:ascii="Times New Roman" w:hAnsi="Times New Roman" w:cs="Times New Roman"/>
        </w:rPr>
        <w:t xml:space="preserve"> </w:t>
      </w:r>
      <w:proofErr w:type="spellStart"/>
      <w:r w:rsidRPr="00882F72">
        <w:rPr>
          <w:rFonts w:ascii="Times New Roman" w:hAnsi="Times New Roman" w:cs="Times New Roman"/>
        </w:rPr>
        <w:t>modelBuilder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52B5C3D9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{</w:t>
      </w:r>
    </w:p>
    <w:p w14:paraId="2227348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&lt;Product&gt;()</w:t>
      </w:r>
    </w:p>
    <w:p w14:paraId="5517BB1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.Property(p =&gt; </w:t>
      </w:r>
      <w:proofErr w:type="spellStart"/>
      <w:r w:rsidRPr="00882F72">
        <w:rPr>
          <w:rFonts w:ascii="Times New Roman" w:hAnsi="Times New Roman" w:cs="Times New Roman"/>
        </w:rPr>
        <w:t>p.Price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3E2AF4EB" w14:textId="4724E44A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.</w:t>
      </w:r>
      <w:proofErr w:type="spellStart"/>
      <w:r w:rsidRPr="00882F72">
        <w:rPr>
          <w:rFonts w:ascii="Times New Roman" w:hAnsi="Times New Roman" w:cs="Times New Roman"/>
        </w:rPr>
        <w:t>HasPrecision</w:t>
      </w:r>
      <w:proofErr w:type="spellEnd"/>
      <w:r w:rsidRPr="00882F72">
        <w:rPr>
          <w:rFonts w:ascii="Times New Roman" w:hAnsi="Times New Roman" w:cs="Times New Roman"/>
        </w:rPr>
        <w:t>(18, 2);</w:t>
      </w:r>
    </w:p>
    <w:p w14:paraId="1102B59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&lt;Category&gt;().</w:t>
      </w:r>
      <w:proofErr w:type="spellStart"/>
      <w:r w:rsidRPr="00882F72">
        <w:rPr>
          <w:rFonts w:ascii="Times New Roman" w:hAnsi="Times New Roman" w:cs="Times New Roman"/>
        </w:rPr>
        <w:t>HasData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2FFD09A5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Category { Id = 1, Name = "Electronics" },</w:t>
      </w:r>
    </w:p>
    <w:p w14:paraId="1967C3B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Category { Id = 2, Name = "Groceries" }</w:t>
      </w:r>
    </w:p>
    <w:p w14:paraId="0D572EA2" w14:textId="7042A0EF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);</w:t>
      </w:r>
    </w:p>
    <w:p w14:paraId="64A4AE8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&lt;Product&gt;().</w:t>
      </w:r>
      <w:proofErr w:type="spellStart"/>
      <w:r w:rsidRPr="00882F72">
        <w:rPr>
          <w:rFonts w:ascii="Times New Roman" w:hAnsi="Times New Roman" w:cs="Times New Roman"/>
        </w:rPr>
        <w:t>HasData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1CC85B4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lastRenderedPageBreak/>
        <w:t xml:space="preserve">                new Product</w:t>
      </w:r>
    </w:p>
    <w:p w14:paraId="4D631573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{</w:t>
      </w:r>
    </w:p>
    <w:p w14:paraId="6D3AC85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Id = 1,</w:t>
      </w:r>
    </w:p>
    <w:p w14:paraId="0325DE6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Name = "Smartphone",</w:t>
      </w:r>
    </w:p>
    <w:p w14:paraId="5ED29D1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Price = 25000,</w:t>
      </w:r>
    </w:p>
    <w:p w14:paraId="50E15C9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CategoryId</w:t>
      </w:r>
      <w:proofErr w:type="spellEnd"/>
      <w:r w:rsidRPr="00882F72">
        <w:rPr>
          <w:rFonts w:ascii="Times New Roman" w:hAnsi="Times New Roman" w:cs="Times New Roman"/>
        </w:rPr>
        <w:t xml:space="preserve"> = 1,</w:t>
      </w:r>
    </w:p>
    <w:p w14:paraId="70AADB0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StockQuantity</w:t>
      </w:r>
      <w:proofErr w:type="spellEnd"/>
      <w:r w:rsidRPr="00882F72">
        <w:rPr>
          <w:rFonts w:ascii="Times New Roman" w:hAnsi="Times New Roman" w:cs="Times New Roman"/>
        </w:rPr>
        <w:t xml:space="preserve"> = 50</w:t>
      </w:r>
    </w:p>
    <w:p w14:paraId="65A1C69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},</w:t>
      </w:r>
    </w:p>
    <w:p w14:paraId="0A4CF62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Product</w:t>
      </w:r>
    </w:p>
    <w:p w14:paraId="458C522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{</w:t>
      </w:r>
    </w:p>
    <w:p w14:paraId="33391C34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Id = 2,</w:t>
      </w:r>
    </w:p>
    <w:p w14:paraId="30FBD5E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Name = "Wheat Flour",</w:t>
      </w:r>
    </w:p>
    <w:p w14:paraId="4849BEA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Price = 800,</w:t>
      </w:r>
    </w:p>
    <w:p w14:paraId="5025092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CategoryId</w:t>
      </w:r>
      <w:proofErr w:type="spellEnd"/>
      <w:r w:rsidRPr="00882F72">
        <w:rPr>
          <w:rFonts w:ascii="Times New Roman" w:hAnsi="Times New Roman" w:cs="Times New Roman"/>
        </w:rPr>
        <w:t xml:space="preserve"> = 2,</w:t>
      </w:r>
    </w:p>
    <w:p w14:paraId="37DD053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StockQuantity</w:t>
      </w:r>
      <w:proofErr w:type="spellEnd"/>
      <w:r w:rsidRPr="00882F72">
        <w:rPr>
          <w:rFonts w:ascii="Times New Roman" w:hAnsi="Times New Roman" w:cs="Times New Roman"/>
        </w:rPr>
        <w:t xml:space="preserve"> = 100</w:t>
      </w:r>
    </w:p>
    <w:p w14:paraId="351F00D4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}</w:t>
      </w:r>
    </w:p>
    <w:p w14:paraId="016F8EA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);</w:t>
      </w:r>
    </w:p>
    <w:p w14:paraId="2FC1252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}</w:t>
      </w:r>
    </w:p>
    <w:p w14:paraId="1FBB9D71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}</w:t>
      </w:r>
    </w:p>
    <w:p w14:paraId="00DE4181" w14:textId="77777777" w:rsid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}</w:t>
      </w:r>
    </w:p>
    <w:p w14:paraId="4713B49D" w14:textId="37CAA8F1" w:rsidR="002D4E35" w:rsidRDefault="002D4E35" w:rsidP="00882F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</w:t>
      </w:r>
      <w:r w:rsidR="00C33C01">
        <w:rPr>
          <w:rFonts w:ascii="Times New Roman" w:hAnsi="Times New Roman" w:cs="Times New Roman"/>
          <w:b/>
          <w:bCs/>
          <w:sz w:val="28"/>
          <w:szCs w:val="28"/>
        </w:rPr>
        <w:t>t</w:t>
      </w:r>
    </w:p>
    <w:p w14:paraId="5D356BC5" w14:textId="7D58D72F" w:rsidR="002D4E35" w:rsidRDefault="00C33C01" w:rsidP="002D4E35">
      <w:pPr>
        <w:rPr>
          <w:rFonts w:ascii="Times New Roman" w:hAnsi="Times New Roman" w:cs="Times New Roman"/>
          <w:sz w:val="28"/>
          <w:szCs w:val="28"/>
        </w:rPr>
      </w:pPr>
      <w:r w:rsidRPr="00C33C0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4442766" wp14:editId="1214E2C6">
            <wp:extent cx="5229358" cy="1987826"/>
            <wp:effectExtent l="0" t="0" r="0" b="0"/>
            <wp:docPr id="69275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56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72" cy="200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9718" w14:textId="64E06E2A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3FA3F95" w14:textId="6D75C802" w:rsidR="002D4E35" w:rsidRPr="002D4E35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The related category data was successfully retrieved using Eager Loading with Include() and Explicit Loading using Entry().Reference().Load(). This demonstrated different loading strategies available in Entity Framework Core.</w:t>
      </w:r>
    </w:p>
    <w:sectPr w:rsidR="002D4E35" w:rsidRPr="002D4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35"/>
    <w:rsid w:val="00283EE4"/>
    <w:rsid w:val="002D38B1"/>
    <w:rsid w:val="002D4E35"/>
    <w:rsid w:val="003A255E"/>
    <w:rsid w:val="003D0317"/>
    <w:rsid w:val="00882F72"/>
    <w:rsid w:val="008B52B6"/>
    <w:rsid w:val="008C4329"/>
    <w:rsid w:val="00B22624"/>
    <w:rsid w:val="00BA3714"/>
    <w:rsid w:val="00C24D79"/>
    <w:rsid w:val="00C33C01"/>
    <w:rsid w:val="00CE5270"/>
    <w:rsid w:val="00D356FB"/>
    <w:rsid w:val="00DB4CF2"/>
    <w:rsid w:val="00DD29AE"/>
    <w:rsid w:val="00DF0C23"/>
    <w:rsid w:val="00FE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0A74"/>
  <w15:chartTrackingRefBased/>
  <w15:docId w15:val="{7FE3CDE1-8BDF-49C7-9220-37FC6CC4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511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TANUBUDDI HARSHITHA</dc:creator>
  <cp:keywords/>
  <dc:description/>
  <cp:lastModifiedBy>TANUBUDDI HARSHITHA</cp:lastModifiedBy>
  <cp:revision>2</cp:revision>
  <dcterms:created xsi:type="dcterms:W3CDTF">2026-07-04T18:18:00Z</dcterms:created>
  <dcterms:modified xsi:type="dcterms:W3CDTF">2026-07-04T18:18:00Z</dcterms:modified>
</cp:coreProperties>
</file>