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71C" w:rsidRDefault="00F209E1" w:rsidP="00712F14">
      <w:pPr>
        <w:shd w:val="clear" w:color="auto" w:fill="FFFFFF"/>
        <w:spacing w:before="300" w:after="150" w:line="240" w:lineRule="auto"/>
        <w:jc w:val="both"/>
        <w:outlineLvl w:val="1"/>
        <w:rPr>
          <w:rFonts w:ascii="Verdana" w:eastAsia="Times New Roman" w:hAnsi="Verdana" w:cs="Arial"/>
          <w:b/>
          <w:bCs/>
          <w:color w:val="1A1A1A"/>
          <w:sz w:val="24"/>
          <w:szCs w:val="24"/>
        </w:rPr>
      </w:pPr>
      <w:r>
        <w:rPr>
          <w:rFonts w:ascii="Verdana" w:eastAsia="Times New Roman" w:hAnsi="Verdana" w:cs="Arial"/>
          <w:b/>
          <w:bCs/>
          <w:color w:val="1A1A1A"/>
          <w:sz w:val="24"/>
          <w:szCs w:val="24"/>
        </w:rPr>
        <w:t>R</w:t>
      </w:r>
      <w:r w:rsidR="007D271C">
        <w:rPr>
          <w:rFonts w:ascii="Verdana" w:eastAsia="Times New Roman" w:hAnsi="Verdana" w:cs="Arial"/>
          <w:b/>
          <w:bCs/>
          <w:color w:val="1A1A1A"/>
          <w:sz w:val="24"/>
          <w:szCs w:val="24"/>
        </w:rPr>
        <w:t>elated to DDL, DML</w:t>
      </w:r>
    </w:p>
    <w:p w:rsidR="00AA2DBA" w:rsidRDefault="00AA2DBA" w:rsidP="00AA2DBA">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Why can't we write </w:t>
      </w:r>
      <w:proofErr w:type="spellStart"/>
      <w:r>
        <w:rPr>
          <w:rFonts w:ascii="Arial" w:hAnsi="Arial" w:cs="Arial"/>
          <w:color w:val="242729"/>
          <w:sz w:val="23"/>
          <w:szCs w:val="23"/>
        </w:rPr>
        <w:t>ddl</w:t>
      </w:r>
      <w:proofErr w:type="spellEnd"/>
      <w:r>
        <w:rPr>
          <w:rFonts w:ascii="Arial" w:hAnsi="Arial" w:cs="Arial"/>
          <w:color w:val="242729"/>
          <w:sz w:val="23"/>
          <w:szCs w:val="23"/>
        </w:rPr>
        <w:t xml:space="preserve"> statements directly in PL/SQL block, for example when </w:t>
      </w:r>
      <w:proofErr w:type="spellStart"/>
      <w:r>
        <w:rPr>
          <w:rFonts w:ascii="Arial" w:hAnsi="Arial" w:cs="Arial"/>
          <w:color w:val="242729"/>
          <w:sz w:val="23"/>
          <w:szCs w:val="23"/>
        </w:rPr>
        <w:t>i</w:t>
      </w:r>
      <w:proofErr w:type="spellEnd"/>
      <w:r>
        <w:rPr>
          <w:rFonts w:ascii="Arial" w:hAnsi="Arial" w:cs="Arial"/>
          <w:color w:val="242729"/>
          <w:sz w:val="23"/>
          <w:szCs w:val="23"/>
        </w:rPr>
        <w:t xml:space="preserve"> write</w:t>
      </w:r>
    </w:p>
    <w:p w:rsidR="00AA2DBA" w:rsidRDefault="00AA2DBA" w:rsidP="00AA2DBA">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eastAsiaTheme="majorEastAsia" w:hAnsi="Consolas" w:cs="Consolas"/>
          <w:color w:val="101094"/>
          <w:bdr w:val="none" w:sz="0" w:space="0" w:color="auto" w:frame="1"/>
          <w:shd w:val="clear" w:color="auto" w:fill="EFF0F1"/>
        </w:rPr>
        <w:t>CREATE</w:t>
      </w:r>
      <w:r>
        <w:rPr>
          <w:rStyle w:val="pln"/>
          <w:rFonts w:ascii="Consolas" w:hAnsi="Consolas" w:cs="Consolas"/>
          <w:color w:val="303336"/>
          <w:bdr w:val="none" w:sz="0" w:space="0" w:color="auto" w:frame="1"/>
          <w:shd w:val="clear" w:color="auto" w:fill="EFF0F1"/>
        </w:rPr>
        <w:t xml:space="preserve"> </w:t>
      </w:r>
      <w:r>
        <w:rPr>
          <w:rStyle w:val="kwd"/>
          <w:rFonts w:ascii="Consolas" w:eastAsiaTheme="majorEastAsia" w:hAnsi="Consolas" w:cs="Consolas"/>
          <w:color w:val="101094"/>
          <w:bdr w:val="none" w:sz="0" w:space="0" w:color="auto" w:frame="1"/>
          <w:shd w:val="clear" w:color="auto" w:fill="EFF0F1"/>
        </w:rPr>
        <w:t>OR</w:t>
      </w:r>
      <w:r>
        <w:rPr>
          <w:rStyle w:val="pln"/>
          <w:rFonts w:ascii="Consolas" w:hAnsi="Consolas" w:cs="Consolas"/>
          <w:color w:val="303336"/>
          <w:bdr w:val="none" w:sz="0" w:space="0" w:color="auto" w:frame="1"/>
          <w:shd w:val="clear" w:color="auto" w:fill="EFF0F1"/>
        </w:rPr>
        <w:t xml:space="preserve"> REPLACE </w:t>
      </w:r>
      <w:r>
        <w:rPr>
          <w:rStyle w:val="kwd"/>
          <w:rFonts w:ascii="Consolas" w:eastAsiaTheme="majorEastAsia" w:hAnsi="Consolas" w:cs="Consolas"/>
          <w:color w:val="101094"/>
          <w:bdr w:val="none" w:sz="0" w:space="0" w:color="auto" w:frame="1"/>
          <w:shd w:val="clear" w:color="auto" w:fill="EFF0F1"/>
        </w:rPr>
        <w:t>PROCEDURE</w:t>
      </w:r>
      <w:r>
        <w:rPr>
          <w:rStyle w:val="pln"/>
          <w:rFonts w:ascii="Consolas" w:hAnsi="Consolas" w:cs="Consolas"/>
          <w:color w:val="303336"/>
          <w:bdr w:val="none" w:sz="0" w:space="0" w:color="auto" w:frame="1"/>
          <w:shd w:val="clear" w:color="auto" w:fill="EFF0F1"/>
        </w:rPr>
        <w:t xml:space="preserve"> test </w:t>
      </w:r>
      <w:r>
        <w:rPr>
          <w:rStyle w:val="kwd"/>
          <w:rFonts w:ascii="Consolas" w:eastAsiaTheme="majorEastAsia" w:hAnsi="Consolas" w:cs="Consolas"/>
          <w:color w:val="101094"/>
          <w:bdr w:val="none" w:sz="0" w:space="0" w:color="auto" w:frame="1"/>
          <w:shd w:val="clear" w:color="auto" w:fill="EFF0F1"/>
        </w:rPr>
        <w:t>IS</w:t>
      </w:r>
    </w:p>
    <w:p w:rsidR="00AA2DBA" w:rsidRDefault="00AA2DBA" w:rsidP="00AA2DBA">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eastAsiaTheme="majorEastAsia" w:hAnsi="Consolas" w:cs="Consolas"/>
          <w:color w:val="101094"/>
          <w:bdr w:val="none" w:sz="0" w:space="0" w:color="auto" w:frame="1"/>
          <w:shd w:val="clear" w:color="auto" w:fill="EFF0F1"/>
        </w:rPr>
        <w:t>BEGIN</w:t>
      </w:r>
    </w:p>
    <w:p w:rsidR="00AA2DBA" w:rsidRDefault="00AA2DBA" w:rsidP="00AA2DB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eastAsiaTheme="majorEastAsia" w:hAnsi="Consolas" w:cs="Consolas"/>
          <w:color w:val="101094"/>
          <w:bdr w:val="none" w:sz="0" w:space="0" w:color="auto" w:frame="1"/>
          <w:shd w:val="clear" w:color="auto" w:fill="EFF0F1"/>
        </w:rPr>
        <w:t>truncate</w:t>
      </w:r>
      <w:r>
        <w:rPr>
          <w:rStyle w:val="pln"/>
          <w:rFonts w:ascii="Consolas" w:hAnsi="Consolas" w:cs="Consolas"/>
          <w:color w:val="303336"/>
          <w:bdr w:val="none" w:sz="0" w:space="0" w:color="auto" w:frame="1"/>
          <w:shd w:val="clear" w:color="auto" w:fill="EFF0F1"/>
        </w:rPr>
        <w:t xml:space="preserve"> </w:t>
      </w:r>
      <w:r>
        <w:rPr>
          <w:rStyle w:val="kwd"/>
          <w:rFonts w:ascii="Consolas" w:eastAsiaTheme="majorEastAsia" w:hAnsi="Consolas" w:cs="Consolas"/>
          <w:color w:val="101094"/>
          <w:bdr w:val="none" w:sz="0" w:space="0" w:color="auto" w:frame="1"/>
          <w:shd w:val="clear" w:color="auto" w:fill="EFF0F1"/>
        </w:rPr>
        <w:t>table</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table_name</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error</w:t>
      </w:r>
    </w:p>
    <w:p w:rsidR="00AA2DBA" w:rsidRDefault="00AA2DBA" w:rsidP="00AA2DBA">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eastAsiaTheme="majorEastAsia" w:hAnsi="Consolas" w:cs="Consolas"/>
          <w:color w:val="101094"/>
          <w:bdr w:val="none" w:sz="0" w:space="0" w:color="auto" w:frame="1"/>
          <w:shd w:val="clear" w:color="auto" w:fill="EFF0F1"/>
        </w:rPr>
        <w:t>END</w:t>
      </w:r>
      <w:r>
        <w:rPr>
          <w:rStyle w:val="pln"/>
          <w:rFonts w:ascii="Consolas" w:hAnsi="Consolas" w:cs="Consolas"/>
          <w:color w:val="303336"/>
          <w:bdr w:val="none" w:sz="0" w:space="0" w:color="auto" w:frame="1"/>
          <w:shd w:val="clear" w:color="auto" w:fill="EFF0F1"/>
        </w:rPr>
        <w:t xml:space="preserve"> test</w:t>
      </w:r>
      <w:r>
        <w:rPr>
          <w:rStyle w:val="pun"/>
          <w:rFonts w:ascii="Consolas" w:hAnsi="Consolas" w:cs="Consolas"/>
          <w:color w:val="303336"/>
          <w:bdr w:val="none" w:sz="0" w:space="0" w:color="auto" w:frame="1"/>
          <w:shd w:val="clear" w:color="auto" w:fill="EFF0F1"/>
        </w:rPr>
        <w:t>;</w:t>
      </w:r>
    </w:p>
    <w:p w:rsidR="00AA2DBA" w:rsidRDefault="00AA2DBA" w:rsidP="00AA2DBA">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rsidR="00AA2DBA" w:rsidRDefault="00AA2DBA" w:rsidP="00AA2DBA">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But,</w:t>
      </w:r>
    </w:p>
    <w:p w:rsidR="00AA2DBA" w:rsidRDefault="00AA2DBA" w:rsidP="00AA2DBA">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eastAsiaTheme="majorEastAsia" w:hAnsi="Consolas" w:cs="Consolas"/>
          <w:color w:val="101094"/>
          <w:bdr w:val="none" w:sz="0" w:space="0" w:color="auto" w:frame="1"/>
          <w:shd w:val="clear" w:color="auto" w:fill="EFF0F1"/>
        </w:rPr>
        <w:t>CREATE</w:t>
      </w:r>
      <w:r>
        <w:rPr>
          <w:rStyle w:val="pln"/>
          <w:rFonts w:ascii="Consolas" w:hAnsi="Consolas" w:cs="Consolas"/>
          <w:color w:val="303336"/>
          <w:bdr w:val="none" w:sz="0" w:space="0" w:color="auto" w:frame="1"/>
          <w:shd w:val="clear" w:color="auto" w:fill="EFF0F1"/>
        </w:rPr>
        <w:t xml:space="preserve"> </w:t>
      </w:r>
      <w:r>
        <w:rPr>
          <w:rStyle w:val="kwd"/>
          <w:rFonts w:ascii="Consolas" w:eastAsiaTheme="majorEastAsia" w:hAnsi="Consolas" w:cs="Consolas"/>
          <w:color w:val="101094"/>
          <w:bdr w:val="none" w:sz="0" w:space="0" w:color="auto" w:frame="1"/>
          <w:shd w:val="clear" w:color="auto" w:fill="EFF0F1"/>
        </w:rPr>
        <w:t>OR</w:t>
      </w:r>
      <w:r>
        <w:rPr>
          <w:rStyle w:val="pln"/>
          <w:rFonts w:ascii="Consolas" w:hAnsi="Consolas" w:cs="Consolas"/>
          <w:color w:val="303336"/>
          <w:bdr w:val="none" w:sz="0" w:space="0" w:color="auto" w:frame="1"/>
          <w:shd w:val="clear" w:color="auto" w:fill="EFF0F1"/>
        </w:rPr>
        <w:t xml:space="preserve"> REPLACE </w:t>
      </w:r>
      <w:r>
        <w:rPr>
          <w:rStyle w:val="kwd"/>
          <w:rFonts w:ascii="Consolas" w:eastAsiaTheme="majorEastAsia" w:hAnsi="Consolas" w:cs="Consolas"/>
          <w:color w:val="101094"/>
          <w:bdr w:val="none" w:sz="0" w:space="0" w:color="auto" w:frame="1"/>
          <w:shd w:val="clear" w:color="auto" w:fill="EFF0F1"/>
        </w:rPr>
        <w:t>PROCEDURE</w:t>
      </w:r>
      <w:r>
        <w:rPr>
          <w:rStyle w:val="pln"/>
          <w:rFonts w:ascii="Consolas" w:hAnsi="Consolas" w:cs="Consolas"/>
          <w:color w:val="303336"/>
          <w:bdr w:val="none" w:sz="0" w:space="0" w:color="auto" w:frame="1"/>
          <w:shd w:val="clear" w:color="auto" w:fill="EFF0F1"/>
        </w:rPr>
        <w:t xml:space="preserve"> test </w:t>
      </w:r>
      <w:r>
        <w:rPr>
          <w:rStyle w:val="kwd"/>
          <w:rFonts w:ascii="Consolas" w:eastAsiaTheme="majorEastAsia" w:hAnsi="Consolas" w:cs="Consolas"/>
          <w:color w:val="101094"/>
          <w:bdr w:val="none" w:sz="0" w:space="0" w:color="auto" w:frame="1"/>
          <w:shd w:val="clear" w:color="auto" w:fill="EFF0F1"/>
        </w:rPr>
        <w:t>IS</w:t>
      </w:r>
    </w:p>
    <w:p w:rsidR="00AA2DBA" w:rsidRDefault="00AA2DBA" w:rsidP="00AA2DBA">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eastAsiaTheme="majorEastAsia" w:hAnsi="Consolas" w:cs="Consolas"/>
          <w:color w:val="101094"/>
          <w:bdr w:val="none" w:sz="0" w:space="0" w:color="auto" w:frame="1"/>
          <w:shd w:val="clear" w:color="auto" w:fill="EFF0F1"/>
        </w:rPr>
        <w:t>BEGIN</w:t>
      </w:r>
    </w:p>
    <w:p w:rsidR="00AA2DBA" w:rsidRDefault="00AA2DBA" w:rsidP="00AA2DBA">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eastAsiaTheme="majorEastAsia" w:hAnsi="Consolas" w:cs="Consolas"/>
          <w:color w:val="101094"/>
          <w:bdr w:val="none" w:sz="0" w:space="0" w:color="auto" w:frame="1"/>
          <w:shd w:val="clear" w:color="auto" w:fill="EFF0F1"/>
        </w:rPr>
        <w:t>execute</w:t>
      </w:r>
      <w:r>
        <w:rPr>
          <w:rStyle w:val="pln"/>
          <w:rFonts w:ascii="Consolas" w:hAnsi="Consolas" w:cs="Consolas"/>
          <w:color w:val="303336"/>
          <w:bdr w:val="none" w:sz="0" w:space="0" w:color="auto" w:frame="1"/>
          <w:shd w:val="clear" w:color="auto" w:fill="EFF0F1"/>
        </w:rPr>
        <w:t xml:space="preserve"> immediate </w:t>
      </w:r>
      <w:r>
        <w:rPr>
          <w:rStyle w:val="str"/>
          <w:rFonts w:ascii="Consolas" w:eastAsiaTheme="majorEastAsia" w:hAnsi="Consolas" w:cs="Consolas"/>
          <w:color w:val="7D2727"/>
          <w:bdr w:val="none" w:sz="0" w:space="0" w:color="auto" w:frame="1"/>
          <w:shd w:val="clear" w:color="auto" w:fill="EFF0F1"/>
        </w:rPr>
        <w:t xml:space="preserve">'truncate table </w:t>
      </w:r>
      <w:proofErr w:type="spellStart"/>
      <w:r>
        <w:rPr>
          <w:rStyle w:val="str"/>
          <w:rFonts w:ascii="Consolas" w:eastAsiaTheme="majorEastAsia" w:hAnsi="Consolas" w:cs="Consolas"/>
          <w:color w:val="7D2727"/>
          <w:bdr w:val="none" w:sz="0" w:space="0" w:color="auto" w:frame="1"/>
          <w:shd w:val="clear" w:color="auto" w:fill="EFF0F1"/>
        </w:rPr>
        <w:t>table_name</w:t>
      </w:r>
      <w:proofErr w:type="spellEnd"/>
      <w:r>
        <w:rPr>
          <w:rStyle w:val="str"/>
          <w:rFonts w:ascii="Consolas" w:eastAsiaTheme="majorEastAsia" w:hAnsi="Consolas" w:cs="Consolas"/>
          <w:color w:val="7D2727"/>
          <w:bdr w:val="none" w:sz="0" w:space="0" w:color="auto" w:frame="1"/>
          <w:shd w:val="clear" w:color="auto" w:fill="EFF0F1"/>
        </w:rPr>
        <w: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works fine</w:t>
      </w:r>
    </w:p>
    <w:p w:rsidR="00AA2DBA" w:rsidRDefault="00AA2DBA" w:rsidP="00AA2DBA">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eastAsiaTheme="majorEastAsia" w:hAnsi="Consolas" w:cs="Consolas"/>
          <w:color w:val="101094"/>
          <w:bdr w:val="none" w:sz="0" w:space="0" w:color="auto" w:frame="1"/>
          <w:shd w:val="clear" w:color="auto" w:fill="EFF0F1"/>
        </w:rPr>
        <w:t>END</w:t>
      </w:r>
      <w:r>
        <w:rPr>
          <w:rStyle w:val="pln"/>
          <w:rFonts w:ascii="Consolas" w:hAnsi="Consolas" w:cs="Consolas"/>
          <w:color w:val="303336"/>
          <w:bdr w:val="none" w:sz="0" w:space="0" w:color="auto" w:frame="1"/>
          <w:shd w:val="clear" w:color="auto" w:fill="EFF0F1"/>
        </w:rPr>
        <w:t xml:space="preserve"> test</w:t>
      </w:r>
      <w:r>
        <w:rPr>
          <w:rStyle w:val="pun"/>
          <w:rFonts w:ascii="Consolas" w:hAnsi="Consolas" w:cs="Consolas"/>
          <w:color w:val="303336"/>
          <w:bdr w:val="none" w:sz="0" w:space="0" w:color="auto" w:frame="1"/>
          <w:shd w:val="clear" w:color="auto" w:fill="EFF0F1"/>
        </w:rPr>
        <w:t>;</w:t>
      </w:r>
    </w:p>
    <w:p w:rsidR="00AA2DBA" w:rsidRDefault="00AA2DBA" w:rsidP="00AA2DBA">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rsidR="00AA2DBA" w:rsidRDefault="00AA2DBA" w:rsidP="00AA2DBA">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Why second one executed </w:t>
      </w:r>
      <w:proofErr w:type="gramStart"/>
      <w:r>
        <w:rPr>
          <w:rFonts w:ascii="Arial" w:hAnsi="Arial" w:cs="Arial"/>
          <w:color w:val="242729"/>
          <w:sz w:val="23"/>
          <w:szCs w:val="23"/>
        </w:rPr>
        <w:t>successfully ?</w:t>
      </w:r>
      <w:proofErr w:type="gramEnd"/>
    </w:p>
    <w:p w:rsidR="00AA2DBA" w:rsidRPr="00AA2DBA" w:rsidRDefault="00AA2DBA" w:rsidP="00AA2DBA">
      <w:pPr>
        <w:shd w:val="clear" w:color="auto" w:fill="FCF9EE"/>
        <w:spacing w:after="240" w:line="240" w:lineRule="auto"/>
        <w:rPr>
          <w:rFonts w:ascii="Arial" w:eastAsia="Times New Roman" w:hAnsi="Arial" w:cs="Arial"/>
          <w:color w:val="242729"/>
          <w:sz w:val="23"/>
          <w:szCs w:val="23"/>
        </w:rPr>
      </w:pPr>
      <w:r w:rsidRPr="00AA2DBA">
        <w:rPr>
          <w:rFonts w:ascii="Arial" w:eastAsia="Times New Roman" w:hAnsi="Arial" w:cs="Arial"/>
          <w:color w:val="242729"/>
          <w:sz w:val="23"/>
          <w:szCs w:val="23"/>
        </w:rPr>
        <w:t>Only dynamic SQL can execute the following types of statements within PL/SQL program units:</w:t>
      </w:r>
    </w:p>
    <w:p w:rsidR="00AA2DBA" w:rsidRPr="00AA2DBA" w:rsidRDefault="00AA2DBA" w:rsidP="00AA2DBA">
      <w:pPr>
        <w:numPr>
          <w:ilvl w:val="0"/>
          <w:numId w:val="5"/>
        </w:numPr>
        <w:shd w:val="clear" w:color="auto" w:fill="FCF9EE"/>
        <w:spacing w:after="150" w:line="240" w:lineRule="auto"/>
        <w:ind w:left="450"/>
        <w:rPr>
          <w:rFonts w:ascii="Arial" w:eastAsia="Times New Roman" w:hAnsi="Arial" w:cs="Arial"/>
          <w:color w:val="242729"/>
          <w:sz w:val="23"/>
          <w:szCs w:val="23"/>
        </w:rPr>
      </w:pPr>
      <w:r w:rsidRPr="00AA2DBA">
        <w:rPr>
          <w:rFonts w:ascii="Arial" w:eastAsia="Times New Roman" w:hAnsi="Arial" w:cs="Arial"/>
          <w:color w:val="242729"/>
          <w:sz w:val="23"/>
          <w:szCs w:val="23"/>
        </w:rPr>
        <w:t>Data definition language (DDL) statements such as CREATE, DROP, GRANT, and REVOKE</w:t>
      </w:r>
    </w:p>
    <w:p w:rsidR="00AA2DBA" w:rsidRPr="00AA2DBA" w:rsidRDefault="00AA2DBA" w:rsidP="00AA2DBA">
      <w:pPr>
        <w:shd w:val="clear" w:color="auto" w:fill="FFFFFF"/>
        <w:spacing w:after="0" w:line="240" w:lineRule="auto"/>
        <w:rPr>
          <w:rFonts w:ascii="Arial" w:eastAsia="Times New Roman" w:hAnsi="Arial" w:cs="Arial"/>
          <w:color w:val="242729"/>
          <w:sz w:val="23"/>
          <w:szCs w:val="23"/>
        </w:rPr>
      </w:pPr>
      <w:r w:rsidRPr="00AA2DBA">
        <w:rPr>
          <w:rFonts w:ascii="Arial" w:eastAsia="Times New Roman" w:hAnsi="Arial" w:cs="Arial"/>
          <w:color w:val="242729"/>
          <w:sz w:val="23"/>
          <w:szCs w:val="23"/>
        </w:rPr>
        <w:t>A </w:t>
      </w:r>
      <w:r w:rsidRPr="00AA2DBA">
        <w:rPr>
          <w:rFonts w:ascii="Consolas" w:eastAsia="Times New Roman" w:hAnsi="Consolas" w:cs="Consolas"/>
          <w:color w:val="242729"/>
          <w:sz w:val="20"/>
          <w:szCs w:val="20"/>
          <w:bdr w:val="none" w:sz="0" w:space="0" w:color="auto" w:frame="1"/>
          <w:shd w:val="clear" w:color="auto" w:fill="EFF0F1"/>
        </w:rPr>
        <w:t>TRUNCATE</w:t>
      </w:r>
      <w:r w:rsidRPr="00AA2DBA">
        <w:rPr>
          <w:rFonts w:ascii="Arial" w:eastAsia="Times New Roman" w:hAnsi="Arial" w:cs="Arial"/>
          <w:color w:val="242729"/>
          <w:sz w:val="23"/>
          <w:szCs w:val="23"/>
        </w:rPr>
        <w:t> operation is </w:t>
      </w:r>
      <w:r w:rsidRPr="00AA2DBA">
        <w:rPr>
          <w:rFonts w:ascii="Consolas" w:eastAsia="Times New Roman" w:hAnsi="Consolas" w:cs="Consolas"/>
          <w:color w:val="242729"/>
          <w:sz w:val="20"/>
          <w:szCs w:val="20"/>
          <w:bdr w:val="none" w:sz="0" w:space="0" w:color="auto" w:frame="1"/>
          <w:shd w:val="clear" w:color="auto" w:fill="EFF0F1"/>
        </w:rPr>
        <w:t>DDL</w:t>
      </w:r>
      <w:r w:rsidRPr="00AA2DBA">
        <w:rPr>
          <w:rFonts w:ascii="Arial" w:eastAsia="Times New Roman" w:hAnsi="Arial" w:cs="Arial"/>
          <w:color w:val="242729"/>
          <w:sz w:val="23"/>
          <w:szCs w:val="23"/>
        </w:rPr>
        <w:t>.</w:t>
      </w:r>
    </w:p>
    <w:p w:rsidR="00AA2DBA" w:rsidRPr="00AA2DBA" w:rsidRDefault="00AA2DBA" w:rsidP="00AA2DBA">
      <w:pPr>
        <w:shd w:val="clear" w:color="auto" w:fill="FFFFFF"/>
        <w:spacing w:after="0" w:line="240" w:lineRule="auto"/>
        <w:rPr>
          <w:rFonts w:ascii="Arial" w:eastAsia="Times New Roman" w:hAnsi="Arial" w:cs="Arial"/>
          <w:color w:val="242729"/>
          <w:sz w:val="23"/>
          <w:szCs w:val="23"/>
        </w:rPr>
      </w:pPr>
      <w:r w:rsidRPr="00AA2DBA">
        <w:rPr>
          <w:rFonts w:ascii="Arial" w:eastAsia="Times New Roman" w:hAnsi="Arial" w:cs="Arial"/>
          <w:color w:val="242729"/>
          <w:sz w:val="23"/>
          <w:szCs w:val="23"/>
        </w:rPr>
        <w:t>When using </w:t>
      </w:r>
      <w:r w:rsidRPr="00AA2DBA">
        <w:rPr>
          <w:rFonts w:ascii="Consolas" w:eastAsia="Times New Roman" w:hAnsi="Consolas" w:cs="Consolas"/>
          <w:color w:val="242729"/>
          <w:sz w:val="20"/>
          <w:szCs w:val="20"/>
          <w:bdr w:val="none" w:sz="0" w:space="0" w:color="auto" w:frame="1"/>
          <w:shd w:val="clear" w:color="auto" w:fill="EFF0F1"/>
        </w:rPr>
        <w:t>EXECUTE IMMEDIATE</w:t>
      </w:r>
      <w:r w:rsidRPr="00AA2DBA">
        <w:rPr>
          <w:rFonts w:ascii="Arial" w:eastAsia="Times New Roman" w:hAnsi="Arial" w:cs="Arial"/>
          <w:color w:val="242729"/>
          <w:sz w:val="23"/>
          <w:szCs w:val="23"/>
        </w:rPr>
        <w:t>, remember that any </w:t>
      </w:r>
      <w:r w:rsidRPr="00AA2DBA">
        <w:rPr>
          <w:rFonts w:ascii="Consolas" w:eastAsia="Times New Roman" w:hAnsi="Consolas" w:cs="Consolas"/>
          <w:color w:val="242729"/>
          <w:sz w:val="20"/>
          <w:szCs w:val="20"/>
          <w:bdr w:val="none" w:sz="0" w:space="0" w:color="auto" w:frame="1"/>
          <w:shd w:val="clear" w:color="auto" w:fill="EFF0F1"/>
        </w:rPr>
        <w:t>DDL</w:t>
      </w:r>
      <w:r w:rsidRPr="00AA2DBA">
        <w:rPr>
          <w:rFonts w:ascii="Arial" w:eastAsia="Times New Roman" w:hAnsi="Arial" w:cs="Arial"/>
          <w:color w:val="242729"/>
          <w:sz w:val="23"/>
          <w:szCs w:val="23"/>
        </w:rPr>
        <w:t> operations you execute will implicitly </w:t>
      </w:r>
      <w:r w:rsidRPr="00AA2DBA">
        <w:rPr>
          <w:rFonts w:ascii="Consolas" w:eastAsia="Times New Roman" w:hAnsi="Consolas" w:cs="Consolas"/>
          <w:color w:val="242729"/>
          <w:sz w:val="20"/>
          <w:szCs w:val="20"/>
          <w:bdr w:val="none" w:sz="0" w:space="0" w:color="auto" w:frame="1"/>
          <w:shd w:val="clear" w:color="auto" w:fill="EFF0F1"/>
        </w:rPr>
        <w:t>COMMIT</w:t>
      </w:r>
      <w:r w:rsidRPr="00AA2DBA">
        <w:rPr>
          <w:rFonts w:ascii="Arial" w:eastAsia="Times New Roman" w:hAnsi="Arial" w:cs="Arial"/>
          <w:color w:val="242729"/>
          <w:sz w:val="23"/>
          <w:szCs w:val="23"/>
        </w:rPr>
        <w:t> the current transaction.</w:t>
      </w:r>
    </w:p>
    <w:p w:rsidR="00AA2DBA" w:rsidRDefault="00AA2DBA" w:rsidP="00712F14">
      <w:pPr>
        <w:shd w:val="clear" w:color="auto" w:fill="FFFFFF"/>
        <w:spacing w:before="300" w:after="150" w:line="240" w:lineRule="auto"/>
        <w:jc w:val="both"/>
        <w:outlineLvl w:val="1"/>
        <w:rPr>
          <w:rFonts w:ascii="Verdana" w:eastAsia="Times New Roman" w:hAnsi="Verdana" w:cs="Arial"/>
          <w:b/>
          <w:bCs/>
          <w:color w:val="1A1A1A"/>
          <w:sz w:val="24"/>
          <w:szCs w:val="24"/>
        </w:rPr>
      </w:pPr>
      <w:bookmarkStart w:id="0" w:name="_GoBack"/>
      <w:bookmarkEnd w:id="0"/>
    </w:p>
    <w:p w:rsidR="00055C85" w:rsidRDefault="00055C85" w:rsidP="00712F14">
      <w:pPr>
        <w:shd w:val="clear" w:color="auto" w:fill="FFFFFF"/>
        <w:spacing w:before="300" w:after="150" w:line="240" w:lineRule="auto"/>
        <w:jc w:val="both"/>
        <w:outlineLvl w:val="1"/>
        <w:rPr>
          <w:rFonts w:ascii="Verdana" w:eastAsia="Times New Roman" w:hAnsi="Verdana" w:cs="Arial"/>
          <w:b/>
          <w:bCs/>
          <w:color w:val="1A1A1A"/>
          <w:sz w:val="24"/>
          <w:szCs w:val="24"/>
        </w:rPr>
      </w:pPr>
      <w:r>
        <w:rPr>
          <w:rFonts w:ascii="Verdana" w:eastAsia="Times New Roman" w:hAnsi="Verdana" w:cs="Arial"/>
          <w:b/>
          <w:bCs/>
          <w:color w:val="1A1A1A"/>
          <w:sz w:val="24"/>
          <w:szCs w:val="24"/>
        </w:rPr>
        <w:t>Name of the column after firing an SQL statement</w:t>
      </w:r>
    </w:p>
    <w:p w:rsidR="00055C85" w:rsidRDefault="00055C85" w:rsidP="00055C85">
      <w:pPr>
        <w:pStyle w:val="HTMLPreformatted"/>
        <w:shd w:val="clear" w:color="auto" w:fill="F8F8F8"/>
        <w:rPr>
          <w:rFonts w:ascii="Consolas" w:hAnsi="Consolas" w:cs="Consolas"/>
          <w:color w:val="404040"/>
          <w:sz w:val="17"/>
          <w:szCs w:val="17"/>
        </w:rPr>
      </w:pPr>
      <w:r>
        <w:rPr>
          <w:rFonts w:ascii="Consolas" w:hAnsi="Consolas" w:cs="Consolas"/>
          <w:color w:val="404040"/>
          <w:sz w:val="17"/>
          <w:szCs w:val="17"/>
        </w:rPr>
        <w:t xml:space="preserve">select </w:t>
      </w:r>
      <w:proofErr w:type="spellStart"/>
      <w:r>
        <w:rPr>
          <w:rFonts w:ascii="Consolas" w:hAnsi="Consolas" w:cs="Consolas"/>
          <w:color w:val="404040"/>
          <w:sz w:val="17"/>
          <w:szCs w:val="17"/>
        </w:rPr>
        <w:t>column_name</w:t>
      </w:r>
      <w:proofErr w:type="spellEnd"/>
      <w:r>
        <w:rPr>
          <w:rFonts w:ascii="Consolas" w:hAnsi="Consolas" w:cs="Consolas"/>
          <w:color w:val="404040"/>
          <w:sz w:val="17"/>
          <w:szCs w:val="17"/>
        </w:rPr>
        <w:t xml:space="preserve">, </w:t>
      </w:r>
      <w:proofErr w:type="spellStart"/>
      <w:r>
        <w:rPr>
          <w:rFonts w:ascii="Consolas" w:hAnsi="Consolas" w:cs="Consolas"/>
          <w:color w:val="404040"/>
          <w:sz w:val="17"/>
          <w:szCs w:val="17"/>
        </w:rPr>
        <w:t>num_distinct</w:t>
      </w:r>
      <w:proofErr w:type="spellEnd"/>
      <w:r>
        <w:rPr>
          <w:rFonts w:ascii="Consolas" w:hAnsi="Consolas" w:cs="Consolas"/>
          <w:color w:val="404040"/>
          <w:sz w:val="17"/>
          <w:szCs w:val="17"/>
        </w:rPr>
        <w:t xml:space="preserve">, </w:t>
      </w:r>
      <w:proofErr w:type="spellStart"/>
      <w:r>
        <w:rPr>
          <w:rFonts w:ascii="Consolas" w:hAnsi="Consolas" w:cs="Consolas"/>
          <w:color w:val="404040"/>
          <w:sz w:val="17"/>
          <w:szCs w:val="17"/>
        </w:rPr>
        <w:t>num_nulls</w:t>
      </w:r>
      <w:proofErr w:type="spellEnd"/>
      <w:r>
        <w:rPr>
          <w:rFonts w:ascii="Consolas" w:hAnsi="Consolas" w:cs="Consolas"/>
          <w:color w:val="404040"/>
          <w:sz w:val="17"/>
          <w:szCs w:val="17"/>
        </w:rPr>
        <w:t>, histogram</w:t>
      </w:r>
    </w:p>
    <w:p w:rsidR="00055C85" w:rsidRDefault="00055C85" w:rsidP="00055C85">
      <w:pPr>
        <w:pStyle w:val="HTMLPreformatted"/>
        <w:shd w:val="clear" w:color="auto" w:fill="F8F8F8"/>
        <w:rPr>
          <w:rFonts w:ascii="Consolas" w:hAnsi="Consolas" w:cs="Consolas"/>
          <w:color w:val="404040"/>
          <w:sz w:val="17"/>
          <w:szCs w:val="17"/>
        </w:rPr>
      </w:pPr>
      <w:r>
        <w:rPr>
          <w:rFonts w:ascii="Consolas" w:hAnsi="Consolas" w:cs="Consolas"/>
          <w:color w:val="404040"/>
          <w:sz w:val="17"/>
          <w:szCs w:val="17"/>
        </w:rPr>
        <w:t xml:space="preserve">from </w:t>
      </w:r>
      <w:proofErr w:type="spellStart"/>
      <w:r>
        <w:rPr>
          <w:rFonts w:ascii="Consolas" w:hAnsi="Consolas" w:cs="Consolas"/>
          <w:color w:val="404040"/>
          <w:sz w:val="17"/>
          <w:szCs w:val="17"/>
        </w:rPr>
        <w:t>user_tab_col_statistics</w:t>
      </w:r>
      <w:proofErr w:type="spellEnd"/>
    </w:p>
    <w:p w:rsidR="00055C85" w:rsidRDefault="00055C85" w:rsidP="00055C85">
      <w:pPr>
        <w:pStyle w:val="HTMLPreformatted"/>
        <w:shd w:val="clear" w:color="auto" w:fill="F8F8F8"/>
        <w:rPr>
          <w:rFonts w:ascii="Consolas" w:hAnsi="Consolas" w:cs="Consolas"/>
          <w:color w:val="404040"/>
          <w:sz w:val="17"/>
          <w:szCs w:val="17"/>
        </w:rPr>
      </w:pPr>
      <w:r>
        <w:rPr>
          <w:rFonts w:ascii="Consolas" w:hAnsi="Consolas" w:cs="Consolas"/>
          <w:color w:val="404040"/>
          <w:sz w:val="17"/>
          <w:szCs w:val="17"/>
        </w:rPr>
        <w:t xml:space="preserve">where </w:t>
      </w:r>
      <w:proofErr w:type="spellStart"/>
      <w:r>
        <w:rPr>
          <w:rFonts w:ascii="Consolas" w:hAnsi="Consolas" w:cs="Consolas"/>
          <w:color w:val="404040"/>
          <w:sz w:val="17"/>
          <w:szCs w:val="17"/>
        </w:rPr>
        <w:t>table_name</w:t>
      </w:r>
      <w:proofErr w:type="spellEnd"/>
      <w:r>
        <w:rPr>
          <w:rFonts w:ascii="Consolas" w:hAnsi="Consolas" w:cs="Consolas"/>
          <w:color w:val="404040"/>
          <w:sz w:val="17"/>
          <w:szCs w:val="17"/>
        </w:rPr>
        <w:t xml:space="preserve"> = 'T';</w:t>
      </w:r>
    </w:p>
    <w:p w:rsidR="00055C85" w:rsidRDefault="00146ADA" w:rsidP="00712F14">
      <w:pPr>
        <w:shd w:val="clear" w:color="auto" w:fill="FFFFFF"/>
        <w:spacing w:before="300" w:after="150" w:line="240" w:lineRule="auto"/>
        <w:jc w:val="both"/>
        <w:outlineLvl w:val="1"/>
        <w:rPr>
          <w:rFonts w:ascii="Verdana" w:eastAsia="Times New Roman" w:hAnsi="Verdana" w:cs="Arial"/>
          <w:b/>
          <w:bCs/>
          <w:color w:val="1A1A1A"/>
          <w:sz w:val="24"/>
          <w:szCs w:val="24"/>
        </w:rPr>
      </w:pPr>
      <w:r>
        <w:rPr>
          <w:rFonts w:ascii="Verdana" w:eastAsia="Times New Roman" w:hAnsi="Verdana" w:cs="Arial"/>
          <w:b/>
          <w:bCs/>
          <w:noProof/>
          <w:color w:val="1A1A1A"/>
          <w:sz w:val="24"/>
          <w:szCs w:val="24"/>
        </w:rPr>
        <w:drawing>
          <wp:inline distT="0" distB="0" distL="0" distR="0">
            <wp:extent cx="5943600" cy="1571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p>
    <w:p w:rsidR="007D271C" w:rsidRDefault="007D271C" w:rsidP="00712F14">
      <w:pPr>
        <w:shd w:val="clear" w:color="auto" w:fill="FFFFFF"/>
        <w:spacing w:before="300" w:after="150" w:line="240" w:lineRule="auto"/>
        <w:jc w:val="both"/>
        <w:outlineLvl w:val="1"/>
        <w:rPr>
          <w:rFonts w:ascii="Verdana" w:eastAsia="Times New Roman" w:hAnsi="Verdana" w:cs="Arial"/>
          <w:b/>
          <w:bCs/>
          <w:color w:val="1A1A1A"/>
          <w:sz w:val="24"/>
          <w:szCs w:val="24"/>
        </w:rPr>
      </w:pPr>
    </w:p>
    <w:p w:rsidR="00712F14" w:rsidRPr="00712F14" w:rsidRDefault="00712F14" w:rsidP="00712F14">
      <w:pPr>
        <w:shd w:val="clear" w:color="auto" w:fill="FFFFFF"/>
        <w:spacing w:before="300" w:after="150" w:line="240" w:lineRule="auto"/>
        <w:jc w:val="both"/>
        <w:outlineLvl w:val="1"/>
        <w:rPr>
          <w:rFonts w:ascii="Arial" w:eastAsia="Times New Roman" w:hAnsi="Arial" w:cs="Arial"/>
          <w:color w:val="1A1A1A"/>
          <w:sz w:val="45"/>
          <w:szCs w:val="45"/>
        </w:rPr>
      </w:pPr>
      <w:r w:rsidRPr="00712F14">
        <w:rPr>
          <w:rFonts w:ascii="Verdana" w:eastAsia="Times New Roman" w:hAnsi="Verdana" w:cs="Arial"/>
          <w:b/>
          <w:bCs/>
          <w:color w:val="1A1A1A"/>
          <w:sz w:val="24"/>
          <w:szCs w:val="24"/>
        </w:rPr>
        <w:lastRenderedPageBreak/>
        <w:t>11. What is the difference between STOP and ABORT options in Workflow Monitor?</w:t>
      </w:r>
    </w:p>
    <w:p w:rsidR="00712F14" w:rsidRPr="00712F14" w:rsidRDefault="00712F14" w:rsidP="00712F14">
      <w:pPr>
        <w:shd w:val="clear" w:color="auto" w:fill="FFFFFF"/>
        <w:spacing w:after="150" w:line="240" w:lineRule="auto"/>
        <w:jc w:val="both"/>
        <w:rPr>
          <w:rFonts w:ascii="Arial" w:eastAsia="Times New Roman" w:hAnsi="Arial" w:cs="Arial"/>
          <w:color w:val="333333"/>
          <w:sz w:val="20"/>
          <w:szCs w:val="20"/>
        </w:rPr>
      </w:pPr>
      <w:r w:rsidRPr="00712F14">
        <w:rPr>
          <w:rFonts w:ascii="Verdana" w:eastAsia="Times New Roman" w:hAnsi="Verdana" w:cs="Arial"/>
          <w:color w:val="333333"/>
          <w:sz w:val="21"/>
          <w:szCs w:val="21"/>
        </w:rPr>
        <w:t>On issuing the STOP command on the session task, the integration service stops reading data from the source although it continues processing the data to targets. If the integration service cannot finish processing and committing data, we can issue the abort command.</w:t>
      </w:r>
    </w:p>
    <w:p w:rsidR="00712F14" w:rsidRPr="00712F14" w:rsidRDefault="00712F14" w:rsidP="00712F14">
      <w:pPr>
        <w:shd w:val="clear" w:color="auto" w:fill="FFFFFF"/>
        <w:spacing w:after="150" w:line="240" w:lineRule="auto"/>
        <w:jc w:val="both"/>
        <w:rPr>
          <w:rFonts w:ascii="Arial" w:eastAsia="Times New Roman" w:hAnsi="Arial" w:cs="Arial"/>
          <w:color w:val="333333"/>
          <w:sz w:val="20"/>
          <w:szCs w:val="20"/>
        </w:rPr>
      </w:pPr>
      <w:r w:rsidRPr="00712F14">
        <w:rPr>
          <w:rFonts w:ascii="Verdana" w:eastAsia="Times New Roman" w:hAnsi="Verdana" w:cs="Arial"/>
          <w:color w:val="333333"/>
          <w:sz w:val="21"/>
          <w:szCs w:val="21"/>
        </w:rPr>
        <w:t>ABORT command has a timeout period of 60 seconds. If the integration service cannot finish processing data within the timeout period, it kills the DTM process and terminates the session</w:t>
      </w:r>
    </w:p>
    <w:p w:rsidR="00712F14" w:rsidRPr="00712F14" w:rsidRDefault="00712F14" w:rsidP="00712F14">
      <w:pPr>
        <w:shd w:val="clear" w:color="auto" w:fill="FFFFFF"/>
        <w:spacing w:before="300" w:after="150" w:line="240" w:lineRule="auto"/>
        <w:jc w:val="both"/>
        <w:outlineLvl w:val="1"/>
        <w:rPr>
          <w:rFonts w:ascii="Arial" w:eastAsia="Times New Roman" w:hAnsi="Arial" w:cs="Arial"/>
          <w:color w:val="1A1A1A"/>
          <w:sz w:val="45"/>
          <w:szCs w:val="45"/>
        </w:rPr>
      </w:pPr>
      <w:r w:rsidRPr="00712F14">
        <w:rPr>
          <w:rFonts w:ascii="Verdana" w:eastAsia="Times New Roman" w:hAnsi="Verdana" w:cs="Arial"/>
          <w:b/>
          <w:bCs/>
          <w:color w:val="1A1A1A"/>
          <w:sz w:val="24"/>
          <w:szCs w:val="24"/>
        </w:rPr>
        <w:t>12. How can we store previous session logs?</w:t>
      </w:r>
    </w:p>
    <w:p w:rsidR="00712F14" w:rsidRPr="00712F14" w:rsidRDefault="00712F14" w:rsidP="00712F14">
      <w:pPr>
        <w:shd w:val="clear" w:color="auto" w:fill="FFFFFF"/>
        <w:spacing w:after="150" w:line="240" w:lineRule="auto"/>
        <w:jc w:val="both"/>
        <w:rPr>
          <w:rFonts w:ascii="Arial" w:eastAsia="Times New Roman" w:hAnsi="Arial" w:cs="Arial"/>
          <w:color w:val="333333"/>
          <w:sz w:val="20"/>
          <w:szCs w:val="20"/>
        </w:rPr>
      </w:pPr>
      <w:r w:rsidRPr="00712F14">
        <w:rPr>
          <w:rFonts w:ascii="Arial" w:eastAsia="Times New Roman" w:hAnsi="Arial" w:cs="Arial"/>
          <w:color w:val="333333"/>
          <w:sz w:val="21"/>
          <w:szCs w:val="21"/>
        </w:rPr>
        <w:t xml:space="preserve">If you run the session in the time stamp </w:t>
      </w:r>
      <w:proofErr w:type="gramStart"/>
      <w:r w:rsidRPr="00712F14">
        <w:rPr>
          <w:rFonts w:ascii="Arial" w:eastAsia="Times New Roman" w:hAnsi="Arial" w:cs="Arial"/>
          <w:color w:val="333333"/>
          <w:sz w:val="21"/>
          <w:szCs w:val="21"/>
        </w:rPr>
        <w:t>mode</w:t>
      </w:r>
      <w:proofErr w:type="gramEnd"/>
      <w:r w:rsidRPr="00712F14">
        <w:rPr>
          <w:rFonts w:ascii="Arial" w:eastAsia="Times New Roman" w:hAnsi="Arial" w:cs="Arial"/>
          <w:color w:val="333333"/>
          <w:sz w:val="21"/>
          <w:szCs w:val="21"/>
        </w:rPr>
        <w:t xml:space="preserve"> then automatically session log out will not overwrite the current session log.</w:t>
      </w:r>
    </w:p>
    <w:p w:rsidR="00712F14" w:rsidRPr="00712F14" w:rsidRDefault="00712F14" w:rsidP="00712F14">
      <w:pPr>
        <w:shd w:val="clear" w:color="auto" w:fill="FFFFFF"/>
        <w:spacing w:after="150" w:line="240" w:lineRule="auto"/>
        <w:jc w:val="both"/>
        <w:rPr>
          <w:rFonts w:ascii="Arial" w:eastAsia="Times New Roman" w:hAnsi="Arial" w:cs="Arial"/>
          <w:color w:val="333333"/>
          <w:sz w:val="20"/>
          <w:szCs w:val="20"/>
        </w:rPr>
      </w:pPr>
      <w:r w:rsidRPr="00712F14">
        <w:rPr>
          <w:rFonts w:ascii="Arial" w:eastAsia="Times New Roman" w:hAnsi="Arial" w:cs="Arial"/>
          <w:color w:val="333333"/>
          <w:sz w:val="21"/>
          <w:szCs w:val="21"/>
        </w:rPr>
        <w:t xml:space="preserve">Go to Session Properties –&gt; </w:t>
      </w:r>
      <w:proofErr w:type="spellStart"/>
      <w:r w:rsidRPr="00712F14">
        <w:rPr>
          <w:rFonts w:ascii="Arial" w:eastAsia="Times New Roman" w:hAnsi="Arial" w:cs="Arial"/>
          <w:color w:val="333333"/>
          <w:sz w:val="21"/>
          <w:szCs w:val="21"/>
        </w:rPr>
        <w:t>Config</w:t>
      </w:r>
      <w:proofErr w:type="spellEnd"/>
      <w:r w:rsidRPr="00712F14">
        <w:rPr>
          <w:rFonts w:ascii="Arial" w:eastAsia="Times New Roman" w:hAnsi="Arial" w:cs="Arial"/>
          <w:color w:val="333333"/>
          <w:sz w:val="21"/>
          <w:szCs w:val="21"/>
        </w:rPr>
        <w:t xml:space="preserve"> Object –&gt; Log Options</w:t>
      </w:r>
    </w:p>
    <w:p w:rsidR="00712F14" w:rsidRPr="00712F14" w:rsidRDefault="00712F14" w:rsidP="00712F14">
      <w:pPr>
        <w:shd w:val="clear" w:color="auto" w:fill="FFFFFF"/>
        <w:spacing w:after="150" w:line="240" w:lineRule="auto"/>
        <w:jc w:val="both"/>
        <w:rPr>
          <w:rFonts w:ascii="Arial" w:eastAsia="Times New Roman" w:hAnsi="Arial" w:cs="Arial"/>
          <w:color w:val="333333"/>
          <w:sz w:val="20"/>
          <w:szCs w:val="20"/>
        </w:rPr>
      </w:pPr>
      <w:r w:rsidRPr="00712F14">
        <w:rPr>
          <w:rFonts w:ascii="Arial" w:eastAsia="Times New Roman" w:hAnsi="Arial" w:cs="Arial"/>
          <w:color w:val="333333"/>
          <w:sz w:val="21"/>
          <w:szCs w:val="21"/>
        </w:rPr>
        <w:t>Select the properties as follows:</w:t>
      </w:r>
    </w:p>
    <w:p w:rsidR="00712F14" w:rsidRPr="00712F14" w:rsidRDefault="00712F14" w:rsidP="00712F14">
      <w:pPr>
        <w:shd w:val="clear" w:color="auto" w:fill="FFFFFF"/>
        <w:spacing w:after="150" w:line="240" w:lineRule="auto"/>
        <w:jc w:val="both"/>
        <w:rPr>
          <w:rFonts w:ascii="Arial" w:eastAsia="Times New Roman" w:hAnsi="Arial" w:cs="Arial"/>
          <w:color w:val="333333"/>
          <w:sz w:val="20"/>
          <w:szCs w:val="20"/>
        </w:rPr>
      </w:pPr>
      <w:r w:rsidRPr="00712F14">
        <w:rPr>
          <w:rFonts w:ascii="Arial" w:eastAsia="Times New Roman" w:hAnsi="Arial" w:cs="Arial"/>
          <w:color w:val="333333"/>
          <w:sz w:val="21"/>
          <w:szCs w:val="21"/>
        </w:rPr>
        <w:t>Save session log by –&gt; </w:t>
      </w:r>
      <w:proofErr w:type="spellStart"/>
      <w:r w:rsidRPr="00712F14">
        <w:rPr>
          <w:rFonts w:ascii="Arial" w:eastAsia="Times New Roman" w:hAnsi="Arial" w:cs="Arial"/>
          <w:color w:val="333333"/>
          <w:sz w:val="21"/>
          <w:szCs w:val="21"/>
        </w:rPr>
        <w:t>SessionRuns</w:t>
      </w:r>
      <w:proofErr w:type="spellEnd"/>
    </w:p>
    <w:p w:rsidR="00712F14" w:rsidRPr="00712F14" w:rsidRDefault="00712F14" w:rsidP="00712F14">
      <w:pPr>
        <w:shd w:val="clear" w:color="auto" w:fill="FFFFFF"/>
        <w:spacing w:after="150" w:line="240" w:lineRule="auto"/>
        <w:jc w:val="both"/>
        <w:rPr>
          <w:rFonts w:ascii="Arial" w:eastAsia="Times New Roman" w:hAnsi="Arial" w:cs="Arial"/>
          <w:color w:val="333333"/>
          <w:sz w:val="20"/>
          <w:szCs w:val="20"/>
        </w:rPr>
      </w:pPr>
      <w:r w:rsidRPr="00712F14">
        <w:rPr>
          <w:rFonts w:ascii="Arial" w:eastAsia="Times New Roman" w:hAnsi="Arial" w:cs="Arial"/>
          <w:color w:val="333333"/>
          <w:sz w:val="21"/>
          <w:szCs w:val="21"/>
        </w:rPr>
        <w:t>Save session log for these runs –&gt; Change the number that you want to save the number of log files (Default is 0)</w:t>
      </w:r>
    </w:p>
    <w:p w:rsidR="00712F14" w:rsidRPr="00712F14" w:rsidRDefault="00712F14" w:rsidP="00712F14">
      <w:pPr>
        <w:shd w:val="clear" w:color="auto" w:fill="FFFFFF"/>
        <w:spacing w:after="150" w:line="240" w:lineRule="auto"/>
        <w:jc w:val="both"/>
        <w:rPr>
          <w:rFonts w:ascii="Arial" w:eastAsia="Times New Roman" w:hAnsi="Arial" w:cs="Arial"/>
          <w:color w:val="333333"/>
          <w:sz w:val="20"/>
          <w:szCs w:val="20"/>
        </w:rPr>
      </w:pPr>
      <w:r w:rsidRPr="00712F14">
        <w:rPr>
          <w:rFonts w:ascii="Arial" w:eastAsia="Times New Roman" w:hAnsi="Arial" w:cs="Arial"/>
          <w:color w:val="333333"/>
          <w:sz w:val="21"/>
          <w:szCs w:val="21"/>
        </w:rPr>
        <w:t xml:space="preserve">If you want to save all of the log files created by every run, and then select the option Save session log for these runs –&gt; Session </w:t>
      </w:r>
      <w:proofErr w:type="spellStart"/>
      <w:r w:rsidRPr="00712F14">
        <w:rPr>
          <w:rFonts w:ascii="Arial" w:eastAsia="Times New Roman" w:hAnsi="Arial" w:cs="Arial"/>
          <w:color w:val="333333"/>
          <w:sz w:val="21"/>
          <w:szCs w:val="21"/>
        </w:rPr>
        <w:t>TimeStamp</w:t>
      </w:r>
      <w:proofErr w:type="spellEnd"/>
    </w:p>
    <w:p w:rsidR="00712F14" w:rsidRPr="00712F14" w:rsidRDefault="00712F14" w:rsidP="00712F14">
      <w:pPr>
        <w:shd w:val="clear" w:color="auto" w:fill="FFFFFF"/>
        <w:spacing w:after="150" w:line="240" w:lineRule="auto"/>
        <w:jc w:val="both"/>
        <w:rPr>
          <w:rFonts w:ascii="Arial" w:eastAsia="Times New Roman" w:hAnsi="Arial" w:cs="Arial"/>
          <w:color w:val="333333"/>
          <w:sz w:val="20"/>
          <w:szCs w:val="20"/>
        </w:rPr>
      </w:pPr>
      <w:r w:rsidRPr="00712F14">
        <w:rPr>
          <w:rFonts w:ascii="Arial" w:eastAsia="Times New Roman" w:hAnsi="Arial" w:cs="Arial"/>
          <w:color w:val="333333"/>
          <w:sz w:val="21"/>
          <w:szCs w:val="21"/>
        </w:rPr>
        <w:t>You can find these properties in the session/workflow Properties.</w:t>
      </w:r>
    </w:p>
    <w:p w:rsidR="00712F14" w:rsidRDefault="00712F14" w:rsidP="00712F14">
      <w:pPr>
        <w:pStyle w:val="Heading2"/>
        <w:shd w:val="clear" w:color="auto" w:fill="FFFFFF"/>
        <w:spacing w:before="300" w:beforeAutospacing="0" w:after="150" w:afterAutospacing="0"/>
        <w:jc w:val="both"/>
        <w:rPr>
          <w:rFonts w:ascii="Arial" w:hAnsi="Arial" w:cs="Arial"/>
          <w:b w:val="0"/>
          <w:bCs w:val="0"/>
          <w:color w:val="1A1A1A"/>
          <w:sz w:val="45"/>
          <w:szCs w:val="45"/>
        </w:rPr>
      </w:pPr>
      <w:r>
        <w:rPr>
          <w:rStyle w:val="Strong"/>
          <w:rFonts w:ascii="Verdana" w:hAnsi="Verdana" w:cs="Arial"/>
          <w:b/>
          <w:bCs/>
          <w:color w:val="1A1A1A"/>
          <w:sz w:val="24"/>
          <w:szCs w:val="24"/>
        </w:rPr>
        <w:t>16. What are data driven sessions?</w:t>
      </w:r>
    </w:p>
    <w:p w:rsidR="00712F14" w:rsidRDefault="00712F14" w:rsidP="00712F14">
      <w:pPr>
        <w:pStyle w:val="NormalWeb"/>
        <w:shd w:val="clear" w:color="auto" w:fill="FFFFFF"/>
        <w:spacing w:before="0" w:beforeAutospacing="0" w:after="150" w:afterAutospacing="0"/>
        <w:jc w:val="both"/>
        <w:rPr>
          <w:rFonts w:ascii="Arial" w:hAnsi="Arial" w:cs="Arial"/>
          <w:color w:val="333333"/>
          <w:sz w:val="20"/>
          <w:szCs w:val="20"/>
        </w:rPr>
      </w:pPr>
      <w:r>
        <w:rPr>
          <w:rFonts w:ascii="Verdana" w:hAnsi="Verdana" w:cs="Arial"/>
          <w:color w:val="333333"/>
          <w:sz w:val="21"/>
          <w:szCs w:val="21"/>
        </w:rPr>
        <w:t>When you configure a session using update strategy, the session property data driven instructs Informatica server to use the instructions coded in mapping to flag the rows for insert, update, delete or reject. This is done by mentioning DD_UPDATE or DD_INSERT or DD_DELETE in the update strategy transformation.</w:t>
      </w:r>
    </w:p>
    <w:p w:rsidR="00712F14" w:rsidRDefault="00712F14" w:rsidP="00712F14">
      <w:pPr>
        <w:pStyle w:val="NormalWeb"/>
        <w:shd w:val="clear" w:color="auto" w:fill="FFFFFF"/>
        <w:spacing w:before="0" w:beforeAutospacing="0" w:after="150" w:afterAutospacing="0"/>
        <w:jc w:val="both"/>
        <w:rPr>
          <w:rFonts w:ascii="Arial" w:hAnsi="Arial" w:cs="Arial"/>
          <w:color w:val="333333"/>
          <w:sz w:val="20"/>
          <w:szCs w:val="20"/>
        </w:rPr>
      </w:pPr>
      <w:r>
        <w:rPr>
          <w:rFonts w:ascii="Verdana" w:hAnsi="Verdana" w:cs="Arial"/>
          <w:color w:val="333333"/>
          <w:sz w:val="21"/>
          <w:szCs w:val="21"/>
        </w:rPr>
        <w:t xml:space="preserve">“Treat source rows as” property in session is set to “Data Driven” by default when using </w:t>
      </w:r>
      <w:proofErr w:type="gramStart"/>
      <w:r>
        <w:rPr>
          <w:rFonts w:ascii="Verdana" w:hAnsi="Verdana" w:cs="Arial"/>
          <w:color w:val="333333"/>
          <w:sz w:val="21"/>
          <w:szCs w:val="21"/>
        </w:rPr>
        <w:t>a</w:t>
      </w:r>
      <w:proofErr w:type="gramEnd"/>
      <w:r>
        <w:rPr>
          <w:rFonts w:ascii="Verdana" w:hAnsi="Verdana" w:cs="Arial"/>
          <w:color w:val="333333"/>
          <w:sz w:val="21"/>
          <w:szCs w:val="21"/>
        </w:rPr>
        <w:t xml:space="preserve"> update strategy transformation in a mapping.</w:t>
      </w:r>
    </w:p>
    <w:p w:rsidR="00AB41EB" w:rsidRDefault="00AB41EB"/>
    <w:p w:rsidR="00712F14" w:rsidRDefault="00712F14" w:rsidP="00712F14">
      <w:pPr>
        <w:pStyle w:val="Heading2"/>
        <w:shd w:val="clear" w:color="auto" w:fill="FFFFFF"/>
        <w:spacing w:before="300" w:beforeAutospacing="0" w:after="150" w:afterAutospacing="0"/>
        <w:jc w:val="both"/>
        <w:rPr>
          <w:rFonts w:ascii="Arial" w:hAnsi="Arial" w:cs="Arial"/>
          <w:b w:val="0"/>
          <w:bCs w:val="0"/>
          <w:color w:val="1A1A1A"/>
          <w:sz w:val="45"/>
          <w:szCs w:val="45"/>
        </w:rPr>
      </w:pPr>
      <w:r>
        <w:rPr>
          <w:rStyle w:val="Strong"/>
          <w:rFonts w:ascii="Verdana" w:hAnsi="Verdana" w:cs="Arial"/>
          <w:b/>
          <w:bCs/>
          <w:color w:val="1A1A1A"/>
          <w:sz w:val="24"/>
          <w:szCs w:val="24"/>
        </w:rPr>
        <w:t xml:space="preserve">18. What is the difference between Mapping and </w:t>
      </w:r>
      <w:proofErr w:type="spellStart"/>
      <w:r>
        <w:rPr>
          <w:rStyle w:val="Strong"/>
          <w:rFonts w:ascii="Verdana" w:hAnsi="Verdana" w:cs="Arial"/>
          <w:b/>
          <w:bCs/>
          <w:color w:val="1A1A1A"/>
          <w:sz w:val="24"/>
          <w:szCs w:val="24"/>
        </w:rPr>
        <w:t>Mapplet</w:t>
      </w:r>
      <w:proofErr w:type="spellEnd"/>
      <w:r>
        <w:rPr>
          <w:rStyle w:val="Strong"/>
          <w:rFonts w:ascii="Verdana" w:hAnsi="Verdana" w:cs="Arial"/>
          <w:b/>
          <w:bCs/>
          <w:color w:val="1A1A1A"/>
          <w:sz w:val="24"/>
          <w:szCs w:val="24"/>
        </w:rPr>
        <w:t>?</w:t>
      </w:r>
    </w:p>
    <w:p w:rsidR="00712F14" w:rsidRDefault="00712F14" w:rsidP="00712F14">
      <w:pPr>
        <w:pStyle w:val="NormalWeb"/>
        <w:shd w:val="clear" w:color="auto" w:fill="FFFFFF"/>
        <w:spacing w:before="0" w:beforeAutospacing="0" w:after="150" w:afterAutospacing="0"/>
        <w:jc w:val="center"/>
        <w:rPr>
          <w:rFonts w:ascii="Arial" w:hAnsi="Arial" w:cs="Arial"/>
          <w:color w:val="333333"/>
          <w:sz w:val="20"/>
          <w:szCs w:val="20"/>
        </w:rPr>
      </w:pPr>
      <w:r>
        <w:rPr>
          <w:rFonts w:ascii="Arial" w:hAnsi="Arial" w:cs="Arial"/>
          <w:noProof/>
          <w:color w:val="337AB7"/>
          <w:sz w:val="20"/>
          <w:szCs w:val="20"/>
        </w:rPr>
        <w:drawing>
          <wp:inline distT="0" distB="0" distL="0" distR="0">
            <wp:extent cx="5562600" cy="1470369"/>
            <wp:effectExtent l="0" t="0" r="0" b="0"/>
            <wp:docPr id="1" name="Picture 1" descr="Mapping Vs Mapple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Vs Mapple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643" cy="1478839"/>
                    </a:xfrm>
                    <a:prstGeom prst="rect">
                      <a:avLst/>
                    </a:prstGeom>
                    <a:noFill/>
                    <a:ln>
                      <a:noFill/>
                    </a:ln>
                  </pic:spPr>
                </pic:pic>
              </a:graphicData>
            </a:graphic>
          </wp:inline>
        </w:drawing>
      </w:r>
    </w:p>
    <w:p w:rsidR="00712F14" w:rsidRDefault="00712F14" w:rsidP="00712F14">
      <w:pPr>
        <w:pStyle w:val="Heading2"/>
        <w:shd w:val="clear" w:color="auto" w:fill="FFFFFF"/>
        <w:spacing w:before="300" w:beforeAutospacing="0" w:after="150" w:afterAutospacing="0"/>
        <w:jc w:val="both"/>
        <w:rPr>
          <w:rFonts w:ascii="Arial" w:hAnsi="Arial" w:cs="Arial"/>
          <w:b w:val="0"/>
          <w:bCs w:val="0"/>
          <w:color w:val="1A1A1A"/>
          <w:sz w:val="45"/>
          <w:szCs w:val="45"/>
        </w:rPr>
      </w:pPr>
      <w:r>
        <w:rPr>
          <w:rStyle w:val="Strong"/>
          <w:rFonts w:ascii="Verdana" w:hAnsi="Verdana" w:cs="Arial"/>
          <w:b/>
          <w:bCs/>
          <w:color w:val="1A1A1A"/>
          <w:sz w:val="24"/>
          <w:szCs w:val="24"/>
        </w:rPr>
        <w:lastRenderedPageBreak/>
        <w:t>19. How can we delete duplicate rows from flat files?</w:t>
      </w:r>
    </w:p>
    <w:p w:rsidR="00712F14" w:rsidRDefault="00712F14" w:rsidP="00712F14">
      <w:pPr>
        <w:pStyle w:val="NormalWeb"/>
        <w:shd w:val="clear" w:color="auto" w:fill="FFFFFF"/>
        <w:spacing w:before="0" w:beforeAutospacing="0" w:after="150" w:afterAutospacing="0"/>
        <w:rPr>
          <w:rFonts w:ascii="Arial" w:hAnsi="Arial" w:cs="Arial"/>
          <w:color w:val="333333"/>
          <w:sz w:val="20"/>
          <w:szCs w:val="20"/>
        </w:rPr>
      </w:pPr>
      <w:r>
        <w:rPr>
          <w:rFonts w:ascii="Verdana" w:hAnsi="Verdana" w:cs="Arial"/>
          <w:color w:val="333333"/>
          <w:sz w:val="21"/>
          <w:szCs w:val="21"/>
        </w:rPr>
        <w:t>We can make use of sorter transformation and select distinct option to delete the duplicate rows.</w:t>
      </w:r>
    </w:p>
    <w:p w:rsidR="00712F14" w:rsidRDefault="00712F14" w:rsidP="00712F14">
      <w:pPr>
        <w:pStyle w:val="Heading2"/>
        <w:shd w:val="clear" w:color="auto" w:fill="FFFFFF"/>
        <w:spacing w:before="300" w:beforeAutospacing="0" w:after="150" w:afterAutospacing="0"/>
        <w:jc w:val="both"/>
        <w:rPr>
          <w:rFonts w:ascii="Arial" w:hAnsi="Arial" w:cs="Arial"/>
          <w:b w:val="0"/>
          <w:bCs w:val="0"/>
          <w:color w:val="1A1A1A"/>
          <w:sz w:val="45"/>
          <w:szCs w:val="45"/>
        </w:rPr>
      </w:pPr>
      <w:r>
        <w:rPr>
          <w:rStyle w:val="Strong"/>
          <w:rFonts w:ascii="Verdana" w:hAnsi="Verdana" w:cs="Arial"/>
          <w:b/>
          <w:bCs/>
          <w:color w:val="1A1A1A"/>
          <w:sz w:val="24"/>
          <w:szCs w:val="24"/>
        </w:rPr>
        <w:t>24. State the differences between SQL Override and Lookup Override?</w:t>
      </w:r>
    </w:p>
    <w:p w:rsidR="00712F14" w:rsidRDefault="00712F14" w:rsidP="00712F14">
      <w:pPr>
        <w:numPr>
          <w:ilvl w:val="0"/>
          <w:numId w:val="1"/>
        </w:numPr>
        <w:shd w:val="clear" w:color="auto" w:fill="FFFFFF"/>
        <w:spacing w:before="100" w:beforeAutospacing="1" w:after="100" w:afterAutospacing="1" w:line="240" w:lineRule="auto"/>
        <w:jc w:val="both"/>
        <w:rPr>
          <w:rFonts w:ascii="Arial" w:hAnsi="Arial" w:cs="Arial"/>
          <w:color w:val="333333"/>
          <w:sz w:val="20"/>
          <w:szCs w:val="20"/>
        </w:rPr>
      </w:pPr>
      <w:r>
        <w:rPr>
          <w:rFonts w:ascii="Verdana" w:hAnsi="Verdana" w:cs="Arial"/>
          <w:color w:val="333333"/>
          <w:sz w:val="21"/>
          <w:szCs w:val="21"/>
        </w:rPr>
        <w:t xml:space="preserve">The role of SQL Override is to limit the number of incoming rows entering the mapping pipeline, whereas Lookup Override is used to limit the number of lookup rows to avoid the whole table scan by saving the lookup </w:t>
      </w:r>
      <w:proofErr w:type="gramStart"/>
      <w:r>
        <w:rPr>
          <w:rFonts w:ascii="Verdana" w:hAnsi="Verdana" w:cs="Arial"/>
          <w:color w:val="333333"/>
          <w:sz w:val="21"/>
          <w:szCs w:val="21"/>
        </w:rPr>
        <w:t>time  and</w:t>
      </w:r>
      <w:proofErr w:type="gramEnd"/>
      <w:r>
        <w:rPr>
          <w:rFonts w:ascii="Verdana" w:hAnsi="Verdana" w:cs="Arial"/>
          <w:color w:val="333333"/>
          <w:sz w:val="21"/>
          <w:szCs w:val="21"/>
        </w:rPr>
        <w:t xml:space="preserve"> the cache it uses.</w:t>
      </w:r>
    </w:p>
    <w:p w:rsidR="00712F14" w:rsidRDefault="00712F14" w:rsidP="00712F14">
      <w:pPr>
        <w:numPr>
          <w:ilvl w:val="0"/>
          <w:numId w:val="1"/>
        </w:numPr>
        <w:shd w:val="clear" w:color="auto" w:fill="FFFFFF"/>
        <w:spacing w:before="100" w:beforeAutospacing="1" w:after="100" w:afterAutospacing="1" w:line="240" w:lineRule="auto"/>
        <w:jc w:val="both"/>
        <w:rPr>
          <w:rFonts w:ascii="Arial" w:hAnsi="Arial" w:cs="Arial"/>
          <w:color w:val="333333"/>
          <w:sz w:val="20"/>
          <w:szCs w:val="20"/>
        </w:rPr>
      </w:pPr>
      <w:r>
        <w:rPr>
          <w:rFonts w:ascii="Verdana" w:hAnsi="Verdana" w:cs="Arial"/>
          <w:color w:val="333333"/>
          <w:sz w:val="21"/>
          <w:szCs w:val="21"/>
        </w:rPr>
        <w:t xml:space="preserve">Lookup Override uses the “Order </w:t>
      </w:r>
      <w:proofErr w:type="gramStart"/>
      <w:r>
        <w:rPr>
          <w:rFonts w:ascii="Verdana" w:hAnsi="Verdana" w:cs="Arial"/>
          <w:color w:val="333333"/>
          <w:sz w:val="21"/>
          <w:szCs w:val="21"/>
        </w:rPr>
        <w:t>By</w:t>
      </w:r>
      <w:proofErr w:type="gramEnd"/>
      <w:r>
        <w:rPr>
          <w:rFonts w:ascii="Verdana" w:hAnsi="Verdana" w:cs="Arial"/>
          <w:color w:val="333333"/>
          <w:sz w:val="21"/>
          <w:szCs w:val="21"/>
        </w:rPr>
        <w:t>” clause by default. SQL Override doesn’t use it and should be manually entered in the query if we require it</w:t>
      </w:r>
    </w:p>
    <w:p w:rsidR="00712F14" w:rsidRDefault="00712F14" w:rsidP="00712F14">
      <w:pPr>
        <w:numPr>
          <w:ilvl w:val="0"/>
          <w:numId w:val="1"/>
        </w:numPr>
        <w:shd w:val="clear" w:color="auto" w:fill="FFFFFF"/>
        <w:spacing w:before="100" w:beforeAutospacing="1" w:after="100" w:afterAutospacing="1" w:line="240" w:lineRule="auto"/>
        <w:jc w:val="both"/>
        <w:rPr>
          <w:rFonts w:ascii="Arial" w:hAnsi="Arial" w:cs="Arial"/>
          <w:color w:val="333333"/>
          <w:sz w:val="20"/>
          <w:szCs w:val="20"/>
        </w:rPr>
      </w:pPr>
      <w:r>
        <w:rPr>
          <w:rFonts w:ascii="Verdana" w:hAnsi="Verdana" w:cs="Arial"/>
          <w:color w:val="333333"/>
          <w:sz w:val="21"/>
          <w:szCs w:val="21"/>
        </w:rPr>
        <w:t>SQL Override can provide any kind of ‘join’ by writing the query</w:t>
      </w:r>
      <w:r>
        <w:rPr>
          <w:rFonts w:ascii="Verdana" w:hAnsi="Verdana" w:cs="Arial"/>
          <w:i/>
          <w:iCs/>
          <w:color w:val="333333"/>
          <w:sz w:val="21"/>
          <w:szCs w:val="21"/>
        </w:rPr>
        <w:br/>
      </w:r>
      <w:r>
        <w:rPr>
          <w:rFonts w:ascii="Verdana" w:hAnsi="Verdana" w:cs="Arial"/>
          <w:color w:val="333333"/>
          <w:sz w:val="21"/>
          <w:szCs w:val="21"/>
        </w:rPr>
        <w:t>Lookup Override provides only Non-</w:t>
      </w:r>
      <w:proofErr w:type="spellStart"/>
      <w:r>
        <w:rPr>
          <w:rFonts w:ascii="Verdana" w:hAnsi="Verdana" w:cs="Arial"/>
          <w:color w:val="333333"/>
          <w:sz w:val="21"/>
          <w:szCs w:val="21"/>
        </w:rPr>
        <w:t>Equi</w:t>
      </w:r>
      <w:proofErr w:type="spellEnd"/>
      <w:r>
        <w:rPr>
          <w:rFonts w:ascii="Verdana" w:hAnsi="Verdana" w:cs="Arial"/>
          <w:color w:val="333333"/>
          <w:sz w:val="21"/>
          <w:szCs w:val="21"/>
        </w:rPr>
        <w:t xml:space="preserve"> joins.</w:t>
      </w:r>
    </w:p>
    <w:p w:rsidR="00712F14" w:rsidRDefault="00712F14" w:rsidP="00712F14">
      <w:pPr>
        <w:numPr>
          <w:ilvl w:val="0"/>
          <w:numId w:val="1"/>
        </w:numPr>
        <w:shd w:val="clear" w:color="auto" w:fill="FFFFFF"/>
        <w:spacing w:before="100" w:beforeAutospacing="1" w:after="100" w:afterAutospacing="1" w:line="240" w:lineRule="auto"/>
        <w:jc w:val="both"/>
        <w:rPr>
          <w:rFonts w:ascii="Arial" w:hAnsi="Arial" w:cs="Arial"/>
          <w:color w:val="333333"/>
          <w:sz w:val="20"/>
          <w:szCs w:val="20"/>
        </w:rPr>
      </w:pPr>
      <w:r>
        <w:rPr>
          <w:rFonts w:ascii="Verdana" w:hAnsi="Verdana" w:cs="Arial"/>
          <w:color w:val="333333"/>
          <w:sz w:val="21"/>
          <w:szCs w:val="21"/>
        </w:rPr>
        <w:t>Lookup Override gives only one record even if it finds multiple records for a single condition</w:t>
      </w:r>
      <w:r>
        <w:rPr>
          <w:rFonts w:ascii="Arial" w:hAnsi="Arial" w:cs="Arial"/>
          <w:color w:val="333333"/>
          <w:sz w:val="20"/>
          <w:szCs w:val="20"/>
        </w:rPr>
        <w:br/>
      </w:r>
      <w:r>
        <w:rPr>
          <w:rFonts w:ascii="Verdana" w:hAnsi="Verdana" w:cs="Arial"/>
          <w:color w:val="333333"/>
          <w:sz w:val="21"/>
          <w:szCs w:val="21"/>
        </w:rPr>
        <w:t>SQL Override doesn’t do that.</w:t>
      </w:r>
    </w:p>
    <w:p w:rsidR="00712F14" w:rsidRDefault="00712F14" w:rsidP="00712F14">
      <w:pPr>
        <w:pStyle w:val="Heading2"/>
        <w:shd w:val="clear" w:color="auto" w:fill="FFFFFF"/>
        <w:spacing w:before="300" w:beforeAutospacing="0" w:after="150" w:afterAutospacing="0"/>
        <w:jc w:val="both"/>
        <w:rPr>
          <w:rFonts w:ascii="Arial" w:hAnsi="Arial" w:cs="Arial"/>
          <w:b w:val="0"/>
          <w:bCs w:val="0"/>
          <w:color w:val="1A1A1A"/>
          <w:sz w:val="45"/>
          <w:szCs w:val="45"/>
        </w:rPr>
      </w:pPr>
      <w:r>
        <w:rPr>
          <w:rStyle w:val="Strong"/>
          <w:rFonts w:ascii="Verdana" w:hAnsi="Verdana" w:cs="Arial"/>
          <w:b/>
          <w:bCs/>
          <w:color w:val="1A1A1A"/>
          <w:sz w:val="24"/>
          <w:szCs w:val="24"/>
        </w:rPr>
        <w:t>26. What are the different ways to implement parallel processing in Informatica?</w:t>
      </w:r>
    </w:p>
    <w:p w:rsidR="00712F14" w:rsidRDefault="00712F14" w:rsidP="00712F14">
      <w:pPr>
        <w:pStyle w:val="NormalWeb"/>
        <w:shd w:val="clear" w:color="auto" w:fill="FFFFFF"/>
        <w:spacing w:before="0" w:beforeAutospacing="0" w:after="150" w:afterAutospacing="0"/>
        <w:jc w:val="both"/>
        <w:rPr>
          <w:rFonts w:ascii="Arial" w:hAnsi="Arial" w:cs="Arial"/>
          <w:color w:val="333333"/>
          <w:sz w:val="20"/>
          <w:szCs w:val="20"/>
        </w:rPr>
      </w:pPr>
      <w:r>
        <w:rPr>
          <w:rFonts w:ascii="Verdana" w:hAnsi="Verdana" w:cs="Arial"/>
          <w:color w:val="333333"/>
          <w:sz w:val="21"/>
          <w:szCs w:val="21"/>
        </w:rPr>
        <w:t>We can implement parallel processing using various types of partition algorithms:</w:t>
      </w:r>
    </w:p>
    <w:p w:rsidR="00712F14" w:rsidRDefault="00712F14" w:rsidP="00712F14">
      <w:pPr>
        <w:pStyle w:val="NormalWeb"/>
        <w:shd w:val="clear" w:color="auto" w:fill="FFFFFF"/>
        <w:spacing w:before="0" w:beforeAutospacing="0" w:after="150" w:afterAutospacing="0"/>
        <w:jc w:val="both"/>
        <w:rPr>
          <w:rFonts w:ascii="Arial" w:hAnsi="Arial" w:cs="Arial"/>
          <w:color w:val="333333"/>
          <w:sz w:val="20"/>
          <w:szCs w:val="20"/>
        </w:rPr>
      </w:pPr>
      <w:r>
        <w:rPr>
          <w:rStyle w:val="Strong"/>
          <w:rFonts w:ascii="Verdana" w:hAnsi="Verdana" w:cs="Arial"/>
          <w:color w:val="333333"/>
          <w:sz w:val="21"/>
          <w:szCs w:val="21"/>
        </w:rPr>
        <w:t>Database partitioning:</w:t>
      </w:r>
      <w:r>
        <w:rPr>
          <w:rStyle w:val="apple-converted-space"/>
          <w:rFonts w:ascii="Verdana" w:hAnsi="Verdana" w:cs="Arial"/>
          <w:color w:val="333333"/>
          <w:sz w:val="21"/>
          <w:szCs w:val="21"/>
        </w:rPr>
        <w:t> </w:t>
      </w:r>
      <w:r>
        <w:rPr>
          <w:rFonts w:ascii="Verdana" w:hAnsi="Verdana" w:cs="Arial"/>
          <w:color w:val="333333"/>
          <w:sz w:val="21"/>
          <w:szCs w:val="21"/>
        </w:rPr>
        <w:t>The Integration Service queries the database system for table partition information. It reads partitioned data from the corresponding nodes in the database.</w:t>
      </w:r>
    </w:p>
    <w:p w:rsidR="00712F14" w:rsidRDefault="00712F14" w:rsidP="00712F14">
      <w:pPr>
        <w:pStyle w:val="NormalWeb"/>
        <w:shd w:val="clear" w:color="auto" w:fill="FFFFFF"/>
        <w:spacing w:before="0" w:beforeAutospacing="0" w:after="150" w:afterAutospacing="0"/>
        <w:jc w:val="both"/>
        <w:rPr>
          <w:rFonts w:ascii="Arial" w:hAnsi="Arial" w:cs="Arial"/>
          <w:color w:val="333333"/>
          <w:sz w:val="20"/>
          <w:szCs w:val="20"/>
        </w:rPr>
      </w:pPr>
      <w:r>
        <w:rPr>
          <w:rStyle w:val="Strong"/>
          <w:rFonts w:ascii="Verdana" w:hAnsi="Verdana" w:cs="Arial"/>
          <w:color w:val="333333"/>
          <w:sz w:val="21"/>
          <w:szCs w:val="21"/>
        </w:rPr>
        <w:t>Round-Robin Partitioning:</w:t>
      </w:r>
      <w:r>
        <w:rPr>
          <w:rStyle w:val="apple-converted-space"/>
          <w:rFonts w:ascii="Verdana" w:hAnsi="Verdana" w:cs="Arial"/>
          <w:color w:val="333333"/>
          <w:sz w:val="21"/>
          <w:szCs w:val="21"/>
        </w:rPr>
        <w:t> </w:t>
      </w:r>
      <w:r>
        <w:rPr>
          <w:rFonts w:ascii="Verdana" w:hAnsi="Verdana" w:cs="Arial"/>
          <w:color w:val="333333"/>
          <w:sz w:val="21"/>
          <w:szCs w:val="21"/>
        </w:rPr>
        <w:t>Using this partitioning algorithm, the Integration service distributes data evenly among all partitions. It makes sense to use round-robin partitioning when you need to distribute rows evenly and do not need to group data among partitions.</w:t>
      </w:r>
    </w:p>
    <w:p w:rsidR="00712F14" w:rsidRDefault="00712F14" w:rsidP="00712F14">
      <w:pPr>
        <w:pStyle w:val="NormalWeb"/>
        <w:shd w:val="clear" w:color="auto" w:fill="FFFFFF"/>
        <w:spacing w:before="0" w:beforeAutospacing="0" w:after="150" w:afterAutospacing="0"/>
        <w:jc w:val="both"/>
        <w:rPr>
          <w:rFonts w:ascii="Arial" w:hAnsi="Arial" w:cs="Arial"/>
          <w:color w:val="333333"/>
          <w:sz w:val="20"/>
          <w:szCs w:val="20"/>
        </w:rPr>
      </w:pPr>
      <w:r>
        <w:rPr>
          <w:rStyle w:val="Strong"/>
          <w:rFonts w:ascii="Verdana" w:hAnsi="Verdana" w:cs="Arial"/>
          <w:color w:val="333333"/>
          <w:sz w:val="21"/>
          <w:szCs w:val="21"/>
        </w:rPr>
        <w:t>Hash Auto-Keys Partitioning:</w:t>
      </w:r>
      <w:r>
        <w:rPr>
          <w:rStyle w:val="apple-converted-space"/>
          <w:rFonts w:ascii="Verdana" w:hAnsi="Verdana" w:cs="Arial"/>
          <w:color w:val="333333"/>
          <w:sz w:val="21"/>
          <w:szCs w:val="21"/>
        </w:rPr>
        <w:t> </w:t>
      </w:r>
      <w:r>
        <w:rPr>
          <w:rFonts w:ascii="Verdana" w:hAnsi="Verdana" w:cs="Arial"/>
          <w:color w:val="333333"/>
          <w:sz w:val="21"/>
          <w:szCs w:val="21"/>
        </w:rPr>
        <w:t xml:space="preserve">The </w:t>
      </w:r>
      <w:proofErr w:type="spellStart"/>
      <w:r>
        <w:rPr>
          <w:rFonts w:ascii="Verdana" w:hAnsi="Verdana" w:cs="Arial"/>
          <w:color w:val="333333"/>
          <w:sz w:val="21"/>
          <w:szCs w:val="21"/>
        </w:rPr>
        <w:t>Powercenter</w:t>
      </w:r>
      <w:proofErr w:type="spellEnd"/>
      <w:r>
        <w:rPr>
          <w:rFonts w:ascii="Verdana" w:hAnsi="Verdana" w:cs="Arial"/>
          <w:color w:val="333333"/>
          <w:sz w:val="21"/>
          <w:szCs w:val="21"/>
        </w:rPr>
        <w:t xml:space="preserve"> Server uses a hash function to group rows of data among partitions. When the hash auto-key partition is used, the Integration Service uses all grouped or sorted ports as a compound partition key. You can use hash auto-keys partitioning at or before Rank, Sorter, and unsorted Aggregator transformations to ensure that rows are grouped properly before they enter these transformations.</w:t>
      </w:r>
    </w:p>
    <w:p w:rsidR="00712F14" w:rsidRDefault="00712F14" w:rsidP="00712F14">
      <w:pPr>
        <w:pStyle w:val="NormalWeb"/>
        <w:shd w:val="clear" w:color="auto" w:fill="FFFFFF"/>
        <w:spacing w:before="0" w:beforeAutospacing="0" w:after="150" w:afterAutospacing="0"/>
        <w:jc w:val="both"/>
        <w:rPr>
          <w:rFonts w:ascii="Arial" w:hAnsi="Arial" w:cs="Arial"/>
          <w:color w:val="333333"/>
          <w:sz w:val="20"/>
          <w:szCs w:val="20"/>
        </w:rPr>
      </w:pPr>
      <w:r>
        <w:rPr>
          <w:rStyle w:val="Strong"/>
          <w:rFonts w:ascii="Verdana" w:hAnsi="Verdana" w:cs="Arial"/>
          <w:color w:val="333333"/>
          <w:sz w:val="21"/>
          <w:szCs w:val="21"/>
        </w:rPr>
        <w:t>Hash User-Keys Partitioning:</w:t>
      </w:r>
      <w:r>
        <w:rPr>
          <w:rStyle w:val="apple-converted-space"/>
          <w:rFonts w:ascii="Verdana" w:hAnsi="Verdana" w:cs="Arial"/>
          <w:color w:val="333333"/>
          <w:sz w:val="21"/>
          <w:szCs w:val="21"/>
        </w:rPr>
        <w:t> </w:t>
      </w:r>
      <w:r>
        <w:rPr>
          <w:rFonts w:ascii="Verdana" w:hAnsi="Verdana" w:cs="Arial"/>
          <w:color w:val="333333"/>
          <w:sz w:val="21"/>
          <w:szCs w:val="21"/>
        </w:rPr>
        <w:t>Here, the Integration Service uses a hash function to group rows of data among partitions based on a user-defined partition key. You can individually choose the ports that define the partition key.</w:t>
      </w:r>
    </w:p>
    <w:p w:rsidR="00712F14" w:rsidRDefault="00712F14" w:rsidP="00712F14">
      <w:pPr>
        <w:pStyle w:val="NormalWeb"/>
        <w:shd w:val="clear" w:color="auto" w:fill="FFFFFF"/>
        <w:spacing w:before="0" w:beforeAutospacing="0" w:after="150" w:afterAutospacing="0"/>
        <w:jc w:val="both"/>
        <w:rPr>
          <w:rFonts w:ascii="Arial" w:hAnsi="Arial" w:cs="Arial"/>
          <w:color w:val="333333"/>
          <w:sz w:val="20"/>
          <w:szCs w:val="20"/>
        </w:rPr>
      </w:pPr>
      <w:r>
        <w:rPr>
          <w:rStyle w:val="Strong"/>
          <w:rFonts w:ascii="Verdana" w:hAnsi="Verdana" w:cs="Arial"/>
          <w:color w:val="333333"/>
          <w:sz w:val="21"/>
          <w:szCs w:val="21"/>
        </w:rPr>
        <w:t>Key Range Partitioning:</w:t>
      </w:r>
      <w:r>
        <w:rPr>
          <w:rStyle w:val="apple-converted-space"/>
          <w:rFonts w:ascii="Verdana" w:hAnsi="Verdana" w:cs="Arial"/>
          <w:color w:val="333333"/>
          <w:sz w:val="21"/>
          <w:szCs w:val="21"/>
        </w:rPr>
        <w:t> </w:t>
      </w:r>
      <w:r>
        <w:rPr>
          <w:rFonts w:ascii="Verdana" w:hAnsi="Verdana" w:cs="Arial"/>
          <w:color w:val="333333"/>
          <w:sz w:val="21"/>
          <w:szCs w:val="21"/>
        </w:rPr>
        <w:t>With this type of partitioning, you can specify one or more ports to form a compound partition key for a source or target. The Integration Service then passes data to each partition depending on the ranges you specify for each port.</w:t>
      </w:r>
    </w:p>
    <w:p w:rsidR="00712F14" w:rsidRDefault="00712F14" w:rsidP="00712F14">
      <w:pPr>
        <w:pStyle w:val="NormalWeb"/>
        <w:shd w:val="clear" w:color="auto" w:fill="FFFFFF"/>
        <w:spacing w:before="0" w:beforeAutospacing="0" w:after="150" w:afterAutospacing="0"/>
        <w:jc w:val="both"/>
        <w:rPr>
          <w:rFonts w:ascii="Arial" w:hAnsi="Arial" w:cs="Arial"/>
          <w:color w:val="333333"/>
          <w:sz w:val="20"/>
          <w:szCs w:val="20"/>
        </w:rPr>
      </w:pPr>
      <w:r>
        <w:rPr>
          <w:rStyle w:val="Strong"/>
          <w:rFonts w:ascii="Verdana" w:hAnsi="Verdana" w:cs="Arial"/>
          <w:color w:val="333333"/>
          <w:sz w:val="21"/>
          <w:szCs w:val="21"/>
        </w:rPr>
        <w:t>Pass-through Partitioning:</w:t>
      </w:r>
      <w:r>
        <w:rPr>
          <w:rStyle w:val="apple-converted-space"/>
          <w:rFonts w:ascii="Verdana" w:hAnsi="Verdana" w:cs="Arial"/>
          <w:color w:val="333333"/>
          <w:sz w:val="21"/>
          <w:szCs w:val="21"/>
        </w:rPr>
        <w:t> </w:t>
      </w:r>
      <w:r>
        <w:rPr>
          <w:rFonts w:ascii="Verdana" w:hAnsi="Verdana" w:cs="Arial"/>
          <w:color w:val="333333"/>
          <w:sz w:val="21"/>
          <w:szCs w:val="21"/>
        </w:rPr>
        <w:t>In this type of partitioning, the Integration Service passes all rows from one partition point to the next partition point without redistributing them.</w:t>
      </w:r>
    </w:p>
    <w:p w:rsidR="00712F14" w:rsidRDefault="00712F14"/>
    <w:p w:rsidR="00712F14" w:rsidRDefault="00712F14" w:rsidP="00712F14">
      <w:pPr>
        <w:pStyle w:val="Heading2"/>
        <w:shd w:val="clear" w:color="auto" w:fill="FFFFFF"/>
        <w:spacing w:before="300" w:beforeAutospacing="0" w:after="150" w:afterAutospacing="0"/>
        <w:jc w:val="both"/>
        <w:rPr>
          <w:rFonts w:ascii="Arial" w:hAnsi="Arial" w:cs="Arial"/>
          <w:b w:val="0"/>
          <w:bCs w:val="0"/>
          <w:color w:val="1A1A1A"/>
          <w:sz w:val="45"/>
          <w:szCs w:val="45"/>
        </w:rPr>
      </w:pPr>
      <w:r>
        <w:rPr>
          <w:rStyle w:val="Strong"/>
          <w:rFonts w:ascii="Verdana" w:hAnsi="Verdana" w:cs="Arial"/>
          <w:b/>
          <w:bCs/>
          <w:color w:val="1A1A1A"/>
          <w:sz w:val="24"/>
          <w:szCs w:val="24"/>
        </w:rPr>
        <w:lastRenderedPageBreak/>
        <w:t>27. What are the different levels at which performance improvement can be performed in Informatica?</w:t>
      </w:r>
    </w:p>
    <w:p w:rsidR="00712F14" w:rsidRDefault="00712F14" w:rsidP="00712F14">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noProof/>
          <w:color w:val="333333"/>
          <w:sz w:val="20"/>
          <w:szCs w:val="20"/>
        </w:rPr>
        <w:drawing>
          <wp:inline distT="0" distB="0" distL="0" distR="0">
            <wp:extent cx="5876925" cy="2209800"/>
            <wp:effectExtent l="0" t="0" r="9525" b="0"/>
            <wp:docPr id="2" name="Picture 2" descr="Informatica performance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ca performance improv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2209800"/>
                    </a:xfrm>
                    <a:prstGeom prst="rect">
                      <a:avLst/>
                    </a:prstGeom>
                    <a:noFill/>
                    <a:ln>
                      <a:noFill/>
                    </a:ln>
                  </pic:spPr>
                </pic:pic>
              </a:graphicData>
            </a:graphic>
          </wp:inline>
        </w:drawing>
      </w:r>
    </w:p>
    <w:p w:rsidR="00712F14" w:rsidRDefault="00712F14" w:rsidP="00712F14">
      <w:pPr>
        <w:pStyle w:val="Heading2"/>
        <w:shd w:val="clear" w:color="auto" w:fill="FFFFFF"/>
        <w:spacing w:before="300" w:beforeAutospacing="0" w:after="150" w:afterAutospacing="0"/>
        <w:rPr>
          <w:rFonts w:ascii="Arial" w:hAnsi="Arial" w:cs="Arial"/>
          <w:b w:val="0"/>
          <w:bCs w:val="0"/>
          <w:color w:val="1A1A1A"/>
          <w:sz w:val="45"/>
          <w:szCs w:val="45"/>
        </w:rPr>
      </w:pPr>
      <w:r>
        <w:rPr>
          <w:rStyle w:val="Strong"/>
          <w:rFonts w:ascii="Verdana" w:hAnsi="Verdana" w:cs="Arial"/>
          <w:b/>
          <w:bCs/>
          <w:color w:val="1A1A1A"/>
          <w:sz w:val="24"/>
          <w:szCs w:val="24"/>
        </w:rPr>
        <w:t>29. What are the different types of profiles in Informatica?</w:t>
      </w:r>
    </w:p>
    <w:p w:rsidR="00712F14" w:rsidRDefault="00712F14" w:rsidP="00712F14">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noProof/>
          <w:color w:val="333333"/>
          <w:sz w:val="20"/>
          <w:szCs w:val="20"/>
        </w:rPr>
        <w:drawing>
          <wp:inline distT="0" distB="0" distL="0" distR="0">
            <wp:extent cx="6000750" cy="2257425"/>
            <wp:effectExtent l="0" t="0" r="0" b="9525"/>
            <wp:docPr id="3" name="Picture 3" descr="Informatica pro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ca profi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2257425"/>
                    </a:xfrm>
                    <a:prstGeom prst="rect">
                      <a:avLst/>
                    </a:prstGeom>
                    <a:noFill/>
                    <a:ln>
                      <a:noFill/>
                    </a:ln>
                  </pic:spPr>
                </pic:pic>
              </a:graphicData>
            </a:graphic>
          </wp:inline>
        </w:drawing>
      </w:r>
    </w:p>
    <w:p w:rsidR="00712F14" w:rsidRDefault="00712F14"/>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#1</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is a control task?</w:t>
      </w:r>
    </w:p>
    <w:p w:rsidR="00712F14" w:rsidRDefault="00712F14" w:rsidP="00712F14">
      <w:pPr>
        <w:pStyle w:val="NormalWeb"/>
        <w:shd w:val="clear" w:color="auto" w:fill="FFFFFF"/>
        <w:spacing w:before="0" w:beforeAutospacing="0" w:after="315" w:afterAutospacing="0"/>
        <w:rPr>
          <w:color w:val="737373"/>
        </w:rPr>
      </w:pPr>
      <w:r>
        <w:rPr>
          <w:color w:val="737373"/>
        </w:rPr>
        <w:t xml:space="preserve">A control task is used to alter the normal processing of a workflow by stopping, aborting, or failing a workflow or </w:t>
      </w:r>
      <w:proofErr w:type="spellStart"/>
      <w:r>
        <w:rPr>
          <w:color w:val="737373"/>
        </w:rPr>
        <w:t>worklet</w:t>
      </w:r>
      <w:proofErr w:type="spellEnd"/>
      <w:r>
        <w:rPr>
          <w:color w:val="737373"/>
        </w:rPr>
        <w:t>.</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#2</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is a pipeline partition and how does provide a session with higher performance?</w:t>
      </w:r>
    </w:p>
    <w:p w:rsidR="00712F14" w:rsidRDefault="00712F14" w:rsidP="00712F14">
      <w:pPr>
        <w:pStyle w:val="NormalWeb"/>
        <w:shd w:val="clear" w:color="auto" w:fill="FFFFFF"/>
        <w:spacing w:before="0" w:beforeAutospacing="0" w:after="315" w:afterAutospacing="0"/>
        <w:rPr>
          <w:color w:val="737373"/>
        </w:rPr>
      </w:pPr>
      <w:r>
        <w:rPr>
          <w:color w:val="737373"/>
        </w:rPr>
        <w:lastRenderedPageBreak/>
        <w:t>Within a mapping, a session can break apart different source qualifier to target pipelines into their own reader/transformation/writer thread(s). This allows the Integration Service to run the partition in parallel with other pipeline partitions in the same mapping. The parallelism creates a higher performing session.</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#3</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is the maximum number of partitions that can be defined for in a single pipeline?</w:t>
      </w:r>
    </w:p>
    <w:p w:rsidR="00712F14" w:rsidRDefault="00712F14" w:rsidP="00712F14">
      <w:pPr>
        <w:pStyle w:val="NormalWeb"/>
        <w:shd w:val="clear" w:color="auto" w:fill="FFFFFF"/>
        <w:spacing w:before="0" w:beforeAutospacing="0" w:after="315" w:afterAutospacing="0"/>
        <w:rPr>
          <w:color w:val="737373"/>
        </w:rPr>
      </w:pPr>
      <w:r>
        <w:rPr>
          <w:color w:val="737373"/>
        </w:rPr>
        <w:t>You can define up to 64 partitions at any partition point in a pipeline.</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#4</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 xml:space="preserve">Pipeline partitions is designed to increase performance, however list one of </w:t>
      </w:r>
      <w:proofErr w:type="spellStart"/>
      <w:r>
        <w:rPr>
          <w:rStyle w:val="Emphasis"/>
          <w:b/>
          <w:bCs/>
          <w:color w:val="737373"/>
        </w:rPr>
        <w:t>it’s</w:t>
      </w:r>
      <w:proofErr w:type="spellEnd"/>
      <w:r>
        <w:rPr>
          <w:rStyle w:val="Emphasis"/>
          <w:b/>
          <w:bCs/>
          <w:color w:val="737373"/>
        </w:rPr>
        <w:t xml:space="preserve"> disadvantages?</w:t>
      </w:r>
    </w:p>
    <w:p w:rsidR="00712F14" w:rsidRDefault="00712F14" w:rsidP="00712F14">
      <w:pPr>
        <w:pStyle w:val="NormalWeb"/>
        <w:shd w:val="clear" w:color="auto" w:fill="FFFFFF"/>
        <w:spacing w:before="0" w:beforeAutospacing="0" w:after="315" w:afterAutospacing="0"/>
        <w:rPr>
          <w:color w:val="737373"/>
        </w:rPr>
      </w:pPr>
      <w:r>
        <w:rPr>
          <w:color w:val="737373"/>
        </w:rPr>
        <w:t>Increasing the number of partitions increases the load on the node. If the node does not contain enough CPU bandwidth, you can overload the system.</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#5</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is a dynamic session partition?</w:t>
      </w:r>
    </w:p>
    <w:p w:rsidR="00712F14" w:rsidRDefault="00712F14" w:rsidP="00712F14">
      <w:pPr>
        <w:pStyle w:val="NormalWeb"/>
        <w:shd w:val="clear" w:color="auto" w:fill="FFFFFF"/>
        <w:spacing w:before="0" w:beforeAutospacing="0" w:after="315" w:afterAutospacing="0"/>
        <w:rPr>
          <w:color w:val="737373"/>
        </w:rPr>
      </w:pPr>
      <w:r>
        <w:rPr>
          <w:color w:val="737373"/>
        </w:rPr>
        <w:t>A dynamic session partition is where the Integration Service scales the number of session partitions at runtime. The number of partitions is based on a number of factors including number of nodes in a grid or source database partitions.</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#6</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List three dynamic partitioning configurations that cause a session to run with one partition</w:t>
      </w:r>
    </w:p>
    <w:p w:rsidR="00712F14" w:rsidRDefault="00712F14" w:rsidP="00712F14">
      <w:pPr>
        <w:pStyle w:val="NormalWeb"/>
        <w:shd w:val="clear" w:color="auto" w:fill="FFFFFF"/>
        <w:spacing w:before="0" w:beforeAutospacing="0" w:after="315" w:afterAutospacing="0"/>
        <w:rPr>
          <w:color w:val="737373"/>
        </w:rPr>
      </w:pPr>
      <w:r>
        <w:rPr>
          <w:color w:val="737373"/>
        </w:rPr>
        <w:t>1. You set dynamic partitioning to the number of nodes in the grid, and the session does not run on a grid.</w:t>
      </w:r>
    </w:p>
    <w:p w:rsidR="00712F14" w:rsidRDefault="00712F14" w:rsidP="00712F14">
      <w:pPr>
        <w:pStyle w:val="NormalWeb"/>
        <w:shd w:val="clear" w:color="auto" w:fill="FFFFFF"/>
        <w:spacing w:before="0" w:beforeAutospacing="0" w:after="315" w:afterAutospacing="0"/>
        <w:rPr>
          <w:color w:val="737373"/>
        </w:rPr>
      </w:pPr>
      <w:r>
        <w:rPr>
          <w:color w:val="737373"/>
        </w:rPr>
        <w:t>2. You create a user-defined SQL statement or a user-defined source filter.</w:t>
      </w:r>
    </w:p>
    <w:p w:rsidR="00712F14" w:rsidRDefault="00712F14" w:rsidP="00712F14">
      <w:pPr>
        <w:pStyle w:val="NormalWeb"/>
        <w:shd w:val="clear" w:color="auto" w:fill="FFFFFF"/>
        <w:spacing w:before="0" w:beforeAutospacing="0" w:after="315" w:afterAutospacing="0"/>
        <w:rPr>
          <w:color w:val="737373"/>
        </w:rPr>
      </w:pPr>
      <w:r>
        <w:rPr>
          <w:color w:val="737373"/>
        </w:rPr>
        <w:t>3. You use dynamic partitioning with an Application Source Qualifier.</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#7</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is pushdown optimization?</w:t>
      </w:r>
    </w:p>
    <w:p w:rsidR="00712F14" w:rsidRDefault="00712F14" w:rsidP="00712F14">
      <w:pPr>
        <w:pStyle w:val="NormalWeb"/>
        <w:shd w:val="clear" w:color="auto" w:fill="FFFFFF"/>
        <w:spacing w:before="0" w:beforeAutospacing="0" w:after="315" w:afterAutospacing="0"/>
        <w:rPr>
          <w:color w:val="737373"/>
        </w:rPr>
      </w:pPr>
      <w:r>
        <w:rPr>
          <w:color w:val="737373"/>
        </w:rPr>
        <w:lastRenderedPageBreak/>
        <w:t xml:space="preserve">Pushdown optimization is a feature within Informatica </w:t>
      </w:r>
      <w:proofErr w:type="spellStart"/>
      <w:r>
        <w:rPr>
          <w:color w:val="737373"/>
        </w:rPr>
        <w:t>PowerCenter</w:t>
      </w:r>
      <w:proofErr w:type="spellEnd"/>
      <w:r>
        <w:rPr>
          <w:color w:val="737373"/>
        </w:rPr>
        <w:t xml:space="preserve"> that allows us to push the transformation logic in a mapping into SQL queries that are executed by the database. If not all mapping transformation logic can be translated into SQL, then the Integration Service will process what is left.</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#8</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List the different types of pushdown optimization that can be configured?</w:t>
      </w:r>
    </w:p>
    <w:p w:rsidR="00712F14" w:rsidRDefault="00712F14" w:rsidP="00712F14">
      <w:pPr>
        <w:pStyle w:val="NormalWeb"/>
        <w:shd w:val="clear" w:color="auto" w:fill="FFFFFF"/>
        <w:spacing w:before="0" w:beforeAutospacing="0" w:after="315" w:afterAutospacing="0"/>
        <w:rPr>
          <w:color w:val="737373"/>
        </w:rPr>
      </w:pPr>
      <w:r>
        <w:rPr>
          <w:color w:val="737373"/>
        </w:rPr>
        <w:t>1. Source-side pushdown optimization – The Integration Service pushes as much transformation logic as possible to the source database.</w:t>
      </w:r>
    </w:p>
    <w:p w:rsidR="00712F14" w:rsidRDefault="00712F14" w:rsidP="00712F14">
      <w:pPr>
        <w:pStyle w:val="NormalWeb"/>
        <w:shd w:val="clear" w:color="auto" w:fill="FFFFFF"/>
        <w:spacing w:before="0" w:beforeAutospacing="0" w:after="315" w:afterAutospacing="0"/>
        <w:rPr>
          <w:color w:val="737373"/>
        </w:rPr>
      </w:pPr>
      <w:r>
        <w:rPr>
          <w:color w:val="737373"/>
        </w:rPr>
        <w:t>2. Target-side pushdown optimization – The Integration Service pushes as much transformation logic as possible to the target database.</w:t>
      </w:r>
    </w:p>
    <w:p w:rsidR="00712F14" w:rsidRDefault="00712F14" w:rsidP="00712F14">
      <w:pPr>
        <w:pStyle w:val="NormalWeb"/>
        <w:shd w:val="clear" w:color="auto" w:fill="FFFFFF"/>
        <w:spacing w:before="0" w:beforeAutospacing="0" w:after="315" w:afterAutospacing="0"/>
        <w:rPr>
          <w:color w:val="737373"/>
        </w:rPr>
      </w:pPr>
      <w:r>
        <w:rPr>
          <w:color w:val="737373"/>
        </w:rPr>
        <w:t>3. Full pushdown optimization – The Integration Service attempts to push all transformation logic to the target database. If the Integration Service cannot push all transformation logic to the database, it performs both source-side and target-side pushdown optimization.</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#9</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databases are we able to configure pushdown optimization?</w:t>
      </w:r>
    </w:p>
    <w:p w:rsidR="00712F14" w:rsidRDefault="00712F14" w:rsidP="00712F14">
      <w:pPr>
        <w:pStyle w:val="NormalWeb"/>
        <w:shd w:val="clear" w:color="auto" w:fill="FFFFFF"/>
        <w:spacing w:before="0" w:beforeAutospacing="0" w:after="315" w:afterAutospacing="0"/>
        <w:rPr>
          <w:color w:val="737373"/>
        </w:rPr>
      </w:pPr>
      <w:r>
        <w:rPr>
          <w:color w:val="737373"/>
        </w:rPr>
        <w:t>IBM DB2</w:t>
      </w:r>
    </w:p>
    <w:p w:rsidR="00712F14" w:rsidRDefault="00712F14" w:rsidP="00712F14">
      <w:pPr>
        <w:pStyle w:val="NormalWeb"/>
        <w:shd w:val="clear" w:color="auto" w:fill="FFFFFF"/>
        <w:spacing w:before="0" w:beforeAutospacing="0" w:after="315" w:afterAutospacing="0"/>
        <w:rPr>
          <w:color w:val="737373"/>
        </w:rPr>
      </w:pPr>
      <w:r>
        <w:rPr>
          <w:color w:val="737373"/>
        </w:rPr>
        <w:t>Microsoft SQL Server</w:t>
      </w:r>
    </w:p>
    <w:p w:rsidR="00712F14" w:rsidRDefault="00712F14" w:rsidP="00712F14">
      <w:pPr>
        <w:pStyle w:val="NormalWeb"/>
        <w:shd w:val="clear" w:color="auto" w:fill="FFFFFF"/>
        <w:spacing w:before="0" w:beforeAutospacing="0" w:after="315" w:afterAutospacing="0"/>
        <w:rPr>
          <w:color w:val="737373"/>
        </w:rPr>
      </w:pPr>
      <w:proofErr w:type="spellStart"/>
      <w:r>
        <w:rPr>
          <w:color w:val="737373"/>
        </w:rPr>
        <w:t>Netezza</w:t>
      </w:r>
      <w:proofErr w:type="spellEnd"/>
    </w:p>
    <w:p w:rsidR="00712F14" w:rsidRDefault="00712F14" w:rsidP="00712F14">
      <w:pPr>
        <w:pStyle w:val="NormalWeb"/>
        <w:shd w:val="clear" w:color="auto" w:fill="FFFFFF"/>
        <w:spacing w:before="0" w:beforeAutospacing="0" w:after="315" w:afterAutospacing="0"/>
        <w:rPr>
          <w:color w:val="737373"/>
        </w:rPr>
      </w:pPr>
      <w:r>
        <w:rPr>
          <w:color w:val="737373"/>
        </w:rPr>
        <w:t>Oracle</w:t>
      </w:r>
    </w:p>
    <w:p w:rsidR="00712F14" w:rsidRDefault="00712F14" w:rsidP="00712F14">
      <w:pPr>
        <w:pStyle w:val="NormalWeb"/>
        <w:shd w:val="clear" w:color="auto" w:fill="FFFFFF"/>
        <w:spacing w:before="0" w:beforeAutospacing="0" w:after="315" w:afterAutospacing="0"/>
        <w:rPr>
          <w:color w:val="737373"/>
        </w:rPr>
      </w:pPr>
      <w:r>
        <w:rPr>
          <w:color w:val="737373"/>
        </w:rPr>
        <w:t>Sybase ASE</w:t>
      </w:r>
    </w:p>
    <w:p w:rsidR="00712F14" w:rsidRDefault="00712F14" w:rsidP="00712F14">
      <w:pPr>
        <w:pStyle w:val="NormalWeb"/>
        <w:shd w:val="clear" w:color="auto" w:fill="FFFFFF"/>
        <w:spacing w:before="0" w:beforeAutospacing="0" w:after="315" w:afterAutospacing="0"/>
        <w:rPr>
          <w:color w:val="737373"/>
        </w:rPr>
      </w:pPr>
      <w:r>
        <w:rPr>
          <w:color w:val="737373"/>
        </w:rPr>
        <w:t>Teradata</w:t>
      </w:r>
    </w:p>
    <w:p w:rsidR="00712F14" w:rsidRDefault="00712F14" w:rsidP="00712F14">
      <w:pPr>
        <w:pStyle w:val="NormalWeb"/>
        <w:shd w:val="clear" w:color="auto" w:fill="FFFFFF"/>
        <w:spacing w:before="0" w:beforeAutospacing="0" w:after="315" w:afterAutospacing="0"/>
        <w:rPr>
          <w:color w:val="737373"/>
        </w:rPr>
      </w:pPr>
      <w:r>
        <w:rPr>
          <w:color w:val="737373"/>
        </w:rPr>
        <w:t>Databases that use ODBC drivers</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#10</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List several transformations that work with pushdown optimization to push logic to the database?</w:t>
      </w:r>
    </w:p>
    <w:p w:rsidR="00712F14" w:rsidRDefault="00712F14" w:rsidP="00712F14">
      <w:pPr>
        <w:pStyle w:val="NormalWeb"/>
        <w:shd w:val="clear" w:color="auto" w:fill="FFFFFF"/>
        <w:spacing w:before="0" w:beforeAutospacing="0" w:after="315" w:afterAutospacing="0"/>
        <w:rPr>
          <w:color w:val="737373"/>
        </w:rPr>
      </w:pPr>
      <w:r>
        <w:rPr>
          <w:color w:val="737373"/>
        </w:rPr>
        <w:lastRenderedPageBreak/>
        <w:t>Aggregator, Expression, Filter, Joiner, Lookup, Router, Sequence Generator, Sorter, Source Qualifier, Target, Union, Update Strategy</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#11</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is real-time processing?</w:t>
      </w:r>
    </w:p>
    <w:p w:rsidR="00712F14" w:rsidRDefault="00712F14" w:rsidP="00712F14">
      <w:pPr>
        <w:pStyle w:val="NormalWeb"/>
        <w:shd w:val="clear" w:color="auto" w:fill="FFFFFF"/>
        <w:spacing w:before="0" w:beforeAutospacing="0" w:after="315" w:afterAutospacing="0"/>
        <w:rPr>
          <w:color w:val="737373"/>
        </w:rPr>
      </w:pPr>
      <w:r>
        <w:rPr>
          <w:color w:val="737373"/>
        </w:rPr>
        <w:t xml:space="preserve">Data sources such as JMS, WebSphere MQ, TIBCO, </w:t>
      </w:r>
      <w:proofErr w:type="spellStart"/>
      <w:r>
        <w:rPr>
          <w:color w:val="737373"/>
        </w:rPr>
        <w:t>webMethods</w:t>
      </w:r>
      <w:proofErr w:type="spellEnd"/>
      <w:r>
        <w:rPr>
          <w:color w:val="737373"/>
        </w:rPr>
        <w:t xml:space="preserve">, MSMQ, SQP, and </w:t>
      </w:r>
      <w:proofErr w:type="spellStart"/>
      <w:r>
        <w:rPr>
          <w:color w:val="737373"/>
        </w:rPr>
        <w:t>webservices</w:t>
      </w:r>
      <w:proofErr w:type="spellEnd"/>
      <w:r>
        <w:rPr>
          <w:color w:val="737373"/>
        </w:rPr>
        <w:t xml:space="preserve"> can publish data in real-time. These real-time sources can be leveraged by Informatica </w:t>
      </w:r>
      <w:proofErr w:type="spellStart"/>
      <w:r>
        <w:rPr>
          <w:color w:val="737373"/>
        </w:rPr>
        <w:t>PowerCenter</w:t>
      </w:r>
      <w:proofErr w:type="spellEnd"/>
      <w:r>
        <w:rPr>
          <w:color w:val="737373"/>
        </w:rPr>
        <w:t xml:space="preserve"> to process data on-demand. A session can be specifically configured for real-time processing.</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#12</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 xml:space="preserve">What types of real-time data can be processed with Informatica </w:t>
      </w:r>
      <w:proofErr w:type="spellStart"/>
      <w:r>
        <w:rPr>
          <w:rStyle w:val="Emphasis"/>
          <w:b/>
          <w:bCs/>
          <w:color w:val="737373"/>
        </w:rPr>
        <w:t>PowerCenter</w:t>
      </w:r>
      <w:proofErr w:type="spellEnd"/>
    </w:p>
    <w:p w:rsidR="00712F14" w:rsidRDefault="00712F14" w:rsidP="00712F14">
      <w:pPr>
        <w:pStyle w:val="NormalWeb"/>
        <w:shd w:val="clear" w:color="auto" w:fill="FFFFFF"/>
        <w:spacing w:before="0" w:beforeAutospacing="0" w:after="315" w:afterAutospacing="0"/>
        <w:rPr>
          <w:color w:val="737373"/>
        </w:rPr>
      </w:pPr>
      <w:r>
        <w:rPr>
          <w:color w:val="737373"/>
        </w:rPr>
        <w:t xml:space="preserve">1. Messages and message queues. Examples include WebSphere MQ, JMS, MSMQ, SAP, TIBCO, and </w:t>
      </w:r>
      <w:proofErr w:type="spellStart"/>
      <w:r>
        <w:rPr>
          <w:color w:val="737373"/>
        </w:rPr>
        <w:t>webMethods</w:t>
      </w:r>
      <w:proofErr w:type="spellEnd"/>
      <w:r>
        <w:rPr>
          <w:color w:val="737373"/>
        </w:rPr>
        <w:t xml:space="preserve"> sources.</w:t>
      </w:r>
    </w:p>
    <w:p w:rsidR="00712F14" w:rsidRDefault="00712F14" w:rsidP="00712F14">
      <w:pPr>
        <w:pStyle w:val="NormalWeb"/>
        <w:shd w:val="clear" w:color="auto" w:fill="FFFFFF"/>
        <w:spacing w:before="0" w:beforeAutospacing="0" w:after="315" w:afterAutospacing="0"/>
        <w:rPr>
          <w:color w:val="737373"/>
        </w:rPr>
      </w:pPr>
      <w:r>
        <w:rPr>
          <w:color w:val="737373"/>
        </w:rPr>
        <w:t>2. Web service messages. Example includes receiving a message from a web service client through the Web Services Hub.</w:t>
      </w:r>
    </w:p>
    <w:p w:rsidR="00712F14" w:rsidRDefault="00712F14" w:rsidP="00712F14">
      <w:pPr>
        <w:pStyle w:val="NormalWeb"/>
        <w:shd w:val="clear" w:color="auto" w:fill="FFFFFF"/>
        <w:spacing w:before="0" w:beforeAutospacing="0" w:after="315" w:afterAutospacing="0"/>
        <w:rPr>
          <w:color w:val="737373"/>
        </w:rPr>
      </w:pPr>
      <w:r>
        <w:rPr>
          <w:color w:val="737373"/>
        </w:rPr>
        <w:t xml:space="preserve">3. Change data from </w:t>
      </w:r>
      <w:proofErr w:type="spellStart"/>
      <w:r>
        <w:rPr>
          <w:color w:val="737373"/>
        </w:rPr>
        <w:t>PowerExchange</w:t>
      </w:r>
      <w:proofErr w:type="spellEnd"/>
      <w:r>
        <w:rPr>
          <w:color w:val="737373"/>
        </w:rPr>
        <w:t xml:space="preserve"> change data capture sources.</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#13</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is a real-time processing terminating condition?</w:t>
      </w:r>
    </w:p>
    <w:p w:rsidR="00712F14" w:rsidRDefault="00712F14" w:rsidP="00712F14">
      <w:pPr>
        <w:pStyle w:val="NormalWeb"/>
        <w:shd w:val="clear" w:color="auto" w:fill="FFFFFF"/>
        <w:spacing w:before="0" w:beforeAutospacing="0" w:after="315" w:afterAutospacing="0"/>
        <w:rPr>
          <w:color w:val="737373"/>
        </w:rPr>
      </w:pPr>
      <w:r>
        <w:rPr>
          <w:color w:val="737373"/>
        </w:rPr>
        <w:t>A real-time processing terminating condition determines when the Integration Service stops reading messages from a real-time source and ends the session.</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#14</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List three real-time processing terminating conditions?</w:t>
      </w:r>
    </w:p>
    <w:p w:rsidR="00712F14" w:rsidRDefault="00712F14" w:rsidP="00712F14">
      <w:pPr>
        <w:pStyle w:val="NormalWeb"/>
        <w:shd w:val="clear" w:color="auto" w:fill="FFFFFF"/>
        <w:spacing w:before="0" w:beforeAutospacing="0" w:after="315" w:afterAutospacing="0"/>
        <w:rPr>
          <w:color w:val="737373"/>
        </w:rPr>
      </w:pPr>
      <w:r>
        <w:rPr>
          <w:color w:val="737373"/>
        </w:rPr>
        <w:t>1. Idle time – Time Integration Service waits to receive messages before it stops reading from the source.</w:t>
      </w:r>
    </w:p>
    <w:p w:rsidR="00712F14" w:rsidRDefault="00712F14" w:rsidP="00712F14">
      <w:pPr>
        <w:pStyle w:val="NormalWeb"/>
        <w:shd w:val="clear" w:color="auto" w:fill="FFFFFF"/>
        <w:spacing w:before="0" w:beforeAutospacing="0" w:after="315" w:afterAutospacing="0"/>
        <w:rPr>
          <w:color w:val="737373"/>
        </w:rPr>
      </w:pPr>
      <w:r>
        <w:rPr>
          <w:color w:val="737373"/>
        </w:rPr>
        <w:t>2. Message count – Number of messages the Integration Service reads from a real-time source before it stops reading from the source.</w:t>
      </w:r>
    </w:p>
    <w:p w:rsidR="00712F14" w:rsidRDefault="00712F14" w:rsidP="00712F14">
      <w:pPr>
        <w:pStyle w:val="NormalWeb"/>
        <w:shd w:val="clear" w:color="auto" w:fill="FFFFFF"/>
        <w:spacing w:before="0" w:beforeAutospacing="0" w:after="315" w:afterAutospacing="0"/>
        <w:rPr>
          <w:color w:val="737373"/>
        </w:rPr>
      </w:pPr>
      <w:r>
        <w:rPr>
          <w:color w:val="737373"/>
        </w:rPr>
        <w:lastRenderedPageBreak/>
        <w:t>3. Reader time limit – Amount of time in seconds that the Integration Service reads source messages from the real-time source before it stops reading from the source</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#15</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is real-time processing message recovery?</w:t>
      </w:r>
    </w:p>
    <w:p w:rsidR="00712F14" w:rsidRDefault="00712F14" w:rsidP="00712F14">
      <w:pPr>
        <w:pStyle w:val="NormalWeb"/>
        <w:shd w:val="clear" w:color="auto" w:fill="FFFFFF"/>
        <w:spacing w:before="0" w:beforeAutospacing="0" w:after="315" w:afterAutospacing="0"/>
        <w:rPr>
          <w:color w:val="737373"/>
        </w:rPr>
      </w:pPr>
      <w:r>
        <w:rPr>
          <w:color w:val="737373"/>
        </w:rPr>
        <w:t>Real-time processing message recovery allows the Integration Service to recover unprocessed messages from a failed session. Recovery files, tables, queues, or topics are used to recover the source messages or IDs. Recovery mode can be used to recover these unprocessed messaged.</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#16</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factors play a part in determining a commit point?</w:t>
      </w:r>
    </w:p>
    <w:p w:rsidR="00712F14" w:rsidRDefault="00712F14" w:rsidP="00712F14">
      <w:pPr>
        <w:pStyle w:val="NormalWeb"/>
        <w:shd w:val="clear" w:color="auto" w:fill="FFFFFF"/>
        <w:spacing w:before="0" w:beforeAutospacing="0" w:after="315" w:afterAutospacing="0"/>
        <w:rPr>
          <w:color w:val="737373"/>
        </w:rPr>
      </w:pPr>
      <w:r>
        <w:rPr>
          <w:color w:val="737373"/>
        </w:rPr>
        <w:t>1. Commit interval</w:t>
      </w:r>
    </w:p>
    <w:p w:rsidR="00712F14" w:rsidRDefault="00712F14" w:rsidP="00712F14">
      <w:pPr>
        <w:pStyle w:val="NormalWeb"/>
        <w:shd w:val="clear" w:color="auto" w:fill="FFFFFF"/>
        <w:spacing w:before="0" w:beforeAutospacing="0" w:after="315" w:afterAutospacing="0"/>
        <w:rPr>
          <w:color w:val="737373"/>
        </w:rPr>
      </w:pPr>
      <w:r>
        <w:rPr>
          <w:color w:val="737373"/>
        </w:rPr>
        <w:t>2. Commit interval type</w:t>
      </w:r>
    </w:p>
    <w:p w:rsidR="00712F14" w:rsidRDefault="00712F14" w:rsidP="00712F14">
      <w:pPr>
        <w:pStyle w:val="NormalWeb"/>
        <w:shd w:val="clear" w:color="auto" w:fill="FFFFFF"/>
        <w:spacing w:before="0" w:beforeAutospacing="0" w:after="315" w:afterAutospacing="0"/>
        <w:rPr>
          <w:color w:val="737373"/>
        </w:rPr>
      </w:pPr>
      <w:r>
        <w:rPr>
          <w:color w:val="737373"/>
        </w:rPr>
        <w:t>3. Size of the buffer blocks</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#17</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List all configurable commit types?</w:t>
      </w:r>
    </w:p>
    <w:p w:rsidR="00712F14" w:rsidRDefault="00712F14" w:rsidP="00712F14">
      <w:pPr>
        <w:pStyle w:val="NormalWeb"/>
        <w:shd w:val="clear" w:color="auto" w:fill="FFFFFF"/>
        <w:spacing w:before="0" w:beforeAutospacing="0" w:after="315" w:afterAutospacing="0"/>
        <w:rPr>
          <w:color w:val="737373"/>
        </w:rPr>
      </w:pPr>
      <w:r>
        <w:rPr>
          <w:color w:val="737373"/>
        </w:rPr>
        <w:t>1. Target-based commit – Data committed based on the number of target rows and the key constraints on the target table.</w:t>
      </w:r>
    </w:p>
    <w:p w:rsidR="00712F14" w:rsidRDefault="00712F14" w:rsidP="00712F14">
      <w:pPr>
        <w:pStyle w:val="NormalWeb"/>
        <w:shd w:val="clear" w:color="auto" w:fill="FFFFFF"/>
        <w:spacing w:before="0" w:beforeAutospacing="0" w:after="315" w:afterAutospacing="0"/>
        <w:rPr>
          <w:color w:val="737373"/>
        </w:rPr>
      </w:pPr>
      <w:r>
        <w:rPr>
          <w:color w:val="737373"/>
        </w:rPr>
        <w:t>2. Source-based commit – Data committed based on the number of source rows.</w:t>
      </w:r>
    </w:p>
    <w:p w:rsidR="00712F14" w:rsidRDefault="00712F14" w:rsidP="00712F14">
      <w:pPr>
        <w:pStyle w:val="NormalWeb"/>
        <w:shd w:val="clear" w:color="auto" w:fill="FFFFFF"/>
        <w:spacing w:before="0" w:beforeAutospacing="0" w:after="315" w:afterAutospacing="0"/>
        <w:rPr>
          <w:color w:val="737373"/>
        </w:rPr>
      </w:pPr>
      <w:r>
        <w:rPr>
          <w:color w:val="737373"/>
        </w:rPr>
        <w:t>3. User-defined commit – Data committed based on transactions defined in the mapping properties.</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#18</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performance concerns should you be aware of when logging error rows?</w:t>
      </w:r>
    </w:p>
    <w:p w:rsidR="00712F14" w:rsidRDefault="00712F14" w:rsidP="00712F14">
      <w:pPr>
        <w:pStyle w:val="NormalWeb"/>
        <w:shd w:val="clear" w:color="auto" w:fill="FFFFFF"/>
        <w:spacing w:before="0" w:beforeAutospacing="0" w:after="315" w:afterAutospacing="0"/>
        <w:rPr>
          <w:color w:val="737373"/>
        </w:rPr>
      </w:pPr>
      <w:r>
        <w:rPr>
          <w:color w:val="737373"/>
        </w:rPr>
        <w:t>Session performance may decrease when logging row errors because the Integration Service processes one row at a time instead of a block of rows at once.</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lastRenderedPageBreak/>
        <w:t>QUESTION #19</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functionality is provided by the Integration Service when error logging is enabled?</w:t>
      </w:r>
    </w:p>
    <w:p w:rsidR="00712F14" w:rsidRDefault="00712F14" w:rsidP="00712F14">
      <w:pPr>
        <w:pStyle w:val="NormalWeb"/>
        <w:shd w:val="clear" w:color="auto" w:fill="FFFFFF"/>
        <w:spacing w:before="0" w:beforeAutospacing="0" w:after="315" w:afterAutospacing="0"/>
        <w:rPr>
          <w:color w:val="737373"/>
        </w:rPr>
      </w:pPr>
      <w:r>
        <w:rPr>
          <w:color w:val="737373"/>
        </w:rPr>
        <w:t xml:space="preserve">Error logging builds a cumulative set of error records in </w:t>
      </w:r>
      <w:proofErr w:type="spellStart"/>
      <w:proofErr w:type="gramStart"/>
      <w:r>
        <w:rPr>
          <w:color w:val="737373"/>
        </w:rPr>
        <w:t>a</w:t>
      </w:r>
      <w:proofErr w:type="spellEnd"/>
      <w:proofErr w:type="gramEnd"/>
      <w:r>
        <w:rPr>
          <w:color w:val="737373"/>
        </w:rPr>
        <w:t xml:space="preserve"> error log file or error table created by the Integration Service.</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#20</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is the difference between stopping and aborting a workflow session task?</w:t>
      </w:r>
    </w:p>
    <w:p w:rsidR="00712F14" w:rsidRDefault="00712F14" w:rsidP="00712F14">
      <w:pPr>
        <w:pStyle w:val="NormalWeb"/>
        <w:shd w:val="clear" w:color="auto" w:fill="FFFFFF"/>
        <w:spacing w:before="0" w:beforeAutospacing="0" w:after="315" w:afterAutospacing="0"/>
        <w:rPr>
          <w:color w:val="737373"/>
        </w:rPr>
      </w:pPr>
      <w:r>
        <w:rPr>
          <w:color w:val="737373"/>
        </w:rPr>
        <w:t>A</w:t>
      </w:r>
      <w:r>
        <w:rPr>
          <w:rStyle w:val="apple-converted-space"/>
          <w:rFonts w:eastAsiaTheme="majorEastAsia"/>
          <w:color w:val="737373"/>
        </w:rPr>
        <w:t> </w:t>
      </w:r>
      <w:r>
        <w:rPr>
          <w:rStyle w:val="Strong"/>
          <w:color w:val="737373"/>
        </w:rPr>
        <w:t>stop command</w:t>
      </w:r>
      <w:r>
        <w:rPr>
          <w:rStyle w:val="apple-converted-space"/>
          <w:rFonts w:eastAsiaTheme="majorEastAsia"/>
          <w:color w:val="737373"/>
        </w:rPr>
        <w:t> </w:t>
      </w:r>
      <w:r>
        <w:rPr>
          <w:color w:val="737373"/>
        </w:rPr>
        <w:t>tells the Integration Service to stop reading session data, but will continue writing and committing data to targets.</w:t>
      </w:r>
    </w:p>
    <w:p w:rsidR="00712F14" w:rsidRDefault="00712F14" w:rsidP="00712F14">
      <w:pPr>
        <w:pStyle w:val="NormalWeb"/>
        <w:shd w:val="clear" w:color="auto" w:fill="FFFFFF"/>
        <w:spacing w:before="0" w:beforeAutospacing="0" w:after="315" w:afterAutospacing="0"/>
        <w:rPr>
          <w:color w:val="737373"/>
        </w:rPr>
      </w:pPr>
      <w:proofErr w:type="gramStart"/>
      <w:r>
        <w:rPr>
          <w:color w:val="737373"/>
        </w:rPr>
        <w:t>A</w:t>
      </w:r>
      <w:proofErr w:type="gramEnd"/>
      <w:r>
        <w:rPr>
          <w:rStyle w:val="apple-converted-space"/>
          <w:rFonts w:eastAsiaTheme="majorEastAsia"/>
          <w:color w:val="737373"/>
        </w:rPr>
        <w:t> </w:t>
      </w:r>
      <w:r>
        <w:rPr>
          <w:rStyle w:val="Strong"/>
          <w:color w:val="737373"/>
        </w:rPr>
        <w:t>abort command</w:t>
      </w:r>
      <w:r>
        <w:rPr>
          <w:rStyle w:val="apple-converted-space"/>
          <w:rFonts w:eastAsiaTheme="majorEastAsia"/>
          <w:color w:val="737373"/>
        </w:rPr>
        <w:t> </w:t>
      </w:r>
      <w:r>
        <w:rPr>
          <w:color w:val="737373"/>
        </w:rPr>
        <w:t>works exactly like the stop command, however it will tell the Integration to stop processing and committing data to targets after 60 seconds. If all processes are not complete after this time out period, the session gets terminated.</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#21</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is a concurrent workflow?</w:t>
      </w:r>
    </w:p>
    <w:p w:rsidR="00712F14" w:rsidRDefault="00712F14" w:rsidP="00712F14">
      <w:pPr>
        <w:pStyle w:val="NormalWeb"/>
        <w:shd w:val="clear" w:color="auto" w:fill="FFFFFF"/>
        <w:spacing w:before="0" w:beforeAutospacing="0" w:after="315" w:afterAutospacing="0"/>
        <w:rPr>
          <w:color w:val="737373"/>
        </w:rPr>
      </w:pPr>
      <w:r>
        <w:rPr>
          <w:color w:val="737373"/>
        </w:rPr>
        <w:t>A concurrent workflow is a workflow that can run as multiple instances concurrently. Concurrent workflows can be configured in one of two ways:</w:t>
      </w:r>
    </w:p>
    <w:p w:rsidR="00712F14" w:rsidRDefault="00712F14" w:rsidP="00712F14">
      <w:pPr>
        <w:pStyle w:val="NormalWeb"/>
        <w:shd w:val="clear" w:color="auto" w:fill="FFFFFF"/>
        <w:spacing w:before="0" w:beforeAutospacing="0" w:after="315" w:afterAutospacing="0"/>
        <w:rPr>
          <w:color w:val="737373"/>
        </w:rPr>
      </w:pPr>
      <w:r>
        <w:rPr>
          <w:color w:val="737373"/>
        </w:rPr>
        <w:t>1. Allow concurrent workflows with the same instance name.</w:t>
      </w:r>
    </w:p>
    <w:p w:rsidR="00712F14" w:rsidRDefault="00712F14" w:rsidP="00712F14">
      <w:pPr>
        <w:pStyle w:val="NormalWeb"/>
        <w:shd w:val="clear" w:color="auto" w:fill="FFFFFF"/>
        <w:spacing w:before="0" w:beforeAutospacing="0" w:after="315" w:afterAutospacing="0"/>
        <w:rPr>
          <w:color w:val="737373"/>
        </w:rPr>
      </w:pPr>
      <w:r>
        <w:rPr>
          <w:color w:val="737373"/>
        </w:rPr>
        <w:t>2. Configure unique workflow instances to run concurrently.</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#22</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 xml:space="preserve">What is Informatica </w:t>
      </w:r>
      <w:proofErr w:type="spellStart"/>
      <w:r>
        <w:rPr>
          <w:rStyle w:val="Emphasis"/>
          <w:b/>
          <w:bCs/>
          <w:color w:val="737373"/>
        </w:rPr>
        <w:t>PowerCenter</w:t>
      </w:r>
      <w:proofErr w:type="spellEnd"/>
      <w:r>
        <w:rPr>
          <w:rStyle w:val="Emphasis"/>
          <w:b/>
          <w:bCs/>
          <w:color w:val="737373"/>
        </w:rPr>
        <w:t xml:space="preserve"> grid processing and its benefits?</w:t>
      </w:r>
    </w:p>
    <w:p w:rsidR="00712F14" w:rsidRDefault="00712F14" w:rsidP="00712F14">
      <w:pPr>
        <w:pStyle w:val="NormalWeb"/>
        <w:shd w:val="clear" w:color="auto" w:fill="FFFFFF"/>
        <w:spacing w:before="0" w:beforeAutospacing="0" w:after="315" w:afterAutospacing="0"/>
        <w:rPr>
          <w:color w:val="737373"/>
        </w:rPr>
      </w:pPr>
      <w:r>
        <w:rPr>
          <w:color w:val="737373"/>
        </w:rPr>
        <w:t xml:space="preserve">Grid processing is a feature of </w:t>
      </w:r>
      <w:proofErr w:type="spellStart"/>
      <w:r>
        <w:rPr>
          <w:color w:val="737373"/>
        </w:rPr>
        <w:t>PowerCenter</w:t>
      </w:r>
      <w:proofErr w:type="spellEnd"/>
      <w:r>
        <w:rPr>
          <w:color w:val="737373"/>
        </w:rPr>
        <w:t xml:space="preserve"> that enables workflows and sessions to be run across multiple domain nodes. </w:t>
      </w:r>
      <w:proofErr w:type="spellStart"/>
      <w:r>
        <w:rPr>
          <w:color w:val="737373"/>
        </w:rPr>
        <w:t>PowerCenter</w:t>
      </w:r>
      <w:proofErr w:type="spellEnd"/>
      <w:r>
        <w:rPr>
          <w:color w:val="737373"/>
        </w:rPr>
        <w:t xml:space="preserve"> grid’s parallel processing provides increased performance and scalability.</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#23</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List the types of parameters and variables that can be defined within a parameter file?</w:t>
      </w:r>
    </w:p>
    <w:p w:rsidR="00712F14" w:rsidRDefault="00712F14" w:rsidP="00712F14">
      <w:pPr>
        <w:pStyle w:val="NormalWeb"/>
        <w:shd w:val="clear" w:color="auto" w:fill="FFFFFF"/>
        <w:spacing w:before="0" w:beforeAutospacing="0" w:after="315" w:afterAutospacing="0"/>
        <w:rPr>
          <w:color w:val="737373"/>
        </w:rPr>
      </w:pPr>
      <w:r>
        <w:rPr>
          <w:color w:val="737373"/>
        </w:rPr>
        <w:lastRenderedPageBreak/>
        <w:t xml:space="preserve">Service variables, service process variables, workflow and </w:t>
      </w:r>
      <w:proofErr w:type="spellStart"/>
      <w:r>
        <w:rPr>
          <w:color w:val="737373"/>
        </w:rPr>
        <w:t>worklet</w:t>
      </w:r>
      <w:proofErr w:type="spellEnd"/>
      <w:r>
        <w:rPr>
          <w:color w:val="737373"/>
        </w:rPr>
        <w:t xml:space="preserve"> variables, session parameters, and mapping parameters and variables.</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#24</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 xml:space="preserve">With </w:t>
      </w:r>
      <w:proofErr w:type="spellStart"/>
      <w:r>
        <w:rPr>
          <w:rStyle w:val="Emphasis"/>
          <w:b/>
          <w:bCs/>
          <w:color w:val="737373"/>
        </w:rPr>
        <w:t>PowerCenter</w:t>
      </w:r>
      <w:proofErr w:type="spellEnd"/>
      <w:r>
        <w:rPr>
          <w:rStyle w:val="Emphasis"/>
          <w:b/>
          <w:bCs/>
          <w:color w:val="737373"/>
        </w:rPr>
        <w:t>, what two locations can one specify a parameter file?</w:t>
      </w:r>
    </w:p>
    <w:p w:rsidR="00712F14" w:rsidRDefault="00712F14" w:rsidP="00712F14">
      <w:pPr>
        <w:pStyle w:val="NormalWeb"/>
        <w:shd w:val="clear" w:color="auto" w:fill="FFFFFF"/>
        <w:spacing w:before="0" w:beforeAutospacing="0" w:after="315" w:afterAutospacing="0"/>
        <w:rPr>
          <w:color w:val="737373"/>
        </w:rPr>
      </w:pPr>
      <w:r>
        <w:rPr>
          <w:color w:val="737373"/>
        </w:rPr>
        <w:t>1. Within the session task.</w:t>
      </w:r>
    </w:p>
    <w:p w:rsidR="00712F14" w:rsidRDefault="00712F14" w:rsidP="00712F14">
      <w:pPr>
        <w:pStyle w:val="NormalWeb"/>
        <w:shd w:val="clear" w:color="auto" w:fill="FFFFFF"/>
        <w:spacing w:before="0" w:beforeAutospacing="0" w:after="315" w:afterAutospacing="0"/>
        <w:rPr>
          <w:color w:val="737373"/>
        </w:rPr>
      </w:pPr>
      <w:r>
        <w:rPr>
          <w:color w:val="737373"/>
        </w:rPr>
        <w:t>2. Within the workflow.</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#25</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 xml:space="preserve">How are </w:t>
      </w:r>
      <w:proofErr w:type="spellStart"/>
      <w:r>
        <w:rPr>
          <w:rStyle w:val="Emphasis"/>
          <w:b/>
          <w:bCs/>
          <w:color w:val="737373"/>
        </w:rPr>
        <w:t>mapplet</w:t>
      </w:r>
      <w:proofErr w:type="spellEnd"/>
      <w:r>
        <w:rPr>
          <w:rStyle w:val="Emphasis"/>
          <w:b/>
          <w:bCs/>
          <w:color w:val="737373"/>
        </w:rPr>
        <w:t xml:space="preserve"> parameters and variables defined </w:t>
      </w:r>
      <w:proofErr w:type="spellStart"/>
      <w:r>
        <w:rPr>
          <w:rStyle w:val="Emphasis"/>
          <w:b/>
          <w:bCs/>
          <w:color w:val="737373"/>
        </w:rPr>
        <w:t>withing</w:t>
      </w:r>
      <w:proofErr w:type="spellEnd"/>
      <w:r>
        <w:rPr>
          <w:rStyle w:val="Emphasis"/>
          <w:b/>
          <w:bCs/>
          <w:color w:val="737373"/>
        </w:rPr>
        <w:t xml:space="preserve"> a parameter file different?</w:t>
      </w:r>
    </w:p>
    <w:p w:rsidR="00712F14" w:rsidRDefault="00712F14" w:rsidP="00712F14">
      <w:pPr>
        <w:pStyle w:val="NormalWeb"/>
        <w:shd w:val="clear" w:color="auto" w:fill="FFFFFF"/>
        <w:spacing w:before="0" w:beforeAutospacing="0" w:after="315" w:afterAutospacing="0"/>
        <w:rPr>
          <w:color w:val="737373"/>
        </w:rPr>
      </w:pPr>
      <w:proofErr w:type="spellStart"/>
      <w:r>
        <w:rPr>
          <w:color w:val="737373"/>
        </w:rPr>
        <w:t>Mapplet</w:t>
      </w:r>
      <w:proofErr w:type="spellEnd"/>
      <w:r>
        <w:rPr>
          <w:color w:val="737373"/>
        </w:rPr>
        <w:t xml:space="preserve"> parameters and variables are different because they must be preceded with the </w:t>
      </w:r>
      <w:proofErr w:type="spellStart"/>
      <w:r>
        <w:rPr>
          <w:color w:val="737373"/>
        </w:rPr>
        <w:t>mapplet</w:t>
      </w:r>
      <w:proofErr w:type="spellEnd"/>
      <w:r>
        <w:rPr>
          <w:color w:val="737373"/>
        </w:rPr>
        <w:t xml:space="preserve"> name they were </w:t>
      </w:r>
      <w:proofErr w:type="spellStart"/>
      <w:r>
        <w:rPr>
          <w:color w:val="737373"/>
        </w:rPr>
        <w:t>definee</w:t>
      </w:r>
      <w:proofErr w:type="spellEnd"/>
      <w:r>
        <w:rPr>
          <w:color w:val="737373"/>
        </w:rPr>
        <w:t xml:space="preserve"> within. For example, a parameter by name of </w:t>
      </w:r>
      <w:proofErr w:type="spellStart"/>
      <w:r>
        <w:rPr>
          <w:color w:val="737373"/>
        </w:rPr>
        <w:t>MyParameter</w:t>
      </w:r>
      <w:proofErr w:type="spellEnd"/>
      <w:r>
        <w:rPr>
          <w:color w:val="737373"/>
        </w:rPr>
        <w:t xml:space="preserve">, defined within </w:t>
      </w:r>
      <w:proofErr w:type="spellStart"/>
      <w:r>
        <w:rPr>
          <w:color w:val="737373"/>
        </w:rPr>
        <w:t>mapplet</w:t>
      </w:r>
      <w:proofErr w:type="spellEnd"/>
      <w:r>
        <w:rPr>
          <w:color w:val="737373"/>
        </w:rPr>
        <w:t xml:space="preserve"> </w:t>
      </w:r>
      <w:proofErr w:type="spellStart"/>
      <w:r>
        <w:rPr>
          <w:color w:val="737373"/>
        </w:rPr>
        <w:t>MyMapplet</w:t>
      </w:r>
      <w:proofErr w:type="spellEnd"/>
      <w:r>
        <w:rPr>
          <w:color w:val="737373"/>
        </w:rPr>
        <w:t xml:space="preserve">, would be set to a value of 10 in a related parameter file by using syntax: </w:t>
      </w:r>
      <w:proofErr w:type="spellStart"/>
      <w:r>
        <w:rPr>
          <w:color w:val="737373"/>
        </w:rPr>
        <w:t>MyMapplet.MyParameter</w:t>
      </w:r>
      <w:proofErr w:type="spellEnd"/>
      <w:r>
        <w:rPr>
          <w:color w:val="737373"/>
        </w:rPr>
        <w:t>=10.</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#26</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is an SQL Transformation in Informatica?</w:t>
      </w:r>
    </w:p>
    <w:p w:rsidR="00712F14" w:rsidRDefault="00712F14" w:rsidP="00712F14">
      <w:pPr>
        <w:pStyle w:val="NormalWeb"/>
        <w:shd w:val="clear" w:color="auto" w:fill="FFFFFF"/>
        <w:spacing w:before="0" w:beforeAutospacing="0" w:after="315" w:afterAutospacing="0"/>
        <w:rPr>
          <w:color w:val="737373"/>
        </w:rPr>
      </w:pPr>
      <w:r>
        <w:rPr>
          <w:color w:val="737373"/>
        </w:rPr>
        <w:t xml:space="preserve">The SQL transformation is </w:t>
      </w:r>
      <w:proofErr w:type="spellStart"/>
      <w:proofErr w:type="gramStart"/>
      <w:r>
        <w:rPr>
          <w:color w:val="737373"/>
        </w:rPr>
        <w:t>is</w:t>
      </w:r>
      <w:proofErr w:type="spellEnd"/>
      <w:proofErr w:type="gramEnd"/>
      <w:r>
        <w:rPr>
          <w:color w:val="737373"/>
        </w:rPr>
        <w:t xml:space="preserve"> active, passive, and connected. It allows for runtime SQL processing. It allows data to be retrieved, inserted, updated, and deleted midstream in a mapping pipeline. SQL transformations have two modes, script mode and query mode. Script mode allows for external located script files to be called to execute SQL. Query mode allows for SQL to be placed within the transformation’s editor to execute SQL logic.</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#27</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is dynamic lookup cache?</w:t>
      </w:r>
    </w:p>
    <w:p w:rsidR="00712F14" w:rsidRDefault="00712F14" w:rsidP="00712F14">
      <w:pPr>
        <w:pStyle w:val="NormalWeb"/>
        <w:shd w:val="clear" w:color="auto" w:fill="FFFFFF"/>
        <w:spacing w:before="0" w:beforeAutospacing="0" w:after="315" w:afterAutospacing="0"/>
        <w:rPr>
          <w:color w:val="737373"/>
        </w:rPr>
      </w:pPr>
      <w:r>
        <w:rPr>
          <w:color w:val="737373"/>
        </w:rPr>
        <w:t>Dynamic lookup cache is cache that has been built from the first lookup request. Each subsequent row that passes through the lookup will query the cache. As these rows are processed or inserted into the lookup’s target table, the lookup cache is also updated dynamically.</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#28</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 xml:space="preserve">What is </w:t>
      </w:r>
      <w:proofErr w:type="gramStart"/>
      <w:r>
        <w:rPr>
          <w:rStyle w:val="Emphasis"/>
          <w:b/>
          <w:bCs/>
          <w:color w:val="737373"/>
        </w:rPr>
        <w:t>a</w:t>
      </w:r>
      <w:proofErr w:type="gramEnd"/>
      <w:r>
        <w:rPr>
          <w:rStyle w:val="Emphasis"/>
          <w:b/>
          <w:bCs/>
          <w:color w:val="737373"/>
        </w:rPr>
        <w:t xml:space="preserve"> Unstructured Data transformation?</w:t>
      </w:r>
    </w:p>
    <w:p w:rsidR="00712F14" w:rsidRDefault="00712F14" w:rsidP="00712F14">
      <w:pPr>
        <w:pStyle w:val="NormalWeb"/>
        <w:shd w:val="clear" w:color="auto" w:fill="FFFFFF"/>
        <w:spacing w:before="0" w:beforeAutospacing="0" w:after="315" w:afterAutospacing="0"/>
        <w:rPr>
          <w:color w:val="737373"/>
        </w:rPr>
      </w:pPr>
      <w:r>
        <w:rPr>
          <w:color w:val="737373"/>
        </w:rPr>
        <w:lastRenderedPageBreak/>
        <w:t>The Unstructured Data transformation is active, passive, and connected. It leverages the Data Transformation application to transform unstructured, semi-structured, and structured file formats such as messaging formats, HTML pages, PDF documents, ACORD, HIPAA, HL7, EDI-X12, EDIFACT, and SWIFT. Once data has been transformed by Data Transformation, it can be returned in a mapping pipeline and further transformed and/or loaded to an appropriate target.</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SUMMARY</w:t>
      </w:r>
    </w:p>
    <w:p w:rsidR="00712F14" w:rsidRDefault="00712F14" w:rsidP="00712F14">
      <w:pPr>
        <w:pStyle w:val="NormalWeb"/>
        <w:shd w:val="clear" w:color="auto" w:fill="FFFFFF"/>
        <w:spacing w:before="0" w:beforeAutospacing="0" w:after="315" w:afterAutospacing="0"/>
        <w:rPr>
          <w:color w:val="737373"/>
        </w:rPr>
      </w:pPr>
      <w:r>
        <w:rPr>
          <w:color w:val="737373"/>
        </w:rPr>
        <w:t>Well I hope these</w:t>
      </w:r>
      <w:r>
        <w:rPr>
          <w:rStyle w:val="apple-converted-space"/>
          <w:rFonts w:eastAsiaTheme="majorEastAsia"/>
          <w:color w:val="737373"/>
        </w:rPr>
        <w:t> </w:t>
      </w:r>
      <w:r>
        <w:rPr>
          <w:rStyle w:val="Emphasis"/>
          <w:b/>
          <w:bCs/>
          <w:color w:val="737373"/>
        </w:rPr>
        <w:t>25+ Advanced Informatica interview questions</w:t>
      </w:r>
      <w:r>
        <w:rPr>
          <w:rStyle w:val="apple-converted-space"/>
          <w:rFonts w:eastAsiaTheme="majorEastAsia"/>
          <w:color w:val="737373"/>
        </w:rPr>
        <w:t> </w:t>
      </w:r>
      <w:r>
        <w:rPr>
          <w:color w:val="737373"/>
        </w:rPr>
        <w:t>have been helpful and can assist you in landing your next big data integration gig!</w:t>
      </w:r>
    </w:p>
    <w:p w:rsidR="00712F14" w:rsidRDefault="00712F14" w:rsidP="00712F14">
      <w:pPr>
        <w:pStyle w:val="NormalWeb"/>
        <w:shd w:val="clear" w:color="auto" w:fill="FFFFFF"/>
        <w:spacing w:before="0" w:beforeAutospacing="0" w:after="315" w:afterAutospacing="0"/>
        <w:rPr>
          <w:color w:val="737373"/>
        </w:rPr>
      </w:pPr>
      <w:r>
        <w:rPr>
          <w:color w:val="737373"/>
        </w:rPr>
        <w:t>Feel free to post any potential interview questions of your own or a question I can help you answer.</w:t>
      </w:r>
    </w:p>
    <w:p w:rsidR="00712F14" w:rsidRDefault="00712F14" w:rsidP="00712F14">
      <w:pPr>
        <w:pStyle w:val="NormalWeb"/>
        <w:shd w:val="clear" w:color="auto" w:fill="FFFFFF"/>
        <w:spacing w:before="0" w:beforeAutospacing="0" w:after="315" w:afterAutospacing="0"/>
        <w:rPr>
          <w:color w:val="737373"/>
        </w:rPr>
      </w:pPr>
      <w:r>
        <w:rPr>
          <w:color w:val="737373"/>
        </w:rPr>
        <w:t>Remember to checkout my posts below for even more Informatica and Data Warehouse Interview question assistance…</w:t>
      </w:r>
    </w:p>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#24</w:t>
      </w:r>
    </w:p>
    <w:p w:rsidR="00712F14" w:rsidRDefault="00712F14" w:rsidP="00712F14">
      <w:pPr>
        <w:pStyle w:val="NormalWeb"/>
        <w:shd w:val="clear" w:color="auto" w:fill="FFFFFF"/>
        <w:spacing w:before="0" w:beforeAutospacing="0" w:after="315" w:afterAutospacing="0"/>
        <w:rPr>
          <w:color w:val="737373"/>
        </w:rPr>
      </w:pPr>
      <w:r>
        <w:rPr>
          <w:rStyle w:val="Strong"/>
          <w:i/>
          <w:iCs/>
          <w:color w:val="737373"/>
        </w:rPr>
        <w:t>What is the purpose of the INITCAP function?</w:t>
      </w:r>
    </w:p>
    <w:p w:rsidR="00712F14" w:rsidRDefault="00712F14" w:rsidP="00712F14">
      <w:pPr>
        <w:pStyle w:val="NormalWeb"/>
        <w:shd w:val="clear" w:color="auto" w:fill="FFFFFF"/>
        <w:spacing w:before="0" w:beforeAutospacing="0" w:after="315" w:afterAutospacing="0"/>
        <w:rPr>
          <w:color w:val="737373"/>
        </w:rPr>
      </w:pPr>
      <w:r>
        <w:rPr>
          <w:color w:val="737373"/>
        </w:rPr>
        <w:t>The INITCAP function capitalizes the first letter in each word of a string and converts all other letters to lowercase.</w:t>
      </w:r>
    </w:p>
    <w:p w:rsidR="00712F14" w:rsidRDefault="00712F14" w:rsidP="00712F14">
      <w:pPr>
        <w:pStyle w:val="NormalWeb"/>
        <w:shd w:val="clear" w:color="auto" w:fill="FFFFFF"/>
        <w:spacing w:before="0" w:beforeAutospacing="0" w:after="315" w:afterAutospacing="0"/>
        <w:rPr>
          <w:color w:val="737373"/>
        </w:rPr>
      </w:pPr>
      <w:r>
        <w:rPr>
          <w:color w:val="737373"/>
        </w:rPr>
        <w:t>EX: INITCAP(IN_DATA)</w:t>
      </w:r>
    </w:p>
    <w:tbl>
      <w:tblPr>
        <w:tblW w:w="1069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12"/>
        <w:gridCol w:w="5383"/>
      </w:tblGrid>
      <w:tr w:rsidR="00712F14" w:rsidTr="00712F14">
        <w:trPr>
          <w:tblCellSpacing w:w="15" w:type="dxa"/>
        </w:trPr>
        <w:tc>
          <w:tcPr>
            <w:tcW w:w="0" w:type="auto"/>
            <w:shd w:val="clear" w:color="auto" w:fill="FFFFFF"/>
            <w:tcMar>
              <w:top w:w="120" w:type="dxa"/>
              <w:left w:w="150" w:type="dxa"/>
              <w:bottom w:w="120" w:type="dxa"/>
              <w:right w:w="150" w:type="dxa"/>
            </w:tcMar>
            <w:vAlign w:val="center"/>
            <w:hideMark/>
          </w:tcPr>
          <w:p w:rsidR="00712F14" w:rsidRDefault="00712F14">
            <w:pPr>
              <w:spacing w:after="315"/>
              <w:rPr>
                <w:color w:val="737373"/>
              </w:rPr>
            </w:pPr>
            <w:r>
              <w:rPr>
                <w:rStyle w:val="Strong"/>
                <w:color w:val="737373"/>
              </w:rPr>
              <w:t>IN_DATA</w:t>
            </w:r>
          </w:p>
        </w:tc>
        <w:tc>
          <w:tcPr>
            <w:tcW w:w="0" w:type="auto"/>
            <w:shd w:val="clear" w:color="auto" w:fill="FFFFFF"/>
            <w:tcMar>
              <w:top w:w="120" w:type="dxa"/>
              <w:left w:w="150" w:type="dxa"/>
              <w:bottom w:w="120" w:type="dxa"/>
              <w:right w:w="150" w:type="dxa"/>
            </w:tcMar>
            <w:vAlign w:val="center"/>
            <w:hideMark/>
          </w:tcPr>
          <w:p w:rsidR="00712F14" w:rsidRDefault="00712F14">
            <w:pPr>
              <w:spacing w:after="315"/>
              <w:rPr>
                <w:color w:val="737373"/>
              </w:rPr>
            </w:pPr>
            <w:r>
              <w:rPr>
                <w:rStyle w:val="Strong"/>
                <w:color w:val="737373"/>
              </w:rPr>
              <w:t>RETURN VALUE</w:t>
            </w:r>
          </w:p>
        </w:tc>
      </w:tr>
      <w:tr w:rsidR="00712F14" w:rsidTr="00712F14">
        <w:trPr>
          <w:tblCellSpacing w:w="15" w:type="dxa"/>
        </w:trPr>
        <w:tc>
          <w:tcPr>
            <w:tcW w:w="0" w:type="auto"/>
            <w:shd w:val="clear" w:color="auto" w:fill="FFFFFF"/>
            <w:tcMar>
              <w:top w:w="120" w:type="dxa"/>
              <w:left w:w="150" w:type="dxa"/>
              <w:bottom w:w="120" w:type="dxa"/>
              <w:right w:w="150" w:type="dxa"/>
            </w:tcMar>
            <w:vAlign w:val="center"/>
            <w:hideMark/>
          </w:tcPr>
          <w:p w:rsidR="00712F14" w:rsidRDefault="00712F14">
            <w:pPr>
              <w:spacing w:after="315"/>
              <w:rPr>
                <w:color w:val="737373"/>
              </w:rPr>
            </w:pPr>
            <w:proofErr w:type="spellStart"/>
            <w:r>
              <w:rPr>
                <w:color w:val="737373"/>
              </w:rPr>
              <w:t>informatica</w:t>
            </w:r>
            <w:proofErr w:type="spellEnd"/>
            <w:r>
              <w:rPr>
                <w:color w:val="737373"/>
              </w:rPr>
              <w:t xml:space="preserve"> interview questions</w:t>
            </w:r>
          </w:p>
        </w:tc>
        <w:tc>
          <w:tcPr>
            <w:tcW w:w="0" w:type="auto"/>
            <w:shd w:val="clear" w:color="auto" w:fill="FFFFFF"/>
            <w:tcMar>
              <w:top w:w="120" w:type="dxa"/>
              <w:left w:w="150" w:type="dxa"/>
              <w:bottom w:w="120" w:type="dxa"/>
              <w:right w:w="150" w:type="dxa"/>
            </w:tcMar>
            <w:vAlign w:val="center"/>
            <w:hideMark/>
          </w:tcPr>
          <w:p w:rsidR="00712F14" w:rsidRDefault="00712F14">
            <w:pPr>
              <w:spacing w:after="315"/>
              <w:rPr>
                <w:color w:val="737373"/>
              </w:rPr>
            </w:pPr>
            <w:r>
              <w:rPr>
                <w:color w:val="737373"/>
              </w:rPr>
              <w:t>Informatica Interview Questions</w:t>
            </w:r>
          </w:p>
        </w:tc>
      </w:tr>
    </w:tbl>
    <w:p w:rsidR="00712F14" w:rsidRDefault="00712F14" w:rsidP="00712F14">
      <w:pPr>
        <w:pStyle w:val="Heading3"/>
        <w:shd w:val="clear" w:color="auto" w:fill="FFFFFF"/>
        <w:spacing w:before="300" w:after="48"/>
        <w:rPr>
          <w:caps/>
          <w:color w:val="121212"/>
          <w:spacing w:val="-7"/>
          <w:sz w:val="55"/>
          <w:szCs w:val="55"/>
        </w:rPr>
      </w:pPr>
      <w:r>
        <w:rPr>
          <w:b/>
          <w:bCs/>
          <w:caps/>
          <w:color w:val="121212"/>
          <w:spacing w:val="-7"/>
          <w:sz w:val="55"/>
          <w:szCs w:val="55"/>
        </w:rPr>
        <w:t>QUESTION #34</w:t>
      </w:r>
    </w:p>
    <w:p w:rsidR="00712F14" w:rsidRDefault="00712F14" w:rsidP="00712F14">
      <w:pPr>
        <w:pStyle w:val="NormalWeb"/>
        <w:shd w:val="clear" w:color="auto" w:fill="FFFFFF"/>
        <w:spacing w:before="0" w:beforeAutospacing="0" w:after="315" w:afterAutospacing="0"/>
        <w:rPr>
          <w:color w:val="737373"/>
        </w:rPr>
      </w:pPr>
      <w:r>
        <w:rPr>
          <w:rStyle w:val="Strong"/>
          <w:i/>
          <w:iCs/>
          <w:color w:val="737373"/>
        </w:rPr>
        <w:t xml:space="preserve">What is the recommended order for Optimizing Informatica </w:t>
      </w:r>
      <w:proofErr w:type="spellStart"/>
      <w:r>
        <w:rPr>
          <w:rStyle w:val="Strong"/>
          <w:i/>
          <w:iCs/>
          <w:color w:val="737373"/>
        </w:rPr>
        <w:t>PowerCenter</w:t>
      </w:r>
      <w:proofErr w:type="spellEnd"/>
      <w:r>
        <w:rPr>
          <w:rStyle w:val="Strong"/>
          <w:i/>
          <w:iCs/>
          <w:color w:val="737373"/>
        </w:rPr>
        <w:t xml:space="preserve"> performance tuning bottlenecks?</w:t>
      </w:r>
    </w:p>
    <w:p w:rsidR="00712F14" w:rsidRDefault="00712F14" w:rsidP="00712F14">
      <w:pPr>
        <w:numPr>
          <w:ilvl w:val="0"/>
          <w:numId w:val="2"/>
        </w:numPr>
        <w:shd w:val="clear" w:color="auto" w:fill="FFFFFF"/>
        <w:spacing w:before="100" w:beforeAutospacing="1" w:after="100" w:afterAutospacing="1" w:line="240" w:lineRule="auto"/>
        <w:ind w:left="397"/>
        <w:rPr>
          <w:color w:val="737373"/>
        </w:rPr>
      </w:pPr>
      <w:r>
        <w:rPr>
          <w:color w:val="737373"/>
        </w:rPr>
        <w:t>Target</w:t>
      </w:r>
    </w:p>
    <w:p w:rsidR="00712F14" w:rsidRDefault="00712F14" w:rsidP="00712F14">
      <w:pPr>
        <w:numPr>
          <w:ilvl w:val="0"/>
          <w:numId w:val="2"/>
        </w:numPr>
        <w:shd w:val="clear" w:color="auto" w:fill="FFFFFF"/>
        <w:spacing w:before="100" w:beforeAutospacing="1" w:after="100" w:afterAutospacing="1" w:line="240" w:lineRule="auto"/>
        <w:ind w:left="397"/>
        <w:rPr>
          <w:color w:val="737373"/>
        </w:rPr>
      </w:pPr>
      <w:r>
        <w:rPr>
          <w:color w:val="737373"/>
        </w:rPr>
        <w:t>Source</w:t>
      </w:r>
    </w:p>
    <w:p w:rsidR="00712F14" w:rsidRDefault="00712F14" w:rsidP="00712F14">
      <w:pPr>
        <w:numPr>
          <w:ilvl w:val="0"/>
          <w:numId w:val="2"/>
        </w:numPr>
        <w:shd w:val="clear" w:color="auto" w:fill="FFFFFF"/>
        <w:spacing w:before="100" w:beforeAutospacing="1" w:after="100" w:afterAutospacing="1" w:line="240" w:lineRule="auto"/>
        <w:ind w:left="397"/>
        <w:rPr>
          <w:color w:val="737373"/>
        </w:rPr>
      </w:pPr>
      <w:r>
        <w:rPr>
          <w:color w:val="737373"/>
        </w:rPr>
        <w:t>Mapping</w:t>
      </w:r>
    </w:p>
    <w:p w:rsidR="00712F14" w:rsidRDefault="00712F14" w:rsidP="00712F14">
      <w:pPr>
        <w:numPr>
          <w:ilvl w:val="0"/>
          <w:numId w:val="2"/>
        </w:numPr>
        <w:shd w:val="clear" w:color="auto" w:fill="FFFFFF"/>
        <w:spacing w:before="100" w:beforeAutospacing="1" w:after="100" w:afterAutospacing="1" w:line="240" w:lineRule="auto"/>
        <w:ind w:left="397"/>
        <w:rPr>
          <w:color w:val="737373"/>
        </w:rPr>
      </w:pPr>
      <w:r>
        <w:rPr>
          <w:color w:val="737373"/>
        </w:rPr>
        <w:t>Transformation</w:t>
      </w:r>
    </w:p>
    <w:p w:rsidR="00712F14" w:rsidRDefault="00712F14" w:rsidP="00712F14">
      <w:pPr>
        <w:numPr>
          <w:ilvl w:val="0"/>
          <w:numId w:val="2"/>
        </w:numPr>
        <w:shd w:val="clear" w:color="auto" w:fill="FFFFFF"/>
        <w:spacing w:before="100" w:beforeAutospacing="1" w:after="100" w:afterAutospacing="1" w:line="240" w:lineRule="auto"/>
        <w:ind w:left="397"/>
        <w:rPr>
          <w:color w:val="737373"/>
        </w:rPr>
      </w:pPr>
      <w:r>
        <w:rPr>
          <w:color w:val="737373"/>
        </w:rPr>
        <w:lastRenderedPageBreak/>
        <w:t>Session</w:t>
      </w:r>
    </w:p>
    <w:p w:rsidR="00712F14" w:rsidRDefault="00712F14" w:rsidP="00712F14">
      <w:pPr>
        <w:numPr>
          <w:ilvl w:val="0"/>
          <w:numId w:val="2"/>
        </w:numPr>
        <w:shd w:val="clear" w:color="auto" w:fill="FFFFFF"/>
        <w:spacing w:before="100" w:beforeAutospacing="1" w:after="100" w:afterAutospacing="1" w:line="240" w:lineRule="auto"/>
        <w:ind w:left="397"/>
        <w:rPr>
          <w:color w:val="737373"/>
        </w:rPr>
      </w:pPr>
      <w:r>
        <w:rPr>
          <w:color w:val="737373"/>
        </w:rPr>
        <w:t>Grid Deployments</w:t>
      </w:r>
    </w:p>
    <w:p w:rsidR="00712F14" w:rsidRDefault="00712F14" w:rsidP="00712F14">
      <w:pPr>
        <w:numPr>
          <w:ilvl w:val="0"/>
          <w:numId w:val="2"/>
        </w:numPr>
        <w:shd w:val="clear" w:color="auto" w:fill="FFFFFF"/>
        <w:spacing w:before="100" w:beforeAutospacing="1" w:after="100" w:afterAutospacing="1" w:line="240" w:lineRule="auto"/>
        <w:ind w:left="397"/>
        <w:rPr>
          <w:color w:val="737373"/>
        </w:rPr>
      </w:pPr>
      <w:proofErr w:type="spellStart"/>
      <w:r>
        <w:rPr>
          <w:color w:val="737373"/>
        </w:rPr>
        <w:t>PowerCenter</w:t>
      </w:r>
      <w:proofErr w:type="spellEnd"/>
      <w:r>
        <w:rPr>
          <w:color w:val="737373"/>
        </w:rPr>
        <w:t xml:space="preserve"> Components</w:t>
      </w:r>
    </w:p>
    <w:p w:rsidR="00712F14" w:rsidRDefault="00712F14" w:rsidP="00712F14">
      <w:pPr>
        <w:numPr>
          <w:ilvl w:val="0"/>
          <w:numId w:val="2"/>
        </w:numPr>
        <w:shd w:val="clear" w:color="auto" w:fill="FFFFFF"/>
        <w:spacing w:before="100" w:beforeAutospacing="1" w:after="100" w:afterAutospacing="1" w:line="240" w:lineRule="auto"/>
        <w:ind w:left="397"/>
        <w:rPr>
          <w:color w:val="737373"/>
        </w:rPr>
      </w:pPr>
      <w:r>
        <w:rPr>
          <w:color w:val="737373"/>
        </w:rPr>
        <w:t>System</w:t>
      </w:r>
    </w:p>
    <w:p w:rsidR="00712F14" w:rsidRDefault="00712F14" w:rsidP="00712F14">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#4</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is a star schema?</w:t>
      </w:r>
    </w:p>
    <w:p w:rsidR="00712F14" w:rsidRDefault="00712F14" w:rsidP="00712F14">
      <w:pPr>
        <w:pStyle w:val="NormalWeb"/>
        <w:shd w:val="clear" w:color="auto" w:fill="FFFFFF"/>
        <w:spacing w:before="0" w:beforeAutospacing="0" w:after="315" w:afterAutospacing="0"/>
        <w:rPr>
          <w:color w:val="737373"/>
        </w:rPr>
      </w:pPr>
      <w:r>
        <w:rPr>
          <w:color w:val="737373"/>
        </w:rPr>
        <w:t>A star schema is a simplistic two-dimensional, star shaped data model. Its useful design connects one or more fact tables with a number of dimension tables via primary/foreign key relationships to enable strategic decision making.</w:t>
      </w:r>
    </w:p>
    <w:p w:rsidR="00712F14" w:rsidRDefault="00712F14" w:rsidP="00712F14">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#5</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is a dimension table?</w:t>
      </w:r>
    </w:p>
    <w:p w:rsidR="00712F14" w:rsidRDefault="00712F14" w:rsidP="00712F14">
      <w:pPr>
        <w:pStyle w:val="NormalWeb"/>
        <w:shd w:val="clear" w:color="auto" w:fill="FFFFFF"/>
        <w:spacing w:before="0" w:beforeAutospacing="0" w:after="315" w:afterAutospacing="0"/>
        <w:rPr>
          <w:color w:val="737373"/>
        </w:rPr>
      </w:pPr>
      <w:r>
        <w:rPr>
          <w:color w:val="737373"/>
        </w:rPr>
        <w:t>A dimension table contains the descriptive attributes of a business process event that enable filtering and grouping of facts. Fact tables can be found in both star schemas and OLAP cubes where there are relationships between dimension and fact tables. Dimension table attributes describe the “who, what, when, where, why, and how” of the business process being modeled.</w:t>
      </w:r>
    </w:p>
    <w:p w:rsidR="00712F14" w:rsidRDefault="00712F14" w:rsidP="00712F14">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#6</w:t>
      </w:r>
    </w:p>
    <w:p w:rsidR="00712F14" w:rsidRDefault="00712F14" w:rsidP="00712F14">
      <w:pPr>
        <w:pStyle w:val="NormalWeb"/>
        <w:shd w:val="clear" w:color="auto" w:fill="FFFFFF"/>
        <w:spacing w:before="0" w:beforeAutospacing="0" w:after="315" w:afterAutospacing="0"/>
        <w:rPr>
          <w:color w:val="737373"/>
        </w:rPr>
      </w:pPr>
      <w:r>
        <w:rPr>
          <w:rStyle w:val="Emphasis"/>
          <w:b/>
          <w:bCs/>
          <w:color w:val="737373"/>
        </w:rPr>
        <w:t>What is a fact table?</w:t>
      </w:r>
    </w:p>
    <w:p w:rsidR="00712F14" w:rsidRDefault="00712F14" w:rsidP="00712F14">
      <w:pPr>
        <w:pStyle w:val="NormalWeb"/>
        <w:shd w:val="clear" w:color="auto" w:fill="FFFFFF"/>
        <w:spacing w:before="0" w:beforeAutospacing="0" w:after="315" w:afterAutospacing="0"/>
        <w:rPr>
          <w:color w:val="737373"/>
        </w:rPr>
      </w:pPr>
      <w:r>
        <w:rPr>
          <w:color w:val="737373"/>
        </w:rPr>
        <w:t>Fact tables contain business process event measurements that are almost always numeric. A fact table’s grain is defined through this physical observable business event. Fact tables can be found in both star schemas and OLAP cubes where there are relationships between dimension and fact tables. There are several categories of fact tables including: Additive, Semi-Additive, and Non-Additive.</w:t>
      </w:r>
    </w:p>
    <w:p w:rsidR="0029108E" w:rsidRDefault="00712F14"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w:t>
      </w:r>
      <w:r w:rsidR="0029108E">
        <w:rPr>
          <w:b w:val="0"/>
          <w:bCs w:val="0"/>
          <w:caps/>
          <w:color w:val="121212"/>
          <w:spacing w:val="-6"/>
          <w:sz w:val="69"/>
          <w:szCs w:val="69"/>
        </w:rPr>
        <w:t>STION #7</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Numeric measures in a fact table fall into these three categories?</w:t>
      </w:r>
    </w:p>
    <w:p w:rsidR="0029108E" w:rsidRDefault="0029108E" w:rsidP="0029108E">
      <w:pPr>
        <w:pStyle w:val="NormalWeb"/>
        <w:shd w:val="clear" w:color="auto" w:fill="FFFFFF"/>
        <w:spacing w:before="0" w:beforeAutospacing="0" w:after="315" w:afterAutospacing="0"/>
        <w:rPr>
          <w:color w:val="737373"/>
        </w:rPr>
      </w:pPr>
      <w:r>
        <w:rPr>
          <w:color w:val="737373"/>
        </w:rPr>
        <w:t>1. Additive</w:t>
      </w:r>
    </w:p>
    <w:p w:rsidR="0029108E" w:rsidRDefault="0029108E" w:rsidP="0029108E">
      <w:pPr>
        <w:pStyle w:val="NormalWeb"/>
        <w:shd w:val="clear" w:color="auto" w:fill="FFFFFF"/>
        <w:spacing w:before="0" w:beforeAutospacing="0" w:after="315" w:afterAutospacing="0"/>
        <w:rPr>
          <w:color w:val="737373"/>
        </w:rPr>
      </w:pPr>
      <w:r>
        <w:rPr>
          <w:color w:val="737373"/>
        </w:rPr>
        <w:t>2. Semi-Additive</w:t>
      </w:r>
    </w:p>
    <w:p w:rsidR="0029108E" w:rsidRDefault="0029108E" w:rsidP="0029108E">
      <w:pPr>
        <w:pStyle w:val="NormalWeb"/>
        <w:shd w:val="clear" w:color="auto" w:fill="FFFFFF"/>
        <w:spacing w:before="0" w:beforeAutospacing="0" w:after="315" w:afterAutospacing="0"/>
        <w:rPr>
          <w:color w:val="737373"/>
        </w:rPr>
      </w:pPr>
      <w:r>
        <w:rPr>
          <w:color w:val="737373"/>
        </w:rPr>
        <w:t>3. Non-Additive</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lastRenderedPageBreak/>
        <w:t>QUESTION #8</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What is an Additive Fact?</w:t>
      </w:r>
    </w:p>
    <w:p w:rsidR="0029108E" w:rsidRDefault="0029108E" w:rsidP="0029108E">
      <w:pPr>
        <w:pStyle w:val="NormalWeb"/>
        <w:shd w:val="clear" w:color="auto" w:fill="FFFFFF"/>
        <w:spacing w:before="0" w:beforeAutospacing="0" w:after="315" w:afterAutospacing="0"/>
        <w:rPr>
          <w:color w:val="737373"/>
        </w:rPr>
      </w:pPr>
      <w:r>
        <w:rPr>
          <w:color w:val="737373"/>
        </w:rPr>
        <w:t>An additive fact is a measure in a fact table that can be fully summed across any of the dimensions associated with it.</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#9</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What is a Semi-Additive Fact?</w:t>
      </w:r>
    </w:p>
    <w:p w:rsidR="0029108E" w:rsidRDefault="0029108E" w:rsidP="0029108E">
      <w:pPr>
        <w:pStyle w:val="NormalWeb"/>
        <w:shd w:val="clear" w:color="auto" w:fill="FFFFFF"/>
        <w:spacing w:before="0" w:beforeAutospacing="0" w:after="315" w:afterAutospacing="0"/>
        <w:rPr>
          <w:color w:val="737373"/>
        </w:rPr>
      </w:pPr>
      <w:r>
        <w:rPr>
          <w:color w:val="737373"/>
        </w:rPr>
        <w:t>A semi-additive fact is a measure in a fact table that can be summed across some dimensions associated with it, but not all.</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#10</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What is a Non-Additive Fact?</w:t>
      </w:r>
    </w:p>
    <w:p w:rsidR="0029108E" w:rsidRDefault="0029108E" w:rsidP="0029108E">
      <w:pPr>
        <w:pStyle w:val="NormalWeb"/>
        <w:shd w:val="clear" w:color="auto" w:fill="FFFFFF"/>
        <w:spacing w:before="0" w:beforeAutospacing="0" w:after="315" w:afterAutospacing="0"/>
        <w:rPr>
          <w:color w:val="737373"/>
        </w:rPr>
      </w:pPr>
      <w:r>
        <w:rPr>
          <w:color w:val="737373"/>
        </w:rPr>
        <w:t>A non-additive fact is a measure in a fact table that cannot be summed across any of the dimensions associated with it. A good example of this are ratios.</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#11</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What are the three fundamental types of fact tables?</w:t>
      </w:r>
    </w:p>
    <w:p w:rsidR="0029108E" w:rsidRDefault="0029108E" w:rsidP="0029108E">
      <w:pPr>
        <w:pStyle w:val="NormalWeb"/>
        <w:shd w:val="clear" w:color="auto" w:fill="FFFFFF"/>
        <w:spacing w:before="0" w:beforeAutospacing="0" w:after="315" w:afterAutospacing="0"/>
        <w:rPr>
          <w:color w:val="737373"/>
        </w:rPr>
      </w:pPr>
      <w:r>
        <w:rPr>
          <w:color w:val="737373"/>
        </w:rPr>
        <w:t>1. Transaction</w:t>
      </w:r>
    </w:p>
    <w:p w:rsidR="0029108E" w:rsidRDefault="0029108E" w:rsidP="0029108E">
      <w:pPr>
        <w:pStyle w:val="NormalWeb"/>
        <w:shd w:val="clear" w:color="auto" w:fill="FFFFFF"/>
        <w:spacing w:before="0" w:beforeAutospacing="0" w:after="315" w:afterAutospacing="0"/>
        <w:rPr>
          <w:color w:val="737373"/>
        </w:rPr>
      </w:pPr>
      <w:r>
        <w:rPr>
          <w:color w:val="737373"/>
        </w:rPr>
        <w:t>2. Periodic Snapshot</w:t>
      </w:r>
    </w:p>
    <w:p w:rsidR="0029108E" w:rsidRDefault="0029108E" w:rsidP="0029108E">
      <w:pPr>
        <w:pStyle w:val="NormalWeb"/>
        <w:shd w:val="clear" w:color="auto" w:fill="FFFFFF"/>
        <w:spacing w:before="0" w:beforeAutospacing="0" w:after="315" w:afterAutospacing="0"/>
        <w:rPr>
          <w:color w:val="737373"/>
        </w:rPr>
      </w:pPr>
      <w:r>
        <w:rPr>
          <w:color w:val="737373"/>
        </w:rPr>
        <w:t>3. Accumulating Snapshot</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#12</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What is a transaction fact table?</w:t>
      </w:r>
    </w:p>
    <w:p w:rsidR="0029108E" w:rsidRDefault="0029108E" w:rsidP="0029108E">
      <w:pPr>
        <w:pStyle w:val="NormalWeb"/>
        <w:shd w:val="clear" w:color="auto" w:fill="FFFFFF"/>
        <w:spacing w:before="0" w:beforeAutospacing="0" w:after="315" w:afterAutospacing="0"/>
        <w:rPr>
          <w:color w:val="737373"/>
        </w:rPr>
      </w:pPr>
      <w:r>
        <w:rPr>
          <w:color w:val="737373"/>
        </w:rPr>
        <w:t>A transaction fact table represents an event that occurred at an instantaneous point in time.</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#13</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lastRenderedPageBreak/>
        <w:t>What is a periodic snapshot fact table?</w:t>
      </w:r>
    </w:p>
    <w:p w:rsidR="0029108E" w:rsidRDefault="0029108E" w:rsidP="0029108E">
      <w:pPr>
        <w:pStyle w:val="NormalWeb"/>
        <w:shd w:val="clear" w:color="auto" w:fill="FFFFFF"/>
        <w:spacing w:before="0" w:beforeAutospacing="0" w:after="315" w:afterAutospacing="0"/>
        <w:rPr>
          <w:color w:val="737373"/>
        </w:rPr>
      </w:pPr>
      <w:r>
        <w:rPr>
          <w:color w:val="737373"/>
        </w:rPr>
        <w:t>A periodic snapshot fact table captures cumulative business performance on regular, predictable time intervals.</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#14</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 xml:space="preserve">What is </w:t>
      </w:r>
      <w:proofErr w:type="gramStart"/>
      <w:r>
        <w:rPr>
          <w:rStyle w:val="Emphasis"/>
          <w:b/>
          <w:bCs/>
          <w:color w:val="737373"/>
        </w:rPr>
        <w:t>a</w:t>
      </w:r>
      <w:proofErr w:type="gramEnd"/>
      <w:r>
        <w:rPr>
          <w:rStyle w:val="Emphasis"/>
          <w:b/>
          <w:bCs/>
          <w:color w:val="737373"/>
        </w:rPr>
        <w:t xml:space="preserve"> accumulating snapshot fact table?</w:t>
      </w:r>
    </w:p>
    <w:p w:rsidR="0029108E" w:rsidRDefault="0029108E" w:rsidP="0029108E">
      <w:pPr>
        <w:pStyle w:val="NormalWeb"/>
        <w:shd w:val="clear" w:color="auto" w:fill="FFFFFF"/>
        <w:spacing w:before="0" w:beforeAutospacing="0" w:after="315" w:afterAutospacing="0"/>
        <w:rPr>
          <w:color w:val="737373"/>
        </w:rPr>
      </w:pPr>
      <w:r>
        <w:rPr>
          <w:color w:val="737373"/>
        </w:rPr>
        <w:t>Accumulating snapshot fact tables represent processes that have a definite beginning and end together with a standard set of intermediate process steps.</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#15</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What is an Enterprise Data Warehouse Bus Matrix?</w:t>
      </w:r>
    </w:p>
    <w:p w:rsidR="0029108E" w:rsidRDefault="0029108E" w:rsidP="0029108E">
      <w:pPr>
        <w:pStyle w:val="NormalWeb"/>
        <w:shd w:val="clear" w:color="auto" w:fill="FFFFFF"/>
        <w:spacing w:before="0" w:beforeAutospacing="0" w:after="315" w:afterAutospacing="0"/>
        <w:rPr>
          <w:color w:val="737373"/>
        </w:rPr>
      </w:pPr>
      <w:r>
        <w:rPr>
          <w:color w:val="737373"/>
        </w:rPr>
        <w:t>An enterprise data warehouse bus matrix is a document of the data warehouse bus architecture.</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#17</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What is a centipede fact table?</w:t>
      </w:r>
    </w:p>
    <w:p w:rsidR="0029108E" w:rsidRDefault="0029108E" w:rsidP="0029108E">
      <w:pPr>
        <w:pStyle w:val="NormalWeb"/>
        <w:shd w:val="clear" w:color="auto" w:fill="FFFFFF"/>
        <w:spacing w:before="0" w:beforeAutospacing="0" w:after="315" w:afterAutospacing="0"/>
        <w:rPr>
          <w:color w:val="737373"/>
        </w:rPr>
      </w:pPr>
      <w:r>
        <w:rPr>
          <w:color w:val="737373"/>
        </w:rPr>
        <w:t xml:space="preserve">A fact table where a modeler has decided to normalize the fact table </w:t>
      </w:r>
      <w:proofErr w:type="spellStart"/>
      <w:r>
        <w:rPr>
          <w:color w:val="737373"/>
        </w:rPr>
        <w:t>istead</w:t>
      </w:r>
      <w:proofErr w:type="spellEnd"/>
      <w:r>
        <w:rPr>
          <w:color w:val="737373"/>
        </w:rPr>
        <w:t xml:space="preserve"> of </w:t>
      </w:r>
      <w:proofErr w:type="spellStart"/>
      <w:r>
        <w:rPr>
          <w:color w:val="737373"/>
        </w:rPr>
        <w:t>snowflaking</w:t>
      </w:r>
      <w:proofErr w:type="spellEnd"/>
      <w:r>
        <w:rPr>
          <w:color w:val="737373"/>
        </w:rPr>
        <w:t xml:space="preserve"> the dimension table(s) (which is also discouraged).</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#18</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What is a stakeholder matrix?</w:t>
      </w:r>
    </w:p>
    <w:p w:rsidR="0029108E" w:rsidRDefault="0029108E" w:rsidP="0029108E">
      <w:pPr>
        <w:pStyle w:val="NormalWeb"/>
        <w:shd w:val="clear" w:color="auto" w:fill="FFFFFF"/>
        <w:spacing w:before="0" w:beforeAutospacing="0" w:after="315" w:afterAutospacing="0"/>
        <w:rPr>
          <w:color w:val="737373"/>
        </w:rPr>
      </w:pPr>
      <w:r>
        <w:rPr>
          <w:color w:val="737373"/>
        </w:rPr>
        <w:t xml:space="preserve">A stakeholder matrix is similar to </w:t>
      </w:r>
      <w:proofErr w:type="spellStart"/>
      <w:proofErr w:type="gramStart"/>
      <w:r>
        <w:rPr>
          <w:color w:val="737373"/>
        </w:rPr>
        <w:t>a</w:t>
      </w:r>
      <w:proofErr w:type="spellEnd"/>
      <w:proofErr w:type="gramEnd"/>
      <w:r>
        <w:rPr>
          <w:color w:val="737373"/>
        </w:rPr>
        <w:t xml:space="preserve"> enterprise bus matrix. However, it replaces common dimensions with stakeholder such as merchandising, marketing, store operations, logistics, and finance. It is a guide to help understand which business departments are interested in each business process.</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#19</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 xml:space="preserve">Do conformed </w:t>
      </w:r>
      <w:proofErr w:type="gramStart"/>
      <w:r>
        <w:rPr>
          <w:rStyle w:val="Emphasis"/>
          <w:b/>
          <w:bCs/>
          <w:color w:val="737373"/>
        </w:rPr>
        <w:t>dimensions</w:t>
      </w:r>
      <w:proofErr w:type="gramEnd"/>
      <w:r>
        <w:rPr>
          <w:rStyle w:val="Emphasis"/>
          <w:b/>
          <w:bCs/>
          <w:color w:val="737373"/>
        </w:rPr>
        <w:t xml:space="preserve"> work for an agile development environment?</w:t>
      </w:r>
    </w:p>
    <w:p w:rsidR="0029108E" w:rsidRDefault="0029108E" w:rsidP="0029108E">
      <w:pPr>
        <w:pStyle w:val="NormalWeb"/>
        <w:shd w:val="clear" w:color="auto" w:fill="FFFFFF"/>
        <w:spacing w:before="0" w:beforeAutospacing="0" w:after="315" w:afterAutospacing="0"/>
        <w:rPr>
          <w:color w:val="737373"/>
        </w:rPr>
      </w:pPr>
      <w:r>
        <w:rPr>
          <w:color w:val="737373"/>
        </w:rPr>
        <w:t>While some argue that the organizational agreement necessary to build conformed dimensions in organization does not fit well with an agile environment, arguments can be made to the contrary.</w:t>
      </w:r>
    </w:p>
    <w:p w:rsidR="0029108E" w:rsidRDefault="0029108E" w:rsidP="0029108E">
      <w:pPr>
        <w:pStyle w:val="NormalWeb"/>
        <w:shd w:val="clear" w:color="auto" w:fill="FFFFFF"/>
        <w:spacing w:before="0" w:beforeAutospacing="0" w:after="315" w:afterAutospacing="0"/>
        <w:rPr>
          <w:color w:val="737373"/>
        </w:rPr>
      </w:pPr>
      <w:r>
        <w:rPr>
          <w:color w:val="737373"/>
        </w:rPr>
        <w:lastRenderedPageBreak/>
        <w:t xml:space="preserve">One might argue that conformed dimension allow tables to be </w:t>
      </w:r>
      <w:proofErr w:type="spellStart"/>
      <w:r>
        <w:rPr>
          <w:color w:val="737373"/>
        </w:rPr>
        <w:t>build</w:t>
      </w:r>
      <w:proofErr w:type="spellEnd"/>
      <w:r>
        <w:rPr>
          <w:color w:val="737373"/>
        </w:rPr>
        <w:t xml:space="preserve"> once and replicated rather than re-creating and re-inventing the wheel all over the organization. Development will actually begin to speed up greatly once common dimensions are established.</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#20</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 xml:space="preserve">What is </w:t>
      </w:r>
      <w:proofErr w:type="gramStart"/>
      <w:r>
        <w:rPr>
          <w:rStyle w:val="Emphasis"/>
          <w:b/>
          <w:bCs/>
          <w:color w:val="737373"/>
        </w:rPr>
        <w:t>a conformed facts</w:t>
      </w:r>
      <w:proofErr w:type="gramEnd"/>
      <w:r>
        <w:rPr>
          <w:rStyle w:val="Emphasis"/>
          <w:b/>
          <w:bCs/>
          <w:color w:val="737373"/>
        </w:rPr>
        <w:t>?</w:t>
      </w:r>
    </w:p>
    <w:p w:rsidR="0029108E" w:rsidRDefault="0029108E" w:rsidP="0029108E">
      <w:pPr>
        <w:pStyle w:val="NormalWeb"/>
        <w:shd w:val="clear" w:color="auto" w:fill="FFFFFF"/>
        <w:spacing w:before="0" w:beforeAutospacing="0" w:after="315" w:afterAutospacing="0"/>
        <w:rPr>
          <w:color w:val="737373"/>
        </w:rPr>
      </w:pPr>
      <w:r>
        <w:rPr>
          <w:color w:val="737373"/>
        </w:rPr>
        <w:t>They are measures that can be re-used across multiple dimensional models. Key performance indicators (KPI) such as profit, revenue, and costs are all example of possible conformed facts.</w:t>
      </w:r>
    </w:p>
    <w:p w:rsidR="0029108E" w:rsidRDefault="0029108E" w:rsidP="0029108E">
      <w:pPr>
        <w:pStyle w:val="NormalWeb"/>
        <w:shd w:val="clear" w:color="auto" w:fill="FFFFFF"/>
        <w:spacing w:before="0" w:beforeAutospacing="0" w:after="315" w:afterAutospacing="0"/>
        <w:rPr>
          <w:color w:val="737373"/>
        </w:rPr>
      </w:pPr>
      <w:r>
        <w:rPr>
          <w:color w:val="737373"/>
        </w:rPr>
        <w:t>agreement of what a single fact table represents. A business process’s lowest level of captured data can be referred to as atomic grain.</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#22</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What is a type 0 slowly changing dimension?</w:t>
      </w:r>
    </w:p>
    <w:p w:rsidR="0029108E" w:rsidRDefault="0029108E" w:rsidP="0029108E">
      <w:pPr>
        <w:pStyle w:val="NormalWeb"/>
        <w:shd w:val="clear" w:color="auto" w:fill="FFFFFF"/>
        <w:spacing w:before="0" w:beforeAutospacing="0" w:after="315" w:afterAutospacing="0"/>
        <w:rPr>
          <w:color w:val="737373"/>
        </w:rPr>
      </w:pPr>
      <w:r>
        <w:rPr>
          <w:color w:val="737373"/>
        </w:rPr>
        <w:t>A type 0 slowly changing dimension is a dimension table with attributes values that never change. Attributes are considered and may be labeled “original”.</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#23</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What is a type 1 slowly changing dimension?</w:t>
      </w:r>
    </w:p>
    <w:p w:rsidR="0029108E" w:rsidRDefault="0029108E" w:rsidP="0029108E">
      <w:pPr>
        <w:pStyle w:val="NormalWeb"/>
        <w:shd w:val="clear" w:color="auto" w:fill="FFFFFF"/>
        <w:spacing w:before="0" w:beforeAutospacing="0" w:after="315" w:afterAutospacing="0"/>
        <w:rPr>
          <w:color w:val="737373"/>
        </w:rPr>
      </w:pPr>
      <w:r>
        <w:rPr>
          <w:color w:val="737373"/>
        </w:rPr>
        <w:t>A type 1 slowly changing dimension is a dimension table with current value attributes. In other works, old attribute values are overwritten by the most recent record values.</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#24</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What is a type 2 slowly changing dimension?</w:t>
      </w:r>
    </w:p>
    <w:p w:rsidR="0029108E" w:rsidRDefault="0029108E" w:rsidP="0029108E">
      <w:pPr>
        <w:pStyle w:val="NormalWeb"/>
        <w:shd w:val="clear" w:color="auto" w:fill="FFFFFF"/>
        <w:spacing w:before="0" w:beforeAutospacing="0" w:after="315" w:afterAutospacing="0"/>
        <w:rPr>
          <w:color w:val="737373"/>
        </w:rPr>
      </w:pPr>
      <w:r>
        <w:rPr>
          <w:color w:val="737373"/>
        </w:rPr>
        <w:t>A type 2 slowly changing dimension updates dimension attribute values by inserting a new row in the dimension and inactivating its prior record.</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#25</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What is a type 3 slowly changing dimension?</w:t>
      </w:r>
    </w:p>
    <w:p w:rsidR="0029108E" w:rsidRDefault="0029108E" w:rsidP="0029108E">
      <w:pPr>
        <w:pStyle w:val="NormalWeb"/>
        <w:shd w:val="clear" w:color="auto" w:fill="FFFFFF"/>
        <w:spacing w:before="0" w:beforeAutospacing="0" w:after="315" w:afterAutospacing="0"/>
        <w:rPr>
          <w:color w:val="737373"/>
        </w:rPr>
      </w:pPr>
      <w:r>
        <w:rPr>
          <w:color w:val="737373"/>
        </w:rPr>
        <w:lastRenderedPageBreak/>
        <w:t>A type 3 slowly changing dimension, a new row is not inserted with a change, however a prior attribute column is added and updated with the old attribute value within the same record. This allows business to understand a previous value for an attribute as well as the current one, all within the same record. Reports would then align with the current value attribute, but business could easily report on the previous value if needed.</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#26</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What is a junk dimension?</w:t>
      </w:r>
    </w:p>
    <w:p w:rsidR="0029108E" w:rsidRDefault="0029108E" w:rsidP="0029108E">
      <w:pPr>
        <w:pStyle w:val="NormalWeb"/>
        <w:shd w:val="clear" w:color="auto" w:fill="FFFFFF"/>
        <w:spacing w:before="0" w:beforeAutospacing="0" w:after="315" w:afterAutospacing="0"/>
        <w:rPr>
          <w:color w:val="737373"/>
        </w:rPr>
      </w:pPr>
      <w:r>
        <w:rPr>
          <w:color w:val="737373"/>
        </w:rPr>
        <w:t>A junk dimension, also referred to as an indicator or transaction profile dimension is a separate dimension table that contains flags and indicators which have been removed from a fact table. By placing these flags and indicators into their own table, we are able to clean up the complex transactional fact table.</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#27</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 xml:space="preserve">What is </w:t>
      </w:r>
      <w:proofErr w:type="spellStart"/>
      <w:proofErr w:type="gramStart"/>
      <w:r>
        <w:rPr>
          <w:rStyle w:val="Emphasis"/>
          <w:b/>
          <w:bCs/>
          <w:color w:val="737373"/>
        </w:rPr>
        <w:t>a</w:t>
      </w:r>
      <w:proofErr w:type="spellEnd"/>
      <w:proofErr w:type="gramEnd"/>
      <w:r>
        <w:rPr>
          <w:rStyle w:val="Emphasis"/>
          <w:b/>
          <w:bCs/>
          <w:color w:val="737373"/>
        </w:rPr>
        <w:t xml:space="preserve"> audit dimension?</w:t>
      </w:r>
    </w:p>
    <w:p w:rsidR="0029108E" w:rsidRDefault="0029108E" w:rsidP="0029108E">
      <w:pPr>
        <w:pStyle w:val="NormalWeb"/>
        <w:shd w:val="clear" w:color="auto" w:fill="FFFFFF"/>
        <w:spacing w:before="0" w:beforeAutospacing="0" w:after="315" w:afterAutospacing="0"/>
        <w:rPr>
          <w:color w:val="737373"/>
        </w:rPr>
      </w:pPr>
      <w:r>
        <w:rPr>
          <w:color w:val="737373"/>
        </w:rPr>
        <w:t>While loading certain fact tables, like a shipment invoice line transaction fact, metadata is generated that can be useful to not only IT, but to business. ETL processing characteristics like data quality indicators and others can be stored in this audit dimension. Business can then possibly leverage it by helping them understand anomalous values, versions, and gain a general confidence in reported numbers.</w:t>
      </w:r>
    </w:p>
    <w:p w:rsidR="0029108E" w:rsidRDefault="0029108E" w:rsidP="0029108E">
      <w:pPr>
        <w:pStyle w:val="Heading2"/>
        <w:shd w:val="clear" w:color="auto" w:fill="FFFFFF"/>
        <w:spacing w:before="300" w:beforeAutospacing="0" w:after="48" w:afterAutospacing="0"/>
        <w:rPr>
          <w:b w:val="0"/>
          <w:bCs w:val="0"/>
          <w:caps/>
          <w:color w:val="121212"/>
          <w:spacing w:val="-6"/>
          <w:sz w:val="69"/>
          <w:szCs w:val="69"/>
        </w:rPr>
      </w:pPr>
      <w:r>
        <w:rPr>
          <w:b w:val="0"/>
          <w:bCs w:val="0"/>
          <w:caps/>
          <w:color w:val="121212"/>
          <w:spacing w:val="-6"/>
          <w:sz w:val="69"/>
          <w:szCs w:val="69"/>
        </w:rPr>
        <w:t>QUESTION #28</w:t>
      </w:r>
    </w:p>
    <w:p w:rsidR="0029108E" w:rsidRDefault="0029108E" w:rsidP="0029108E">
      <w:pPr>
        <w:pStyle w:val="NormalWeb"/>
        <w:shd w:val="clear" w:color="auto" w:fill="FFFFFF"/>
        <w:spacing w:before="0" w:beforeAutospacing="0" w:after="315" w:afterAutospacing="0"/>
        <w:rPr>
          <w:color w:val="737373"/>
        </w:rPr>
      </w:pPr>
      <w:r>
        <w:rPr>
          <w:rStyle w:val="Emphasis"/>
          <w:b/>
          <w:bCs/>
          <w:color w:val="737373"/>
        </w:rPr>
        <w:t>Define Kimball’s four-step dimensional design process?</w:t>
      </w:r>
    </w:p>
    <w:p w:rsidR="0029108E" w:rsidRDefault="0029108E" w:rsidP="0029108E">
      <w:pPr>
        <w:pStyle w:val="NormalWeb"/>
        <w:shd w:val="clear" w:color="auto" w:fill="FFFFFF"/>
        <w:spacing w:before="0" w:beforeAutospacing="0" w:after="315" w:afterAutospacing="0"/>
        <w:rPr>
          <w:color w:val="737373"/>
        </w:rPr>
      </w:pPr>
      <w:r>
        <w:rPr>
          <w:color w:val="737373"/>
        </w:rPr>
        <w:t>1. Select the business process.</w:t>
      </w:r>
    </w:p>
    <w:p w:rsidR="0029108E" w:rsidRDefault="0029108E" w:rsidP="0029108E">
      <w:pPr>
        <w:pStyle w:val="NormalWeb"/>
        <w:shd w:val="clear" w:color="auto" w:fill="FFFFFF"/>
        <w:spacing w:before="0" w:beforeAutospacing="0" w:after="315" w:afterAutospacing="0"/>
        <w:rPr>
          <w:color w:val="737373"/>
        </w:rPr>
      </w:pPr>
      <w:r>
        <w:rPr>
          <w:color w:val="737373"/>
        </w:rPr>
        <w:t>2. Declare the grain.</w:t>
      </w:r>
    </w:p>
    <w:p w:rsidR="0029108E" w:rsidRDefault="0029108E" w:rsidP="0029108E">
      <w:pPr>
        <w:pStyle w:val="NormalWeb"/>
        <w:shd w:val="clear" w:color="auto" w:fill="FFFFFF"/>
        <w:spacing w:before="0" w:beforeAutospacing="0" w:after="315" w:afterAutospacing="0"/>
        <w:rPr>
          <w:color w:val="737373"/>
        </w:rPr>
      </w:pPr>
      <w:r>
        <w:rPr>
          <w:color w:val="737373"/>
        </w:rPr>
        <w:t>3. Identify dimensions.</w:t>
      </w:r>
    </w:p>
    <w:p w:rsidR="0029108E" w:rsidRDefault="0029108E" w:rsidP="0029108E">
      <w:pPr>
        <w:pStyle w:val="NormalWeb"/>
        <w:shd w:val="clear" w:color="auto" w:fill="FFFFFF"/>
        <w:spacing w:before="0" w:beforeAutospacing="0" w:after="315" w:afterAutospacing="0"/>
        <w:rPr>
          <w:color w:val="737373"/>
        </w:rPr>
      </w:pPr>
      <w:r>
        <w:rPr>
          <w:color w:val="737373"/>
        </w:rPr>
        <w:t>4. Identify the facts.</w:t>
      </w:r>
    </w:p>
    <w:p w:rsidR="0029108E" w:rsidRDefault="0029108E" w:rsidP="0029108E">
      <w:pPr>
        <w:pStyle w:val="NormalWeb"/>
        <w:shd w:val="clear" w:color="auto" w:fill="FFFFFF"/>
        <w:spacing w:before="0" w:beforeAutospacing="0" w:after="315" w:afterAutospacing="0"/>
        <w:rPr>
          <w:color w:val="737373"/>
        </w:rPr>
      </w:pPr>
    </w:p>
    <w:p w:rsidR="0029108E" w:rsidRDefault="0029108E" w:rsidP="0029108E">
      <w:pPr>
        <w:pStyle w:val="NormalWeb"/>
        <w:shd w:val="clear" w:color="auto" w:fill="FFFFFF"/>
        <w:spacing w:before="0" w:beforeAutospacing="0" w:after="315" w:afterAutospacing="0"/>
        <w:rPr>
          <w:color w:val="737373"/>
        </w:rPr>
      </w:pPr>
      <w:r>
        <w:rPr>
          <w:rStyle w:val="apple-style-span"/>
          <w:rFonts w:ascii="Verdana" w:hAnsi="Verdana"/>
          <w:color w:val="666666"/>
          <w:sz w:val="20"/>
          <w:szCs w:val="20"/>
          <w:shd w:val="clear" w:color="auto" w:fill="FFF9EE"/>
        </w:rPr>
        <w:t>46. What is the target load order?</w:t>
      </w:r>
      <w:r>
        <w:rPr>
          <w:rFonts w:ascii="Verdana" w:hAnsi="Verdana"/>
          <w:color w:val="666666"/>
          <w:sz w:val="20"/>
          <w:szCs w:val="20"/>
          <w:shd w:val="clear" w:color="auto" w:fill="FFF9EE"/>
        </w:rPr>
        <w:br/>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xml:space="preserve">      U specify the target </w:t>
      </w:r>
      <w:proofErr w:type="spellStart"/>
      <w:r>
        <w:rPr>
          <w:rStyle w:val="apple-style-span"/>
          <w:rFonts w:ascii="Verdana" w:hAnsi="Verdana"/>
          <w:color w:val="666666"/>
          <w:sz w:val="20"/>
          <w:szCs w:val="20"/>
          <w:shd w:val="clear" w:color="auto" w:fill="FFF9EE"/>
        </w:rPr>
        <w:t>loadorder</w:t>
      </w:r>
      <w:proofErr w:type="spellEnd"/>
      <w:r>
        <w:rPr>
          <w:rStyle w:val="apple-style-span"/>
          <w:rFonts w:ascii="Verdana" w:hAnsi="Verdana"/>
          <w:color w:val="666666"/>
          <w:sz w:val="20"/>
          <w:szCs w:val="20"/>
          <w:shd w:val="clear" w:color="auto" w:fill="FFF9EE"/>
        </w:rPr>
        <w:t xml:space="preserve"> based on source qualifiers in a </w:t>
      </w:r>
      <w:proofErr w:type="spellStart"/>
      <w:r>
        <w:rPr>
          <w:rStyle w:val="apple-style-span"/>
          <w:rFonts w:ascii="Verdana" w:hAnsi="Verdana"/>
          <w:color w:val="666666"/>
          <w:sz w:val="20"/>
          <w:szCs w:val="20"/>
          <w:shd w:val="clear" w:color="auto" w:fill="FFF9EE"/>
        </w:rPr>
        <w:t>maping.If</w:t>
      </w:r>
      <w:proofErr w:type="spellEnd"/>
      <w:r>
        <w:rPr>
          <w:rStyle w:val="apple-style-span"/>
          <w:rFonts w:ascii="Verdana" w:hAnsi="Verdana"/>
          <w:color w:val="666666"/>
          <w:sz w:val="20"/>
          <w:szCs w:val="20"/>
          <w:shd w:val="clear" w:color="auto" w:fill="FFF9EE"/>
        </w:rPr>
        <w:t xml:space="preserve"> u have the </w:t>
      </w:r>
      <w:r>
        <w:rPr>
          <w:rStyle w:val="apple-style-span"/>
          <w:rFonts w:ascii="Verdana" w:hAnsi="Verdana"/>
          <w:color w:val="666666"/>
          <w:sz w:val="20"/>
          <w:szCs w:val="20"/>
          <w:shd w:val="clear" w:color="auto" w:fill="FFF9EE"/>
        </w:rPr>
        <w:lastRenderedPageBreak/>
        <w:t>multiple </w:t>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xml:space="preserve">      source qualifiers connected to the multiple  </w:t>
      </w:r>
      <w:proofErr w:type="spellStart"/>
      <w:r>
        <w:rPr>
          <w:rStyle w:val="apple-style-span"/>
          <w:rFonts w:ascii="Verdana" w:hAnsi="Verdana"/>
          <w:color w:val="666666"/>
          <w:sz w:val="20"/>
          <w:szCs w:val="20"/>
          <w:shd w:val="clear" w:color="auto" w:fill="FFF9EE"/>
        </w:rPr>
        <w:t>targets,U</w:t>
      </w:r>
      <w:proofErr w:type="spellEnd"/>
      <w:r>
        <w:rPr>
          <w:rStyle w:val="apple-style-span"/>
          <w:rFonts w:ascii="Verdana" w:hAnsi="Verdana"/>
          <w:color w:val="666666"/>
          <w:sz w:val="20"/>
          <w:szCs w:val="20"/>
          <w:shd w:val="clear" w:color="auto" w:fill="FFF9EE"/>
        </w:rPr>
        <w:t xml:space="preserve"> can </w:t>
      </w:r>
      <w:proofErr w:type="spellStart"/>
      <w:r>
        <w:rPr>
          <w:rStyle w:val="apple-style-span"/>
          <w:rFonts w:ascii="Verdana" w:hAnsi="Verdana"/>
          <w:color w:val="666666"/>
          <w:sz w:val="20"/>
          <w:szCs w:val="20"/>
          <w:shd w:val="clear" w:color="auto" w:fill="FFF9EE"/>
        </w:rPr>
        <w:t>designatethe</w:t>
      </w:r>
      <w:proofErr w:type="spellEnd"/>
      <w:r>
        <w:rPr>
          <w:rStyle w:val="apple-style-span"/>
          <w:rFonts w:ascii="Verdana" w:hAnsi="Verdana"/>
          <w:color w:val="666666"/>
          <w:sz w:val="20"/>
          <w:szCs w:val="20"/>
          <w:shd w:val="clear" w:color="auto" w:fill="FFF9EE"/>
        </w:rPr>
        <w:t xml:space="preserve"> order in which </w:t>
      </w:r>
      <w:proofErr w:type="spellStart"/>
      <w:r>
        <w:rPr>
          <w:rStyle w:val="apple-style-span"/>
          <w:rFonts w:ascii="Verdana" w:hAnsi="Verdana"/>
          <w:color w:val="666666"/>
          <w:sz w:val="20"/>
          <w:szCs w:val="20"/>
          <w:shd w:val="clear" w:color="auto" w:fill="FFF9EE"/>
        </w:rPr>
        <w:t>informatica</w:t>
      </w:r>
      <w:proofErr w:type="spellEnd"/>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server loads data into the targets.</w:t>
      </w:r>
    </w:p>
    <w:p w:rsidR="00712F14" w:rsidRDefault="0029108E" w:rsidP="00712F14">
      <w:pPr>
        <w:pStyle w:val="Heading2"/>
        <w:shd w:val="clear" w:color="auto" w:fill="FFFFFF"/>
        <w:spacing w:before="300" w:beforeAutospacing="0" w:after="48" w:afterAutospacing="0"/>
        <w:rPr>
          <w:b w:val="0"/>
          <w:bCs w:val="0"/>
          <w:caps/>
          <w:color w:val="121212"/>
          <w:spacing w:val="-6"/>
          <w:sz w:val="69"/>
          <w:szCs w:val="69"/>
        </w:rPr>
      </w:pPr>
      <w:r>
        <w:rPr>
          <w:rStyle w:val="apple-style-span"/>
          <w:rFonts w:ascii="Verdana" w:hAnsi="Verdana"/>
          <w:color w:val="666666"/>
          <w:sz w:val="20"/>
          <w:szCs w:val="20"/>
          <w:shd w:val="clear" w:color="auto" w:fill="FFF9EE"/>
        </w:rPr>
        <w:t>47.What is the default join that source qualifier provides?</w:t>
      </w:r>
      <w:r>
        <w:rPr>
          <w:rFonts w:ascii="Verdana" w:hAnsi="Verdana"/>
          <w:color w:val="666666"/>
          <w:sz w:val="20"/>
          <w:szCs w:val="20"/>
          <w:shd w:val="clear" w:color="auto" w:fill="FFF9EE"/>
        </w:rPr>
        <w:br/>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xml:space="preserve">     Inner </w:t>
      </w:r>
      <w:proofErr w:type="spellStart"/>
      <w:r>
        <w:rPr>
          <w:rStyle w:val="apple-style-span"/>
          <w:rFonts w:ascii="Verdana" w:hAnsi="Verdana"/>
          <w:color w:val="666666"/>
          <w:sz w:val="20"/>
          <w:szCs w:val="20"/>
          <w:shd w:val="clear" w:color="auto" w:fill="FFF9EE"/>
        </w:rPr>
        <w:t>equi</w:t>
      </w:r>
      <w:proofErr w:type="spellEnd"/>
      <w:r>
        <w:rPr>
          <w:rStyle w:val="apple-style-span"/>
          <w:rFonts w:ascii="Verdana" w:hAnsi="Verdana"/>
          <w:color w:val="666666"/>
          <w:sz w:val="20"/>
          <w:szCs w:val="20"/>
          <w:shd w:val="clear" w:color="auto" w:fill="FFF9EE"/>
        </w:rPr>
        <w:t xml:space="preserve"> join.</w:t>
      </w:r>
    </w:p>
    <w:p w:rsidR="00712F14" w:rsidRDefault="0029108E">
      <w:pPr>
        <w:rPr>
          <w:rStyle w:val="apple-style-span"/>
          <w:rFonts w:ascii="Verdana" w:hAnsi="Verdana"/>
          <w:color w:val="666666"/>
          <w:sz w:val="20"/>
          <w:szCs w:val="20"/>
          <w:shd w:val="clear" w:color="auto" w:fill="FFF9EE"/>
        </w:rPr>
      </w:pPr>
      <w:r>
        <w:rPr>
          <w:rStyle w:val="apple-style-span"/>
          <w:rFonts w:ascii="Verdana" w:hAnsi="Verdana"/>
          <w:color w:val="666666"/>
          <w:sz w:val="20"/>
          <w:szCs w:val="20"/>
          <w:shd w:val="clear" w:color="auto" w:fill="FFF9EE"/>
        </w:rPr>
        <w:t xml:space="preserve">51.What is the default source option for update </w:t>
      </w:r>
      <w:proofErr w:type="spellStart"/>
      <w:r>
        <w:rPr>
          <w:rStyle w:val="apple-style-span"/>
          <w:rFonts w:ascii="Verdana" w:hAnsi="Verdana"/>
          <w:color w:val="666666"/>
          <w:sz w:val="20"/>
          <w:szCs w:val="20"/>
          <w:shd w:val="clear" w:color="auto" w:fill="FFF9EE"/>
        </w:rPr>
        <w:t>stratgey</w:t>
      </w:r>
      <w:proofErr w:type="spellEnd"/>
      <w:r>
        <w:rPr>
          <w:rStyle w:val="apple-style-span"/>
          <w:rFonts w:ascii="Verdana" w:hAnsi="Verdana"/>
          <w:color w:val="666666"/>
          <w:sz w:val="20"/>
          <w:szCs w:val="20"/>
          <w:shd w:val="clear" w:color="auto" w:fill="FFF9EE"/>
        </w:rPr>
        <w:t xml:space="preserve"> transformation?</w:t>
      </w:r>
      <w:r>
        <w:rPr>
          <w:rFonts w:ascii="Verdana" w:hAnsi="Verdana"/>
          <w:color w:val="666666"/>
          <w:sz w:val="20"/>
          <w:szCs w:val="20"/>
          <w:shd w:val="clear" w:color="auto" w:fill="FFF9EE"/>
        </w:rPr>
        <w:br/>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Data driven.</w:t>
      </w:r>
      <w:r>
        <w:rPr>
          <w:rFonts w:ascii="Verdana" w:hAnsi="Verdana"/>
          <w:color w:val="666666"/>
          <w:sz w:val="20"/>
          <w:szCs w:val="20"/>
          <w:shd w:val="clear" w:color="auto" w:fill="FFF9EE"/>
        </w:rPr>
        <w:br/>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xml:space="preserve">52. What is </w:t>
      </w:r>
      <w:proofErr w:type="spellStart"/>
      <w:r>
        <w:rPr>
          <w:rStyle w:val="apple-style-span"/>
          <w:rFonts w:ascii="Verdana" w:hAnsi="Verdana"/>
          <w:color w:val="666666"/>
          <w:sz w:val="20"/>
          <w:szCs w:val="20"/>
          <w:shd w:val="clear" w:color="auto" w:fill="FFF9EE"/>
        </w:rPr>
        <w:t>Datadriven</w:t>
      </w:r>
      <w:proofErr w:type="spellEnd"/>
      <w:r>
        <w:rPr>
          <w:rStyle w:val="apple-style-span"/>
          <w:rFonts w:ascii="Verdana" w:hAnsi="Verdana"/>
          <w:color w:val="666666"/>
          <w:sz w:val="20"/>
          <w:szCs w:val="20"/>
          <w:shd w:val="clear" w:color="auto" w:fill="FFF9EE"/>
        </w:rPr>
        <w:t>?</w:t>
      </w:r>
      <w:r>
        <w:rPr>
          <w:rFonts w:ascii="Verdana" w:hAnsi="Verdana"/>
          <w:color w:val="666666"/>
          <w:sz w:val="20"/>
          <w:szCs w:val="20"/>
          <w:shd w:val="clear" w:color="auto" w:fill="FFF9EE"/>
        </w:rPr>
        <w:br/>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xml:space="preserve">          The </w:t>
      </w:r>
      <w:proofErr w:type="spellStart"/>
      <w:r>
        <w:rPr>
          <w:rStyle w:val="apple-style-span"/>
          <w:rFonts w:ascii="Verdana" w:hAnsi="Verdana"/>
          <w:color w:val="666666"/>
          <w:sz w:val="20"/>
          <w:szCs w:val="20"/>
          <w:shd w:val="clear" w:color="auto" w:fill="FFF9EE"/>
        </w:rPr>
        <w:t>informatica</w:t>
      </w:r>
      <w:proofErr w:type="spellEnd"/>
      <w:r>
        <w:rPr>
          <w:rStyle w:val="apple-style-span"/>
          <w:rFonts w:ascii="Verdana" w:hAnsi="Verdana"/>
          <w:color w:val="666666"/>
          <w:sz w:val="20"/>
          <w:szCs w:val="20"/>
          <w:shd w:val="clear" w:color="auto" w:fill="FFF9EE"/>
        </w:rPr>
        <w:t xml:space="preserve"> server follows instructions coded into update strategy transformations with</w:t>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xml:space="preserve">        in the session </w:t>
      </w:r>
      <w:proofErr w:type="spellStart"/>
      <w:r>
        <w:rPr>
          <w:rStyle w:val="apple-style-span"/>
          <w:rFonts w:ascii="Verdana" w:hAnsi="Verdana"/>
          <w:color w:val="666666"/>
          <w:sz w:val="20"/>
          <w:szCs w:val="20"/>
          <w:shd w:val="clear" w:color="auto" w:fill="FFF9EE"/>
        </w:rPr>
        <w:t>maping</w:t>
      </w:r>
      <w:proofErr w:type="spellEnd"/>
      <w:r>
        <w:rPr>
          <w:rStyle w:val="apple-style-span"/>
          <w:rFonts w:ascii="Verdana" w:hAnsi="Verdana"/>
          <w:color w:val="666666"/>
          <w:sz w:val="20"/>
          <w:szCs w:val="20"/>
          <w:shd w:val="clear" w:color="auto" w:fill="FFF9EE"/>
        </w:rPr>
        <w:t xml:space="preserve"> determine how to flag records for </w:t>
      </w:r>
      <w:proofErr w:type="spellStart"/>
      <w:r>
        <w:rPr>
          <w:rStyle w:val="apple-style-span"/>
          <w:rFonts w:ascii="Verdana" w:hAnsi="Verdana"/>
          <w:color w:val="666666"/>
          <w:sz w:val="20"/>
          <w:szCs w:val="20"/>
          <w:shd w:val="clear" w:color="auto" w:fill="FFF9EE"/>
        </w:rPr>
        <w:t>insert,update,,delete</w:t>
      </w:r>
      <w:proofErr w:type="spellEnd"/>
      <w:r>
        <w:rPr>
          <w:rStyle w:val="apple-style-span"/>
          <w:rFonts w:ascii="Verdana" w:hAnsi="Verdana"/>
          <w:color w:val="666666"/>
          <w:sz w:val="20"/>
          <w:szCs w:val="20"/>
          <w:shd w:val="clear" w:color="auto" w:fill="FFF9EE"/>
        </w:rPr>
        <w:t>  or reject</w:t>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xml:space="preserve">        If u do not choose data driven  option </w:t>
      </w:r>
      <w:proofErr w:type="spellStart"/>
      <w:r>
        <w:rPr>
          <w:rStyle w:val="apple-style-span"/>
          <w:rFonts w:ascii="Verdana" w:hAnsi="Verdana"/>
          <w:color w:val="666666"/>
          <w:sz w:val="20"/>
          <w:szCs w:val="20"/>
          <w:shd w:val="clear" w:color="auto" w:fill="FFF9EE"/>
        </w:rPr>
        <w:t>setting,the</w:t>
      </w:r>
      <w:proofErr w:type="spellEnd"/>
      <w:r>
        <w:rPr>
          <w:rStyle w:val="apple-style-span"/>
          <w:rFonts w:ascii="Verdana" w:hAnsi="Verdana"/>
          <w:color w:val="666666"/>
          <w:sz w:val="20"/>
          <w:szCs w:val="20"/>
          <w:shd w:val="clear" w:color="auto" w:fill="FFF9EE"/>
        </w:rPr>
        <w:t xml:space="preserve"> </w:t>
      </w:r>
      <w:proofErr w:type="spellStart"/>
      <w:r>
        <w:rPr>
          <w:rStyle w:val="apple-style-span"/>
          <w:rFonts w:ascii="Verdana" w:hAnsi="Verdana"/>
          <w:color w:val="666666"/>
          <w:sz w:val="20"/>
          <w:szCs w:val="20"/>
          <w:shd w:val="clear" w:color="auto" w:fill="FFF9EE"/>
        </w:rPr>
        <w:t>informatica</w:t>
      </w:r>
      <w:proofErr w:type="spellEnd"/>
      <w:r>
        <w:rPr>
          <w:rStyle w:val="apple-style-span"/>
          <w:rFonts w:ascii="Verdana" w:hAnsi="Verdana"/>
          <w:color w:val="666666"/>
          <w:sz w:val="20"/>
          <w:szCs w:val="20"/>
          <w:shd w:val="clear" w:color="auto" w:fill="FFF9EE"/>
        </w:rPr>
        <w:t xml:space="preserve"> server ignores all update strategy</w:t>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transformations in the mapping.</w:t>
      </w:r>
      <w:r>
        <w:rPr>
          <w:rFonts w:ascii="Verdana" w:hAnsi="Verdana"/>
          <w:color w:val="666666"/>
          <w:sz w:val="20"/>
          <w:szCs w:val="20"/>
          <w:shd w:val="clear" w:color="auto" w:fill="FFF9EE"/>
        </w:rPr>
        <w:br/>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xml:space="preserve">53.What r the options in the target session of  update strategy </w:t>
      </w:r>
      <w:proofErr w:type="spellStart"/>
      <w:r>
        <w:rPr>
          <w:rStyle w:val="apple-style-span"/>
          <w:rFonts w:ascii="Verdana" w:hAnsi="Verdana"/>
          <w:color w:val="666666"/>
          <w:sz w:val="20"/>
          <w:szCs w:val="20"/>
          <w:shd w:val="clear" w:color="auto" w:fill="FFF9EE"/>
        </w:rPr>
        <w:t>transsformatioin</w:t>
      </w:r>
      <w:proofErr w:type="spellEnd"/>
      <w:r>
        <w:rPr>
          <w:rStyle w:val="apple-style-span"/>
          <w:rFonts w:ascii="Verdana" w:hAnsi="Verdana"/>
          <w:color w:val="666666"/>
          <w:sz w:val="20"/>
          <w:szCs w:val="20"/>
          <w:shd w:val="clear" w:color="auto" w:fill="FFF9EE"/>
        </w:rPr>
        <w:t>?</w:t>
      </w:r>
      <w:r>
        <w:rPr>
          <w:rFonts w:ascii="Verdana" w:hAnsi="Verdana"/>
          <w:color w:val="666666"/>
          <w:sz w:val="20"/>
          <w:szCs w:val="20"/>
          <w:shd w:val="clear" w:color="auto" w:fill="FFF9EE"/>
        </w:rPr>
        <w:br/>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Insert</w:t>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Delete</w:t>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Update</w:t>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xml:space="preserve">      </w:t>
      </w:r>
      <w:proofErr w:type="spellStart"/>
      <w:r>
        <w:rPr>
          <w:rStyle w:val="apple-style-span"/>
          <w:rFonts w:ascii="Verdana" w:hAnsi="Verdana"/>
          <w:color w:val="666666"/>
          <w:sz w:val="20"/>
          <w:szCs w:val="20"/>
          <w:shd w:val="clear" w:color="auto" w:fill="FFF9EE"/>
        </w:rPr>
        <w:t>Update</w:t>
      </w:r>
      <w:proofErr w:type="spellEnd"/>
      <w:r>
        <w:rPr>
          <w:rStyle w:val="apple-style-span"/>
          <w:rFonts w:ascii="Verdana" w:hAnsi="Verdana"/>
          <w:color w:val="666666"/>
          <w:sz w:val="20"/>
          <w:szCs w:val="20"/>
          <w:shd w:val="clear" w:color="auto" w:fill="FFF9EE"/>
        </w:rPr>
        <w:t xml:space="preserve"> as update</w:t>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xml:space="preserve">      </w:t>
      </w:r>
      <w:proofErr w:type="spellStart"/>
      <w:r>
        <w:rPr>
          <w:rStyle w:val="apple-style-span"/>
          <w:rFonts w:ascii="Verdana" w:hAnsi="Verdana"/>
          <w:color w:val="666666"/>
          <w:sz w:val="20"/>
          <w:szCs w:val="20"/>
          <w:shd w:val="clear" w:color="auto" w:fill="FFF9EE"/>
        </w:rPr>
        <w:t>Update</w:t>
      </w:r>
      <w:proofErr w:type="spellEnd"/>
      <w:r>
        <w:rPr>
          <w:rStyle w:val="apple-style-span"/>
          <w:rFonts w:ascii="Verdana" w:hAnsi="Verdana"/>
          <w:color w:val="666666"/>
          <w:sz w:val="20"/>
          <w:szCs w:val="20"/>
          <w:shd w:val="clear" w:color="auto" w:fill="FFF9EE"/>
        </w:rPr>
        <w:t xml:space="preserve"> as insert</w:t>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xml:space="preserve">      Update </w:t>
      </w:r>
      <w:proofErr w:type="spellStart"/>
      <w:r>
        <w:rPr>
          <w:rStyle w:val="apple-style-span"/>
          <w:rFonts w:ascii="Verdana" w:hAnsi="Verdana"/>
          <w:color w:val="666666"/>
          <w:sz w:val="20"/>
          <w:szCs w:val="20"/>
          <w:shd w:val="clear" w:color="auto" w:fill="FFF9EE"/>
        </w:rPr>
        <w:t>esle</w:t>
      </w:r>
      <w:proofErr w:type="spellEnd"/>
      <w:r>
        <w:rPr>
          <w:rStyle w:val="apple-style-span"/>
          <w:rFonts w:ascii="Verdana" w:hAnsi="Verdana"/>
          <w:color w:val="666666"/>
          <w:sz w:val="20"/>
          <w:szCs w:val="20"/>
          <w:shd w:val="clear" w:color="auto" w:fill="FFF9EE"/>
        </w:rPr>
        <w:t xml:space="preserve"> insert</w:t>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Truncate table</w:t>
      </w:r>
    </w:p>
    <w:p w:rsidR="0029108E" w:rsidRDefault="0029108E">
      <w:pPr>
        <w:rPr>
          <w:rStyle w:val="apple-style-span"/>
          <w:rFonts w:ascii="Verdana" w:hAnsi="Verdana"/>
          <w:color w:val="666666"/>
          <w:sz w:val="20"/>
          <w:szCs w:val="20"/>
          <w:shd w:val="clear" w:color="auto" w:fill="FFF9EE"/>
        </w:rPr>
      </w:pPr>
    </w:p>
    <w:p w:rsidR="0029108E" w:rsidRDefault="0029108E">
      <w:pPr>
        <w:rPr>
          <w:rStyle w:val="apple-style-span"/>
          <w:rFonts w:ascii="Verdana" w:hAnsi="Verdana"/>
          <w:color w:val="666666"/>
          <w:sz w:val="20"/>
          <w:szCs w:val="20"/>
          <w:shd w:val="clear" w:color="auto" w:fill="FFF9EE"/>
        </w:rPr>
      </w:pPr>
      <w:r>
        <w:rPr>
          <w:rStyle w:val="apple-style-span"/>
          <w:rFonts w:ascii="Verdana" w:hAnsi="Verdana"/>
          <w:color w:val="666666"/>
          <w:sz w:val="20"/>
          <w:szCs w:val="20"/>
          <w:shd w:val="clear" w:color="auto" w:fill="FFF9EE"/>
        </w:rPr>
        <w:t xml:space="preserve">59. What r two types of processes that </w:t>
      </w:r>
      <w:proofErr w:type="spellStart"/>
      <w:r>
        <w:rPr>
          <w:rStyle w:val="apple-style-span"/>
          <w:rFonts w:ascii="Verdana" w:hAnsi="Verdana"/>
          <w:color w:val="666666"/>
          <w:sz w:val="20"/>
          <w:szCs w:val="20"/>
          <w:shd w:val="clear" w:color="auto" w:fill="FFF9EE"/>
        </w:rPr>
        <w:t>informatica</w:t>
      </w:r>
      <w:proofErr w:type="spellEnd"/>
      <w:r>
        <w:rPr>
          <w:rStyle w:val="apple-style-span"/>
          <w:rFonts w:ascii="Verdana" w:hAnsi="Verdana"/>
          <w:color w:val="666666"/>
          <w:sz w:val="20"/>
          <w:szCs w:val="20"/>
          <w:shd w:val="clear" w:color="auto" w:fill="FFF9EE"/>
        </w:rPr>
        <w:t xml:space="preserve"> runs the session?</w:t>
      </w:r>
      <w:r>
        <w:rPr>
          <w:rFonts w:ascii="Verdana" w:hAnsi="Verdana"/>
          <w:color w:val="666666"/>
          <w:sz w:val="20"/>
          <w:szCs w:val="20"/>
          <w:shd w:val="clear" w:color="auto" w:fill="FFF9EE"/>
        </w:rPr>
        <w:br/>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Load manager Process: Starts the session, creates the DTM process, and sends post-session email when the session completes.</w:t>
      </w:r>
      <w:r>
        <w:rPr>
          <w:rFonts w:ascii="Verdana" w:hAnsi="Verdana"/>
          <w:color w:val="666666"/>
          <w:sz w:val="20"/>
          <w:szCs w:val="20"/>
          <w:shd w:val="clear" w:color="auto" w:fill="FFF9EE"/>
        </w:rPr>
        <w:br/>
      </w:r>
      <w:r>
        <w:rPr>
          <w:rStyle w:val="apple-style-span"/>
          <w:rFonts w:ascii="Verdana" w:hAnsi="Verdana"/>
          <w:color w:val="666666"/>
          <w:sz w:val="20"/>
          <w:szCs w:val="20"/>
          <w:shd w:val="clear" w:color="auto" w:fill="FFF9EE"/>
        </w:rPr>
        <w:t> The DTM process. Creates threads to initialize the session, read, write, and transform data, and handle pre- and post-session operations. </w:t>
      </w:r>
    </w:p>
    <w:p w:rsidR="0029108E" w:rsidRDefault="0029108E">
      <w:pPr>
        <w:rPr>
          <w:rStyle w:val="apple-style-span"/>
          <w:rFonts w:ascii="Verdana" w:hAnsi="Verdana"/>
          <w:color w:val="666666"/>
          <w:sz w:val="20"/>
          <w:szCs w:val="20"/>
          <w:shd w:val="clear" w:color="auto" w:fill="FFF9EE"/>
        </w:rPr>
      </w:pPr>
    </w:p>
    <w:p w:rsidR="0029108E" w:rsidRDefault="0029108E" w:rsidP="0029108E">
      <w:pPr>
        <w:pStyle w:val="Heading3"/>
        <w:pBdr>
          <w:bottom w:val="single" w:sz="6" w:space="6" w:color="EFEFEF"/>
        </w:pBdr>
        <w:shd w:val="clear" w:color="auto" w:fill="FFFFFF"/>
        <w:spacing w:before="450" w:after="120"/>
        <w:jc w:val="both"/>
        <w:rPr>
          <w:rFonts w:ascii="Georgia" w:hAnsi="Georgia"/>
          <w:color w:val="555555"/>
          <w:sz w:val="36"/>
          <w:szCs w:val="36"/>
        </w:rPr>
      </w:pPr>
      <w:r>
        <w:rPr>
          <w:rFonts w:ascii="Georgia" w:hAnsi="Georgia"/>
          <w:b/>
          <w:bCs/>
          <w:color w:val="555555"/>
          <w:sz w:val="36"/>
          <w:szCs w:val="36"/>
        </w:rPr>
        <w:t>What are the new features of Informatica 9.x in developer level?</w:t>
      </w:r>
    </w:p>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From a developer's perspective, some of the new features in Informatica 9.x are as follows:</w:t>
      </w:r>
    </w:p>
    <w:p w:rsidR="0029108E" w:rsidRDefault="0029108E" w:rsidP="0029108E">
      <w:pPr>
        <w:numPr>
          <w:ilvl w:val="0"/>
          <w:numId w:val="3"/>
        </w:numPr>
        <w:shd w:val="clear" w:color="auto" w:fill="FFFFFF"/>
        <w:spacing w:before="100" w:beforeAutospacing="1" w:after="100" w:afterAutospacing="1" w:line="240" w:lineRule="auto"/>
        <w:jc w:val="both"/>
        <w:rPr>
          <w:rFonts w:ascii="Verdana" w:hAnsi="Verdana"/>
          <w:color w:val="555555"/>
          <w:sz w:val="20"/>
          <w:szCs w:val="20"/>
        </w:rPr>
      </w:pPr>
      <w:r>
        <w:rPr>
          <w:rFonts w:ascii="Verdana" w:hAnsi="Verdana"/>
          <w:color w:val="555555"/>
          <w:sz w:val="20"/>
          <w:szCs w:val="20"/>
        </w:rPr>
        <w:lastRenderedPageBreak/>
        <w:t>Now Lookup can be configured as an active transformation - it can return multiple rows on successful match</w:t>
      </w:r>
    </w:p>
    <w:p w:rsidR="0029108E" w:rsidRDefault="0029108E" w:rsidP="0029108E">
      <w:pPr>
        <w:numPr>
          <w:ilvl w:val="0"/>
          <w:numId w:val="3"/>
        </w:numPr>
        <w:shd w:val="clear" w:color="auto" w:fill="FFFFFF"/>
        <w:spacing w:before="100" w:beforeAutospacing="1" w:after="100" w:afterAutospacing="1" w:line="240" w:lineRule="auto"/>
        <w:jc w:val="both"/>
        <w:rPr>
          <w:rFonts w:ascii="Verdana" w:hAnsi="Verdana"/>
          <w:color w:val="555555"/>
          <w:sz w:val="20"/>
          <w:szCs w:val="20"/>
        </w:rPr>
      </w:pPr>
      <w:r>
        <w:rPr>
          <w:rFonts w:ascii="Verdana" w:hAnsi="Verdana"/>
          <w:color w:val="555555"/>
          <w:sz w:val="20"/>
          <w:szCs w:val="20"/>
        </w:rPr>
        <w:t>Now you can write SQL override on un-cached lookup also. Previously you could do it only on cached lookup</w:t>
      </w:r>
    </w:p>
    <w:p w:rsidR="0029108E" w:rsidRDefault="0029108E" w:rsidP="0029108E">
      <w:pPr>
        <w:numPr>
          <w:ilvl w:val="0"/>
          <w:numId w:val="3"/>
        </w:numPr>
        <w:shd w:val="clear" w:color="auto" w:fill="FFFFFF"/>
        <w:spacing w:before="100" w:beforeAutospacing="1" w:after="100" w:afterAutospacing="1" w:line="240" w:lineRule="auto"/>
        <w:jc w:val="both"/>
        <w:rPr>
          <w:rFonts w:ascii="Verdana" w:hAnsi="Verdana"/>
          <w:color w:val="555555"/>
          <w:sz w:val="20"/>
          <w:szCs w:val="20"/>
        </w:rPr>
      </w:pPr>
      <w:r>
        <w:rPr>
          <w:rFonts w:ascii="Verdana" w:hAnsi="Verdana"/>
          <w:color w:val="555555"/>
          <w:sz w:val="20"/>
          <w:szCs w:val="20"/>
        </w:rPr>
        <w:t>You can control the size of your session log. In a real-time environment you can control the session log file size or time</w:t>
      </w:r>
    </w:p>
    <w:p w:rsidR="0029108E" w:rsidRDefault="0029108E" w:rsidP="0029108E">
      <w:pPr>
        <w:numPr>
          <w:ilvl w:val="0"/>
          <w:numId w:val="3"/>
        </w:numPr>
        <w:shd w:val="clear" w:color="auto" w:fill="FFFFFF"/>
        <w:spacing w:before="100" w:beforeAutospacing="1" w:after="100" w:afterAutospacing="1" w:line="240" w:lineRule="auto"/>
        <w:jc w:val="both"/>
        <w:rPr>
          <w:rFonts w:ascii="Verdana" w:hAnsi="Verdana"/>
          <w:color w:val="555555"/>
          <w:sz w:val="20"/>
          <w:szCs w:val="20"/>
        </w:rPr>
      </w:pPr>
      <w:r>
        <w:rPr>
          <w:rFonts w:ascii="Verdana" w:hAnsi="Verdana"/>
          <w:color w:val="555555"/>
          <w:sz w:val="20"/>
          <w:szCs w:val="20"/>
        </w:rPr>
        <w:t>Database deadlock resilience feature - this will ensure that your session does not immediately fail if it encounters any database deadlock, it will now retry the operation again. You can configure number of retry attempts.</w:t>
      </w:r>
    </w:p>
    <w:p w:rsidR="0029108E" w:rsidRDefault="0029108E" w:rsidP="0029108E">
      <w:pPr>
        <w:pStyle w:val="Heading3"/>
        <w:pBdr>
          <w:bottom w:val="single" w:sz="6" w:space="6" w:color="EFEFEF"/>
        </w:pBdr>
        <w:shd w:val="clear" w:color="auto" w:fill="FFFFFF"/>
        <w:spacing w:before="450" w:after="120"/>
        <w:jc w:val="both"/>
        <w:rPr>
          <w:rFonts w:ascii="Georgia" w:hAnsi="Georgia"/>
          <w:color w:val="555555"/>
          <w:sz w:val="36"/>
          <w:szCs w:val="36"/>
        </w:rPr>
      </w:pPr>
      <w:r>
        <w:rPr>
          <w:rFonts w:ascii="Georgia" w:hAnsi="Georgia"/>
          <w:b/>
          <w:bCs/>
          <w:color w:val="555555"/>
          <w:sz w:val="36"/>
          <w:szCs w:val="36"/>
        </w:rPr>
        <w:t>How to Delete duplicate row using Informatica</w:t>
      </w:r>
    </w:p>
    <w:p w:rsidR="0029108E" w:rsidRDefault="0029108E" w:rsidP="0029108E">
      <w:pPr>
        <w:pStyle w:val="Heading4"/>
        <w:shd w:val="clear" w:color="auto" w:fill="FFFFFF"/>
        <w:spacing w:before="150" w:after="150"/>
        <w:jc w:val="both"/>
        <w:rPr>
          <w:rFonts w:ascii="Georgia" w:hAnsi="Georgia"/>
          <w:b/>
          <w:bCs/>
          <w:color w:val="555555"/>
          <w:sz w:val="27"/>
          <w:szCs w:val="27"/>
        </w:rPr>
      </w:pPr>
      <w:r>
        <w:rPr>
          <w:rFonts w:ascii="Georgia" w:hAnsi="Georgia"/>
          <w:b/>
          <w:bCs/>
          <w:color w:val="555555"/>
          <w:sz w:val="27"/>
          <w:szCs w:val="27"/>
        </w:rPr>
        <w:t>Scenario 1: Duplicate rows are present in relational database</w:t>
      </w:r>
    </w:p>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Suppose we have Duplicate records in Source System and we want to load only the unique records in the Target System eliminating the duplicate rows. What will be the approach?</w:t>
      </w:r>
    </w:p>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Assuming that the source system is a</w:t>
      </w:r>
      <w:r>
        <w:rPr>
          <w:rStyle w:val="apple-converted-space"/>
          <w:rFonts w:ascii="Verdana" w:hAnsi="Verdana"/>
          <w:color w:val="555555"/>
          <w:sz w:val="20"/>
          <w:szCs w:val="20"/>
        </w:rPr>
        <w:t> </w:t>
      </w:r>
      <w:r>
        <w:rPr>
          <w:rFonts w:ascii="Verdana" w:hAnsi="Verdana"/>
          <w:b/>
          <w:bCs/>
          <w:color w:val="555555"/>
          <w:sz w:val="20"/>
          <w:szCs w:val="20"/>
        </w:rPr>
        <w:t>Relational Database</w:t>
      </w:r>
      <w:r>
        <w:rPr>
          <w:rFonts w:ascii="Verdana" w:hAnsi="Verdana"/>
          <w:color w:val="555555"/>
          <w:sz w:val="20"/>
          <w:szCs w:val="20"/>
        </w:rPr>
        <w:t>, to eliminate duplicate records, we can check the</w:t>
      </w:r>
      <w:r>
        <w:rPr>
          <w:rStyle w:val="apple-converted-space"/>
          <w:rFonts w:ascii="Verdana" w:hAnsi="Verdana"/>
          <w:color w:val="555555"/>
          <w:sz w:val="20"/>
          <w:szCs w:val="20"/>
        </w:rPr>
        <w:t> </w:t>
      </w:r>
      <w:r>
        <w:rPr>
          <w:rFonts w:ascii="Verdana" w:hAnsi="Verdana"/>
          <w:b/>
          <w:bCs/>
          <w:color w:val="555555"/>
          <w:sz w:val="20"/>
          <w:szCs w:val="20"/>
        </w:rPr>
        <w:t>Distinct</w:t>
      </w:r>
      <w:r>
        <w:rPr>
          <w:rStyle w:val="apple-converted-space"/>
          <w:rFonts w:ascii="Verdana" w:hAnsi="Verdana"/>
          <w:color w:val="555555"/>
          <w:sz w:val="20"/>
          <w:szCs w:val="20"/>
        </w:rPr>
        <w:t> </w:t>
      </w:r>
      <w:r>
        <w:rPr>
          <w:rFonts w:ascii="Verdana" w:hAnsi="Verdana"/>
          <w:color w:val="555555"/>
          <w:sz w:val="20"/>
          <w:szCs w:val="20"/>
        </w:rPr>
        <w:t>option of the</w:t>
      </w:r>
      <w:r>
        <w:rPr>
          <w:rStyle w:val="apple-converted-space"/>
          <w:rFonts w:ascii="Verdana" w:hAnsi="Verdana"/>
          <w:color w:val="555555"/>
          <w:sz w:val="20"/>
          <w:szCs w:val="20"/>
        </w:rPr>
        <w:t> </w:t>
      </w:r>
      <w:r>
        <w:rPr>
          <w:rFonts w:ascii="Verdana" w:hAnsi="Verdana"/>
          <w:b/>
          <w:bCs/>
          <w:color w:val="555555"/>
          <w:sz w:val="20"/>
          <w:szCs w:val="20"/>
        </w:rPr>
        <w:t>Source Qualifier</w:t>
      </w:r>
      <w:r>
        <w:rPr>
          <w:rStyle w:val="apple-converted-space"/>
          <w:rFonts w:ascii="Verdana" w:hAnsi="Verdana"/>
          <w:color w:val="555555"/>
          <w:sz w:val="20"/>
          <w:szCs w:val="20"/>
        </w:rPr>
        <w:t> </w:t>
      </w:r>
      <w:r>
        <w:rPr>
          <w:rFonts w:ascii="Verdana" w:hAnsi="Verdana"/>
          <w:color w:val="555555"/>
          <w:sz w:val="20"/>
          <w:szCs w:val="20"/>
        </w:rPr>
        <w:t>of the source table and load the target accordingly.</w:t>
      </w:r>
    </w:p>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noProof/>
          <w:color w:val="555555"/>
          <w:sz w:val="20"/>
          <w:szCs w:val="20"/>
        </w:rPr>
        <w:drawing>
          <wp:inline distT="0" distB="0" distL="0" distR="0">
            <wp:extent cx="4286250" cy="3162300"/>
            <wp:effectExtent l="0" t="0" r="0" b="0"/>
            <wp:docPr id="4" name="Picture 4" descr="Source Qualifier Transformation DISTINCT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urce Qualifier Transformation DISTINCT clau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p>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But what if the source is a flat file? Then how can we remove the duplicates from flat file source?</w:t>
      </w:r>
    </w:p>
    <w:p w:rsidR="0029108E" w:rsidRDefault="0029108E" w:rsidP="0029108E">
      <w:pPr>
        <w:pStyle w:val="Heading4"/>
        <w:shd w:val="clear" w:color="auto" w:fill="FFFFFF"/>
        <w:spacing w:before="150" w:after="150"/>
        <w:jc w:val="both"/>
        <w:rPr>
          <w:rFonts w:ascii="Georgia" w:hAnsi="Georgia"/>
          <w:color w:val="555555"/>
          <w:sz w:val="27"/>
          <w:szCs w:val="27"/>
        </w:rPr>
      </w:pPr>
      <w:r>
        <w:rPr>
          <w:rFonts w:ascii="Georgia" w:hAnsi="Georgia"/>
          <w:b/>
          <w:bCs/>
          <w:color w:val="555555"/>
          <w:sz w:val="27"/>
          <w:szCs w:val="27"/>
        </w:rPr>
        <w:t>Scenario 2: Deleting duplicate rows / selecting distinct rows for FLAT FILE sources</w:t>
      </w:r>
    </w:p>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Here since the source system is a</w:t>
      </w:r>
      <w:r>
        <w:rPr>
          <w:rStyle w:val="apple-converted-space"/>
          <w:rFonts w:ascii="Verdana" w:hAnsi="Verdana"/>
          <w:color w:val="555555"/>
          <w:sz w:val="20"/>
          <w:szCs w:val="20"/>
        </w:rPr>
        <w:t> </w:t>
      </w:r>
      <w:r>
        <w:rPr>
          <w:rFonts w:ascii="Verdana" w:hAnsi="Verdana"/>
          <w:b/>
          <w:bCs/>
          <w:color w:val="555555"/>
          <w:sz w:val="20"/>
          <w:szCs w:val="20"/>
        </w:rPr>
        <w:t>Flat File</w:t>
      </w:r>
      <w:r>
        <w:rPr>
          <w:rStyle w:val="apple-converted-space"/>
          <w:rFonts w:ascii="Verdana" w:hAnsi="Verdana"/>
          <w:color w:val="555555"/>
          <w:sz w:val="20"/>
          <w:szCs w:val="20"/>
        </w:rPr>
        <w:t> </w:t>
      </w:r>
      <w:r>
        <w:rPr>
          <w:rFonts w:ascii="Verdana" w:hAnsi="Verdana"/>
          <w:color w:val="555555"/>
          <w:sz w:val="20"/>
          <w:szCs w:val="20"/>
        </w:rPr>
        <w:t>you will not be able to select the distinct option in the source qualifier as it will be disabled due to flat file source table. Hence the next approach may be we use a</w:t>
      </w:r>
      <w:r>
        <w:rPr>
          <w:rStyle w:val="apple-converted-space"/>
          <w:rFonts w:ascii="Verdana" w:hAnsi="Verdana"/>
          <w:color w:val="555555"/>
          <w:sz w:val="20"/>
          <w:szCs w:val="20"/>
        </w:rPr>
        <w:t> </w:t>
      </w:r>
      <w:r>
        <w:rPr>
          <w:rFonts w:ascii="Verdana" w:hAnsi="Verdana"/>
          <w:b/>
          <w:bCs/>
          <w:color w:val="555555"/>
          <w:sz w:val="20"/>
          <w:szCs w:val="20"/>
        </w:rPr>
        <w:t>Sorter Transformation</w:t>
      </w:r>
      <w:r>
        <w:rPr>
          <w:rStyle w:val="apple-converted-space"/>
          <w:rFonts w:ascii="Verdana" w:hAnsi="Verdana"/>
          <w:color w:val="555555"/>
          <w:sz w:val="20"/>
          <w:szCs w:val="20"/>
        </w:rPr>
        <w:t> </w:t>
      </w:r>
      <w:r>
        <w:rPr>
          <w:rFonts w:ascii="Verdana" w:hAnsi="Verdana"/>
          <w:color w:val="555555"/>
          <w:sz w:val="20"/>
          <w:szCs w:val="20"/>
        </w:rPr>
        <w:t>and check the</w:t>
      </w:r>
      <w:r>
        <w:rPr>
          <w:rStyle w:val="apple-converted-space"/>
          <w:rFonts w:ascii="Verdana" w:hAnsi="Verdana"/>
          <w:color w:val="555555"/>
          <w:sz w:val="20"/>
          <w:szCs w:val="20"/>
        </w:rPr>
        <w:t> </w:t>
      </w:r>
      <w:r>
        <w:rPr>
          <w:rFonts w:ascii="Verdana" w:hAnsi="Verdana"/>
          <w:b/>
          <w:bCs/>
          <w:color w:val="555555"/>
          <w:sz w:val="20"/>
          <w:szCs w:val="20"/>
        </w:rPr>
        <w:t>Distinct</w:t>
      </w:r>
      <w:r>
        <w:rPr>
          <w:rStyle w:val="apple-converted-space"/>
          <w:rFonts w:ascii="Verdana" w:hAnsi="Verdana"/>
          <w:color w:val="555555"/>
          <w:sz w:val="20"/>
          <w:szCs w:val="20"/>
        </w:rPr>
        <w:t> </w:t>
      </w:r>
      <w:r>
        <w:rPr>
          <w:rFonts w:ascii="Verdana" w:hAnsi="Verdana"/>
          <w:color w:val="555555"/>
          <w:sz w:val="20"/>
          <w:szCs w:val="20"/>
        </w:rPr>
        <w:t xml:space="preserve">option. When we </w:t>
      </w:r>
      <w:r>
        <w:rPr>
          <w:rFonts w:ascii="Verdana" w:hAnsi="Verdana"/>
          <w:color w:val="555555"/>
          <w:sz w:val="20"/>
          <w:szCs w:val="20"/>
        </w:rPr>
        <w:lastRenderedPageBreak/>
        <w:t>select the distinct option all the columns will the selected as keys, in ascending order by default.</w:t>
      </w:r>
    </w:p>
    <w:p w:rsidR="0029108E" w:rsidRDefault="0029108E" w:rsidP="0029108E">
      <w:pPr>
        <w:pStyle w:val="Heading4"/>
        <w:shd w:val="clear" w:color="auto" w:fill="FFFFFF"/>
        <w:spacing w:before="150" w:after="150"/>
        <w:jc w:val="both"/>
        <w:rPr>
          <w:rFonts w:ascii="Georgia" w:hAnsi="Georgia"/>
          <w:color w:val="555555"/>
          <w:sz w:val="27"/>
          <w:szCs w:val="27"/>
        </w:rPr>
      </w:pPr>
      <w:r>
        <w:rPr>
          <w:rFonts w:ascii="Georgia" w:hAnsi="Georgia"/>
          <w:b/>
          <w:bCs/>
          <w:color w:val="555555"/>
          <w:sz w:val="27"/>
          <w:szCs w:val="27"/>
        </w:rPr>
        <w:t>Deleting Duplicate Record Using Informatica Aggregator</w:t>
      </w:r>
    </w:p>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Other ways to handle duplicate records in source batch run is to use an</w:t>
      </w:r>
      <w:r>
        <w:rPr>
          <w:rStyle w:val="apple-converted-space"/>
          <w:rFonts w:ascii="Verdana" w:hAnsi="Verdana"/>
          <w:color w:val="555555"/>
          <w:sz w:val="20"/>
          <w:szCs w:val="20"/>
        </w:rPr>
        <w:t> </w:t>
      </w:r>
      <w:r>
        <w:rPr>
          <w:rFonts w:ascii="Verdana" w:hAnsi="Verdana"/>
          <w:b/>
          <w:bCs/>
          <w:color w:val="555555"/>
          <w:sz w:val="20"/>
          <w:szCs w:val="20"/>
        </w:rPr>
        <w:t>Aggregator Transformation</w:t>
      </w:r>
      <w:r>
        <w:rPr>
          <w:rStyle w:val="apple-converted-space"/>
          <w:rFonts w:ascii="Verdana" w:hAnsi="Verdana"/>
          <w:color w:val="555555"/>
          <w:sz w:val="20"/>
          <w:szCs w:val="20"/>
        </w:rPr>
        <w:t> </w:t>
      </w:r>
      <w:r>
        <w:rPr>
          <w:rFonts w:ascii="Verdana" w:hAnsi="Verdana"/>
          <w:color w:val="555555"/>
          <w:sz w:val="20"/>
          <w:szCs w:val="20"/>
        </w:rPr>
        <w:t>and using the</w:t>
      </w:r>
      <w:r>
        <w:rPr>
          <w:rStyle w:val="apple-converted-space"/>
          <w:rFonts w:ascii="Verdana" w:hAnsi="Verdana"/>
          <w:color w:val="555555"/>
          <w:sz w:val="20"/>
          <w:szCs w:val="20"/>
        </w:rPr>
        <w:t> </w:t>
      </w:r>
      <w:r>
        <w:rPr>
          <w:rFonts w:ascii="Verdana" w:hAnsi="Verdana"/>
          <w:b/>
          <w:bCs/>
          <w:color w:val="555555"/>
          <w:sz w:val="20"/>
          <w:szCs w:val="20"/>
        </w:rPr>
        <w:t xml:space="preserve">Group </w:t>
      </w:r>
      <w:proofErr w:type="gramStart"/>
      <w:r>
        <w:rPr>
          <w:rFonts w:ascii="Verdana" w:hAnsi="Verdana"/>
          <w:b/>
          <w:bCs/>
          <w:color w:val="555555"/>
          <w:sz w:val="20"/>
          <w:szCs w:val="20"/>
        </w:rPr>
        <w:t>By</w:t>
      </w:r>
      <w:proofErr w:type="gramEnd"/>
      <w:r>
        <w:rPr>
          <w:rStyle w:val="apple-converted-space"/>
          <w:rFonts w:ascii="Verdana" w:hAnsi="Verdana"/>
          <w:color w:val="555555"/>
          <w:sz w:val="20"/>
          <w:szCs w:val="20"/>
        </w:rPr>
        <w:t> </w:t>
      </w:r>
      <w:r>
        <w:rPr>
          <w:rFonts w:ascii="Verdana" w:hAnsi="Verdana"/>
          <w:color w:val="555555"/>
          <w:sz w:val="20"/>
          <w:szCs w:val="20"/>
        </w:rPr>
        <w:t>checkbox on the ports having duplicate occurring data. Here you can have the flexibility to select the</w:t>
      </w:r>
      <w:r>
        <w:rPr>
          <w:rStyle w:val="apple-converted-space"/>
          <w:rFonts w:ascii="Verdana" w:hAnsi="Verdana"/>
          <w:color w:val="555555"/>
          <w:sz w:val="20"/>
          <w:szCs w:val="20"/>
        </w:rPr>
        <w:t> </w:t>
      </w:r>
      <w:r>
        <w:rPr>
          <w:rFonts w:ascii="Verdana" w:hAnsi="Verdana"/>
          <w:i/>
          <w:iCs/>
          <w:color w:val="555555"/>
          <w:sz w:val="20"/>
          <w:szCs w:val="20"/>
        </w:rPr>
        <w:t>last or the first</w:t>
      </w:r>
      <w:r>
        <w:rPr>
          <w:rStyle w:val="apple-converted-space"/>
          <w:rFonts w:ascii="Verdana" w:hAnsi="Verdana"/>
          <w:color w:val="555555"/>
          <w:sz w:val="20"/>
          <w:szCs w:val="20"/>
        </w:rPr>
        <w:t> </w:t>
      </w:r>
      <w:r>
        <w:rPr>
          <w:rFonts w:ascii="Verdana" w:hAnsi="Verdana"/>
          <w:color w:val="555555"/>
          <w:sz w:val="20"/>
          <w:szCs w:val="20"/>
        </w:rPr>
        <w:t>of the duplicate column value records.</w:t>
      </w:r>
    </w:p>
    <w:p w:rsidR="0029108E" w:rsidRDefault="0029108E" w:rsidP="0029108E">
      <w:pPr>
        <w:pStyle w:val="alert"/>
        <w:pBdr>
          <w:top w:val="single" w:sz="6" w:space="11" w:color="BCE8F1"/>
          <w:left w:val="single" w:sz="6" w:space="11" w:color="BCE8F1"/>
          <w:bottom w:val="single" w:sz="6" w:space="11" w:color="BCE8F1"/>
          <w:right w:val="single" w:sz="6" w:space="11" w:color="BCE8F1"/>
        </w:pBdr>
        <w:shd w:val="clear" w:color="auto" w:fill="D9EDF7"/>
        <w:spacing w:before="0" w:beforeAutospacing="0" w:after="300" w:afterAutospacing="0"/>
        <w:jc w:val="both"/>
        <w:rPr>
          <w:rFonts w:ascii="Verdana" w:hAnsi="Verdana"/>
          <w:color w:val="31708F"/>
          <w:sz w:val="20"/>
          <w:szCs w:val="20"/>
        </w:rPr>
      </w:pPr>
      <w:r>
        <w:rPr>
          <w:rFonts w:ascii="Verdana" w:hAnsi="Verdana"/>
          <w:color w:val="31708F"/>
          <w:sz w:val="20"/>
          <w:szCs w:val="20"/>
        </w:rPr>
        <w:t>There is yet another option to ensure duplicate records are not inserted in the target. That is through</w:t>
      </w:r>
      <w:r>
        <w:rPr>
          <w:rStyle w:val="apple-converted-space"/>
          <w:rFonts w:ascii="Verdana" w:hAnsi="Verdana"/>
          <w:color w:val="31708F"/>
          <w:sz w:val="20"/>
          <w:szCs w:val="20"/>
        </w:rPr>
        <w:t> </w:t>
      </w:r>
      <w:r>
        <w:rPr>
          <w:rFonts w:ascii="Verdana" w:hAnsi="Verdana"/>
          <w:b/>
          <w:bCs/>
          <w:color w:val="31708F"/>
          <w:sz w:val="20"/>
          <w:szCs w:val="20"/>
        </w:rPr>
        <w:t>Dynamic lookup</w:t>
      </w:r>
      <w:r>
        <w:rPr>
          <w:rStyle w:val="apple-converted-space"/>
          <w:rFonts w:ascii="Verdana" w:hAnsi="Verdana"/>
          <w:color w:val="31708F"/>
          <w:sz w:val="20"/>
          <w:szCs w:val="20"/>
        </w:rPr>
        <w:t> </w:t>
      </w:r>
      <w:r>
        <w:rPr>
          <w:rFonts w:ascii="Verdana" w:hAnsi="Verdana"/>
          <w:color w:val="31708F"/>
          <w:sz w:val="20"/>
          <w:szCs w:val="20"/>
        </w:rPr>
        <w:t>cache. Using Dynamic Lookup Cache of the target table and associating the input ports with the lookup port and checking the Insert Else Update option will help to eliminate the duplicate records in source and hence loading unique records in the target</w:t>
      </w:r>
    </w:p>
    <w:p w:rsidR="0029108E" w:rsidRDefault="0029108E" w:rsidP="0029108E">
      <w:pPr>
        <w:pStyle w:val="Heading3"/>
        <w:pBdr>
          <w:bottom w:val="single" w:sz="6" w:space="6" w:color="EFEFEF"/>
        </w:pBdr>
        <w:shd w:val="clear" w:color="auto" w:fill="FFFFFF"/>
        <w:spacing w:before="450" w:after="120"/>
        <w:jc w:val="both"/>
        <w:rPr>
          <w:rFonts w:ascii="Georgia" w:hAnsi="Georgia"/>
          <w:color w:val="555555"/>
          <w:sz w:val="36"/>
          <w:szCs w:val="36"/>
        </w:rPr>
      </w:pPr>
      <w:r>
        <w:rPr>
          <w:rFonts w:ascii="Georgia" w:hAnsi="Georgia"/>
          <w:b/>
          <w:bCs/>
          <w:color w:val="555555"/>
          <w:sz w:val="36"/>
          <w:szCs w:val="36"/>
        </w:rPr>
        <w:t>Loading Multiple Target Tables Based on Conditions</w:t>
      </w:r>
    </w:p>
    <w:p w:rsidR="0029108E" w:rsidRDefault="0029108E" w:rsidP="0029108E">
      <w:pPr>
        <w:pStyle w:val="Heading4"/>
        <w:shd w:val="clear" w:color="auto" w:fill="FFFFFF"/>
        <w:spacing w:before="150" w:after="150"/>
        <w:jc w:val="both"/>
        <w:rPr>
          <w:rFonts w:ascii="Georgia" w:hAnsi="Georgia"/>
          <w:b/>
          <w:bCs/>
          <w:color w:val="555555"/>
          <w:sz w:val="27"/>
          <w:szCs w:val="27"/>
        </w:rPr>
      </w:pPr>
      <w:r>
        <w:rPr>
          <w:rFonts w:ascii="Georgia" w:hAnsi="Georgia"/>
          <w:b/>
          <w:bCs/>
          <w:color w:val="555555"/>
          <w:sz w:val="27"/>
          <w:szCs w:val="27"/>
        </w:rPr>
        <w:t>Scenario</w:t>
      </w:r>
    </w:p>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Suppose we have some serial numbers in a flat file source. We want to load the serial numbers in two target files one containing the EVEN serial numbers and the other file having the ODD ones.</w:t>
      </w:r>
    </w:p>
    <w:p w:rsidR="0029108E" w:rsidRDefault="0029108E" w:rsidP="0029108E">
      <w:pPr>
        <w:pStyle w:val="Heading4"/>
        <w:shd w:val="clear" w:color="auto" w:fill="FFFFFF"/>
        <w:spacing w:before="150" w:after="150"/>
        <w:jc w:val="both"/>
        <w:rPr>
          <w:rFonts w:ascii="Georgia" w:hAnsi="Georgia"/>
          <w:color w:val="555555"/>
          <w:sz w:val="27"/>
          <w:szCs w:val="27"/>
        </w:rPr>
      </w:pPr>
      <w:r>
        <w:rPr>
          <w:rFonts w:ascii="Georgia" w:hAnsi="Georgia"/>
          <w:b/>
          <w:bCs/>
          <w:color w:val="555555"/>
          <w:sz w:val="27"/>
          <w:szCs w:val="27"/>
        </w:rPr>
        <w:t>Answer</w:t>
      </w:r>
    </w:p>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After the Source Qualifier place a</w:t>
      </w:r>
      <w:r>
        <w:rPr>
          <w:rStyle w:val="apple-converted-space"/>
          <w:rFonts w:ascii="Verdana" w:hAnsi="Verdana"/>
          <w:color w:val="555555"/>
          <w:sz w:val="20"/>
          <w:szCs w:val="20"/>
        </w:rPr>
        <w:t> </w:t>
      </w:r>
      <w:r>
        <w:rPr>
          <w:rFonts w:ascii="Verdana" w:hAnsi="Verdana"/>
          <w:b/>
          <w:bCs/>
          <w:color w:val="555555"/>
          <w:sz w:val="20"/>
          <w:szCs w:val="20"/>
        </w:rPr>
        <w:t>Router Transformation</w:t>
      </w:r>
      <w:r>
        <w:rPr>
          <w:rFonts w:ascii="Verdana" w:hAnsi="Verdana"/>
          <w:color w:val="555555"/>
          <w:sz w:val="20"/>
          <w:szCs w:val="20"/>
        </w:rPr>
        <w:t>. Create two</w:t>
      </w:r>
      <w:r>
        <w:rPr>
          <w:rStyle w:val="apple-converted-space"/>
          <w:rFonts w:ascii="Verdana" w:hAnsi="Verdana"/>
          <w:color w:val="555555"/>
          <w:sz w:val="20"/>
          <w:szCs w:val="20"/>
        </w:rPr>
        <w:t> </w:t>
      </w:r>
      <w:r>
        <w:rPr>
          <w:rFonts w:ascii="Verdana" w:hAnsi="Verdana"/>
          <w:b/>
          <w:bCs/>
          <w:color w:val="555555"/>
          <w:sz w:val="20"/>
          <w:szCs w:val="20"/>
        </w:rPr>
        <w:t>Groups</w:t>
      </w:r>
      <w:r>
        <w:rPr>
          <w:rStyle w:val="apple-converted-space"/>
          <w:rFonts w:ascii="Verdana" w:hAnsi="Verdana"/>
          <w:color w:val="555555"/>
          <w:sz w:val="20"/>
          <w:szCs w:val="20"/>
        </w:rPr>
        <w:t> </w:t>
      </w:r>
      <w:r>
        <w:rPr>
          <w:rFonts w:ascii="Verdana" w:hAnsi="Verdana"/>
          <w:color w:val="555555"/>
          <w:sz w:val="20"/>
          <w:szCs w:val="20"/>
        </w:rPr>
        <w:t>namely</w:t>
      </w:r>
      <w:r>
        <w:rPr>
          <w:rStyle w:val="apple-converted-space"/>
          <w:rFonts w:ascii="Verdana" w:hAnsi="Verdana"/>
          <w:color w:val="555555"/>
          <w:sz w:val="20"/>
          <w:szCs w:val="20"/>
        </w:rPr>
        <w:t> </w:t>
      </w:r>
      <w:r>
        <w:rPr>
          <w:rFonts w:ascii="Verdana" w:hAnsi="Verdana"/>
          <w:b/>
          <w:bCs/>
          <w:color w:val="555555"/>
          <w:sz w:val="20"/>
          <w:szCs w:val="20"/>
        </w:rPr>
        <w:t>EVEN and ODD</w:t>
      </w:r>
      <w:r>
        <w:rPr>
          <w:rFonts w:ascii="Verdana" w:hAnsi="Verdana"/>
          <w:color w:val="555555"/>
          <w:sz w:val="20"/>
          <w:szCs w:val="20"/>
        </w:rPr>
        <w:t>, with filter conditions as:</w:t>
      </w:r>
    </w:p>
    <w:p w:rsidR="0029108E" w:rsidRDefault="0029108E" w:rsidP="002910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MOD(SERIAL_NO,</w:t>
      </w:r>
      <w:proofErr w:type="gramStart"/>
      <w:r>
        <w:rPr>
          <w:rFonts w:ascii="Consolas" w:hAnsi="Consolas" w:cs="Consolas"/>
          <w:color w:val="333333"/>
        </w:rPr>
        <w:t>2)=</w:t>
      </w:r>
      <w:proofErr w:type="gramEnd"/>
      <w:r>
        <w:rPr>
          <w:rFonts w:ascii="Consolas" w:hAnsi="Consolas" w:cs="Consolas"/>
          <w:color w:val="333333"/>
        </w:rPr>
        <w:t>0 and MOD(SERIAL_NO,2)=1</w:t>
      </w:r>
    </w:p>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 respectively. Then output the two groups into two flat file targets.</w:t>
      </w:r>
    </w:p>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noProof/>
          <w:color w:val="555555"/>
          <w:sz w:val="20"/>
          <w:szCs w:val="20"/>
        </w:rPr>
        <w:lastRenderedPageBreak/>
        <w:drawing>
          <wp:inline distT="0" distB="0" distL="0" distR="0">
            <wp:extent cx="4286250" cy="3162300"/>
            <wp:effectExtent l="0" t="0" r="0" b="0"/>
            <wp:docPr id="5" name="Picture 5" descr="Router Transformation Group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uter Transformation Groups T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p>
    <w:p w:rsidR="0029108E" w:rsidRDefault="0029108E" w:rsidP="0029108E">
      <w:pPr>
        <w:pStyle w:val="Heading3"/>
        <w:pBdr>
          <w:bottom w:val="single" w:sz="6" w:space="6" w:color="EFEFEF"/>
        </w:pBdr>
        <w:shd w:val="clear" w:color="auto" w:fill="FFFFFF"/>
        <w:spacing w:before="450" w:after="120"/>
        <w:jc w:val="both"/>
        <w:rPr>
          <w:rFonts w:ascii="Georgia" w:hAnsi="Georgia"/>
          <w:color w:val="555555"/>
          <w:sz w:val="36"/>
          <w:szCs w:val="36"/>
        </w:rPr>
      </w:pPr>
      <w:r>
        <w:rPr>
          <w:rFonts w:ascii="Georgia" w:hAnsi="Georgia"/>
          <w:b/>
          <w:bCs/>
          <w:color w:val="555555"/>
          <w:sz w:val="36"/>
          <w:szCs w:val="36"/>
        </w:rPr>
        <w:t>Normalizer Related Questions</w:t>
      </w:r>
    </w:p>
    <w:p w:rsidR="0029108E" w:rsidRDefault="0029108E" w:rsidP="0029108E">
      <w:pPr>
        <w:pStyle w:val="Heading4"/>
        <w:shd w:val="clear" w:color="auto" w:fill="FFFFFF"/>
        <w:spacing w:before="150" w:after="150"/>
        <w:jc w:val="both"/>
        <w:rPr>
          <w:rFonts w:ascii="Georgia" w:hAnsi="Georgia"/>
          <w:b/>
          <w:bCs/>
          <w:color w:val="555555"/>
          <w:sz w:val="27"/>
          <w:szCs w:val="27"/>
        </w:rPr>
      </w:pPr>
      <w:r>
        <w:rPr>
          <w:rFonts w:ascii="Georgia" w:hAnsi="Georgia"/>
          <w:b/>
          <w:bCs/>
          <w:color w:val="555555"/>
          <w:sz w:val="27"/>
          <w:szCs w:val="27"/>
        </w:rPr>
        <w:t>Scenario 1</w:t>
      </w:r>
    </w:p>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Suppose in our Source Table we have data as given below:</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50"/>
        <w:gridCol w:w="1489"/>
        <w:gridCol w:w="2678"/>
        <w:gridCol w:w="3603"/>
      </w:tblGrid>
      <w:tr w:rsidR="0029108E" w:rsidTr="0029108E">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9108E" w:rsidRDefault="0029108E">
            <w:pPr>
              <w:spacing w:after="300"/>
              <w:rPr>
                <w:rFonts w:ascii="Verdana" w:hAnsi="Verdana"/>
                <w:b/>
                <w:bCs/>
                <w:color w:val="555555"/>
                <w:sz w:val="20"/>
                <w:szCs w:val="20"/>
              </w:rPr>
            </w:pPr>
            <w:r>
              <w:rPr>
                <w:rFonts w:ascii="Verdana" w:hAnsi="Verdana"/>
                <w:b/>
                <w:bCs/>
                <w:color w:val="555555"/>
                <w:sz w:val="20"/>
                <w:szCs w:val="20"/>
              </w:rPr>
              <w:t>Student 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9108E" w:rsidRDefault="0029108E">
            <w:pPr>
              <w:spacing w:after="300"/>
              <w:rPr>
                <w:rFonts w:ascii="Verdana" w:hAnsi="Verdana"/>
                <w:b/>
                <w:bCs/>
                <w:color w:val="555555"/>
                <w:sz w:val="20"/>
                <w:szCs w:val="20"/>
              </w:rPr>
            </w:pPr>
            <w:proofErr w:type="spellStart"/>
            <w:r>
              <w:rPr>
                <w:rFonts w:ascii="Verdana" w:hAnsi="Verdana"/>
                <w:b/>
                <w:bCs/>
                <w:color w:val="555555"/>
                <w:sz w:val="20"/>
                <w:szCs w:val="20"/>
              </w:rPr>
              <w:t>Maths</w:t>
            </w:r>
            <w:proofErr w:type="spellEnd"/>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9108E" w:rsidRDefault="0029108E">
            <w:pPr>
              <w:spacing w:after="300"/>
              <w:rPr>
                <w:rFonts w:ascii="Verdana" w:hAnsi="Verdana"/>
                <w:b/>
                <w:bCs/>
                <w:color w:val="555555"/>
                <w:sz w:val="20"/>
                <w:szCs w:val="20"/>
              </w:rPr>
            </w:pPr>
            <w:r>
              <w:rPr>
                <w:rFonts w:ascii="Verdana" w:hAnsi="Verdana"/>
                <w:b/>
                <w:bCs/>
                <w:color w:val="555555"/>
                <w:sz w:val="20"/>
                <w:szCs w:val="20"/>
              </w:rPr>
              <w:t>Life Science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9108E" w:rsidRDefault="0029108E">
            <w:pPr>
              <w:spacing w:after="300"/>
              <w:rPr>
                <w:rFonts w:ascii="Verdana" w:hAnsi="Verdana"/>
                <w:b/>
                <w:bCs/>
                <w:color w:val="555555"/>
                <w:sz w:val="20"/>
                <w:szCs w:val="20"/>
              </w:rPr>
            </w:pPr>
            <w:r>
              <w:rPr>
                <w:rFonts w:ascii="Verdana" w:hAnsi="Verdana"/>
                <w:b/>
                <w:bCs/>
                <w:color w:val="555555"/>
                <w:sz w:val="20"/>
                <w:szCs w:val="20"/>
              </w:rPr>
              <w:t>Physical Science</w:t>
            </w:r>
          </w:p>
        </w:tc>
      </w:tr>
      <w:tr w:rsidR="0029108E" w:rsidTr="0029108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Sam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80</w:t>
            </w:r>
          </w:p>
        </w:tc>
      </w:tr>
      <w:tr w:rsidR="0029108E" w:rsidTr="0029108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85</w:t>
            </w:r>
          </w:p>
        </w:tc>
      </w:tr>
      <w:tr w:rsidR="0029108E" w:rsidTr="0029108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Tom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85</w:t>
            </w:r>
          </w:p>
        </w:tc>
      </w:tr>
    </w:tbl>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We want to load our Target Table as:</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75"/>
        <w:gridCol w:w="4478"/>
        <w:gridCol w:w="2067"/>
      </w:tblGrid>
      <w:tr w:rsidR="0029108E" w:rsidTr="0029108E">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9108E" w:rsidRDefault="0029108E">
            <w:pPr>
              <w:spacing w:after="300"/>
              <w:rPr>
                <w:rFonts w:ascii="Verdana" w:hAnsi="Verdana"/>
                <w:b/>
                <w:bCs/>
                <w:color w:val="555555"/>
                <w:sz w:val="20"/>
                <w:szCs w:val="20"/>
              </w:rPr>
            </w:pPr>
            <w:r>
              <w:rPr>
                <w:rFonts w:ascii="Verdana" w:hAnsi="Verdana"/>
                <w:b/>
                <w:bCs/>
                <w:color w:val="555555"/>
                <w:sz w:val="20"/>
                <w:szCs w:val="20"/>
              </w:rPr>
              <w:t>Student 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9108E" w:rsidRDefault="0029108E">
            <w:pPr>
              <w:spacing w:after="300"/>
              <w:rPr>
                <w:rFonts w:ascii="Verdana" w:hAnsi="Verdana"/>
                <w:b/>
                <w:bCs/>
                <w:color w:val="555555"/>
                <w:sz w:val="20"/>
                <w:szCs w:val="20"/>
              </w:rPr>
            </w:pPr>
            <w:r>
              <w:rPr>
                <w:rFonts w:ascii="Verdana" w:hAnsi="Verdana"/>
                <w:b/>
                <w:bCs/>
                <w:color w:val="555555"/>
                <w:sz w:val="20"/>
                <w:szCs w:val="20"/>
              </w:rPr>
              <w:t>Subject 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9108E" w:rsidRDefault="0029108E">
            <w:pPr>
              <w:spacing w:after="300"/>
              <w:rPr>
                <w:rFonts w:ascii="Verdana" w:hAnsi="Verdana"/>
                <w:b/>
                <w:bCs/>
                <w:color w:val="555555"/>
                <w:sz w:val="20"/>
                <w:szCs w:val="20"/>
              </w:rPr>
            </w:pPr>
            <w:r>
              <w:rPr>
                <w:rFonts w:ascii="Verdana" w:hAnsi="Verdana"/>
                <w:b/>
                <w:bCs/>
                <w:color w:val="555555"/>
                <w:sz w:val="20"/>
                <w:szCs w:val="20"/>
              </w:rPr>
              <w:t>Marks</w:t>
            </w:r>
          </w:p>
        </w:tc>
      </w:tr>
      <w:tr w:rsidR="0029108E" w:rsidTr="0029108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Sam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proofErr w:type="spellStart"/>
            <w:r>
              <w:rPr>
                <w:rFonts w:ascii="Verdana" w:hAnsi="Verdana"/>
                <w:color w:val="555555"/>
                <w:sz w:val="20"/>
                <w:szCs w:val="20"/>
              </w:rPr>
              <w:t>Maths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100</w:t>
            </w:r>
          </w:p>
        </w:tc>
      </w:tr>
      <w:tr w:rsidR="0029108E" w:rsidTr="0029108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Sam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Life Science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70</w:t>
            </w:r>
          </w:p>
        </w:tc>
      </w:tr>
      <w:tr w:rsidR="0029108E" w:rsidTr="0029108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lastRenderedPageBreak/>
              <w:t>Sam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Physical Science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80</w:t>
            </w:r>
          </w:p>
        </w:tc>
      </w:tr>
      <w:tr w:rsidR="0029108E" w:rsidTr="0029108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proofErr w:type="spellStart"/>
            <w:r>
              <w:rPr>
                <w:rFonts w:ascii="Verdana" w:hAnsi="Verdana"/>
                <w:color w:val="555555"/>
                <w:sz w:val="20"/>
                <w:szCs w:val="20"/>
              </w:rPr>
              <w:t>Maths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75</w:t>
            </w:r>
          </w:p>
        </w:tc>
      </w:tr>
      <w:tr w:rsidR="0029108E" w:rsidTr="0029108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Life Science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100</w:t>
            </w:r>
          </w:p>
        </w:tc>
      </w:tr>
      <w:tr w:rsidR="0029108E" w:rsidTr="0029108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Physical Science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85</w:t>
            </w:r>
          </w:p>
        </w:tc>
      </w:tr>
      <w:tr w:rsidR="0029108E" w:rsidTr="0029108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Tom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proofErr w:type="spellStart"/>
            <w:r>
              <w:rPr>
                <w:rFonts w:ascii="Verdana" w:hAnsi="Verdana"/>
                <w:color w:val="555555"/>
                <w:sz w:val="20"/>
                <w:szCs w:val="20"/>
              </w:rPr>
              <w:t>Maths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80</w:t>
            </w:r>
          </w:p>
        </w:tc>
      </w:tr>
      <w:tr w:rsidR="0029108E" w:rsidTr="0029108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Tom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Life Science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100</w:t>
            </w:r>
          </w:p>
        </w:tc>
      </w:tr>
      <w:tr w:rsidR="0029108E" w:rsidTr="0029108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Tom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Physical Science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9108E" w:rsidRDefault="0029108E">
            <w:pPr>
              <w:spacing w:after="300"/>
              <w:jc w:val="both"/>
              <w:rPr>
                <w:rFonts w:ascii="Verdana" w:hAnsi="Verdana"/>
                <w:color w:val="555555"/>
                <w:sz w:val="20"/>
                <w:szCs w:val="20"/>
              </w:rPr>
            </w:pPr>
            <w:r>
              <w:rPr>
                <w:rFonts w:ascii="Verdana" w:hAnsi="Verdana"/>
                <w:color w:val="555555"/>
                <w:sz w:val="20"/>
                <w:szCs w:val="20"/>
              </w:rPr>
              <w:t>85</w:t>
            </w:r>
          </w:p>
        </w:tc>
      </w:tr>
    </w:tbl>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Describe your approach.</w:t>
      </w:r>
    </w:p>
    <w:p w:rsidR="0029108E" w:rsidRDefault="0029108E" w:rsidP="0029108E">
      <w:pPr>
        <w:pStyle w:val="Heading4"/>
        <w:shd w:val="clear" w:color="auto" w:fill="FFFFFF"/>
        <w:spacing w:before="150" w:after="150"/>
        <w:jc w:val="both"/>
        <w:rPr>
          <w:rFonts w:ascii="Georgia" w:hAnsi="Georgia"/>
          <w:color w:val="555555"/>
          <w:sz w:val="27"/>
          <w:szCs w:val="27"/>
        </w:rPr>
      </w:pPr>
      <w:r>
        <w:rPr>
          <w:rFonts w:ascii="Georgia" w:hAnsi="Georgia"/>
          <w:b/>
          <w:bCs/>
          <w:color w:val="555555"/>
          <w:sz w:val="27"/>
          <w:szCs w:val="27"/>
        </w:rPr>
        <w:t>Answer</w:t>
      </w:r>
    </w:p>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Here to convert the Rows to Columns we have to use the</w:t>
      </w:r>
      <w:r>
        <w:rPr>
          <w:rStyle w:val="apple-converted-space"/>
          <w:rFonts w:ascii="Verdana" w:hAnsi="Verdana"/>
          <w:color w:val="555555"/>
          <w:sz w:val="20"/>
          <w:szCs w:val="20"/>
        </w:rPr>
        <w:t> </w:t>
      </w:r>
      <w:r>
        <w:rPr>
          <w:rFonts w:ascii="Verdana" w:hAnsi="Verdana"/>
          <w:b/>
          <w:bCs/>
          <w:color w:val="555555"/>
          <w:sz w:val="20"/>
          <w:szCs w:val="20"/>
        </w:rPr>
        <w:t>Normalizer Transformation</w:t>
      </w:r>
      <w:r>
        <w:rPr>
          <w:rStyle w:val="apple-converted-space"/>
          <w:rFonts w:ascii="Verdana" w:hAnsi="Verdana"/>
          <w:color w:val="555555"/>
          <w:sz w:val="20"/>
          <w:szCs w:val="20"/>
        </w:rPr>
        <w:t> </w:t>
      </w:r>
      <w:r>
        <w:rPr>
          <w:rFonts w:ascii="Verdana" w:hAnsi="Verdana"/>
          <w:color w:val="555555"/>
          <w:sz w:val="20"/>
          <w:szCs w:val="20"/>
        </w:rPr>
        <w:t>followed by an Expression Transformation to Decode the column taken into consideration. For more details on how the mapping is performed please visit</w:t>
      </w:r>
      <w:r>
        <w:rPr>
          <w:rStyle w:val="apple-converted-space"/>
          <w:rFonts w:ascii="Verdana" w:hAnsi="Verdana"/>
          <w:color w:val="555555"/>
          <w:sz w:val="20"/>
          <w:szCs w:val="20"/>
        </w:rPr>
        <w:t> </w:t>
      </w:r>
      <w:hyperlink r:id="rId13" w:history="1">
        <w:r>
          <w:rPr>
            <w:rStyle w:val="Hyperlink"/>
            <w:rFonts w:ascii="Verdana" w:hAnsi="Verdana"/>
            <w:color w:val="6495ED"/>
            <w:sz w:val="20"/>
            <w:szCs w:val="20"/>
          </w:rPr>
          <w:t>Working with Normalizer</w:t>
        </w:r>
      </w:hyperlink>
    </w:p>
    <w:p w:rsidR="0029108E" w:rsidRDefault="0029108E" w:rsidP="0029108E">
      <w:pPr>
        <w:pStyle w:val="Heading4"/>
        <w:shd w:val="clear" w:color="auto" w:fill="FFFFFF"/>
        <w:spacing w:before="150" w:after="150"/>
        <w:jc w:val="both"/>
        <w:rPr>
          <w:rFonts w:ascii="Georgia" w:hAnsi="Georgia"/>
          <w:color w:val="555555"/>
          <w:sz w:val="27"/>
          <w:szCs w:val="27"/>
        </w:rPr>
      </w:pPr>
      <w:r>
        <w:rPr>
          <w:rFonts w:ascii="Georgia" w:hAnsi="Georgia"/>
          <w:b/>
          <w:bCs/>
          <w:color w:val="555555"/>
          <w:sz w:val="27"/>
          <w:szCs w:val="27"/>
        </w:rPr>
        <w:t>Scenario 2</w:t>
      </w:r>
    </w:p>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Suppose we have a source table and we want to load three target tables based on source rows such that first row moves to first target table, second row in second target table, third row in third target table, fourth row again in first target table so on and so forth. Describe your approach.</w:t>
      </w:r>
    </w:p>
    <w:p w:rsidR="0029108E" w:rsidRDefault="0029108E" w:rsidP="0029108E">
      <w:pPr>
        <w:pStyle w:val="Heading4"/>
        <w:shd w:val="clear" w:color="auto" w:fill="FFFFFF"/>
        <w:spacing w:before="150" w:after="150"/>
        <w:jc w:val="both"/>
        <w:rPr>
          <w:rFonts w:ascii="Georgia" w:hAnsi="Georgia"/>
          <w:color w:val="555555"/>
          <w:sz w:val="27"/>
          <w:szCs w:val="27"/>
        </w:rPr>
      </w:pPr>
      <w:r>
        <w:rPr>
          <w:rFonts w:ascii="Georgia" w:hAnsi="Georgia"/>
          <w:b/>
          <w:bCs/>
          <w:color w:val="555555"/>
          <w:sz w:val="27"/>
          <w:szCs w:val="27"/>
        </w:rPr>
        <w:t>Answer</w:t>
      </w:r>
    </w:p>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We can clearly understand that we need a</w:t>
      </w:r>
      <w:r>
        <w:rPr>
          <w:rStyle w:val="apple-converted-space"/>
          <w:rFonts w:ascii="Verdana" w:hAnsi="Verdana"/>
          <w:color w:val="555555"/>
          <w:sz w:val="20"/>
          <w:szCs w:val="20"/>
        </w:rPr>
        <w:t> </w:t>
      </w:r>
      <w:r>
        <w:rPr>
          <w:rFonts w:ascii="Verdana" w:hAnsi="Verdana"/>
          <w:b/>
          <w:bCs/>
          <w:color w:val="555555"/>
          <w:sz w:val="20"/>
          <w:szCs w:val="20"/>
        </w:rPr>
        <w:t>Router transformation</w:t>
      </w:r>
      <w:r>
        <w:rPr>
          <w:rStyle w:val="apple-converted-space"/>
          <w:rFonts w:ascii="Verdana" w:hAnsi="Verdana"/>
          <w:color w:val="555555"/>
          <w:sz w:val="20"/>
          <w:szCs w:val="20"/>
        </w:rPr>
        <w:t> </w:t>
      </w:r>
      <w:r>
        <w:rPr>
          <w:rFonts w:ascii="Verdana" w:hAnsi="Verdana"/>
          <w:color w:val="555555"/>
          <w:sz w:val="20"/>
          <w:szCs w:val="20"/>
        </w:rPr>
        <w:t xml:space="preserve">to route or filter source data to the three target tables. Now the question is what will be the filter conditions. First of </w:t>
      </w:r>
      <w:proofErr w:type="gramStart"/>
      <w:r>
        <w:rPr>
          <w:rFonts w:ascii="Verdana" w:hAnsi="Verdana"/>
          <w:color w:val="555555"/>
          <w:sz w:val="20"/>
          <w:szCs w:val="20"/>
        </w:rPr>
        <w:t>all</w:t>
      </w:r>
      <w:proofErr w:type="gramEnd"/>
      <w:r>
        <w:rPr>
          <w:rFonts w:ascii="Verdana" w:hAnsi="Verdana"/>
          <w:color w:val="555555"/>
          <w:sz w:val="20"/>
          <w:szCs w:val="20"/>
        </w:rPr>
        <w:t xml:space="preserve"> we need an</w:t>
      </w:r>
      <w:r>
        <w:rPr>
          <w:rStyle w:val="apple-converted-space"/>
          <w:rFonts w:ascii="Verdana" w:hAnsi="Verdana"/>
          <w:color w:val="555555"/>
          <w:sz w:val="20"/>
          <w:szCs w:val="20"/>
        </w:rPr>
        <w:t> </w:t>
      </w:r>
      <w:r>
        <w:rPr>
          <w:rFonts w:ascii="Verdana" w:hAnsi="Verdana"/>
          <w:b/>
          <w:bCs/>
          <w:color w:val="555555"/>
          <w:sz w:val="20"/>
          <w:szCs w:val="20"/>
        </w:rPr>
        <w:t>Expression Transformation</w:t>
      </w:r>
      <w:r>
        <w:rPr>
          <w:rStyle w:val="apple-converted-space"/>
          <w:rFonts w:ascii="Verdana" w:hAnsi="Verdana"/>
          <w:color w:val="555555"/>
          <w:sz w:val="20"/>
          <w:szCs w:val="20"/>
        </w:rPr>
        <w:t> </w:t>
      </w:r>
      <w:r>
        <w:rPr>
          <w:rFonts w:ascii="Verdana" w:hAnsi="Verdana"/>
          <w:color w:val="555555"/>
          <w:sz w:val="20"/>
          <w:szCs w:val="20"/>
        </w:rPr>
        <w:t xml:space="preserve">where we have all the source table columns and along with that we have another i/o port say </w:t>
      </w:r>
      <w:proofErr w:type="spellStart"/>
      <w:r>
        <w:rPr>
          <w:rFonts w:ascii="Verdana" w:hAnsi="Verdana"/>
          <w:color w:val="555555"/>
          <w:sz w:val="20"/>
          <w:szCs w:val="20"/>
        </w:rPr>
        <w:t>seq_num</w:t>
      </w:r>
      <w:proofErr w:type="spellEnd"/>
      <w:r>
        <w:rPr>
          <w:rFonts w:ascii="Verdana" w:hAnsi="Verdana"/>
          <w:color w:val="555555"/>
          <w:sz w:val="20"/>
          <w:szCs w:val="20"/>
        </w:rPr>
        <w:t>, which is gets sequence numbers for each source row from the port</w:t>
      </w:r>
      <w:r>
        <w:rPr>
          <w:rStyle w:val="apple-converted-space"/>
          <w:rFonts w:ascii="Verdana" w:hAnsi="Verdana"/>
          <w:color w:val="555555"/>
          <w:sz w:val="20"/>
          <w:szCs w:val="20"/>
        </w:rPr>
        <w:t> </w:t>
      </w:r>
      <w:proofErr w:type="spellStart"/>
      <w:r>
        <w:rPr>
          <w:rFonts w:ascii="Verdana" w:hAnsi="Verdana"/>
          <w:b/>
          <w:bCs/>
          <w:color w:val="555555"/>
          <w:sz w:val="20"/>
          <w:szCs w:val="20"/>
        </w:rPr>
        <w:t>NextVal</w:t>
      </w:r>
      <w:r>
        <w:rPr>
          <w:rFonts w:ascii="Verdana" w:hAnsi="Verdana"/>
          <w:color w:val="555555"/>
          <w:sz w:val="20"/>
          <w:szCs w:val="20"/>
        </w:rPr>
        <w:t>of</w:t>
      </w:r>
      <w:proofErr w:type="spellEnd"/>
      <w:r>
        <w:rPr>
          <w:rFonts w:ascii="Verdana" w:hAnsi="Verdana"/>
          <w:color w:val="555555"/>
          <w:sz w:val="20"/>
          <w:szCs w:val="20"/>
        </w:rPr>
        <w:t xml:space="preserve"> a</w:t>
      </w:r>
      <w:r>
        <w:rPr>
          <w:rStyle w:val="apple-converted-space"/>
          <w:rFonts w:ascii="Verdana" w:hAnsi="Verdana"/>
          <w:color w:val="555555"/>
          <w:sz w:val="20"/>
          <w:szCs w:val="20"/>
        </w:rPr>
        <w:t> </w:t>
      </w:r>
      <w:r>
        <w:rPr>
          <w:rFonts w:ascii="Verdana" w:hAnsi="Verdana"/>
          <w:b/>
          <w:bCs/>
          <w:color w:val="555555"/>
          <w:sz w:val="20"/>
          <w:szCs w:val="20"/>
        </w:rPr>
        <w:t>Sequence Generator start value 0 and increment by 1</w:t>
      </w:r>
      <w:r>
        <w:rPr>
          <w:rFonts w:ascii="Verdana" w:hAnsi="Verdana"/>
          <w:color w:val="555555"/>
          <w:sz w:val="20"/>
          <w:szCs w:val="20"/>
        </w:rPr>
        <w:t>. Now the filter condition for the three router groups will be:</w:t>
      </w:r>
    </w:p>
    <w:p w:rsidR="0029108E" w:rsidRDefault="0029108E" w:rsidP="0029108E">
      <w:pPr>
        <w:numPr>
          <w:ilvl w:val="0"/>
          <w:numId w:val="4"/>
        </w:numPr>
        <w:shd w:val="clear" w:color="auto" w:fill="FFFFFF"/>
        <w:spacing w:before="100" w:beforeAutospacing="1" w:after="100" w:afterAutospacing="1" w:line="240" w:lineRule="auto"/>
        <w:jc w:val="both"/>
        <w:rPr>
          <w:rFonts w:ascii="Verdana" w:hAnsi="Verdana"/>
          <w:color w:val="555555"/>
          <w:sz w:val="20"/>
          <w:szCs w:val="20"/>
        </w:rPr>
      </w:pPr>
      <w:r>
        <w:rPr>
          <w:rFonts w:ascii="Verdana" w:hAnsi="Verdana"/>
          <w:color w:val="555555"/>
          <w:sz w:val="20"/>
          <w:szCs w:val="20"/>
        </w:rPr>
        <w:t>MOD(SEQ_NUM,</w:t>
      </w:r>
      <w:proofErr w:type="gramStart"/>
      <w:r>
        <w:rPr>
          <w:rFonts w:ascii="Verdana" w:hAnsi="Verdana"/>
          <w:color w:val="555555"/>
          <w:sz w:val="20"/>
          <w:szCs w:val="20"/>
        </w:rPr>
        <w:t>3)=</w:t>
      </w:r>
      <w:proofErr w:type="gramEnd"/>
      <w:r>
        <w:rPr>
          <w:rFonts w:ascii="Verdana" w:hAnsi="Verdana"/>
          <w:color w:val="555555"/>
          <w:sz w:val="20"/>
          <w:szCs w:val="20"/>
        </w:rPr>
        <w:t>1 connected to 1st target table</w:t>
      </w:r>
    </w:p>
    <w:p w:rsidR="0029108E" w:rsidRDefault="0029108E" w:rsidP="0029108E">
      <w:pPr>
        <w:numPr>
          <w:ilvl w:val="0"/>
          <w:numId w:val="4"/>
        </w:numPr>
        <w:shd w:val="clear" w:color="auto" w:fill="FFFFFF"/>
        <w:spacing w:before="100" w:beforeAutospacing="1" w:after="100" w:afterAutospacing="1" w:line="240" w:lineRule="auto"/>
        <w:jc w:val="both"/>
        <w:rPr>
          <w:rFonts w:ascii="Verdana" w:hAnsi="Verdana"/>
          <w:color w:val="555555"/>
          <w:sz w:val="20"/>
          <w:szCs w:val="20"/>
        </w:rPr>
      </w:pPr>
      <w:r>
        <w:rPr>
          <w:rFonts w:ascii="Verdana" w:hAnsi="Verdana"/>
          <w:color w:val="555555"/>
          <w:sz w:val="20"/>
          <w:szCs w:val="20"/>
        </w:rPr>
        <w:t>MOD(SEQ_NUM,</w:t>
      </w:r>
      <w:proofErr w:type="gramStart"/>
      <w:r>
        <w:rPr>
          <w:rFonts w:ascii="Verdana" w:hAnsi="Verdana"/>
          <w:color w:val="555555"/>
          <w:sz w:val="20"/>
          <w:szCs w:val="20"/>
        </w:rPr>
        <w:t>3)=</w:t>
      </w:r>
      <w:proofErr w:type="gramEnd"/>
      <w:r>
        <w:rPr>
          <w:rFonts w:ascii="Verdana" w:hAnsi="Verdana"/>
          <w:color w:val="555555"/>
          <w:sz w:val="20"/>
          <w:szCs w:val="20"/>
        </w:rPr>
        <w:t>2 connected to 2nd target table</w:t>
      </w:r>
    </w:p>
    <w:p w:rsidR="0029108E" w:rsidRDefault="0029108E" w:rsidP="0029108E">
      <w:pPr>
        <w:numPr>
          <w:ilvl w:val="0"/>
          <w:numId w:val="4"/>
        </w:numPr>
        <w:shd w:val="clear" w:color="auto" w:fill="FFFFFF"/>
        <w:spacing w:before="100" w:beforeAutospacing="1" w:after="100" w:afterAutospacing="1" w:line="240" w:lineRule="auto"/>
        <w:jc w:val="both"/>
        <w:rPr>
          <w:rFonts w:ascii="Verdana" w:hAnsi="Verdana"/>
          <w:color w:val="555555"/>
          <w:sz w:val="20"/>
          <w:szCs w:val="20"/>
        </w:rPr>
      </w:pPr>
      <w:r>
        <w:rPr>
          <w:rFonts w:ascii="Verdana" w:hAnsi="Verdana"/>
          <w:color w:val="555555"/>
          <w:sz w:val="20"/>
          <w:szCs w:val="20"/>
        </w:rPr>
        <w:t>MOD(SEQ_NUM,</w:t>
      </w:r>
      <w:proofErr w:type="gramStart"/>
      <w:r>
        <w:rPr>
          <w:rFonts w:ascii="Verdana" w:hAnsi="Verdana"/>
          <w:color w:val="555555"/>
          <w:sz w:val="20"/>
          <w:szCs w:val="20"/>
        </w:rPr>
        <w:t>3)=</w:t>
      </w:r>
      <w:proofErr w:type="gramEnd"/>
      <w:r>
        <w:rPr>
          <w:rFonts w:ascii="Verdana" w:hAnsi="Verdana"/>
          <w:color w:val="555555"/>
          <w:sz w:val="20"/>
          <w:szCs w:val="20"/>
        </w:rPr>
        <w:t>0 connected to 3rd target table</w:t>
      </w:r>
    </w:p>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noProof/>
          <w:color w:val="555555"/>
          <w:sz w:val="20"/>
          <w:szCs w:val="20"/>
        </w:rPr>
        <w:lastRenderedPageBreak/>
        <w:drawing>
          <wp:inline distT="0" distB="0" distL="0" distR="0">
            <wp:extent cx="4286250" cy="3162300"/>
            <wp:effectExtent l="0" t="0" r="0" b="0"/>
            <wp:docPr id="6" name="Picture 6" descr="Router Transformation Group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uter Transformation Groups Ta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p>
    <w:p w:rsidR="0029108E" w:rsidRDefault="0029108E" w:rsidP="0029108E">
      <w:pPr>
        <w:pStyle w:val="Heading4"/>
        <w:shd w:val="clear" w:color="auto" w:fill="FFFFFF"/>
        <w:spacing w:before="150" w:after="150"/>
        <w:jc w:val="both"/>
        <w:rPr>
          <w:rFonts w:ascii="Georgia" w:hAnsi="Georgia"/>
          <w:color w:val="555555"/>
          <w:sz w:val="27"/>
          <w:szCs w:val="27"/>
        </w:rPr>
      </w:pPr>
      <w:r>
        <w:rPr>
          <w:rFonts w:ascii="Georgia" w:hAnsi="Georgia"/>
          <w:b/>
          <w:bCs/>
          <w:color w:val="555555"/>
          <w:sz w:val="27"/>
          <w:szCs w:val="27"/>
        </w:rPr>
        <w:t>How can we implement Aggregation operation without using an Aggregator Transformation in Informatica?</w:t>
      </w:r>
    </w:p>
    <w:p w:rsidR="0029108E" w:rsidRDefault="0029108E" w:rsidP="0029108E">
      <w:pPr>
        <w:pStyle w:val="Heading4"/>
        <w:shd w:val="clear" w:color="auto" w:fill="FFFFFF"/>
        <w:spacing w:before="150" w:after="150"/>
        <w:jc w:val="both"/>
        <w:rPr>
          <w:rFonts w:ascii="Georgia" w:hAnsi="Georgia"/>
          <w:b/>
          <w:bCs/>
          <w:color w:val="555555"/>
          <w:sz w:val="27"/>
          <w:szCs w:val="27"/>
        </w:rPr>
      </w:pPr>
      <w:r>
        <w:rPr>
          <w:rFonts w:ascii="Georgia" w:hAnsi="Georgia"/>
          <w:b/>
          <w:bCs/>
          <w:color w:val="555555"/>
          <w:sz w:val="27"/>
          <w:szCs w:val="27"/>
        </w:rPr>
        <w:t>Answer</w:t>
      </w:r>
    </w:p>
    <w:p w:rsidR="0029108E" w:rsidRDefault="0029108E" w:rsidP="0029108E">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We will use the very basic concept of the</w:t>
      </w:r>
      <w:r>
        <w:rPr>
          <w:rStyle w:val="apple-converted-space"/>
          <w:rFonts w:ascii="Verdana" w:hAnsi="Verdana"/>
          <w:color w:val="555555"/>
          <w:sz w:val="20"/>
          <w:szCs w:val="20"/>
        </w:rPr>
        <w:t> </w:t>
      </w:r>
      <w:r>
        <w:rPr>
          <w:rFonts w:ascii="Verdana" w:hAnsi="Verdana"/>
          <w:b/>
          <w:bCs/>
          <w:color w:val="555555"/>
          <w:sz w:val="20"/>
          <w:szCs w:val="20"/>
        </w:rPr>
        <w:t>Expression Transformation</w:t>
      </w:r>
      <w:r>
        <w:rPr>
          <w:rStyle w:val="apple-converted-space"/>
          <w:rFonts w:ascii="Verdana" w:hAnsi="Verdana"/>
          <w:color w:val="555555"/>
          <w:sz w:val="20"/>
          <w:szCs w:val="20"/>
        </w:rPr>
        <w:t> </w:t>
      </w:r>
      <w:r>
        <w:rPr>
          <w:rFonts w:ascii="Verdana" w:hAnsi="Verdana"/>
          <w:color w:val="555555"/>
          <w:sz w:val="20"/>
          <w:szCs w:val="20"/>
        </w:rPr>
        <w:t>that at a time we can access the previous row data as well as the currently processed data in an expression transformation. What we need is simple Sorter, Expression and Filter transformation to achieve aggregation at Informatica level.</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Q27.</w:t>
      </w:r>
      <w:r>
        <w:rPr>
          <w:rStyle w:val="apple-converted-space"/>
          <w:rFonts w:ascii="Verdana" w:hAnsi="Verdana"/>
          <w:color w:val="555555"/>
          <w:sz w:val="20"/>
          <w:szCs w:val="20"/>
        </w:rPr>
        <w:t> </w:t>
      </w:r>
      <w:r>
        <w:rPr>
          <w:rFonts w:ascii="Verdana" w:hAnsi="Verdana"/>
          <w:color w:val="555555"/>
          <w:sz w:val="20"/>
          <w:szCs w:val="20"/>
        </w:rPr>
        <w:t xml:space="preserve">How does Joiner transformation treat NULL value </w:t>
      </w:r>
      <w:proofErr w:type="gramStart"/>
      <w:r>
        <w:rPr>
          <w:rFonts w:ascii="Verdana" w:hAnsi="Verdana"/>
          <w:color w:val="555555"/>
          <w:sz w:val="20"/>
          <w:szCs w:val="20"/>
        </w:rPr>
        <w:t>matching.</w:t>
      </w:r>
      <w:proofErr w:type="gramEnd"/>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Ans.</w:t>
      </w:r>
      <w:r>
        <w:rPr>
          <w:rStyle w:val="apple-converted-space"/>
          <w:rFonts w:ascii="Verdana" w:hAnsi="Verdana"/>
          <w:color w:val="555555"/>
          <w:sz w:val="20"/>
          <w:szCs w:val="20"/>
        </w:rPr>
        <w:t> </w:t>
      </w:r>
      <w:r>
        <w:rPr>
          <w:rFonts w:ascii="Verdana" w:hAnsi="Verdana"/>
          <w:color w:val="555555"/>
          <w:sz w:val="20"/>
          <w:szCs w:val="20"/>
        </w:rPr>
        <w:t>The Joiner transformation</w:t>
      </w:r>
      <w:r>
        <w:rPr>
          <w:rStyle w:val="apple-converted-space"/>
          <w:rFonts w:ascii="Verdana" w:hAnsi="Verdana"/>
          <w:color w:val="555555"/>
          <w:sz w:val="20"/>
          <w:szCs w:val="20"/>
        </w:rPr>
        <w:t> </w:t>
      </w:r>
      <w:r>
        <w:rPr>
          <w:rFonts w:ascii="Verdana" w:hAnsi="Verdana"/>
          <w:b/>
          <w:bCs/>
          <w:color w:val="555555"/>
          <w:sz w:val="20"/>
          <w:szCs w:val="20"/>
        </w:rPr>
        <w:t>does not match null values</w:t>
      </w:r>
    </w:p>
    <w:p w:rsidR="0029108E" w:rsidRDefault="00AD539A">
      <w:pPr>
        <w:rPr>
          <w:rFonts w:ascii="Verdana" w:hAnsi="Verdana"/>
          <w:color w:val="555555"/>
          <w:sz w:val="20"/>
          <w:szCs w:val="20"/>
          <w:shd w:val="clear" w:color="auto" w:fill="FFFFFF"/>
        </w:rPr>
      </w:pPr>
      <w:r>
        <w:rPr>
          <w:rFonts w:ascii="Verdana" w:hAnsi="Verdana"/>
          <w:b/>
          <w:bCs/>
          <w:color w:val="555555"/>
          <w:sz w:val="20"/>
          <w:szCs w:val="20"/>
          <w:shd w:val="clear" w:color="auto" w:fill="FFFFFF"/>
        </w:rPr>
        <w:t>NOTE:</w:t>
      </w:r>
      <w:r>
        <w:rPr>
          <w:rStyle w:val="apple-converted-space"/>
          <w:rFonts w:ascii="Verdana" w:hAnsi="Verdana"/>
          <w:color w:val="555555"/>
          <w:sz w:val="20"/>
          <w:szCs w:val="20"/>
          <w:shd w:val="clear" w:color="auto" w:fill="FFFFFF"/>
        </w:rPr>
        <w:t> </w:t>
      </w:r>
      <w:r>
        <w:rPr>
          <w:rFonts w:ascii="Verdana" w:hAnsi="Verdana"/>
          <w:color w:val="555555"/>
          <w:sz w:val="20"/>
          <w:szCs w:val="20"/>
          <w:shd w:val="clear" w:color="auto" w:fill="FFFFFF"/>
        </w:rPr>
        <w:t>Only equality operator is available in joiner join condition.</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Q33.</w:t>
      </w:r>
      <w:r>
        <w:rPr>
          <w:rStyle w:val="apple-converted-space"/>
          <w:rFonts w:ascii="Verdana" w:hAnsi="Verdana"/>
          <w:color w:val="555555"/>
          <w:sz w:val="20"/>
          <w:szCs w:val="20"/>
        </w:rPr>
        <w:t> </w:t>
      </w:r>
      <w:r>
        <w:rPr>
          <w:rFonts w:ascii="Verdana" w:hAnsi="Verdana"/>
          <w:color w:val="555555"/>
          <w:sz w:val="20"/>
          <w:szCs w:val="20"/>
        </w:rPr>
        <w:t>Suppose we have a source table populating two target tables. We connect the NEXTVAL port of the Sequence Generator to the surrogate keys of both the target tables.</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Will the Surrogate keys in both the target tables be same? If not how can we flow the same sequence values in both of them.</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Ans.</w:t>
      </w:r>
      <w:r>
        <w:rPr>
          <w:rStyle w:val="apple-converted-space"/>
          <w:rFonts w:ascii="Verdana" w:hAnsi="Verdana"/>
          <w:color w:val="555555"/>
          <w:sz w:val="20"/>
          <w:szCs w:val="20"/>
        </w:rPr>
        <w:t> </w:t>
      </w:r>
      <w:r>
        <w:rPr>
          <w:rFonts w:ascii="Verdana" w:hAnsi="Verdana"/>
          <w:color w:val="555555"/>
          <w:sz w:val="20"/>
          <w:szCs w:val="20"/>
        </w:rPr>
        <w:t>When we connect the</w:t>
      </w:r>
      <w:r>
        <w:rPr>
          <w:rStyle w:val="apple-converted-space"/>
          <w:rFonts w:ascii="Verdana" w:hAnsi="Verdana"/>
          <w:color w:val="555555"/>
          <w:sz w:val="20"/>
          <w:szCs w:val="20"/>
        </w:rPr>
        <w:t> </w:t>
      </w:r>
      <w:r>
        <w:rPr>
          <w:rFonts w:ascii="Verdana" w:hAnsi="Verdana"/>
          <w:b/>
          <w:bCs/>
          <w:color w:val="555555"/>
          <w:sz w:val="20"/>
          <w:szCs w:val="20"/>
        </w:rPr>
        <w:t>NEXTVAL</w:t>
      </w:r>
      <w:r>
        <w:rPr>
          <w:rStyle w:val="apple-converted-space"/>
          <w:rFonts w:ascii="Verdana" w:hAnsi="Verdana"/>
          <w:color w:val="555555"/>
          <w:sz w:val="20"/>
          <w:szCs w:val="20"/>
        </w:rPr>
        <w:t> </w:t>
      </w:r>
      <w:r>
        <w:rPr>
          <w:rFonts w:ascii="Verdana" w:hAnsi="Verdana"/>
          <w:color w:val="555555"/>
          <w:sz w:val="20"/>
          <w:szCs w:val="20"/>
        </w:rPr>
        <w:t>output port of the</w:t>
      </w:r>
      <w:r>
        <w:rPr>
          <w:rStyle w:val="apple-converted-space"/>
          <w:rFonts w:ascii="Verdana" w:hAnsi="Verdana"/>
          <w:color w:val="555555"/>
          <w:sz w:val="20"/>
          <w:szCs w:val="20"/>
        </w:rPr>
        <w:t> </w:t>
      </w:r>
      <w:r>
        <w:rPr>
          <w:rFonts w:ascii="Verdana" w:hAnsi="Verdana"/>
          <w:b/>
          <w:bCs/>
          <w:color w:val="555555"/>
          <w:sz w:val="20"/>
          <w:szCs w:val="20"/>
        </w:rPr>
        <w:t>Sequence Generator</w:t>
      </w:r>
      <w:r>
        <w:rPr>
          <w:rStyle w:val="apple-converted-space"/>
          <w:rFonts w:ascii="Verdana" w:hAnsi="Verdana"/>
          <w:color w:val="555555"/>
          <w:sz w:val="20"/>
          <w:szCs w:val="20"/>
        </w:rPr>
        <w:t> </w:t>
      </w:r>
      <w:r>
        <w:rPr>
          <w:rFonts w:ascii="Verdana" w:hAnsi="Verdana"/>
          <w:color w:val="555555"/>
          <w:sz w:val="20"/>
          <w:szCs w:val="20"/>
        </w:rPr>
        <w:t>directly to the surrogate key columns of the target tables, the</w:t>
      </w:r>
      <w:r>
        <w:rPr>
          <w:rStyle w:val="apple-converted-space"/>
          <w:rFonts w:ascii="Verdana" w:hAnsi="Verdana"/>
          <w:color w:val="555555"/>
          <w:sz w:val="20"/>
          <w:szCs w:val="20"/>
        </w:rPr>
        <w:t> </w:t>
      </w:r>
      <w:r>
        <w:rPr>
          <w:rFonts w:ascii="Verdana" w:hAnsi="Verdana"/>
          <w:b/>
          <w:bCs/>
          <w:color w:val="555555"/>
          <w:sz w:val="20"/>
          <w:szCs w:val="20"/>
        </w:rPr>
        <w:t>Sequence number will not be the same</w:t>
      </w:r>
      <w:r>
        <w:rPr>
          <w:rFonts w:ascii="Verdana" w:hAnsi="Verdana"/>
          <w:color w:val="555555"/>
          <w:sz w:val="20"/>
          <w:szCs w:val="20"/>
        </w:rPr>
        <w:t>.</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 xml:space="preserve">A block of sequence numbers is sent to one target tables surrogate key column. The second targets </w:t>
      </w:r>
      <w:proofErr w:type="gramStart"/>
      <w:r>
        <w:rPr>
          <w:rFonts w:ascii="Verdana" w:hAnsi="Verdana"/>
          <w:color w:val="555555"/>
          <w:sz w:val="20"/>
          <w:szCs w:val="20"/>
        </w:rPr>
        <w:t>receives</w:t>
      </w:r>
      <w:proofErr w:type="gramEnd"/>
      <w:r>
        <w:rPr>
          <w:rFonts w:ascii="Verdana" w:hAnsi="Verdana"/>
          <w:color w:val="555555"/>
          <w:sz w:val="20"/>
          <w:szCs w:val="20"/>
        </w:rPr>
        <w:t xml:space="preserve"> a block of sequence numbers from the Sequence Generator transformation only after the first target table receives the block of sequence numbers.</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Q34.</w:t>
      </w:r>
      <w:r>
        <w:rPr>
          <w:rStyle w:val="apple-converted-space"/>
          <w:rFonts w:ascii="Verdana" w:hAnsi="Verdana"/>
          <w:color w:val="555555"/>
          <w:sz w:val="20"/>
          <w:szCs w:val="20"/>
        </w:rPr>
        <w:t> </w:t>
      </w:r>
      <w:r>
        <w:rPr>
          <w:rFonts w:ascii="Verdana" w:hAnsi="Verdana"/>
          <w:color w:val="555555"/>
          <w:sz w:val="20"/>
          <w:szCs w:val="20"/>
        </w:rPr>
        <w:t>Suppose we have 100 records coming from the source. Now for a target column population we used a Sequence generator.</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Suppose the Current Value is 0 and End Value of Sequence generator is set to 80. What will happen?</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lastRenderedPageBreak/>
        <w:t>Ans.</w:t>
      </w:r>
      <w:r>
        <w:rPr>
          <w:rStyle w:val="apple-converted-space"/>
          <w:rFonts w:ascii="Verdana" w:hAnsi="Verdana"/>
          <w:color w:val="555555"/>
          <w:sz w:val="20"/>
          <w:szCs w:val="20"/>
        </w:rPr>
        <w:t> </w:t>
      </w:r>
      <w:r>
        <w:rPr>
          <w:rFonts w:ascii="Verdana" w:hAnsi="Verdana"/>
          <w:b/>
          <w:bCs/>
          <w:color w:val="555555"/>
          <w:sz w:val="20"/>
          <w:szCs w:val="20"/>
        </w:rPr>
        <w:t>End Value</w:t>
      </w:r>
      <w:r>
        <w:rPr>
          <w:rStyle w:val="apple-converted-space"/>
          <w:rFonts w:ascii="Verdana" w:hAnsi="Verdana"/>
          <w:color w:val="555555"/>
          <w:sz w:val="20"/>
          <w:szCs w:val="20"/>
        </w:rPr>
        <w:t> </w:t>
      </w:r>
      <w:r>
        <w:rPr>
          <w:rFonts w:ascii="Verdana" w:hAnsi="Verdana"/>
          <w:color w:val="555555"/>
          <w:sz w:val="20"/>
          <w:szCs w:val="20"/>
        </w:rPr>
        <w:t>is the maximum value the Sequence Generator will generate. After it reaches the End value the session fails with the following error message:</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TT_11009 Sequence Generator Transformation: Overflow error.</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Q39.</w:t>
      </w:r>
      <w:r>
        <w:rPr>
          <w:rStyle w:val="apple-converted-space"/>
          <w:rFonts w:ascii="Verdana" w:hAnsi="Verdana"/>
          <w:color w:val="555555"/>
          <w:sz w:val="20"/>
          <w:szCs w:val="20"/>
        </w:rPr>
        <w:t> </w:t>
      </w:r>
      <w:r>
        <w:rPr>
          <w:rFonts w:ascii="Verdana" w:hAnsi="Verdana"/>
          <w:color w:val="555555"/>
          <w:sz w:val="20"/>
          <w:szCs w:val="20"/>
        </w:rPr>
        <w:t>How does Aggregator Transformation handle NULL values?</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Ans.</w:t>
      </w:r>
      <w:r>
        <w:rPr>
          <w:rStyle w:val="apple-converted-space"/>
          <w:rFonts w:ascii="Verdana" w:hAnsi="Verdana"/>
          <w:color w:val="555555"/>
          <w:sz w:val="20"/>
          <w:szCs w:val="20"/>
        </w:rPr>
        <w:t> </w:t>
      </w:r>
      <w:r>
        <w:rPr>
          <w:rFonts w:ascii="Verdana" w:hAnsi="Verdana"/>
          <w:color w:val="555555"/>
          <w:sz w:val="20"/>
          <w:szCs w:val="20"/>
        </w:rPr>
        <w:t>By default, the aggregator transformation treats null values as NULL in aggregate functions. But we can specify to treat null values in aggregate functions as NULL or zero.</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Q40.</w:t>
      </w:r>
      <w:r>
        <w:rPr>
          <w:rStyle w:val="apple-converted-space"/>
          <w:rFonts w:ascii="Verdana" w:hAnsi="Verdana"/>
          <w:color w:val="555555"/>
          <w:sz w:val="20"/>
          <w:szCs w:val="20"/>
        </w:rPr>
        <w:t> </w:t>
      </w:r>
      <w:r>
        <w:rPr>
          <w:rFonts w:ascii="Verdana" w:hAnsi="Verdana"/>
          <w:color w:val="555555"/>
          <w:sz w:val="20"/>
          <w:szCs w:val="20"/>
        </w:rPr>
        <w:t>What is Incremental Aggregation?</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Ans.</w:t>
      </w:r>
      <w:r>
        <w:rPr>
          <w:rStyle w:val="apple-converted-space"/>
          <w:rFonts w:ascii="Verdana" w:hAnsi="Verdana"/>
          <w:color w:val="555555"/>
          <w:sz w:val="20"/>
          <w:szCs w:val="20"/>
        </w:rPr>
        <w:t> </w:t>
      </w:r>
      <w:r>
        <w:rPr>
          <w:rFonts w:ascii="Verdana" w:hAnsi="Verdana"/>
          <w:color w:val="555555"/>
          <w:sz w:val="20"/>
          <w:szCs w:val="20"/>
        </w:rPr>
        <w:t>We can enable the session option, Incremental Aggregation for a session that includes an Aggregator Transformation. When the Integration Service performs incremental aggregation, it actually passes changed source data through the mapping and uses the historical cache data to perform aggregate calculations incrementally.</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Q45.</w:t>
      </w:r>
      <w:r>
        <w:rPr>
          <w:rStyle w:val="apple-converted-space"/>
          <w:rFonts w:ascii="Verdana" w:hAnsi="Verdana"/>
          <w:color w:val="555555"/>
          <w:sz w:val="20"/>
          <w:szCs w:val="20"/>
        </w:rPr>
        <w:t> </w:t>
      </w:r>
      <w:r>
        <w:rPr>
          <w:rFonts w:ascii="Verdana" w:hAnsi="Verdana"/>
          <w:color w:val="555555"/>
          <w:sz w:val="20"/>
          <w:szCs w:val="20"/>
        </w:rPr>
        <w:t>Suppose we do not group by on any ports of the aggregator what will be the output.</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Ans.</w:t>
      </w:r>
      <w:r>
        <w:rPr>
          <w:rStyle w:val="apple-converted-space"/>
          <w:rFonts w:ascii="Verdana" w:hAnsi="Verdana"/>
          <w:color w:val="555555"/>
          <w:sz w:val="20"/>
          <w:szCs w:val="20"/>
        </w:rPr>
        <w:t> </w:t>
      </w:r>
      <w:r>
        <w:rPr>
          <w:rFonts w:ascii="Verdana" w:hAnsi="Verdana"/>
          <w:color w:val="555555"/>
          <w:sz w:val="20"/>
          <w:szCs w:val="20"/>
        </w:rPr>
        <w:t>If we do not group values, the Integration Service will return</w:t>
      </w:r>
      <w:r>
        <w:rPr>
          <w:rStyle w:val="apple-converted-space"/>
          <w:rFonts w:ascii="Verdana" w:hAnsi="Verdana"/>
          <w:color w:val="555555"/>
          <w:sz w:val="20"/>
          <w:szCs w:val="20"/>
        </w:rPr>
        <w:t> </w:t>
      </w:r>
      <w:r>
        <w:rPr>
          <w:rFonts w:ascii="Verdana" w:hAnsi="Verdana"/>
          <w:b/>
          <w:bCs/>
          <w:color w:val="555555"/>
          <w:sz w:val="20"/>
          <w:szCs w:val="20"/>
        </w:rPr>
        <w:t>only the last row</w:t>
      </w:r>
      <w:r>
        <w:rPr>
          <w:rStyle w:val="apple-converted-space"/>
          <w:rFonts w:ascii="Verdana" w:hAnsi="Verdana"/>
          <w:color w:val="555555"/>
          <w:sz w:val="20"/>
          <w:szCs w:val="20"/>
        </w:rPr>
        <w:t> </w:t>
      </w:r>
      <w:r>
        <w:rPr>
          <w:rFonts w:ascii="Verdana" w:hAnsi="Verdana"/>
          <w:color w:val="555555"/>
          <w:sz w:val="20"/>
          <w:szCs w:val="20"/>
        </w:rPr>
        <w:t>for the input rows.</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Q46.</w:t>
      </w:r>
      <w:r>
        <w:rPr>
          <w:rStyle w:val="apple-converted-space"/>
          <w:rFonts w:ascii="Verdana" w:hAnsi="Verdana"/>
          <w:color w:val="555555"/>
          <w:sz w:val="20"/>
          <w:szCs w:val="20"/>
        </w:rPr>
        <w:t> </w:t>
      </w:r>
      <w:r>
        <w:rPr>
          <w:rFonts w:ascii="Verdana" w:hAnsi="Verdana"/>
          <w:color w:val="555555"/>
          <w:sz w:val="20"/>
          <w:szCs w:val="20"/>
        </w:rPr>
        <w:t>What is the expected value if the column in an aggregator transform is neither a group by nor an aggregate expression?</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Ans.</w:t>
      </w:r>
      <w:r>
        <w:rPr>
          <w:rStyle w:val="apple-converted-space"/>
          <w:rFonts w:ascii="Verdana" w:hAnsi="Verdana"/>
          <w:color w:val="555555"/>
          <w:sz w:val="20"/>
          <w:szCs w:val="20"/>
        </w:rPr>
        <w:t> </w:t>
      </w:r>
      <w:r>
        <w:rPr>
          <w:rFonts w:ascii="Verdana" w:hAnsi="Verdana"/>
          <w:color w:val="555555"/>
          <w:sz w:val="20"/>
          <w:szCs w:val="20"/>
        </w:rPr>
        <w:t>Integration Service produces one row for each group based on the group by ports. The columns which are neither part of the key nor aggregate expression will return the corresponding value of last record of the group received. However, if we specify particularly the FIRST function, the Integration Service then returns the value of the specified first row of the group. So default is the</w:t>
      </w:r>
      <w:r>
        <w:rPr>
          <w:rStyle w:val="apple-converted-space"/>
          <w:rFonts w:ascii="Verdana" w:hAnsi="Verdana"/>
          <w:color w:val="555555"/>
          <w:sz w:val="20"/>
          <w:szCs w:val="20"/>
        </w:rPr>
        <w:t> </w:t>
      </w:r>
      <w:r>
        <w:rPr>
          <w:rFonts w:ascii="Verdana" w:hAnsi="Verdana"/>
          <w:b/>
          <w:bCs/>
          <w:color w:val="555555"/>
          <w:sz w:val="20"/>
          <w:szCs w:val="20"/>
        </w:rPr>
        <w:t>LAST</w:t>
      </w:r>
      <w:r>
        <w:rPr>
          <w:rStyle w:val="apple-converted-space"/>
          <w:rFonts w:ascii="Verdana" w:hAnsi="Verdana"/>
          <w:color w:val="555555"/>
          <w:sz w:val="20"/>
          <w:szCs w:val="20"/>
        </w:rPr>
        <w:t> </w:t>
      </w:r>
      <w:r>
        <w:rPr>
          <w:rFonts w:ascii="Verdana" w:hAnsi="Verdana"/>
          <w:color w:val="555555"/>
          <w:sz w:val="20"/>
          <w:szCs w:val="20"/>
        </w:rPr>
        <w:t>function.</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Q47.</w:t>
      </w:r>
      <w:r>
        <w:rPr>
          <w:rStyle w:val="apple-converted-space"/>
          <w:rFonts w:ascii="Verdana" w:hAnsi="Verdana"/>
          <w:color w:val="555555"/>
          <w:sz w:val="20"/>
          <w:szCs w:val="20"/>
        </w:rPr>
        <w:t> </w:t>
      </w:r>
      <w:r>
        <w:rPr>
          <w:rFonts w:ascii="Verdana" w:hAnsi="Verdana"/>
          <w:color w:val="555555"/>
          <w:sz w:val="20"/>
          <w:szCs w:val="20"/>
        </w:rPr>
        <w:t>Give one example for each of Conditional Aggregation, Non-Aggregate expression and Nested Aggregation.</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Ans.</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Use conditional clauses in the aggregate expression to reduce the number of rows used in the aggregation. The conditional clause can be any clause that evaluates to TRUE or FALSE.</w:t>
      </w:r>
    </w:p>
    <w:p w:rsidR="00AD539A" w:rsidRDefault="00AD539A" w:rsidP="00AD53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proofErr w:type="gramStart"/>
      <w:r>
        <w:rPr>
          <w:rFonts w:ascii="Consolas" w:hAnsi="Consolas" w:cs="Consolas"/>
          <w:color w:val="333333"/>
        </w:rPr>
        <w:t>SUM( SALARY</w:t>
      </w:r>
      <w:proofErr w:type="gramEnd"/>
      <w:r>
        <w:rPr>
          <w:rFonts w:ascii="Consolas" w:hAnsi="Consolas" w:cs="Consolas"/>
          <w:color w:val="333333"/>
        </w:rPr>
        <w:t>, JOB = CLERK )</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Use non-aggregate expressions in group by ports to modify or replace groups.</w:t>
      </w:r>
    </w:p>
    <w:p w:rsidR="00AD539A" w:rsidRDefault="00AD539A" w:rsidP="00AD53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proofErr w:type="gramStart"/>
      <w:r>
        <w:rPr>
          <w:rFonts w:ascii="Consolas" w:hAnsi="Consolas" w:cs="Consolas"/>
          <w:color w:val="333333"/>
        </w:rPr>
        <w:t>IIF( PRODUCT</w:t>
      </w:r>
      <w:proofErr w:type="gramEnd"/>
      <w:r>
        <w:rPr>
          <w:rFonts w:ascii="Consolas" w:hAnsi="Consolas" w:cs="Consolas"/>
          <w:color w:val="333333"/>
        </w:rPr>
        <w:t xml:space="preserve"> = Brown Bread, Bread, PRODUCT )</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The expression can also include one aggregate function within another aggregate function, such as:</w:t>
      </w:r>
    </w:p>
    <w:p w:rsidR="00AD539A" w:rsidRDefault="00AD539A" w:rsidP="00AD53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proofErr w:type="gramStart"/>
      <w:r>
        <w:rPr>
          <w:rFonts w:ascii="Consolas" w:hAnsi="Consolas" w:cs="Consolas"/>
          <w:color w:val="333333"/>
        </w:rPr>
        <w:t>MAX( COUNT</w:t>
      </w:r>
      <w:proofErr w:type="gramEnd"/>
      <w:r>
        <w:rPr>
          <w:rFonts w:ascii="Consolas" w:hAnsi="Consolas" w:cs="Consolas"/>
          <w:color w:val="333333"/>
        </w:rPr>
        <w:t>( PRODUCT ))</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Q50.</w:t>
      </w:r>
      <w:r>
        <w:rPr>
          <w:rStyle w:val="apple-converted-space"/>
          <w:rFonts w:ascii="Verdana" w:hAnsi="Verdana"/>
          <w:color w:val="555555"/>
          <w:sz w:val="20"/>
          <w:szCs w:val="20"/>
        </w:rPr>
        <w:t> </w:t>
      </w:r>
      <w:r>
        <w:rPr>
          <w:rFonts w:ascii="Verdana" w:hAnsi="Verdana"/>
          <w:color w:val="555555"/>
          <w:sz w:val="20"/>
          <w:szCs w:val="20"/>
        </w:rPr>
        <w:t>What is a RANK port and RANKINDEX?</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Ans.</w:t>
      </w:r>
      <w:r>
        <w:rPr>
          <w:rStyle w:val="apple-converted-space"/>
          <w:rFonts w:ascii="Verdana" w:hAnsi="Verdana"/>
          <w:color w:val="555555"/>
          <w:sz w:val="20"/>
          <w:szCs w:val="20"/>
        </w:rPr>
        <w:t> </w:t>
      </w:r>
      <w:r>
        <w:rPr>
          <w:rFonts w:ascii="Verdana" w:hAnsi="Verdana"/>
          <w:color w:val="555555"/>
          <w:sz w:val="20"/>
          <w:szCs w:val="20"/>
        </w:rPr>
        <w:t xml:space="preserve">Rank port is an input/output port use to specify the column for which we want to rank the source values. By </w:t>
      </w:r>
      <w:proofErr w:type="gramStart"/>
      <w:r>
        <w:rPr>
          <w:rFonts w:ascii="Verdana" w:hAnsi="Verdana"/>
          <w:color w:val="555555"/>
          <w:sz w:val="20"/>
          <w:szCs w:val="20"/>
        </w:rPr>
        <w:t>default</w:t>
      </w:r>
      <w:proofErr w:type="gramEnd"/>
      <w:r>
        <w:rPr>
          <w:rFonts w:ascii="Verdana" w:hAnsi="Verdana"/>
          <w:color w:val="555555"/>
          <w:sz w:val="20"/>
          <w:szCs w:val="20"/>
        </w:rPr>
        <w:t xml:space="preserve"> Informatica creates an output port RANKINDEX for each Rank transformation. It stores the ranking position for each row in a group.</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Q55.</w:t>
      </w:r>
      <w:r>
        <w:rPr>
          <w:rStyle w:val="apple-converted-space"/>
          <w:rFonts w:ascii="Verdana" w:hAnsi="Verdana"/>
          <w:color w:val="555555"/>
          <w:sz w:val="20"/>
          <w:szCs w:val="20"/>
        </w:rPr>
        <w:t> </w:t>
      </w:r>
      <w:r>
        <w:rPr>
          <w:rFonts w:ascii="Verdana" w:hAnsi="Verdana"/>
          <w:color w:val="555555"/>
          <w:sz w:val="20"/>
          <w:szCs w:val="20"/>
        </w:rPr>
        <w:t>How does Rank transformation handle string values?</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lastRenderedPageBreak/>
        <w:t>Ans.</w:t>
      </w:r>
      <w:r>
        <w:rPr>
          <w:rStyle w:val="apple-converted-space"/>
          <w:rFonts w:ascii="Verdana" w:hAnsi="Verdana"/>
          <w:color w:val="555555"/>
          <w:sz w:val="20"/>
          <w:szCs w:val="20"/>
        </w:rPr>
        <w:t> </w:t>
      </w:r>
      <w:r>
        <w:rPr>
          <w:rFonts w:ascii="Verdana" w:hAnsi="Verdana"/>
          <w:color w:val="555555"/>
          <w:sz w:val="20"/>
          <w:szCs w:val="20"/>
        </w:rPr>
        <w:t>Rank transformation can return the strings at the top or the bottom of a session sort order. When the Integration Service runs in Unicode mode, it sorts character data in the session using the selected sort order associated with the Code Page of IS which may be French, German, etc. When the Integration Service runs in ASCII mode, it ignores this setting and uses a binary sort order to sort character data.</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Q58.</w:t>
      </w:r>
      <w:r>
        <w:rPr>
          <w:rStyle w:val="apple-converted-space"/>
          <w:rFonts w:ascii="Verdana" w:hAnsi="Verdana"/>
          <w:color w:val="555555"/>
          <w:sz w:val="20"/>
          <w:szCs w:val="20"/>
        </w:rPr>
        <w:t> </w:t>
      </w:r>
      <w:r>
        <w:rPr>
          <w:rFonts w:ascii="Verdana" w:hAnsi="Verdana"/>
          <w:color w:val="555555"/>
          <w:sz w:val="20"/>
          <w:szCs w:val="20"/>
        </w:rPr>
        <w:t xml:space="preserve">How does Sorter </w:t>
      </w:r>
      <w:proofErr w:type="gramStart"/>
      <w:r>
        <w:rPr>
          <w:rFonts w:ascii="Verdana" w:hAnsi="Verdana"/>
          <w:color w:val="555555"/>
          <w:sz w:val="20"/>
          <w:szCs w:val="20"/>
        </w:rPr>
        <w:t>handle</w:t>
      </w:r>
      <w:proofErr w:type="gramEnd"/>
      <w:r>
        <w:rPr>
          <w:rFonts w:ascii="Verdana" w:hAnsi="Verdana"/>
          <w:color w:val="555555"/>
          <w:sz w:val="20"/>
          <w:szCs w:val="20"/>
        </w:rPr>
        <w:t xml:space="preserve"> Case Sensitive sorting?</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Ans.</w:t>
      </w:r>
      <w:r>
        <w:rPr>
          <w:rStyle w:val="apple-converted-space"/>
          <w:rFonts w:ascii="Verdana" w:hAnsi="Verdana"/>
          <w:color w:val="555555"/>
          <w:sz w:val="20"/>
          <w:szCs w:val="20"/>
        </w:rPr>
        <w:t> </w:t>
      </w:r>
      <w:r>
        <w:rPr>
          <w:rFonts w:ascii="Verdana" w:hAnsi="Verdana"/>
          <w:color w:val="555555"/>
          <w:sz w:val="20"/>
          <w:szCs w:val="20"/>
        </w:rPr>
        <w:t>The Case Sensitive property determines whether the Integration Service considers case when sorting data. When we enable the Case Sensitive property, the Integration Service sorts uppercase characters higher than lowercase characters.</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Q59.</w:t>
      </w:r>
      <w:r>
        <w:rPr>
          <w:rStyle w:val="apple-converted-space"/>
          <w:rFonts w:ascii="Verdana" w:hAnsi="Verdana"/>
          <w:color w:val="555555"/>
          <w:sz w:val="20"/>
          <w:szCs w:val="20"/>
        </w:rPr>
        <w:t> </w:t>
      </w:r>
      <w:r>
        <w:rPr>
          <w:rFonts w:ascii="Verdana" w:hAnsi="Verdana"/>
          <w:color w:val="555555"/>
          <w:sz w:val="20"/>
          <w:szCs w:val="20"/>
        </w:rPr>
        <w:t>How does Sorter handle NULL values?</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Ans.</w:t>
      </w:r>
      <w:r>
        <w:rPr>
          <w:rStyle w:val="apple-converted-space"/>
          <w:rFonts w:ascii="Verdana" w:hAnsi="Verdana"/>
          <w:color w:val="555555"/>
          <w:sz w:val="20"/>
          <w:szCs w:val="20"/>
        </w:rPr>
        <w:t> </w:t>
      </w:r>
      <w:r>
        <w:rPr>
          <w:rFonts w:ascii="Verdana" w:hAnsi="Verdana"/>
          <w:color w:val="555555"/>
          <w:sz w:val="20"/>
          <w:szCs w:val="20"/>
        </w:rPr>
        <w:t>We can configure the way the Sorter transformation treats null values. Enable the property Null Treated Low if we want to treat null values as lower than any other value when it performs the sort operation. Disable this option if we want the Integration Service to treat null values as higher than any other value.</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Q60.</w:t>
      </w:r>
      <w:r>
        <w:rPr>
          <w:rStyle w:val="apple-converted-space"/>
          <w:rFonts w:ascii="Verdana" w:hAnsi="Verdana"/>
          <w:color w:val="555555"/>
          <w:sz w:val="20"/>
          <w:szCs w:val="20"/>
        </w:rPr>
        <w:t> </w:t>
      </w:r>
      <w:r>
        <w:rPr>
          <w:rFonts w:ascii="Verdana" w:hAnsi="Verdana"/>
          <w:color w:val="555555"/>
          <w:sz w:val="20"/>
          <w:szCs w:val="20"/>
        </w:rPr>
        <w:t>How does a Sorter Cache works?</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Ans.</w:t>
      </w:r>
      <w:r>
        <w:rPr>
          <w:rStyle w:val="apple-converted-space"/>
          <w:rFonts w:ascii="Verdana" w:hAnsi="Verdana"/>
          <w:color w:val="555555"/>
          <w:sz w:val="20"/>
          <w:szCs w:val="20"/>
        </w:rPr>
        <w:t> </w:t>
      </w:r>
      <w:r>
        <w:rPr>
          <w:rFonts w:ascii="Verdana" w:hAnsi="Verdana"/>
          <w:color w:val="555555"/>
          <w:sz w:val="20"/>
          <w:szCs w:val="20"/>
        </w:rPr>
        <w:t>The Integration Service passes all incoming data into the Sorter Cache before Sorter transformation performs the sort operation.</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Q61.</w:t>
      </w:r>
      <w:r>
        <w:rPr>
          <w:rStyle w:val="apple-converted-space"/>
          <w:rFonts w:ascii="Verdana" w:hAnsi="Verdana"/>
          <w:color w:val="555555"/>
          <w:sz w:val="20"/>
          <w:szCs w:val="20"/>
        </w:rPr>
        <w:t> </w:t>
      </w:r>
      <w:r>
        <w:rPr>
          <w:rFonts w:ascii="Verdana" w:hAnsi="Verdana"/>
          <w:color w:val="555555"/>
          <w:sz w:val="20"/>
          <w:szCs w:val="20"/>
        </w:rPr>
        <w:t>What is a Union Transformation?</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Ans.</w:t>
      </w:r>
      <w:r>
        <w:rPr>
          <w:rStyle w:val="apple-converted-space"/>
          <w:rFonts w:ascii="Verdana" w:hAnsi="Verdana"/>
          <w:color w:val="555555"/>
          <w:sz w:val="20"/>
          <w:szCs w:val="20"/>
        </w:rPr>
        <w:t> </w:t>
      </w:r>
      <w:r>
        <w:rPr>
          <w:rFonts w:ascii="Verdana" w:hAnsi="Verdana"/>
          <w:color w:val="555555"/>
          <w:sz w:val="20"/>
          <w:szCs w:val="20"/>
        </w:rPr>
        <w:t xml:space="preserve">The Union transformation is an Active, </w:t>
      </w:r>
      <w:proofErr w:type="gramStart"/>
      <w:r>
        <w:rPr>
          <w:rFonts w:ascii="Verdana" w:hAnsi="Verdana"/>
          <w:color w:val="555555"/>
          <w:sz w:val="20"/>
          <w:szCs w:val="20"/>
        </w:rPr>
        <w:t>Connected</w:t>
      </w:r>
      <w:proofErr w:type="gramEnd"/>
      <w:r>
        <w:rPr>
          <w:rFonts w:ascii="Verdana" w:hAnsi="Verdana"/>
          <w:color w:val="555555"/>
          <w:sz w:val="20"/>
          <w:szCs w:val="20"/>
        </w:rPr>
        <w:t xml:space="preserve"> non-blocking multiple input group transformation use to merge data from multiple pipelines or sources into one pipeline branch. Similar to the UNION ALL SQL statement, the Union transformation does not remove duplicate rows.</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Q65.</w:t>
      </w:r>
      <w:r>
        <w:rPr>
          <w:rStyle w:val="apple-converted-space"/>
          <w:rFonts w:ascii="Verdana" w:hAnsi="Verdana"/>
          <w:color w:val="555555"/>
          <w:sz w:val="20"/>
          <w:szCs w:val="20"/>
        </w:rPr>
        <w:t> </w:t>
      </w:r>
      <w:r>
        <w:rPr>
          <w:rFonts w:ascii="Verdana" w:hAnsi="Verdana"/>
          <w:color w:val="555555"/>
          <w:sz w:val="20"/>
          <w:szCs w:val="20"/>
        </w:rPr>
        <w:t xml:space="preserve">What is the difference between Reusable transformation and </w:t>
      </w:r>
      <w:proofErr w:type="spellStart"/>
      <w:r>
        <w:rPr>
          <w:rFonts w:ascii="Verdana" w:hAnsi="Verdana"/>
          <w:color w:val="555555"/>
          <w:sz w:val="20"/>
          <w:szCs w:val="20"/>
        </w:rPr>
        <w:t>Mapplet</w:t>
      </w:r>
      <w:proofErr w:type="spellEnd"/>
      <w:r>
        <w:rPr>
          <w:rFonts w:ascii="Verdana" w:hAnsi="Verdana"/>
          <w:color w:val="555555"/>
          <w:sz w:val="20"/>
          <w:szCs w:val="20"/>
        </w:rPr>
        <w:t>?</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Ans.</w:t>
      </w:r>
      <w:r>
        <w:rPr>
          <w:rStyle w:val="apple-converted-space"/>
          <w:rFonts w:ascii="Verdana" w:hAnsi="Verdana"/>
          <w:color w:val="555555"/>
          <w:sz w:val="20"/>
          <w:szCs w:val="20"/>
        </w:rPr>
        <w:t> </w:t>
      </w:r>
      <w:r>
        <w:rPr>
          <w:rFonts w:ascii="Verdana" w:hAnsi="Verdana"/>
          <w:color w:val="555555"/>
          <w:sz w:val="20"/>
          <w:szCs w:val="20"/>
        </w:rPr>
        <w:t>Any Informatica Transformation created in the in the Transformation Developer or a non-reusable promoted to reusable transformation from the mapping designer which can be used in multiple mappings is known as Reusable Transformation. When we add a reusable transformation to a mapping, we actually add an instance of the transformation. Since the instance of a reusable transformation is a pointer to that transformation, when we change the transformation in the Transformation Developer, its instances reflect these changes.</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 xml:space="preserve">A </w:t>
      </w:r>
      <w:proofErr w:type="spellStart"/>
      <w:r>
        <w:rPr>
          <w:rFonts w:ascii="Verdana" w:hAnsi="Verdana"/>
          <w:color w:val="555555"/>
          <w:sz w:val="20"/>
          <w:szCs w:val="20"/>
        </w:rPr>
        <w:t>Mapplet</w:t>
      </w:r>
      <w:proofErr w:type="spellEnd"/>
      <w:r>
        <w:rPr>
          <w:rFonts w:ascii="Verdana" w:hAnsi="Verdana"/>
          <w:color w:val="555555"/>
          <w:sz w:val="20"/>
          <w:szCs w:val="20"/>
        </w:rPr>
        <w:t xml:space="preserve"> is a reusable object created in the </w:t>
      </w:r>
      <w:proofErr w:type="spellStart"/>
      <w:r>
        <w:rPr>
          <w:rFonts w:ascii="Verdana" w:hAnsi="Verdana"/>
          <w:color w:val="555555"/>
          <w:sz w:val="20"/>
          <w:szCs w:val="20"/>
        </w:rPr>
        <w:t>Mapplet</w:t>
      </w:r>
      <w:proofErr w:type="spellEnd"/>
      <w:r>
        <w:rPr>
          <w:rFonts w:ascii="Verdana" w:hAnsi="Verdana"/>
          <w:color w:val="555555"/>
          <w:sz w:val="20"/>
          <w:szCs w:val="20"/>
        </w:rPr>
        <w:t xml:space="preserve"> Designer which contains a</w:t>
      </w:r>
      <w:r>
        <w:rPr>
          <w:rStyle w:val="apple-converted-space"/>
          <w:rFonts w:ascii="Verdana" w:hAnsi="Verdana"/>
          <w:color w:val="555555"/>
          <w:sz w:val="20"/>
          <w:szCs w:val="20"/>
        </w:rPr>
        <w:t> </w:t>
      </w:r>
      <w:r>
        <w:rPr>
          <w:rFonts w:ascii="Verdana" w:hAnsi="Verdana"/>
          <w:b/>
          <w:bCs/>
          <w:color w:val="555555"/>
          <w:sz w:val="20"/>
          <w:szCs w:val="20"/>
        </w:rPr>
        <w:t xml:space="preserve">set of </w:t>
      </w:r>
      <w:proofErr w:type="spellStart"/>
      <w:r>
        <w:rPr>
          <w:rFonts w:ascii="Verdana" w:hAnsi="Verdana"/>
          <w:b/>
          <w:bCs/>
          <w:color w:val="555555"/>
          <w:sz w:val="20"/>
          <w:szCs w:val="20"/>
        </w:rPr>
        <w:t>transformations</w:t>
      </w:r>
      <w:r>
        <w:rPr>
          <w:rFonts w:ascii="Verdana" w:hAnsi="Verdana"/>
          <w:color w:val="555555"/>
          <w:sz w:val="20"/>
          <w:szCs w:val="20"/>
        </w:rPr>
        <w:t>and</w:t>
      </w:r>
      <w:proofErr w:type="spellEnd"/>
      <w:r>
        <w:rPr>
          <w:rFonts w:ascii="Verdana" w:hAnsi="Verdana"/>
          <w:color w:val="555555"/>
          <w:sz w:val="20"/>
          <w:szCs w:val="20"/>
        </w:rPr>
        <w:t xml:space="preserve"> lets us reuse the transformation logic in multiple mappings. A </w:t>
      </w:r>
      <w:proofErr w:type="spellStart"/>
      <w:r>
        <w:rPr>
          <w:rFonts w:ascii="Verdana" w:hAnsi="Verdana"/>
          <w:color w:val="555555"/>
          <w:sz w:val="20"/>
          <w:szCs w:val="20"/>
        </w:rPr>
        <w:t>Mapplet</w:t>
      </w:r>
      <w:proofErr w:type="spellEnd"/>
      <w:r>
        <w:rPr>
          <w:rFonts w:ascii="Verdana" w:hAnsi="Verdana"/>
          <w:color w:val="555555"/>
          <w:sz w:val="20"/>
          <w:szCs w:val="20"/>
        </w:rPr>
        <w:t xml:space="preserve"> can contain as many transformations as we need. Like a reusable transformation when we use a </w:t>
      </w:r>
      <w:proofErr w:type="spellStart"/>
      <w:r>
        <w:rPr>
          <w:rFonts w:ascii="Verdana" w:hAnsi="Verdana"/>
          <w:color w:val="555555"/>
          <w:sz w:val="20"/>
          <w:szCs w:val="20"/>
        </w:rPr>
        <w:t>mapplet</w:t>
      </w:r>
      <w:proofErr w:type="spellEnd"/>
      <w:r>
        <w:rPr>
          <w:rFonts w:ascii="Verdana" w:hAnsi="Verdana"/>
          <w:color w:val="555555"/>
          <w:sz w:val="20"/>
          <w:szCs w:val="20"/>
        </w:rPr>
        <w:t xml:space="preserve"> in a mapping, we use an instance of the </w:t>
      </w:r>
      <w:proofErr w:type="spellStart"/>
      <w:r>
        <w:rPr>
          <w:rFonts w:ascii="Verdana" w:hAnsi="Verdana"/>
          <w:color w:val="555555"/>
          <w:sz w:val="20"/>
          <w:szCs w:val="20"/>
        </w:rPr>
        <w:t>mapplet</w:t>
      </w:r>
      <w:proofErr w:type="spellEnd"/>
      <w:r>
        <w:rPr>
          <w:rFonts w:ascii="Verdana" w:hAnsi="Verdana"/>
          <w:color w:val="555555"/>
          <w:sz w:val="20"/>
          <w:szCs w:val="20"/>
        </w:rPr>
        <w:t xml:space="preserve"> and any change made to the </w:t>
      </w:r>
      <w:proofErr w:type="spellStart"/>
      <w:r>
        <w:rPr>
          <w:rFonts w:ascii="Verdana" w:hAnsi="Verdana"/>
          <w:color w:val="555555"/>
          <w:sz w:val="20"/>
          <w:szCs w:val="20"/>
        </w:rPr>
        <w:t>mapplet</w:t>
      </w:r>
      <w:proofErr w:type="spellEnd"/>
      <w:r>
        <w:rPr>
          <w:rFonts w:ascii="Verdana" w:hAnsi="Verdana"/>
          <w:color w:val="555555"/>
          <w:sz w:val="20"/>
          <w:szCs w:val="20"/>
        </w:rPr>
        <w:t xml:space="preserve"> is inherited by all instances of the </w:t>
      </w:r>
      <w:proofErr w:type="spellStart"/>
      <w:r>
        <w:rPr>
          <w:rFonts w:ascii="Verdana" w:hAnsi="Verdana"/>
          <w:color w:val="555555"/>
          <w:sz w:val="20"/>
          <w:szCs w:val="20"/>
        </w:rPr>
        <w:t>mapplet</w:t>
      </w:r>
      <w:proofErr w:type="spellEnd"/>
      <w:r>
        <w:rPr>
          <w:rFonts w:ascii="Verdana" w:hAnsi="Verdana"/>
          <w:color w:val="555555"/>
          <w:sz w:val="20"/>
          <w:szCs w:val="20"/>
        </w:rPr>
        <w:t>.</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Q66.</w:t>
      </w:r>
      <w:r>
        <w:rPr>
          <w:rStyle w:val="apple-converted-space"/>
          <w:rFonts w:ascii="Verdana" w:hAnsi="Verdana"/>
          <w:color w:val="555555"/>
          <w:sz w:val="20"/>
          <w:szCs w:val="20"/>
        </w:rPr>
        <w:t> </w:t>
      </w:r>
      <w:r>
        <w:rPr>
          <w:rFonts w:ascii="Verdana" w:hAnsi="Verdana"/>
          <w:color w:val="555555"/>
          <w:sz w:val="20"/>
          <w:szCs w:val="20"/>
        </w:rPr>
        <w:t xml:space="preserve">What are the transformations that are not supported in </w:t>
      </w:r>
      <w:proofErr w:type="spellStart"/>
      <w:r>
        <w:rPr>
          <w:rFonts w:ascii="Verdana" w:hAnsi="Verdana"/>
          <w:color w:val="555555"/>
          <w:sz w:val="20"/>
          <w:szCs w:val="20"/>
        </w:rPr>
        <w:t>Mapplet</w:t>
      </w:r>
      <w:proofErr w:type="spellEnd"/>
      <w:r>
        <w:rPr>
          <w:rFonts w:ascii="Verdana" w:hAnsi="Verdana"/>
          <w:color w:val="555555"/>
          <w:sz w:val="20"/>
          <w:szCs w:val="20"/>
        </w:rPr>
        <w:t>?</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Ans.</w:t>
      </w:r>
      <w:r>
        <w:rPr>
          <w:rStyle w:val="apple-converted-space"/>
          <w:rFonts w:ascii="Verdana" w:hAnsi="Verdana"/>
          <w:color w:val="555555"/>
          <w:sz w:val="20"/>
          <w:szCs w:val="20"/>
        </w:rPr>
        <w:t> </w:t>
      </w:r>
      <w:r>
        <w:rPr>
          <w:rFonts w:ascii="Verdana" w:hAnsi="Verdana"/>
          <w:color w:val="555555"/>
          <w:sz w:val="20"/>
          <w:szCs w:val="20"/>
        </w:rPr>
        <w:t xml:space="preserve">Normalizer, Cobol sources, XML sources, XML Source Qualifier transformations, Target definitions, Pre- and post- session Stored Procedures, Other </w:t>
      </w:r>
      <w:proofErr w:type="spellStart"/>
      <w:r>
        <w:rPr>
          <w:rFonts w:ascii="Verdana" w:hAnsi="Verdana"/>
          <w:color w:val="555555"/>
          <w:sz w:val="20"/>
          <w:szCs w:val="20"/>
        </w:rPr>
        <w:t>Mapplets</w:t>
      </w:r>
      <w:proofErr w:type="spellEnd"/>
      <w:r>
        <w:rPr>
          <w:rFonts w:ascii="Verdana" w:hAnsi="Verdana"/>
          <w:color w:val="555555"/>
          <w:sz w:val="20"/>
          <w:szCs w:val="20"/>
        </w:rPr>
        <w:t>.</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Q69.</w:t>
      </w:r>
      <w:r>
        <w:rPr>
          <w:rStyle w:val="apple-converted-space"/>
          <w:rFonts w:ascii="Verdana" w:hAnsi="Verdana"/>
          <w:color w:val="555555"/>
          <w:sz w:val="20"/>
          <w:szCs w:val="20"/>
        </w:rPr>
        <w:t> </w:t>
      </w:r>
      <w:r>
        <w:rPr>
          <w:rFonts w:ascii="Verdana" w:hAnsi="Verdana"/>
          <w:color w:val="555555"/>
          <w:sz w:val="20"/>
          <w:szCs w:val="20"/>
        </w:rPr>
        <w:t>Can we copy a session to new folder or new repository?</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Ans.</w:t>
      </w:r>
      <w:r>
        <w:rPr>
          <w:rStyle w:val="apple-converted-space"/>
          <w:rFonts w:ascii="Verdana" w:hAnsi="Verdana"/>
          <w:color w:val="555555"/>
          <w:sz w:val="20"/>
          <w:szCs w:val="20"/>
        </w:rPr>
        <w:t> </w:t>
      </w:r>
      <w:r>
        <w:rPr>
          <w:rFonts w:ascii="Verdana" w:hAnsi="Verdana"/>
          <w:color w:val="555555"/>
          <w:sz w:val="20"/>
          <w:szCs w:val="20"/>
        </w:rPr>
        <w:t>Yes we can copy session to new folder or repository provided the corresponding Mapping is already in there.</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Q70.</w:t>
      </w:r>
      <w:r>
        <w:rPr>
          <w:rStyle w:val="apple-converted-space"/>
          <w:rFonts w:ascii="Verdana" w:hAnsi="Verdana"/>
          <w:color w:val="555555"/>
          <w:sz w:val="20"/>
          <w:szCs w:val="20"/>
        </w:rPr>
        <w:t> </w:t>
      </w:r>
      <w:r>
        <w:rPr>
          <w:rFonts w:ascii="Verdana" w:hAnsi="Verdana"/>
          <w:color w:val="555555"/>
          <w:sz w:val="20"/>
          <w:szCs w:val="20"/>
        </w:rPr>
        <w:t>What type of join does Lookup support?</w:t>
      </w:r>
    </w:p>
    <w:p w:rsidR="00AD539A" w:rsidRDefault="00AD539A" w:rsidP="00AD539A">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Ans.</w:t>
      </w:r>
      <w:r>
        <w:rPr>
          <w:rStyle w:val="apple-converted-space"/>
          <w:rFonts w:ascii="Verdana" w:hAnsi="Verdana"/>
          <w:color w:val="555555"/>
          <w:sz w:val="20"/>
          <w:szCs w:val="20"/>
        </w:rPr>
        <w:t> </w:t>
      </w:r>
      <w:r>
        <w:rPr>
          <w:rFonts w:ascii="Verdana" w:hAnsi="Verdana"/>
          <w:color w:val="555555"/>
          <w:sz w:val="20"/>
          <w:szCs w:val="20"/>
        </w:rPr>
        <w:t>Lookup is just similar like SQL LEFT OUTER JOIN.</w:t>
      </w:r>
    </w:p>
    <w:p w:rsidR="00C72E0A" w:rsidRDefault="00C72E0A" w:rsidP="00C72E0A">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hAnsi="Droid Sans"/>
          <w:color w:val="343434"/>
          <w:sz w:val="26"/>
          <w:szCs w:val="26"/>
        </w:rPr>
        <w:lastRenderedPageBreak/>
        <w:t>16. What does role playing dimension mean?</w:t>
      </w:r>
    </w:p>
    <w:p w:rsidR="00C72E0A" w:rsidRDefault="00C72E0A" w:rsidP="00C72E0A">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The dimensions that are utilized for playing diversified roles while remaining in the same database domain are called role playing dimensions.</w:t>
      </w:r>
    </w:p>
    <w:p w:rsidR="00C72E0A" w:rsidRDefault="00C72E0A" w:rsidP="00C72E0A">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hAnsi="Droid Sans"/>
          <w:color w:val="343434"/>
          <w:sz w:val="26"/>
          <w:szCs w:val="26"/>
        </w:rPr>
        <w:t>17. How can repository reports be accessed without SQL or other transformations?</w:t>
      </w:r>
    </w:p>
    <w:p w:rsidR="00C72E0A" w:rsidRDefault="00C72E0A" w:rsidP="00C72E0A">
      <w:pPr>
        <w:pStyle w:val="NormalWeb"/>
        <w:shd w:val="clear" w:color="auto" w:fill="FFFFFF"/>
        <w:spacing w:before="0" w:beforeAutospacing="0" w:after="225" w:afterAutospacing="0"/>
        <w:rPr>
          <w:rFonts w:ascii="Droid Sans" w:hAnsi="Droid Sans"/>
          <w:color w:val="343434"/>
          <w:sz w:val="26"/>
          <w:szCs w:val="26"/>
        </w:rPr>
      </w:pPr>
      <w:proofErr w:type="spellStart"/>
      <w:proofErr w:type="gramStart"/>
      <w:r>
        <w:rPr>
          <w:rFonts w:ascii="Droid Sans" w:hAnsi="Droid Sans"/>
          <w:color w:val="343434"/>
          <w:sz w:val="26"/>
          <w:szCs w:val="26"/>
        </w:rPr>
        <w:t>Ans:Repositoryreports</w:t>
      </w:r>
      <w:proofErr w:type="spellEnd"/>
      <w:proofErr w:type="gramEnd"/>
      <w:r>
        <w:rPr>
          <w:rFonts w:ascii="Droid Sans" w:hAnsi="Droid Sans"/>
          <w:color w:val="343434"/>
          <w:sz w:val="26"/>
          <w:szCs w:val="26"/>
        </w:rPr>
        <w:t xml:space="preserve"> are established by metadata reporter. There is no need of SQL or other transformation since it is a web app.</w:t>
      </w:r>
    </w:p>
    <w:p w:rsidR="00C72E0A" w:rsidRDefault="00C72E0A" w:rsidP="00C72E0A">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hAnsi="Droid Sans"/>
          <w:color w:val="343434"/>
          <w:sz w:val="26"/>
          <w:szCs w:val="26"/>
        </w:rPr>
        <w:t>18. What are the types of metadata that stores in repository?</w:t>
      </w:r>
    </w:p>
    <w:p w:rsidR="00C72E0A" w:rsidRDefault="00C72E0A" w:rsidP="00C72E0A">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 xml:space="preserve">The types of metadata </w:t>
      </w:r>
      <w:proofErr w:type="gramStart"/>
      <w:r>
        <w:rPr>
          <w:rFonts w:ascii="Droid Sans" w:hAnsi="Droid Sans"/>
          <w:color w:val="343434"/>
          <w:sz w:val="26"/>
          <w:szCs w:val="26"/>
        </w:rPr>
        <w:t>includes</w:t>
      </w:r>
      <w:proofErr w:type="gramEnd"/>
      <w:r>
        <w:rPr>
          <w:rFonts w:ascii="Droid Sans" w:hAnsi="Droid Sans"/>
          <w:color w:val="343434"/>
          <w:sz w:val="26"/>
          <w:szCs w:val="26"/>
        </w:rPr>
        <w:t xml:space="preserve"> Source definition, Target definition, Mappings, </w:t>
      </w:r>
      <w:proofErr w:type="spellStart"/>
      <w:r>
        <w:rPr>
          <w:rFonts w:ascii="Droid Sans" w:hAnsi="Droid Sans"/>
          <w:color w:val="343434"/>
          <w:sz w:val="26"/>
          <w:szCs w:val="26"/>
        </w:rPr>
        <w:t>Mapplet</w:t>
      </w:r>
      <w:proofErr w:type="spellEnd"/>
      <w:r>
        <w:rPr>
          <w:rFonts w:ascii="Droid Sans" w:hAnsi="Droid Sans"/>
          <w:color w:val="343434"/>
          <w:sz w:val="26"/>
          <w:szCs w:val="26"/>
        </w:rPr>
        <w:t>, Transformations.</w:t>
      </w:r>
    </w:p>
    <w:p w:rsidR="00C72E0A" w:rsidRDefault="00C72E0A" w:rsidP="00C72E0A">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hAnsi="Droid Sans"/>
          <w:color w:val="343434"/>
          <w:sz w:val="26"/>
          <w:szCs w:val="26"/>
        </w:rPr>
        <w:t>19. Explain the code page compatibility?</w:t>
      </w:r>
    </w:p>
    <w:p w:rsidR="00C72E0A" w:rsidRDefault="00C72E0A" w:rsidP="00C72E0A">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 xml:space="preserve">When data moves from one code page to another provided that both code pages have the same character sets then data loss cannot occur. All the characteristics of source page must be available in the target page. </w:t>
      </w:r>
      <w:proofErr w:type="gramStart"/>
      <w:r>
        <w:rPr>
          <w:rFonts w:ascii="Droid Sans" w:hAnsi="Droid Sans"/>
          <w:color w:val="343434"/>
          <w:sz w:val="26"/>
          <w:szCs w:val="26"/>
        </w:rPr>
        <w:t>Moreover</w:t>
      </w:r>
      <w:proofErr w:type="gramEnd"/>
      <w:r>
        <w:rPr>
          <w:rFonts w:ascii="Droid Sans" w:hAnsi="Droid Sans"/>
          <w:color w:val="343434"/>
          <w:sz w:val="26"/>
          <w:szCs w:val="26"/>
        </w:rPr>
        <w:t xml:space="preserve"> if all the characters of source page are not present in the target page then it would be a subset and data loss will definitely occur during transformation due the fact the two code pages are not compatible.</w:t>
      </w:r>
    </w:p>
    <w:p w:rsidR="00C72E0A" w:rsidRDefault="00C72E0A" w:rsidP="00C72E0A">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hAnsi="Droid Sans"/>
          <w:color w:val="343434"/>
          <w:sz w:val="26"/>
          <w:szCs w:val="26"/>
        </w:rPr>
        <w:t>20. How can you validate all mappings in the repository simultaneously?</w:t>
      </w:r>
    </w:p>
    <w:p w:rsidR="00C72E0A" w:rsidRDefault="00C72E0A" w:rsidP="00C72E0A">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All the mappings cannot be validated simultaneously because each time only one mapping can be validated.</w:t>
      </w:r>
    </w:p>
    <w:p w:rsidR="00C72E0A" w:rsidRDefault="00C72E0A" w:rsidP="00C72E0A">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hAnsi="Droid Sans"/>
          <w:color w:val="343434"/>
          <w:sz w:val="26"/>
          <w:szCs w:val="26"/>
        </w:rPr>
        <w:t>40.What is predefined event?</w:t>
      </w:r>
    </w:p>
    <w:p w:rsidR="00C72E0A" w:rsidRDefault="00C72E0A" w:rsidP="00C72E0A">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It is a file-watch event. It waits for a specific file to arrive at a specific location.</w:t>
      </w:r>
    </w:p>
    <w:p w:rsidR="00C72E0A" w:rsidRDefault="00C72E0A" w:rsidP="00C72E0A">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hAnsi="Droid Sans"/>
          <w:color w:val="343434"/>
          <w:sz w:val="26"/>
          <w:szCs w:val="26"/>
        </w:rPr>
        <w:t>41. How can you define user defied event?</w:t>
      </w:r>
    </w:p>
    <w:p w:rsidR="00C72E0A" w:rsidRDefault="00C72E0A" w:rsidP="00C72E0A">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User defined event can be described as a flow of tasks in the workflow. Events can be created and then raised as need arises.</w:t>
      </w:r>
    </w:p>
    <w:p w:rsidR="00AD539A" w:rsidRDefault="00AD539A"/>
    <w:sectPr w:rsidR="00AD5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6D94"/>
    <w:multiLevelType w:val="multilevel"/>
    <w:tmpl w:val="32F0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93571"/>
    <w:multiLevelType w:val="multilevel"/>
    <w:tmpl w:val="DB62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81E82"/>
    <w:multiLevelType w:val="multilevel"/>
    <w:tmpl w:val="5208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2859B6"/>
    <w:multiLevelType w:val="multilevel"/>
    <w:tmpl w:val="C116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62883"/>
    <w:multiLevelType w:val="multilevel"/>
    <w:tmpl w:val="B480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F14"/>
    <w:rsid w:val="00055C85"/>
    <w:rsid w:val="00146ADA"/>
    <w:rsid w:val="00152D13"/>
    <w:rsid w:val="0029108E"/>
    <w:rsid w:val="0048716E"/>
    <w:rsid w:val="00712F14"/>
    <w:rsid w:val="007D271C"/>
    <w:rsid w:val="00AA2DBA"/>
    <w:rsid w:val="00AB41EB"/>
    <w:rsid w:val="00AD539A"/>
    <w:rsid w:val="00C72E0A"/>
    <w:rsid w:val="00D964E4"/>
    <w:rsid w:val="00F20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3561"/>
  <w15:chartTrackingRefBased/>
  <w15:docId w15:val="{483966C9-301D-4D80-B343-C65CADF7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2F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12F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910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2F14"/>
    <w:rPr>
      <w:rFonts w:ascii="Times New Roman" w:eastAsia="Times New Roman" w:hAnsi="Times New Roman" w:cs="Times New Roman"/>
      <w:b/>
      <w:bCs/>
      <w:sz w:val="36"/>
      <w:szCs w:val="36"/>
    </w:rPr>
  </w:style>
  <w:style w:type="character" w:styleId="Strong">
    <w:name w:val="Strong"/>
    <w:basedOn w:val="DefaultParagraphFont"/>
    <w:uiPriority w:val="22"/>
    <w:qFormat/>
    <w:rsid w:val="00712F14"/>
    <w:rPr>
      <w:b/>
      <w:bCs/>
    </w:rPr>
  </w:style>
  <w:style w:type="paragraph" w:styleId="NormalWeb">
    <w:name w:val="Normal (Web)"/>
    <w:basedOn w:val="Normal"/>
    <w:uiPriority w:val="99"/>
    <w:semiHidden/>
    <w:unhideWhenUsed/>
    <w:rsid w:val="00712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2F14"/>
  </w:style>
  <w:style w:type="character" w:styleId="Hyperlink">
    <w:name w:val="Hyperlink"/>
    <w:basedOn w:val="DefaultParagraphFont"/>
    <w:uiPriority w:val="99"/>
    <w:semiHidden/>
    <w:unhideWhenUsed/>
    <w:rsid w:val="00712F14"/>
    <w:rPr>
      <w:color w:val="0000FF"/>
      <w:u w:val="single"/>
    </w:rPr>
  </w:style>
  <w:style w:type="character" w:customStyle="1" w:styleId="Heading3Char">
    <w:name w:val="Heading 3 Char"/>
    <w:basedOn w:val="DefaultParagraphFont"/>
    <w:link w:val="Heading3"/>
    <w:uiPriority w:val="9"/>
    <w:semiHidden/>
    <w:rsid w:val="00712F1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12F14"/>
    <w:rPr>
      <w:i/>
      <w:iCs/>
    </w:rPr>
  </w:style>
  <w:style w:type="character" w:customStyle="1" w:styleId="apple-style-span">
    <w:name w:val="apple-style-span"/>
    <w:basedOn w:val="DefaultParagraphFont"/>
    <w:rsid w:val="0029108E"/>
  </w:style>
  <w:style w:type="character" w:customStyle="1" w:styleId="Heading4Char">
    <w:name w:val="Heading 4 Char"/>
    <w:basedOn w:val="DefaultParagraphFont"/>
    <w:link w:val="Heading4"/>
    <w:uiPriority w:val="9"/>
    <w:semiHidden/>
    <w:rsid w:val="0029108E"/>
    <w:rPr>
      <w:rFonts w:asciiTheme="majorHAnsi" w:eastAsiaTheme="majorEastAsia" w:hAnsiTheme="majorHAnsi" w:cstheme="majorBidi"/>
      <w:i/>
      <w:iCs/>
      <w:color w:val="2E74B5" w:themeColor="accent1" w:themeShade="BF"/>
    </w:rPr>
  </w:style>
  <w:style w:type="paragraph" w:customStyle="1" w:styleId="alert">
    <w:name w:val="alert"/>
    <w:basedOn w:val="Normal"/>
    <w:rsid w:val="002910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08E"/>
    <w:rPr>
      <w:rFonts w:ascii="Courier New" w:eastAsia="Times New Roman" w:hAnsi="Courier New" w:cs="Courier New"/>
      <w:sz w:val="20"/>
      <w:szCs w:val="20"/>
    </w:rPr>
  </w:style>
  <w:style w:type="character" w:customStyle="1" w:styleId="kwd">
    <w:name w:val="kwd"/>
    <w:basedOn w:val="DefaultParagraphFont"/>
    <w:rsid w:val="00AA2DBA"/>
  </w:style>
  <w:style w:type="character" w:customStyle="1" w:styleId="pln">
    <w:name w:val="pln"/>
    <w:basedOn w:val="DefaultParagraphFont"/>
    <w:rsid w:val="00AA2DBA"/>
  </w:style>
  <w:style w:type="character" w:customStyle="1" w:styleId="pun">
    <w:name w:val="pun"/>
    <w:basedOn w:val="DefaultParagraphFont"/>
    <w:rsid w:val="00AA2DBA"/>
  </w:style>
  <w:style w:type="character" w:customStyle="1" w:styleId="str">
    <w:name w:val="str"/>
    <w:basedOn w:val="DefaultParagraphFont"/>
    <w:rsid w:val="00AA2DBA"/>
  </w:style>
  <w:style w:type="character" w:styleId="HTMLCode">
    <w:name w:val="HTML Code"/>
    <w:basedOn w:val="DefaultParagraphFont"/>
    <w:uiPriority w:val="99"/>
    <w:semiHidden/>
    <w:unhideWhenUsed/>
    <w:rsid w:val="00AA2D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1252">
      <w:bodyDiv w:val="1"/>
      <w:marLeft w:val="0"/>
      <w:marRight w:val="0"/>
      <w:marTop w:val="0"/>
      <w:marBottom w:val="0"/>
      <w:divBdr>
        <w:top w:val="none" w:sz="0" w:space="0" w:color="auto"/>
        <w:left w:val="none" w:sz="0" w:space="0" w:color="auto"/>
        <w:bottom w:val="none" w:sz="0" w:space="0" w:color="auto"/>
        <w:right w:val="none" w:sz="0" w:space="0" w:color="auto"/>
      </w:divBdr>
    </w:div>
    <w:div w:id="10305882">
      <w:bodyDiv w:val="1"/>
      <w:marLeft w:val="0"/>
      <w:marRight w:val="0"/>
      <w:marTop w:val="0"/>
      <w:marBottom w:val="0"/>
      <w:divBdr>
        <w:top w:val="none" w:sz="0" w:space="0" w:color="auto"/>
        <w:left w:val="none" w:sz="0" w:space="0" w:color="auto"/>
        <w:bottom w:val="none" w:sz="0" w:space="0" w:color="auto"/>
        <w:right w:val="none" w:sz="0" w:space="0" w:color="auto"/>
      </w:divBdr>
    </w:div>
    <w:div w:id="25252331">
      <w:bodyDiv w:val="1"/>
      <w:marLeft w:val="0"/>
      <w:marRight w:val="0"/>
      <w:marTop w:val="0"/>
      <w:marBottom w:val="0"/>
      <w:divBdr>
        <w:top w:val="none" w:sz="0" w:space="0" w:color="auto"/>
        <w:left w:val="none" w:sz="0" w:space="0" w:color="auto"/>
        <w:bottom w:val="none" w:sz="0" w:space="0" w:color="auto"/>
        <w:right w:val="none" w:sz="0" w:space="0" w:color="auto"/>
      </w:divBdr>
    </w:div>
    <w:div w:id="65224110">
      <w:bodyDiv w:val="1"/>
      <w:marLeft w:val="0"/>
      <w:marRight w:val="0"/>
      <w:marTop w:val="0"/>
      <w:marBottom w:val="0"/>
      <w:divBdr>
        <w:top w:val="none" w:sz="0" w:space="0" w:color="auto"/>
        <w:left w:val="none" w:sz="0" w:space="0" w:color="auto"/>
        <w:bottom w:val="none" w:sz="0" w:space="0" w:color="auto"/>
        <w:right w:val="none" w:sz="0" w:space="0" w:color="auto"/>
      </w:divBdr>
    </w:div>
    <w:div w:id="78062780">
      <w:bodyDiv w:val="1"/>
      <w:marLeft w:val="0"/>
      <w:marRight w:val="0"/>
      <w:marTop w:val="0"/>
      <w:marBottom w:val="0"/>
      <w:divBdr>
        <w:top w:val="none" w:sz="0" w:space="0" w:color="auto"/>
        <w:left w:val="none" w:sz="0" w:space="0" w:color="auto"/>
        <w:bottom w:val="none" w:sz="0" w:space="0" w:color="auto"/>
        <w:right w:val="none" w:sz="0" w:space="0" w:color="auto"/>
      </w:divBdr>
    </w:div>
    <w:div w:id="96485260">
      <w:bodyDiv w:val="1"/>
      <w:marLeft w:val="0"/>
      <w:marRight w:val="0"/>
      <w:marTop w:val="0"/>
      <w:marBottom w:val="0"/>
      <w:divBdr>
        <w:top w:val="none" w:sz="0" w:space="0" w:color="auto"/>
        <w:left w:val="none" w:sz="0" w:space="0" w:color="auto"/>
        <w:bottom w:val="none" w:sz="0" w:space="0" w:color="auto"/>
        <w:right w:val="none" w:sz="0" w:space="0" w:color="auto"/>
      </w:divBdr>
    </w:div>
    <w:div w:id="134839528">
      <w:bodyDiv w:val="1"/>
      <w:marLeft w:val="0"/>
      <w:marRight w:val="0"/>
      <w:marTop w:val="0"/>
      <w:marBottom w:val="0"/>
      <w:divBdr>
        <w:top w:val="none" w:sz="0" w:space="0" w:color="auto"/>
        <w:left w:val="none" w:sz="0" w:space="0" w:color="auto"/>
        <w:bottom w:val="none" w:sz="0" w:space="0" w:color="auto"/>
        <w:right w:val="none" w:sz="0" w:space="0" w:color="auto"/>
      </w:divBdr>
    </w:div>
    <w:div w:id="162207947">
      <w:bodyDiv w:val="1"/>
      <w:marLeft w:val="0"/>
      <w:marRight w:val="0"/>
      <w:marTop w:val="0"/>
      <w:marBottom w:val="0"/>
      <w:divBdr>
        <w:top w:val="none" w:sz="0" w:space="0" w:color="auto"/>
        <w:left w:val="none" w:sz="0" w:space="0" w:color="auto"/>
        <w:bottom w:val="none" w:sz="0" w:space="0" w:color="auto"/>
        <w:right w:val="none" w:sz="0" w:space="0" w:color="auto"/>
      </w:divBdr>
    </w:div>
    <w:div w:id="175311802">
      <w:bodyDiv w:val="1"/>
      <w:marLeft w:val="0"/>
      <w:marRight w:val="0"/>
      <w:marTop w:val="0"/>
      <w:marBottom w:val="0"/>
      <w:divBdr>
        <w:top w:val="none" w:sz="0" w:space="0" w:color="auto"/>
        <w:left w:val="none" w:sz="0" w:space="0" w:color="auto"/>
        <w:bottom w:val="none" w:sz="0" w:space="0" w:color="auto"/>
        <w:right w:val="none" w:sz="0" w:space="0" w:color="auto"/>
      </w:divBdr>
    </w:div>
    <w:div w:id="186140989">
      <w:bodyDiv w:val="1"/>
      <w:marLeft w:val="0"/>
      <w:marRight w:val="0"/>
      <w:marTop w:val="0"/>
      <w:marBottom w:val="0"/>
      <w:divBdr>
        <w:top w:val="none" w:sz="0" w:space="0" w:color="auto"/>
        <w:left w:val="none" w:sz="0" w:space="0" w:color="auto"/>
        <w:bottom w:val="none" w:sz="0" w:space="0" w:color="auto"/>
        <w:right w:val="none" w:sz="0" w:space="0" w:color="auto"/>
      </w:divBdr>
    </w:div>
    <w:div w:id="243993353">
      <w:bodyDiv w:val="1"/>
      <w:marLeft w:val="0"/>
      <w:marRight w:val="0"/>
      <w:marTop w:val="0"/>
      <w:marBottom w:val="0"/>
      <w:divBdr>
        <w:top w:val="none" w:sz="0" w:space="0" w:color="auto"/>
        <w:left w:val="none" w:sz="0" w:space="0" w:color="auto"/>
        <w:bottom w:val="none" w:sz="0" w:space="0" w:color="auto"/>
        <w:right w:val="none" w:sz="0" w:space="0" w:color="auto"/>
      </w:divBdr>
    </w:div>
    <w:div w:id="329334711">
      <w:bodyDiv w:val="1"/>
      <w:marLeft w:val="0"/>
      <w:marRight w:val="0"/>
      <w:marTop w:val="0"/>
      <w:marBottom w:val="0"/>
      <w:divBdr>
        <w:top w:val="none" w:sz="0" w:space="0" w:color="auto"/>
        <w:left w:val="none" w:sz="0" w:space="0" w:color="auto"/>
        <w:bottom w:val="none" w:sz="0" w:space="0" w:color="auto"/>
        <w:right w:val="none" w:sz="0" w:space="0" w:color="auto"/>
      </w:divBdr>
    </w:div>
    <w:div w:id="332298598">
      <w:bodyDiv w:val="1"/>
      <w:marLeft w:val="0"/>
      <w:marRight w:val="0"/>
      <w:marTop w:val="0"/>
      <w:marBottom w:val="0"/>
      <w:divBdr>
        <w:top w:val="none" w:sz="0" w:space="0" w:color="auto"/>
        <w:left w:val="none" w:sz="0" w:space="0" w:color="auto"/>
        <w:bottom w:val="none" w:sz="0" w:space="0" w:color="auto"/>
        <w:right w:val="none" w:sz="0" w:space="0" w:color="auto"/>
      </w:divBdr>
    </w:div>
    <w:div w:id="469132556">
      <w:bodyDiv w:val="1"/>
      <w:marLeft w:val="0"/>
      <w:marRight w:val="0"/>
      <w:marTop w:val="0"/>
      <w:marBottom w:val="0"/>
      <w:divBdr>
        <w:top w:val="none" w:sz="0" w:space="0" w:color="auto"/>
        <w:left w:val="none" w:sz="0" w:space="0" w:color="auto"/>
        <w:bottom w:val="none" w:sz="0" w:space="0" w:color="auto"/>
        <w:right w:val="none" w:sz="0" w:space="0" w:color="auto"/>
      </w:divBdr>
    </w:div>
    <w:div w:id="625820468">
      <w:bodyDiv w:val="1"/>
      <w:marLeft w:val="0"/>
      <w:marRight w:val="0"/>
      <w:marTop w:val="0"/>
      <w:marBottom w:val="0"/>
      <w:divBdr>
        <w:top w:val="none" w:sz="0" w:space="0" w:color="auto"/>
        <w:left w:val="none" w:sz="0" w:space="0" w:color="auto"/>
        <w:bottom w:val="none" w:sz="0" w:space="0" w:color="auto"/>
        <w:right w:val="none" w:sz="0" w:space="0" w:color="auto"/>
      </w:divBdr>
    </w:div>
    <w:div w:id="738791910">
      <w:bodyDiv w:val="1"/>
      <w:marLeft w:val="0"/>
      <w:marRight w:val="0"/>
      <w:marTop w:val="0"/>
      <w:marBottom w:val="0"/>
      <w:divBdr>
        <w:top w:val="none" w:sz="0" w:space="0" w:color="auto"/>
        <w:left w:val="none" w:sz="0" w:space="0" w:color="auto"/>
        <w:bottom w:val="none" w:sz="0" w:space="0" w:color="auto"/>
        <w:right w:val="none" w:sz="0" w:space="0" w:color="auto"/>
      </w:divBdr>
    </w:div>
    <w:div w:id="743794004">
      <w:bodyDiv w:val="1"/>
      <w:marLeft w:val="0"/>
      <w:marRight w:val="0"/>
      <w:marTop w:val="0"/>
      <w:marBottom w:val="0"/>
      <w:divBdr>
        <w:top w:val="none" w:sz="0" w:space="0" w:color="auto"/>
        <w:left w:val="none" w:sz="0" w:space="0" w:color="auto"/>
        <w:bottom w:val="none" w:sz="0" w:space="0" w:color="auto"/>
        <w:right w:val="none" w:sz="0" w:space="0" w:color="auto"/>
      </w:divBdr>
    </w:div>
    <w:div w:id="751777946">
      <w:bodyDiv w:val="1"/>
      <w:marLeft w:val="0"/>
      <w:marRight w:val="0"/>
      <w:marTop w:val="0"/>
      <w:marBottom w:val="0"/>
      <w:divBdr>
        <w:top w:val="none" w:sz="0" w:space="0" w:color="auto"/>
        <w:left w:val="none" w:sz="0" w:space="0" w:color="auto"/>
        <w:bottom w:val="none" w:sz="0" w:space="0" w:color="auto"/>
        <w:right w:val="none" w:sz="0" w:space="0" w:color="auto"/>
      </w:divBdr>
    </w:div>
    <w:div w:id="794373000">
      <w:bodyDiv w:val="1"/>
      <w:marLeft w:val="0"/>
      <w:marRight w:val="0"/>
      <w:marTop w:val="0"/>
      <w:marBottom w:val="0"/>
      <w:divBdr>
        <w:top w:val="none" w:sz="0" w:space="0" w:color="auto"/>
        <w:left w:val="none" w:sz="0" w:space="0" w:color="auto"/>
        <w:bottom w:val="none" w:sz="0" w:space="0" w:color="auto"/>
        <w:right w:val="none" w:sz="0" w:space="0" w:color="auto"/>
      </w:divBdr>
    </w:div>
    <w:div w:id="811363665">
      <w:bodyDiv w:val="1"/>
      <w:marLeft w:val="0"/>
      <w:marRight w:val="0"/>
      <w:marTop w:val="0"/>
      <w:marBottom w:val="0"/>
      <w:divBdr>
        <w:top w:val="none" w:sz="0" w:space="0" w:color="auto"/>
        <w:left w:val="none" w:sz="0" w:space="0" w:color="auto"/>
        <w:bottom w:val="none" w:sz="0" w:space="0" w:color="auto"/>
        <w:right w:val="none" w:sz="0" w:space="0" w:color="auto"/>
      </w:divBdr>
    </w:div>
    <w:div w:id="883445193">
      <w:bodyDiv w:val="1"/>
      <w:marLeft w:val="0"/>
      <w:marRight w:val="0"/>
      <w:marTop w:val="0"/>
      <w:marBottom w:val="0"/>
      <w:divBdr>
        <w:top w:val="none" w:sz="0" w:space="0" w:color="auto"/>
        <w:left w:val="none" w:sz="0" w:space="0" w:color="auto"/>
        <w:bottom w:val="none" w:sz="0" w:space="0" w:color="auto"/>
        <w:right w:val="none" w:sz="0" w:space="0" w:color="auto"/>
      </w:divBdr>
    </w:div>
    <w:div w:id="891499796">
      <w:bodyDiv w:val="1"/>
      <w:marLeft w:val="0"/>
      <w:marRight w:val="0"/>
      <w:marTop w:val="0"/>
      <w:marBottom w:val="0"/>
      <w:divBdr>
        <w:top w:val="none" w:sz="0" w:space="0" w:color="auto"/>
        <w:left w:val="none" w:sz="0" w:space="0" w:color="auto"/>
        <w:bottom w:val="none" w:sz="0" w:space="0" w:color="auto"/>
        <w:right w:val="none" w:sz="0" w:space="0" w:color="auto"/>
      </w:divBdr>
    </w:div>
    <w:div w:id="955408882">
      <w:bodyDiv w:val="1"/>
      <w:marLeft w:val="0"/>
      <w:marRight w:val="0"/>
      <w:marTop w:val="0"/>
      <w:marBottom w:val="0"/>
      <w:divBdr>
        <w:top w:val="none" w:sz="0" w:space="0" w:color="auto"/>
        <w:left w:val="none" w:sz="0" w:space="0" w:color="auto"/>
        <w:bottom w:val="none" w:sz="0" w:space="0" w:color="auto"/>
        <w:right w:val="none" w:sz="0" w:space="0" w:color="auto"/>
      </w:divBdr>
    </w:div>
    <w:div w:id="1004553101">
      <w:bodyDiv w:val="1"/>
      <w:marLeft w:val="0"/>
      <w:marRight w:val="0"/>
      <w:marTop w:val="0"/>
      <w:marBottom w:val="0"/>
      <w:divBdr>
        <w:top w:val="none" w:sz="0" w:space="0" w:color="auto"/>
        <w:left w:val="none" w:sz="0" w:space="0" w:color="auto"/>
        <w:bottom w:val="none" w:sz="0" w:space="0" w:color="auto"/>
        <w:right w:val="none" w:sz="0" w:space="0" w:color="auto"/>
      </w:divBdr>
    </w:div>
    <w:div w:id="1028720401">
      <w:bodyDiv w:val="1"/>
      <w:marLeft w:val="0"/>
      <w:marRight w:val="0"/>
      <w:marTop w:val="0"/>
      <w:marBottom w:val="0"/>
      <w:divBdr>
        <w:top w:val="none" w:sz="0" w:space="0" w:color="auto"/>
        <w:left w:val="none" w:sz="0" w:space="0" w:color="auto"/>
        <w:bottom w:val="none" w:sz="0" w:space="0" w:color="auto"/>
        <w:right w:val="none" w:sz="0" w:space="0" w:color="auto"/>
      </w:divBdr>
    </w:div>
    <w:div w:id="1057128255">
      <w:bodyDiv w:val="1"/>
      <w:marLeft w:val="0"/>
      <w:marRight w:val="0"/>
      <w:marTop w:val="0"/>
      <w:marBottom w:val="0"/>
      <w:divBdr>
        <w:top w:val="none" w:sz="0" w:space="0" w:color="auto"/>
        <w:left w:val="none" w:sz="0" w:space="0" w:color="auto"/>
        <w:bottom w:val="none" w:sz="0" w:space="0" w:color="auto"/>
        <w:right w:val="none" w:sz="0" w:space="0" w:color="auto"/>
      </w:divBdr>
    </w:div>
    <w:div w:id="1080448261">
      <w:bodyDiv w:val="1"/>
      <w:marLeft w:val="0"/>
      <w:marRight w:val="0"/>
      <w:marTop w:val="0"/>
      <w:marBottom w:val="0"/>
      <w:divBdr>
        <w:top w:val="none" w:sz="0" w:space="0" w:color="auto"/>
        <w:left w:val="none" w:sz="0" w:space="0" w:color="auto"/>
        <w:bottom w:val="none" w:sz="0" w:space="0" w:color="auto"/>
        <w:right w:val="none" w:sz="0" w:space="0" w:color="auto"/>
      </w:divBdr>
    </w:div>
    <w:div w:id="1117331856">
      <w:bodyDiv w:val="1"/>
      <w:marLeft w:val="0"/>
      <w:marRight w:val="0"/>
      <w:marTop w:val="0"/>
      <w:marBottom w:val="0"/>
      <w:divBdr>
        <w:top w:val="none" w:sz="0" w:space="0" w:color="auto"/>
        <w:left w:val="none" w:sz="0" w:space="0" w:color="auto"/>
        <w:bottom w:val="none" w:sz="0" w:space="0" w:color="auto"/>
        <w:right w:val="none" w:sz="0" w:space="0" w:color="auto"/>
      </w:divBdr>
    </w:div>
    <w:div w:id="1168517057">
      <w:bodyDiv w:val="1"/>
      <w:marLeft w:val="0"/>
      <w:marRight w:val="0"/>
      <w:marTop w:val="0"/>
      <w:marBottom w:val="0"/>
      <w:divBdr>
        <w:top w:val="none" w:sz="0" w:space="0" w:color="auto"/>
        <w:left w:val="none" w:sz="0" w:space="0" w:color="auto"/>
        <w:bottom w:val="none" w:sz="0" w:space="0" w:color="auto"/>
        <w:right w:val="none" w:sz="0" w:space="0" w:color="auto"/>
      </w:divBdr>
    </w:div>
    <w:div w:id="1187015639">
      <w:bodyDiv w:val="1"/>
      <w:marLeft w:val="0"/>
      <w:marRight w:val="0"/>
      <w:marTop w:val="0"/>
      <w:marBottom w:val="0"/>
      <w:divBdr>
        <w:top w:val="none" w:sz="0" w:space="0" w:color="auto"/>
        <w:left w:val="none" w:sz="0" w:space="0" w:color="auto"/>
        <w:bottom w:val="none" w:sz="0" w:space="0" w:color="auto"/>
        <w:right w:val="none" w:sz="0" w:space="0" w:color="auto"/>
      </w:divBdr>
    </w:div>
    <w:div w:id="1195575130">
      <w:bodyDiv w:val="1"/>
      <w:marLeft w:val="0"/>
      <w:marRight w:val="0"/>
      <w:marTop w:val="0"/>
      <w:marBottom w:val="0"/>
      <w:divBdr>
        <w:top w:val="none" w:sz="0" w:space="0" w:color="auto"/>
        <w:left w:val="none" w:sz="0" w:space="0" w:color="auto"/>
        <w:bottom w:val="none" w:sz="0" w:space="0" w:color="auto"/>
        <w:right w:val="none" w:sz="0" w:space="0" w:color="auto"/>
      </w:divBdr>
    </w:div>
    <w:div w:id="1298485160">
      <w:bodyDiv w:val="1"/>
      <w:marLeft w:val="0"/>
      <w:marRight w:val="0"/>
      <w:marTop w:val="0"/>
      <w:marBottom w:val="0"/>
      <w:divBdr>
        <w:top w:val="none" w:sz="0" w:space="0" w:color="auto"/>
        <w:left w:val="none" w:sz="0" w:space="0" w:color="auto"/>
        <w:bottom w:val="none" w:sz="0" w:space="0" w:color="auto"/>
        <w:right w:val="none" w:sz="0" w:space="0" w:color="auto"/>
      </w:divBdr>
    </w:div>
    <w:div w:id="1305157896">
      <w:bodyDiv w:val="1"/>
      <w:marLeft w:val="0"/>
      <w:marRight w:val="0"/>
      <w:marTop w:val="0"/>
      <w:marBottom w:val="0"/>
      <w:divBdr>
        <w:top w:val="none" w:sz="0" w:space="0" w:color="auto"/>
        <w:left w:val="none" w:sz="0" w:space="0" w:color="auto"/>
        <w:bottom w:val="none" w:sz="0" w:space="0" w:color="auto"/>
        <w:right w:val="none" w:sz="0" w:space="0" w:color="auto"/>
      </w:divBdr>
    </w:div>
    <w:div w:id="1412390391">
      <w:bodyDiv w:val="1"/>
      <w:marLeft w:val="0"/>
      <w:marRight w:val="0"/>
      <w:marTop w:val="0"/>
      <w:marBottom w:val="0"/>
      <w:divBdr>
        <w:top w:val="none" w:sz="0" w:space="0" w:color="auto"/>
        <w:left w:val="none" w:sz="0" w:space="0" w:color="auto"/>
        <w:bottom w:val="none" w:sz="0" w:space="0" w:color="auto"/>
        <w:right w:val="none" w:sz="0" w:space="0" w:color="auto"/>
      </w:divBdr>
    </w:div>
    <w:div w:id="1412892281">
      <w:bodyDiv w:val="1"/>
      <w:marLeft w:val="0"/>
      <w:marRight w:val="0"/>
      <w:marTop w:val="0"/>
      <w:marBottom w:val="0"/>
      <w:divBdr>
        <w:top w:val="none" w:sz="0" w:space="0" w:color="auto"/>
        <w:left w:val="none" w:sz="0" w:space="0" w:color="auto"/>
        <w:bottom w:val="none" w:sz="0" w:space="0" w:color="auto"/>
        <w:right w:val="none" w:sz="0" w:space="0" w:color="auto"/>
      </w:divBdr>
    </w:div>
    <w:div w:id="1480807726">
      <w:bodyDiv w:val="1"/>
      <w:marLeft w:val="0"/>
      <w:marRight w:val="0"/>
      <w:marTop w:val="0"/>
      <w:marBottom w:val="0"/>
      <w:divBdr>
        <w:top w:val="none" w:sz="0" w:space="0" w:color="auto"/>
        <w:left w:val="none" w:sz="0" w:space="0" w:color="auto"/>
        <w:bottom w:val="none" w:sz="0" w:space="0" w:color="auto"/>
        <w:right w:val="none" w:sz="0" w:space="0" w:color="auto"/>
      </w:divBdr>
    </w:div>
    <w:div w:id="1507400791">
      <w:bodyDiv w:val="1"/>
      <w:marLeft w:val="0"/>
      <w:marRight w:val="0"/>
      <w:marTop w:val="0"/>
      <w:marBottom w:val="0"/>
      <w:divBdr>
        <w:top w:val="none" w:sz="0" w:space="0" w:color="auto"/>
        <w:left w:val="none" w:sz="0" w:space="0" w:color="auto"/>
        <w:bottom w:val="none" w:sz="0" w:space="0" w:color="auto"/>
        <w:right w:val="none" w:sz="0" w:space="0" w:color="auto"/>
      </w:divBdr>
    </w:div>
    <w:div w:id="1517689170">
      <w:bodyDiv w:val="1"/>
      <w:marLeft w:val="0"/>
      <w:marRight w:val="0"/>
      <w:marTop w:val="0"/>
      <w:marBottom w:val="0"/>
      <w:divBdr>
        <w:top w:val="none" w:sz="0" w:space="0" w:color="auto"/>
        <w:left w:val="none" w:sz="0" w:space="0" w:color="auto"/>
        <w:bottom w:val="none" w:sz="0" w:space="0" w:color="auto"/>
        <w:right w:val="none" w:sz="0" w:space="0" w:color="auto"/>
      </w:divBdr>
    </w:div>
    <w:div w:id="1540777700">
      <w:bodyDiv w:val="1"/>
      <w:marLeft w:val="0"/>
      <w:marRight w:val="0"/>
      <w:marTop w:val="0"/>
      <w:marBottom w:val="0"/>
      <w:divBdr>
        <w:top w:val="none" w:sz="0" w:space="0" w:color="auto"/>
        <w:left w:val="none" w:sz="0" w:space="0" w:color="auto"/>
        <w:bottom w:val="none" w:sz="0" w:space="0" w:color="auto"/>
        <w:right w:val="none" w:sz="0" w:space="0" w:color="auto"/>
      </w:divBdr>
    </w:div>
    <w:div w:id="1550602952">
      <w:bodyDiv w:val="1"/>
      <w:marLeft w:val="0"/>
      <w:marRight w:val="0"/>
      <w:marTop w:val="0"/>
      <w:marBottom w:val="0"/>
      <w:divBdr>
        <w:top w:val="none" w:sz="0" w:space="0" w:color="auto"/>
        <w:left w:val="none" w:sz="0" w:space="0" w:color="auto"/>
        <w:bottom w:val="none" w:sz="0" w:space="0" w:color="auto"/>
        <w:right w:val="none" w:sz="0" w:space="0" w:color="auto"/>
      </w:divBdr>
    </w:div>
    <w:div w:id="1686245303">
      <w:bodyDiv w:val="1"/>
      <w:marLeft w:val="0"/>
      <w:marRight w:val="0"/>
      <w:marTop w:val="0"/>
      <w:marBottom w:val="0"/>
      <w:divBdr>
        <w:top w:val="none" w:sz="0" w:space="0" w:color="auto"/>
        <w:left w:val="none" w:sz="0" w:space="0" w:color="auto"/>
        <w:bottom w:val="none" w:sz="0" w:space="0" w:color="auto"/>
        <w:right w:val="none" w:sz="0" w:space="0" w:color="auto"/>
      </w:divBdr>
    </w:div>
    <w:div w:id="1694768044">
      <w:bodyDiv w:val="1"/>
      <w:marLeft w:val="0"/>
      <w:marRight w:val="0"/>
      <w:marTop w:val="0"/>
      <w:marBottom w:val="0"/>
      <w:divBdr>
        <w:top w:val="none" w:sz="0" w:space="0" w:color="auto"/>
        <w:left w:val="none" w:sz="0" w:space="0" w:color="auto"/>
        <w:bottom w:val="none" w:sz="0" w:space="0" w:color="auto"/>
        <w:right w:val="none" w:sz="0" w:space="0" w:color="auto"/>
      </w:divBdr>
    </w:div>
    <w:div w:id="1727875559">
      <w:bodyDiv w:val="1"/>
      <w:marLeft w:val="0"/>
      <w:marRight w:val="0"/>
      <w:marTop w:val="0"/>
      <w:marBottom w:val="0"/>
      <w:divBdr>
        <w:top w:val="none" w:sz="0" w:space="0" w:color="auto"/>
        <w:left w:val="none" w:sz="0" w:space="0" w:color="auto"/>
        <w:bottom w:val="none" w:sz="0" w:space="0" w:color="auto"/>
        <w:right w:val="none" w:sz="0" w:space="0" w:color="auto"/>
      </w:divBdr>
      <w:divsChild>
        <w:div w:id="1836065297">
          <w:blockQuote w:val="1"/>
          <w:marLeft w:val="0"/>
          <w:marRight w:val="0"/>
          <w:marTop w:val="0"/>
          <w:marBottom w:val="150"/>
          <w:divBdr>
            <w:top w:val="none" w:sz="0" w:space="8" w:color="auto"/>
            <w:left w:val="single" w:sz="6" w:space="8" w:color="F8E49D"/>
            <w:bottom w:val="none" w:sz="0" w:space="8" w:color="auto"/>
            <w:right w:val="none" w:sz="0" w:space="8" w:color="auto"/>
          </w:divBdr>
        </w:div>
      </w:divsChild>
    </w:div>
    <w:div w:id="1756972120">
      <w:bodyDiv w:val="1"/>
      <w:marLeft w:val="0"/>
      <w:marRight w:val="0"/>
      <w:marTop w:val="0"/>
      <w:marBottom w:val="0"/>
      <w:divBdr>
        <w:top w:val="none" w:sz="0" w:space="0" w:color="auto"/>
        <w:left w:val="none" w:sz="0" w:space="0" w:color="auto"/>
        <w:bottom w:val="none" w:sz="0" w:space="0" w:color="auto"/>
        <w:right w:val="none" w:sz="0" w:space="0" w:color="auto"/>
      </w:divBdr>
    </w:div>
    <w:div w:id="1851945467">
      <w:bodyDiv w:val="1"/>
      <w:marLeft w:val="0"/>
      <w:marRight w:val="0"/>
      <w:marTop w:val="0"/>
      <w:marBottom w:val="0"/>
      <w:divBdr>
        <w:top w:val="none" w:sz="0" w:space="0" w:color="auto"/>
        <w:left w:val="none" w:sz="0" w:space="0" w:color="auto"/>
        <w:bottom w:val="none" w:sz="0" w:space="0" w:color="auto"/>
        <w:right w:val="none" w:sz="0" w:space="0" w:color="auto"/>
      </w:divBdr>
    </w:div>
    <w:div w:id="1974287669">
      <w:bodyDiv w:val="1"/>
      <w:marLeft w:val="0"/>
      <w:marRight w:val="0"/>
      <w:marTop w:val="0"/>
      <w:marBottom w:val="0"/>
      <w:divBdr>
        <w:top w:val="none" w:sz="0" w:space="0" w:color="auto"/>
        <w:left w:val="none" w:sz="0" w:space="0" w:color="auto"/>
        <w:bottom w:val="none" w:sz="0" w:space="0" w:color="auto"/>
        <w:right w:val="none" w:sz="0" w:space="0" w:color="auto"/>
      </w:divBdr>
    </w:div>
    <w:div w:id="2005738303">
      <w:bodyDiv w:val="1"/>
      <w:marLeft w:val="0"/>
      <w:marRight w:val="0"/>
      <w:marTop w:val="0"/>
      <w:marBottom w:val="0"/>
      <w:divBdr>
        <w:top w:val="none" w:sz="0" w:space="0" w:color="auto"/>
        <w:left w:val="none" w:sz="0" w:space="0" w:color="auto"/>
        <w:bottom w:val="none" w:sz="0" w:space="0" w:color="auto"/>
        <w:right w:val="none" w:sz="0" w:space="0" w:color="auto"/>
      </w:divBdr>
    </w:div>
    <w:div w:id="2022930920">
      <w:bodyDiv w:val="1"/>
      <w:marLeft w:val="0"/>
      <w:marRight w:val="0"/>
      <w:marTop w:val="0"/>
      <w:marBottom w:val="0"/>
      <w:divBdr>
        <w:top w:val="none" w:sz="0" w:space="0" w:color="auto"/>
        <w:left w:val="none" w:sz="0" w:space="0" w:color="auto"/>
        <w:bottom w:val="none" w:sz="0" w:space="0" w:color="auto"/>
        <w:right w:val="none" w:sz="0" w:space="0" w:color="auto"/>
      </w:divBdr>
    </w:div>
    <w:div w:id="2029677823">
      <w:bodyDiv w:val="1"/>
      <w:marLeft w:val="0"/>
      <w:marRight w:val="0"/>
      <w:marTop w:val="0"/>
      <w:marBottom w:val="0"/>
      <w:divBdr>
        <w:top w:val="none" w:sz="0" w:space="0" w:color="auto"/>
        <w:left w:val="none" w:sz="0" w:space="0" w:color="auto"/>
        <w:bottom w:val="none" w:sz="0" w:space="0" w:color="auto"/>
        <w:right w:val="none" w:sz="0" w:space="0" w:color="auto"/>
      </w:divBdr>
    </w:div>
    <w:div w:id="211735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wbi.org/etl/informatica/147-using-informatica-normalizer-transformation" TargetMode="External"/><Relationship Id="rId3" Type="http://schemas.openxmlformats.org/officeDocument/2006/relationships/styles" Target="styles.xml"/><Relationship Id="rId7" Type="http://schemas.openxmlformats.org/officeDocument/2006/relationships/hyperlink" Target="http://www.edureka.co/informatica?utm_source=blog&amp;utm_medium=image&amp;utm_campaign=top-informatica-interview-questions-you-must-prepare-for-in-2016-14jan16"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502E6-4105-4078-BC4A-7869E0E39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9758</TotalTime>
  <Pages>25</Pages>
  <Words>5343</Words>
  <Characters>30459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NIIT Technologies Ltd</Company>
  <LinksUpToDate>false</LinksUpToDate>
  <CharactersWithSpaces>35731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Bahuguna</dc:creator>
  <cp:keywords/>
  <dc:description/>
  <cp:lastModifiedBy>Naveen Bahuguna</cp:lastModifiedBy>
  <cp:revision>6</cp:revision>
  <dcterms:created xsi:type="dcterms:W3CDTF">2016-12-09T18:59:00Z</dcterms:created>
  <dcterms:modified xsi:type="dcterms:W3CDTF">2016-12-16T13:46:00Z</dcterms:modified>
</cp:coreProperties>
</file>