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8A1DF" w14:textId="77777777" w:rsidR="00D5679B" w:rsidRPr="00D15EFF" w:rsidRDefault="00000000" w:rsidP="00D15EFF">
      <w:pPr>
        <w:spacing w:before="200" w:after="240"/>
        <w:jc w:val="center"/>
      </w:pPr>
      <w:r w:rsidRPr="00D15EFF">
        <w:rPr>
          <w:b/>
          <w:bCs/>
          <w:color w:val="000000"/>
          <w:sz w:val="32"/>
          <w:szCs w:val="32"/>
        </w:rPr>
        <w:t>SIMATS ENGINEERING</w:t>
      </w:r>
    </w:p>
    <w:p w14:paraId="26B6B437" w14:textId="77777777" w:rsidR="00D5679B" w:rsidRPr="00D15EFF" w:rsidRDefault="00000000" w:rsidP="00D15EFF">
      <w:pPr>
        <w:spacing w:after="300"/>
        <w:jc w:val="center"/>
      </w:pPr>
      <w:r w:rsidRPr="00D15EFF">
        <w:rPr>
          <w:b/>
          <w:bCs/>
          <w:color w:val="000000"/>
          <w:sz w:val="26"/>
          <w:szCs w:val="26"/>
        </w:rPr>
        <w:t>Assignment</w:t>
      </w:r>
    </w:p>
    <w:p w14:paraId="4A2C7167" w14:textId="77777777" w:rsidR="00D5679B" w:rsidRPr="00D15EFF" w:rsidRDefault="00000000" w:rsidP="00D15EFF">
      <w:pPr>
        <w:spacing w:after="100"/>
        <w:jc w:val="both"/>
      </w:pPr>
      <w:r w:rsidRPr="00D15EFF">
        <w:rPr>
          <w:b/>
          <w:bCs/>
          <w:color w:val="000000"/>
        </w:rPr>
        <w:t>COURSE NAME: OBJECT ORIENTED ANALYSIS AND DESIGN</w:t>
      </w:r>
    </w:p>
    <w:p w14:paraId="26076AF0" w14:textId="3F424278" w:rsidR="00D5679B" w:rsidRPr="00D15EFF" w:rsidRDefault="00000000" w:rsidP="00D15EFF">
      <w:pPr>
        <w:spacing w:after="300"/>
        <w:jc w:val="both"/>
      </w:pPr>
      <w:r w:rsidRPr="00D15EFF">
        <w:rPr>
          <w:b/>
          <w:bCs/>
          <w:color w:val="000000"/>
        </w:rPr>
        <w:t>COURSE CODE:  CSA11</w:t>
      </w:r>
      <w:r w:rsidR="00D15EFF" w:rsidRPr="00D15EFF">
        <w:rPr>
          <w:b/>
          <w:bCs/>
          <w:color w:val="000000"/>
        </w:rPr>
        <w:t>10</w:t>
      </w:r>
    </w:p>
    <w:p w14:paraId="059E4FF5" w14:textId="77777777" w:rsidR="00D5679B" w:rsidRPr="00D15EFF" w:rsidRDefault="00D5679B" w:rsidP="00D15EFF">
      <w:pPr>
        <w:pBdr>
          <w:bottom w:val="single" w:sz="10" w:space="0" w:color="000000"/>
        </w:pBdr>
        <w:spacing w:after="260"/>
        <w:jc w:val="both"/>
      </w:pPr>
    </w:p>
    <w:p w14:paraId="256E2A85" w14:textId="77777777" w:rsidR="00D5679B" w:rsidRPr="00D15EFF" w:rsidRDefault="00000000" w:rsidP="00D15EFF">
      <w:pPr>
        <w:spacing w:after="220"/>
        <w:jc w:val="both"/>
      </w:pPr>
      <w:r w:rsidRPr="00D15EFF">
        <w:rPr>
          <w:b/>
          <w:bCs/>
          <w:color w:val="000000"/>
        </w:rPr>
        <w:t>COURSE OUTCOME COVERED</w:t>
      </w:r>
    </w:p>
    <w:p w14:paraId="0E61F2DB" w14:textId="77777777" w:rsidR="00D5679B" w:rsidRPr="00D15EFF" w:rsidRDefault="00000000" w:rsidP="00D15EFF">
      <w:pPr>
        <w:spacing w:after="220"/>
        <w:jc w:val="both"/>
      </w:pPr>
      <w:r w:rsidRPr="00D15EFF">
        <w:rPr>
          <w:b/>
          <w:bCs/>
          <w:i/>
          <w:iCs/>
          <w:color w:val="000000"/>
        </w:rPr>
        <w:t>CO1: Analyse the fundamentals of Object-Oriented Systems Development, including object basics, Object-Oriented Systems Development Life Cycle, Object-Oriented Methodologies, Model-Driven Development (MDD), and Agile practices.</w:t>
      </w:r>
    </w:p>
    <w:p w14:paraId="5EAE7A6C" w14:textId="77777777" w:rsidR="00D5679B" w:rsidRPr="00D15EFF" w:rsidRDefault="00000000" w:rsidP="00D15EFF">
      <w:pPr>
        <w:spacing w:after="220"/>
        <w:jc w:val="both"/>
      </w:pPr>
      <w:r w:rsidRPr="00D15EFF">
        <w:rPr>
          <w:b/>
          <w:bCs/>
          <w:i/>
          <w:iCs/>
          <w:color w:val="000000"/>
        </w:rPr>
        <w:t>CO2: Apply UML techniques including Use Case, Class, Interaction, State Transition, Activity, Package, Component, and Deployment Diagrams to model a software system.</w:t>
      </w:r>
    </w:p>
    <w:p w14:paraId="669B6A48" w14:textId="77777777" w:rsidR="00D5679B" w:rsidRPr="00D15EFF" w:rsidRDefault="00000000" w:rsidP="00D15EFF">
      <w:pPr>
        <w:spacing w:after="320"/>
        <w:jc w:val="both"/>
      </w:pPr>
      <w:r w:rsidRPr="00D15EFF">
        <w:rPr>
          <w:b/>
          <w:bCs/>
          <w:i/>
          <w:iCs/>
          <w:color w:val="000000"/>
        </w:rPr>
        <w:t>CO3: Analyse objects, classes, attributes, methods, and relationships through Use Case Modelling, Object Analysis, Classification, and identification of object relationships.</w:t>
      </w:r>
    </w:p>
    <w:p w14:paraId="73493F51" w14:textId="77777777" w:rsidR="00D5679B" w:rsidRPr="00D15EFF" w:rsidRDefault="00000000" w:rsidP="00D15EFF">
      <w:pPr>
        <w:spacing w:after="260"/>
        <w:jc w:val="both"/>
      </w:pPr>
      <w:r w:rsidRPr="00D15EFF">
        <w:rPr>
          <w:i/>
          <w:iCs/>
          <w:color w:val="000000"/>
        </w:rPr>
        <w:t>Assignment  Weightage: 100%</w:t>
      </w:r>
    </w:p>
    <w:p w14:paraId="5C0F0D98" w14:textId="77777777" w:rsidR="00D5679B" w:rsidRPr="00D15EFF" w:rsidRDefault="00D5679B" w:rsidP="00D15EFF">
      <w:pPr>
        <w:pBdr>
          <w:bottom w:val="single" w:sz="10" w:space="0" w:color="000000"/>
        </w:pBdr>
        <w:spacing w:after="260"/>
        <w:jc w:val="both"/>
      </w:pPr>
    </w:p>
    <w:p w14:paraId="48897422" w14:textId="77777777" w:rsidR="00D5679B" w:rsidRPr="00D15EFF" w:rsidRDefault="00000000" w:rsidP="00D15EFF">
      <w:pPr>
        <w:tabs>
          <w:tab w:val="right" w:pos="9350"/>
        </w:tabs>
        <w:spacing w:after="300"/>
        <w:jc w:val="both"/>
      </w:pPr>
      <w:r w:rsidRPr="00D15EFF">
        <w:rPr>
          <w:b/>
          <w:bCs/>
          <w:color w:val="000000"/>
        </w:rPr>
        <w:t>QUESTIONS: 1</w:t>
      </w:r>
      <w:r w:rsidRPr="00D15EFF">
        <w:rPr>
          <w:b/>
          <w:bCs/>
          <w:color w:val="000000"/>
        </w:rPr>
        <w:tab/>
        <w:t>Total Marks:100</w:t>
      </w:r>
    </w:p>
    <w:p w14:paraId="5C39161D" w14:textId="77777777" w:rsidR="00D5679B" w:rsidRPr="00D15EFF" w:rsidRDefault="00000000" w:rsidP="00D15EFF">
      <w:pPr>
        <w:spacing w:after="120"/>
        <w:jc w:val="both"/>
      </w:pPr>
      <w:r w:rsidRPr="00D15EFF">
        <w:rPr>
          <w:color w:val="000000"/>
        </w:rPr>
        <w:t>Annexure A</w:t>
      </w:r>
    </w:p>
    <w:p w14:paraId="1512479B" w14:textId="77777777" w:rsidR="00D5679B" w:rsidRPr="00D15EFF" w:rsidRDefault="00000000" w:rsidP="00D15EFF">
      <w:pPr>
        <w:spacing w:after="260"/>
        <w:jc w:val="both"/>
      </w:pPr>
      <w:r w:rsidRPr="00D15EFF">
        <w:rPr>
          <w:b/>
          <w:bCs/>
          <w:color w:val="000000"/>
        </w:rPr>
        <w:t>Assignment</w:t>
      </w:r>
    </w:p>
    <w:p w14:paraId="7951BC74" w14:textId="77777777" w:rsidR="00D5679B" w:rsidRPr="00D15EFF" w:rsidRDefault="00D5679B" w:rsidP="00D15EFF">
      <w:pPr>
        <w:pBdr>
          <w:bottom w:val="single" w:sz="10" w:space="0" w:color="000000"/>
        </w:pBdr>
        <w:spacing w:after="260"/>
        <w:jc w:val="both"/>
      </w:pPr>
    </w:p>
    <w:p w14:paraId="4FB7A25B" w14:textId="77777777" w:rsidR="00D5679B" w:rsidRPr="00D15EFF" w:rsidRDefault="00000000" w:rsidP="00D15EFF">
      <w:pPr>
        <w:spacing w:after="260"/>
        <w:jc w:val="both"/>
      </w:pPr>
      <w:r w:rsidRPr="00D15EFF">
        <w:rPr>
          <w:b/>
          <w:bCs/>
          <w:i/>
          <w:iCs/>
          <w:color w:val="000000"/>
        </w:rPr>
        <w:t>Code of Conduct:</w:t>
      </w:r>
    </w:p>
    <w:p w14:paraId="52DC4C68" w14:textId="006C8CD3" w:rsidR="00D5679B" w:rsidRPr="00D15EFF" w:rsidRDefault="00000000" w:rsidP="00D15EFF">
      <w:pPr>
        <w:spacing w:after="220"/>
        <w:jc w:val="both"/>
      </w:pPr>
      <w:r w:rsidRPr="00D15EFF">
        <w:rPr>
          <w:i/>
          <w:iCs/>
          <w:color w:val="000000"/>
        </w:rPr>
        <w:t xml:space="preserve">I </w:t>
      </w:r>
      <w:r w:rsidR="00D15EFF" w:rsidRPr="00D15EFF">
        <w:rPr>
          <w:i/>
          <w:iCs/>
          <w:color w:val="000000"/>
          <w:u w:val="single"/>
        </w:rPr>
        <w:t>V. V. Naveen Kumar (192321018</w:t>
      </w:r>
      <w:r w:rsidR="00D15EFF" w:rsidRPr="00D15EFF">
        <w:rPr>
          <w:i/>
          <w:iCs/>
          <w:color w:val="000000"/>
        </w:rPr>
        <w:t>)</w:t>
      </w:r>
      <w:r w:rsidRPr="00D15EFF">
        <w:rPr>
          <w:i/>
          <w:iCs/>
          <w:color w:val="000000"/>
        </w:rPr>
        <w:t xml:space="preserve"> (Name / Reg No) certify that this submission is my original work and that I have adhered to the guidelines specified for this assessment.</w:t>
      </w:r>
    </w:p>
    <w:p w14:paraId="686C1954" w14:textId="77777777" w:rsidR="00D5679B" w:rsidRPr="00D15EFF" w:rsidRDefault="00000000" w:rsidP="00D15EFF">
      <w:pPr>
        <w:spacing w:after="500"/>
        <w:jc w:val="both"/>
      </w:pPr>
      <w:r w:rsidRPr="00D15EFF">
        <w:rPr>
          <w:i/>
          <w:iCs/>
          <w:color w:val="000000"/>
        </w:rPr>
        <w:t>I understand that any violation of academic integrity rules will result in disciplinary action.</w:t>
      </w:r>
    </w:p>
    <w:p w14:paraId="1614ACC5" w14:textId="77777777" w:rsidR="00D5679B" w:rsidRPr="00D15EFF" w:rsidRDefault="00000000" w:rsidP="00D15EFF">
      <w:pPr>
        <w:spacing w:after="100"/>
        <w:jc w:val="both"/>
      </w:pPr>
      <w:r w:rsidRPr="00D15EFF">
        <w:rPr>
          <w:b/>
          <w:bCs/>
          <w:i/>
          <w:iCs/>
          <w:color w:val="000000"/>
        </w:rPr>
        <w:t>Signature of the student:</w:t>
      </w:r>
    </w:p>
    <w:p w14:paraId="3234C1B5" w14:textId="0DC33C84" w:rsidR="00D5679B" w:rsidRPr="00D15EFF" w:rsidRDefault="00D15EFF" w:rsidP="00D15EFF">
      <w:pPr>
        <w:jc w:val="both"/>
      </w:pPr>
      <w:proofErr w:type="spellStart"/>
      <w:r w:rsidRPr="00D15EFF">
        <w:t>vvnaveenkumar</w:t>
      </w:r>
      <w:proofErr w:type="spellEnd"/>
      <w:r w:rsidR="00000000" w:rsidRPr="00D15EFF">
        <w:br w:type="page"/>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7050"/>
      </w:tblGrid>
      <w:tr w:rsidR="00D5679B" w:rsidRPr="00D15EFF" w14:paraId="6141B709" w14:textId="77777777">
        <w:tc>
          <w:tcPr>
            <w:tcW w:w="2300" w:type="dxa"/>
            <w:shd w:val="clear" w:color="auto" w:fill="F2F2F2"/>
            <w:tcMar>
              <w:top w:w="80" w:type="dxa"/>
              <w:left w:w="100" w:type="dxa"/>
              <w:bottom w:w="80" w:type="dxa"/>
              <w:right w:w="100" w:type="dxa"/>
            </w:tcMar>
            <w:vAlign w:val="center"/>
          </w:tcPr>
          <w:p w14:paraId="2CF802D0" w14:textId="77777777" w:rsidR="00D5679B" w:rsidRPr="00D15EFF" w:rsidRDefault="00000000" w:rsidP="00D15EFF">
            <w:pPr>
              <w:spacing w:after="60"/>
              <w:jc w:val="both"/>
            </w:pPr>
            <w:r w:rsidRPr="00D15EFF">
              <w:rPr>
                <w:b/>
                <w:bCs/>
                <w:color w:val="000000"/>
                <w:sz w:val="18"/>
                <w:szCs w:val="18"/>
              </w:rPr>
              <w:lastRenderedPageBreak/>
              <w:t>Course Code &amp;</w:t>
            </w:r>
          </w:p>
          <w:p w14:paraId="4190B908" w14:textId="77777777" w:rsidR="00D5679B" w:rsidRPr="00D15EFF" w:rsidRDefault="00000000" w:rsidP="00D15EFF">
            <w:pPr>
              <w:spacing w:after="60"/>
              <w:jc w:val="both"/>
            </w:pPr>
            <w:r w:rsidRPr="00D15EFF">
              <w:rPr>
                <w:b/>
                <w:bCs/>
                <w:color w:val="000000"/>
                <w:sz w:val="18"/>
                <w:szCs w:val="18"/>
              </w:rPr>
              <w:t>Name</w:t>
            </w:r>
          </w:p>
        </w:tc>
        <w:tc>
          <w:tcPr>
            <w:tcW w:w="7050" w:type="dxa"/>
            <w:tcMar>
              <w:top w:w="80" w:type="dxa"/>
              <w:left w:w="100" w:type="dxa"/>
              <w:bottom w:w="80" w:type="dxa"/>
              <w:right w:w="100" w:type="dxa"/>
            </w:tcMar>
            <w:vAlign w:val="center"/>
          </w:tcPr>
          <w:p w14:paraId="68174F15" w14:textId="77777777" w:rsidR="00D5679B" w:rsidRPr="00D15EFF" w:rsidRDefault="00000000" w:rsidP="00D15EFF">
            <w:pPr>
              <w:spacing w:after="60"/>
              <w:jc w:val="both"/>
            </w:pPr>
            <w:r w:rsidRPr="00D15EFF">
              <w:rPr>
                <w:color w:val="000000"/>
                <w:sz w:val="18"/>
                <w:szCs w:val="18"/>
              </w:rPr>
              <w:t>CSA11 – Object Oriented Analysis and Design</w:t>
            </w:r>
          </w:p>
        </w:tc>
      </w:tr>
      <w:tr w:rsidR="00D5679B" w:rsidRPr="00D15EFF" w14:paraId="55189C40" w14:textId="77777777">
        <w:tc>
          <w:tcPr>
            <w:tcW w:w="2300" w:type="dxa"/>
            <w:shd w:val="clear" w:color="auto" w:fill="F2F2F2"/>
            <w:tcMar>
              <w:top w:w="80" w:type="dxa"/>
              <w:left w:w="100" w:type="dxa"/>
              <w:bottom w:w="80" w:type="dxa"/>
              <w:right w:w="100" w:type="dxa"/>
            </w:tcMar>
            <w:vAlign w:val="center"/>
          </w:tcPr>
          <w:p w14:paraId="3117CF61" w14:textId="77777777" w:rsidR="00D5679B" w:rsidRPr="00D15EFF" w:rsidRDefault="00000000" w:rsidP="00D15EFF">
            <w:pPr>
              <w:spacing w:after="60"/>
              <w:jc w:val="both"/>
            </w:pPr>
            <w:r w:rsidRPr="00D15EFF">
              <w:rPr>
                <w:b/>
                <w:bCs/>
                <w:color w:val="000000"/>
                <w:sz w:val="18"/>
                <w:szCs w:val="18"/>
              </w:rPr>
              <w:t>Assignment</w:t>
            </w:r>
          </w:p>
          <w:p w14:paraId="797B806B" w14:textId="77777777" w:rsidR="00D5679B" w:rsidRPr="00D15EFF" w:rsidRDefault="00000000" w:rsidP="00D15EFF">
            <w:pPr>
              <w:spacing w:after="60"/>
              <w:jc w:val="both"/>
            </w:pPr>
            <w:r w:rsidRPr="00D15EFF">
              <w:rPr>
                <w:b/>
                <w:bCs/>
                <w:color w:val="000000"/>
                <w:sz w:val="18"/>
                <w:szCs w:val="18"/>
              </w:rPr>
              <w:t>Title</w:t>
            </w:r>
          </w:p>
        </w:tc>
        <w:tc>
          <w:tcPr>
            <w:tcW w:w="7050" w:type="dxa"/>
            <w:tcMar>
              <w:top w:w="80" w:type="dxa"/>
              <w:left w:w="100" w:type="dxa"/>
              <w:bottom w:w="80" w:type="dxa"/>
              <w:right w:w="100" w:type="dxa"/>
            </w:tcMar>
            <w:vAlign w:val="center"/>
          </w:tcPr>
          <w:p w14:paraId="11FA9451" w14:textId="77777777" w:rsidR="00D5679B" w:rsidRPr="00D15EFF" w:rsidRDefault="00000000" w:rsidP="00D15EFF">
            <w:pPr>
              <w:spacing w:after="60"/>
              <w:jc w:val="both"/>
            </w:pPr>
            <w:r w:rsidRPr="00D15EFF">
              <w:rPr>
                <w:color w:val="000000"/>
                <w:sz w:val="18"/>
                <w:szCs w:val="18"/>
              </w:rPr>
              <w:t>Object-Oriented Analysis and UML-Based Design of an AI-Enabled Smart Healthcare Appointment and Patient Support System (AI-SHAPS)</w:t>
            </w:r>
          </w:p>
        </w:tc>
      </w:tr>
      <w:tr w:rsidR="00D5679B" w:rsidRPr="00D15EFF" w14:paraId="2AA9A799" w14:textId="77777777">
        <w:tc>
          <w:tcPr>
            <w:tcW w:w="2300" w:type="dxa"/>
            <w:shd w:val="clear" w:color="auto" w:fill="F2F2F2"/>
            <w:tcMar>
              <w:top w:w="80" w:type="dxa"/>
              <w:left w:w="100" w:type="dxa"/>
              <w:bottom w:w="80" w:type="dxa"/>
              <w:right w:w="100" w:type="dxa"/>
            </w:tcMar>
            <w:vAlign w:val="center"/>
          </w:tcPr>
          <w:p w14:paraId="2C2F1F43" w14:textId="77777777" w:rsidR="00D5679B" w:rsidRPr="00D15EFF" w:rsidRDefault="00000000" w:rsidP="00D15EFF">
            <w:pPr>
              <w:spacing w:after="60"/>
              <w:jc w:val="both"/>
            </w:pPr>
            <w:r w:rsidRPr="00D15EFF">
              <w:rPr>
                <w:b/>
                <w:bCs/>
                <w:color w:val="000000"/>
                <w:sz w:val="18"/>
                <w:szCs w:val="18"/>
              </w:rPr>
              <w:t>Course</w:t>
            </w:r>
          </w:p>
          <w:p w14:paraId="26CF2947" w14:textId="77777777" w:rsidR="00D5679B" w:rsidRPr="00D15EFF" w:rsidRDefault="00000000" w:rsidP="00D15EFF">
            <w:pPr>
              <w:spacing w:after="60"/>
              <w:jc w:val="both"/>
            </w:pPr>
            <w:r w:rsidRPr="00D15EFF">
              <w:rPr>
                <w:b/>
                <w:bCs/>
                <w:color w:val="000000"/>
                <w:sz w:val="18"/>
                <w:szCs w:val="18"/>
              </w:rPr>
              <w:t>Outcome(s) –</w:t>
            </w:r>
          </w:p>
          <w:p w14:paraId="746F5DC2" w14:textId="77777777" w:rsidR="00D5679B" w:rsidRPr="00D15EFF" w:rsidRDefault="00000000" w:rsidP="00D15EFF">
            <w:pPr>
              <w:spacing w:after="60"/>
              <w:jc w:val="both"/>
            </w:pPr>
            <w:r w:rsidRPr="00D15EFF">
              <w:rPr>
                <w:b/>
                <w:bCs/>
                <w:color w:val="000000"/>
                <w:sz w:val="18"/>
                <w:szCs w:val="18"/>
              </w:rPr>
              <w:t>CO</w:t>
            </w:r>
          </w:p>
        </w:tc>
        <w:tc>
          <w:tcPr>
            <w:tcW w:w="7050" w:type="dxa"/>
            <w:tcMar>
              <w:top w:w="80" w:type="dxa"/>
              <w:left w:w="100" w:type="dxa"/>
              <w:bottom w:w="80" w:type="dxa"/>
              <w:right w:w="100" w:type="dxa"/>
            </w:tcMar>
            <w:vAlign w:val="center"/>
          </w:tcPr>
          <w:p w14:paraId="6F6CDAED" w14:textId="77777777" w:rsidR="00D5679B" w:rsidRPr="00D15EFF" w:rsidRDefault="00000000" w:rsidP="00D15EFF">
            <w:pPr>
              <w:spacing w:after="60"/>
              <w:jc w:val="both"/>
            </w:pPr>
            <w:r w:rsidRPr="00D15EFF">
              <w:rPr>
                <w:color w:val="000000"/>
                <w:sz w:val="18"/>
                <w:szCs w:val="18"/>
              </w:rPr>
              <w:t>CO1: Analyse the fundamentals of Object-Oriented Systems Development, including object basics, Object-Oriented Systems Development Life Cycle, Object-Oriented Methodologies, Model-Driven Development (MDD), and Agile practices.</w:t>
            </w:r>
          </w:p>
          <w:p w14:paraId="3E17B540" w14:textId="77777777" w:rsidR="00D5679B" w:rsidRPr="00D15EFF" w:rsidRDefault="00D5679B" w:rsidP="00D15EFF">
            <w:pPr>
              <w:spacing w:after="60"/>
              <w:jc w:val="both"/>
            </w:pPr>
          </w:p>
          <w:p w14:paraId="2E913B88" w14:textId="77777777" w:rsidR="00D5679B" w:rsidRPr="00D15EFF" w:rsidRDefault="00000000" w:rsidP="00D15EFF">
            <w:pPr>
              <w:spacing w:after="60"/>
              <w:jc w:val="both"/>
            </w:pPr>
            <w:r w:rsidRPr="00D15EFF">
              <w:rPr>
                <w:color w:val="000000"/>
                <w:sz w:val="18"/>
                <w:szCs w:val="18"/>
              </w:rPr>
              <w:t>CO2: Apply UML techniques including Use Case, Class, Interaction, State Transition, Activity, Package, Component, and Deployment Diagrams to model a software system.</w:t>
            </w:r>
          </w:p>
          <w:p w14:paraId="14A59DBC" w14:textId="77777777" w:rsidR="00D5679B" w:rsidRPr="00D15EFF" w:rsidRDefault="00D5679B" w:rsidP="00D15EFF">
            <w:pPr>
              <w:spacing w:after="60"/>
              <w:jc w:val="both"/>
            </w:pPr>
          </w:p>
          <w:p w14:paraId="30A0FA28" w14:textId="77777777" w:rsidR="00D5679B" w:rsidRPr="00D15EFF" w:rsidRDefault="00000000" w:rsidP="00D15EFF">
            <w:pPr>
              <w:spacing w:after="60"/>
              <w:jc w:val="both"/>
            </w:pPr>
            <w:r w:rsidRPr="00D15EFF">
              <w:rPr>
                <w:color w:val="000000"/>
                <w:sz w:val="18"/>
                <w:szCs w:val="18"/>
              </w:rPr>
              <w:t>CO3: Analyse objects, classes, attributes, methods, and relationships through Use Case Modelling, Object Analysis, Classification, and identification of object relationships.</w:t>
            </w:r>
          </w:p>
        </w:tc>
      </w:tr>
      <w:tr w:rsidR="00D5679B" w:rsidRPr="00D15EFF" w14:paraId="26857E9B" w14:textId="77777777">
        <w:tc>
          <w:tcPr>
            <w:tcW w:w="2300" w:type="dxa"/>
            <w:shd w:val="clear" w:color="auto" w:fill="F2F2F2"/>
            <w:tcMar>
              <w:top w:w="80" w:type="dxa"/>
              <w:left w:w="100" w:type="dxa"/>
              <w:bottom w:w="80" w:type="dxa"/>
              <w:right w:w="100" w:type="dxa"/>
            </w:tcMar>
            <w:vAlign w:val="center"/>
          </w:tcPr>
          <w:p w14:paraId="498F74F8" w14:textId="77777777" w:rsidR="00D5679B" w:rsidRPr="00D15EFF" w:rsidRDefault="00000000" w:rsidP="00D15EFF">
            <w:pPr>
              <w:spacing w:after="60"/>
              <w:jc w:val="both"/>
            </w:pPr>
            <w:r w:rsidRPr="00D15EFF">
              <w:rPr>
                <w:b/>
                <w:bCs/>
                <w:color w:val="000000"/>
                <w:sz w:val="18"/>
                <w:szCs w:val="18"/>
              </w:rPr>
              <w:t>Bloom’s</w:t>
            </w:r>
          </w:p>
          <w:p w14:paraId="1F872683" w14:textId="77777777" w:rsidR="00D5679B" w:rsidRPr="00D15EFF" w:rsidRDefault="00000000" w:rsidP="00D15EFF">
            <w:pPr>
              <w:spacing w:after="60"/>
              <w:jc w:val="both"/>
            </w:pPr>
            <w:r w:rsidRPr="00D15EFF">
              <w:rPr>
                <w:b/>
                <w:bCs/>
                <w:color w:val="000000"/>
                <w:sz w:val="18"/>
                <w:szCs w:val="18"/>
              </w:rPr>
              <w:t>Taxonomy Level</w:t>
            </w:r>
          </w:p>
        </w:tc>
        <w:tc>
          <w:tcPr>
            <w:tcW w:w="7050" w:type="dxa"/>
            <w:tcMar>
              <w:top w:w="80" w:type="dxa"/>
              <w:left w:w="100" w:type="dxa"/>
              <w:bottom w:w="80" w:type="dxa"/>
              <w:right w:w="100" w:type="dxa"/>
            </w:tcMar>
            <w:vAlign w:val="center"/>
          </w:tcPr>
          <w:p w14:paraId="1EDD2FF5" w14:textId="77777777" w:rsidR="00D5679B" w:rsidRPr="00D15EFF" w:rsidRDefault="00000000" w:rsidP="00D15EFF">
            <w:pPr>
              <w:spacing w:after="60"/>
              <w:jc w:val="both"/>
            </w:pPr>
            <w:r w:rsidRPr="00D15EFF">
              <w:rPr>
                <w:color w:val="000000"/>
                <w:sz w:val="18"/>
                <w:szCs w:val="18"/>
              </w:rPr>
              <w:t>BL3 – Apply, BL4 – Analyse, BL5 – Evaluate, BL6 – Create</w:t>
            </w:r>
          </w:p>
        </w:tc>
      </w:tr>
      <w:tr w:rsidR="00D5679B" w:rsidRPr="00D15EFF" w14:paraId="4FEE7B93" w14:textId="77777777">
        <w:tc>
          <w:tcPr>
            <w:tcW w:w="2300" w:type="dxa"/>
            <w:shd w:val="clear" w:color="auto" w:fill="F2F2F2"/>
            <w:tcMar>
              <w:top w:w="80" w:type="dxa"/>
              <w:left w:w="100" w:type="dxa"/>
              <w:bottom w:w="80" w:type="dxa"/>
              <w:right w:w="100" w:type="dxa"/>
            </w:tcMar>
            <w:vAlign w:val="center"/>
          </w:tcPr>
          <w:p w14:paraId="6A56C76A" w14:textId="77777777" w:rsidR="00D5679B" w:rsidRPr="00D15EFF" w:rsidRDefault="00000000" w:rsidP="00D15EFF">
            <w:pPr>
              <w:spacing w:after="60"/>
              <w:jc w:val="both"/>
            </w:pPr>
            <w:r w:rsidRPr="00D15EFF">
              <w:rPr>
                <w:b/>
                <w:bCs/>
                <w:color w:val="000000"/>
                <w:sz w:val="18"/>
                <w:szCs w:val="18"/>
              </w:rPr>
              <w:t>SDG Mapping</w:t>
            </w:r>
          </w:p>
          <w:p w14:paraId="1E2D15CF" w14:textId="77777777" w:rsidR="00D5679B" w:rsidRPr="00D15EFF" w:rsidRDefault="00000000" w:rsidP="00D15EFF">
            <w:pPr>
              <w:spacing w:after="60"/>
              <w:jc w:val="both"/>
            </w:pPr>
            <w:r w:rsidRPr="00D15EFF">
              <w:rPr>
                <w:b/>
                <w:bCs/>
                <w:color w:val="000000"/>
                <w:sz w:val="18"/>
                <w:szCs w:val="18"/>
              </w:rPr>
              <w:t>(SDG 1–17)</w:t>
            </w:r>
          </w:p>
        </w:tc>
        <w:tc>
          <w:tcPr>
            <w:tcW w:w="7050" w:type="dxa"/>
            <w:tcMar>
              <w:top w:w="80" w:type="dxa"/>
              <w:left w:w="100" w:type="dxa"/>
              <w:bottom w:w="80" w:type="dxa"/>
              <w:right w:w="100" w:type="dxa"/>
            </w:tcMar>
            <w:vAlign w:val="center"/>
          </w:tcPr>
          <w:p w14:paraId="42AA7A0B" w14:textId="77777777" w:rsidR="00D5679B" w:rsidRPr="00D15EFF" w:rsidRDefault="00000000" w:rsidP="00D15EFF">
            <w:pPr>
              <w:spacing w:after="60"/>
              <w:jc w:val="both"/>
            </w:pPr>
            <w:r w:rsidRPr="00D15EFF">
              <w:rPr>
                <w:color w:val="000000"/>
                <w:sz w:val="18"/>
                <w:szCs w:val="18"/>
              </w:rPr>
              <w:t>SDG 4 – Quality Education</w:t>
            </w:r>
          </w:p>
          <w:p w14:paraId="2118DBA7" w14:textId="77777777" w:rsidR="00D5679B" w:rsidRPr="00D15EFF" w:rsidRDefault="00000000" w:rsidP="00D15EFF">
            <w:pPr>
              <w:spacing w:after="60"/>
              <w:jc w:val="both"/>
            </w:pPr>
            <w:r w:rsidRPr="00D15EFF">
              <w:rPr>
                <w:color w:val="000000"/>
                <w:sz w:val="18"/>
                <w:szCs w:val="18"/>
              </w:rPr>
              <w:t>SDG 9 – Industry, Innovation and Infrastructure</w:t>
            </w:r>
          </w:p>
          <w:p w14:paraId="51AF5F79" w14:textId="77777777" w:rsidR="00D5679B" w:rsidRPr="00D15EFF" w:rsidRDefault="00000000" w:rsidP="00D15EFF">
            <w:pPr>
              <w:spacing w:after="60"/>
              <w:jc w:val="both"/>
            </w:pPr>
            <w:r w:rsidRPr="00D15EFF">
              <w:rPr>
                <w:color w:val="000000"/>
                <w:sz w:val="18"/>
                <w:szCs w:val="18"/>
              </w:rPr>
              <w:t>SDG 11 – Sustainable Cities and Communities</w:t>
            </w:r>
          </w:p>
        </w:tc>
      </w:tr>
    </w:tbl>
    <w:p w14:paraId="0B078F59" w14:textId="77777777" w:rsidR="00D5679B" w:rsidRPr="00D15EFF" w:rsidRDefault="00D5679B" w:rsidP="00D15EFF">
      <w:pPr>
        <w:spacing w:after="120"/>
        <w:jc w:val="both"/>
      </w:pPr>
    </w:p>
    <w:p w14:paraId="3C12EDBF" w14:textId="77777777" w:rsidR="00D5679B" w:rsidRPr="00D15EFF" w:rsidRDefault="00000000" w:rsidP="00D15EFF">
      <w:pPr>
        <w:spacing w:after="140"/>
        <w:jc w:val="both"/>
      </w:pPr>
      <w:r w:rsidRPr="00D15EFF">
        <w:rPr>
          <w:b/>
          <w:bCs/>
          <w:color w:val="000000"/>
        </w:rPr>
        <w:t>Problem Statement</w:t>
      </w:r>
    </w:p>
    <w:p w14:paraId="3D379CDE" w14:textId="77777777" w:rsidR="00D5679B" w:rsidRPr="00D15EFF" w:rsidRDefault="00000000" w:rsidP="00D15EFF">
      <w:pPr>
        <w:spacing w:after="220"/>
        <w:jc w:val="both"/>
      </w:pPr>
      <w:r w:rsidRPr="00D15EFF">
        <w:rPr>
          <w:color w:val="000000"/>
        </w:rPr>
        <w:t>Analyse and develop an Object-Oriented Analysis and Design model for an AI-Enabled Smart Healthcare Appointment and Patient Support System (AI-SHAPS). The system shall integrate patients, doctors, reception staff, administrators, laboratory personnel, and pharmacy staff through a centralized intelligent platform. Patients shall register, manage profiles, search doctors, book/reschedule/cancel appointments, receive reminders, view prescriptions and laboratory reports, and submit service requests. Doctors shall manage availability, appointments, clinical notes, prescriptions, and follow-up requests. The system shall provide intelligent doctor/slot recommendations based on specialty, availability, patient preferences, and historical appointment patterns. Laboratory and pharmacy modules shall update report and prescription status. Working from this scenario, students shall identify actors, objects, classes, attributes, methods, and relationships and develop Use Case, Class, Sequence, Activity, State Transition, Package, Component, and Deployment Diagrams. Students shall evaluate object responsibilities and apply appropriate design principles and patterns to achieve modularity, maintainability, reusability, security, and scalability.</w:t>
      </w:r>
    </w:p>
    <w:p w14:paraId="1989BA61" w14:textId="77777777" w:rsidR="00D5679B" w:rsidRPr="00D15EFF" w:rsidRDefault="00000000" w:rsidP="00D15EFF">
      <w:pPr>
        <w:spacing w:after="140"/>
        <w:jc w:val="both"/>
      </w:pPr>
      <w:r w:rsidRPr="00D15EFF">
        <w:rPr>
          <w:b/>
          <w:bCs/>
          <w:color w:val="000000"/>
        </w:rPr>
        <w:t>Constraints</w:t>
      </w:r>
    </w:p>
    <w:p w14:paraId="53BFEAE3" w14:textId="77777777" w:rsidR="00D5679B" w:rsidRPr="00D15EFF" w:rsidRDefault="00000000" w:rsidP="00D15EFF">
      <w:pPr>
        <w:spacing w:after="160"/>
        <w:jc w:val="both"/>
      </w:pPr>
      <w:r w:rsidRPr="00D15EFF">
        <w:rPr>
          <w:color w:val="000000"/>
        </w:rPr>
        <w:t>The system shall clearly define the system boundary, actors, objects, classes, attributes, operations, and relationships. UML diagrams shall be consistent with one another, and the operations identified in the Class Diagram shall support the interactions represented in the Sequence and Activity Diagrams.</w:t>
      </w:r>
    </w:p>
    <w:p w14:paraId="04A2E388" w14:textId="77777777" w:rsidR="00D5679B" w:rsidRPr="00D15EFF" w:rsidRDefault="00000000" w:rsidP="00D15EFF">
      <w:pPr>
        <w:spacing w:after="160"/>
        <w:jc w:val="both"/>
      </w:pPr>
      <w:r w:rsidRPr="00D15EFF">
        <w:rPr>
          <w:color w:val="000000"/>
        </w:rPr>
        <w:t>The design shall demonstrate appropriate use of encapsulation, abstraction, inheritance, polymorphism, cohesion, coupling, and responsibility assignment. Suitable design patterns shall be selected and justified based on the identified design problems.</w:t>
      </w:r>
    </w:p>
    <w:p w14:paraId="77FF7C72" w14:textId="77777777" w:rsidR="00D5679B" w:rsidRPr="00D15EFF" w:rsidRDefault="00000000" w:rsidP="00D15EFF">
      <w:pPr>
        <w:spacing w:after="220"/>
        <w:jc w:val="both"/>
      </w:pPr>
      <w:r w:rsidRPr="00D15EFF">
        <w:rPr>
          <w:color w:val="000000"/>
        </w:rPr>
        <w:t>The final model shall document assumptions and constraints and ensure that all UML models are complete, consistent, unambiguous, traceable, and feasible.</w:t>
      </w:r>
    </w:p>
    <w:p w14:paraId="1F56096B" w14:textId="77777777" w:rsidR="00D5679B" w:rsidRPr="00D15EFF" w:rsidRDefault="00000000" w:rsidP="00D15EFF">
      <w:pPr>
        <w:spacing w:after="140"/>
        <w:jc w:val="both"/>
      </w:pPr>
      <w:r w:rsidRPr="00D15EFF">
        <w:rPr>
          <w:b/>
          <w:bCs/>
          <w:color w:val="000000"/>
        </w:rPr>
        <w:t>Tools Can Be Used</w:t>
      </w:r>
    </w:p>
    <w:p w14:paraId="42B405D8" w14:textId="77777777" w:rsidR="00D5679B" w:rsidRPr="00D15EFF" w:rsidRDefault="00000000" w:rsidP="00D15EFF">
      <w:pPr>
        <w:pStyle w:val="ListParagraph"/>
        <w:numPr>
          <w:ilvl w:val="0"/>
          <w:numId w:val="3"/>
        </w:numPr>
        <w:spacing w:after="60"/>
        <w:jc w:val="both"/>
      </w:pPr>
      <w:r w:rsidRPr="00D15EFF">
        <w:rPr>
          <w:color w:val="000000"/>
        </w:rPr>
        <w:t>StarUML</w:t>
      </w:r>
    </w:p>
    <w:p w14:paraId="0F50FD3F" w14:textId="77777777" w:rsidR="00D5679B" w:rsidRPr="00D15EFF" w:rsidRDefault="00000000" w:rsidP="00D15EFF">
      <w:pPr>
        <w:pStyle w:val="ListParagraph"/>
        <w:numPr>
          <w:ilvl w:val="0"/>
          <w:numId w:val="3"/>
        </w:numPr>
        <w:spacing w:after="60"/>
        <w:jc w:val="both"/>
      </w:pPr>
      <w:r w:rsidRPr="00D15EFF">
        <w:rPr>
          <w:color w:val="000000"/>
        </w:rPr>
        <w:t>Visual Paradigm</w:t>
      </w:r>
    </w:p>
    <w:p w14:paraId="31102232" w14:textId="77777777" w:rsidR="00D5679B" w:rsidRPr="00D15EFF" w:rsidRDefault="00000000" w:rsidP="00D15EFF">
      <w:pPr>
        <w:pStyle w:val="ListParagraph"/>
        <w:numPr>
          <w:ilvl w:val="0"/>
          <w:numId w:val="3"/>
        </w:numPr>
        <w:spacing w:after="60"/>
        <w:jc w:val="both"/>
      </w:pPr>
      <w:r w:rsidRPr="00D15EFF">
        <w:rPr>
          <w:color w:val="000000"/>
        </w:rPr>
        <w:t>Draw.io</w:t>
      </w:r>
    </w:p>
    <w:p w14:paraId="52FC9681" w14:textId="77777777" w:rsidR="00D5679B" w:rsidRPr="00D15EFF" w:rsidRDefault="00000000" w:rsidP="00D15EFF">
      <w:pPr>
        <w:pStyle w:val="ListParagraph"/>
        <w:numPr>
          <w:ilvl w:val="0"/>
          <w:numId w:val="3"/>
        </w:numPr>
        <w:spacing w:after="60"/>
        <w:jc w:val="both"/>
      </w:pPr>
      <w:r w:rsidRPr="00D15EFF">
        <w:rPr>
          <w:color w:val="000000"/>
        </w:rPr>
        <w:t>PlantUML</w:t>
      </w:r>
    </w:p>
    <w:p w14:paraId="3F26B180" w14:textId="77777777" w:rsidR="00D5679B" w:rsidRPr="00D15EFF" w:rsidRDefault="00000000" w:rsidP="00D15EFF">
      <w:pPr>
        <w:pStyle w:val="ListParagraph"/>
        <w:numPr>
          <w:ilvl w:val="0"/>
          <w:numId w:val="3"/>
        </w:numPr>
        <w:spacing w:after="60"/>
        <w:jc w:val="both"/>
      </w:pPr>
      <w:r w:rsidRPr="00D15EFF">
        <w:rPr>
          <w:color w:val="000000"/>
        </w:rPr>
        <w:lastRenderedPageBreak/>
        <w:t>Papyrus Tools</w:t>
      </w:r>
    </w:p>
    <w:p w14:paraId="4A743EC9" w14:textId="77777777" w:rsidR="00D5679B" w:rsidRPr="00D15EFF" w:rsidRDefault="00000000" w:rsidP="00D15EFF">
      <w:pPr>
        <w:pStyle w:val="ListParagraph"/>
        <w:numPr>
          <w:ilvl w:val="0"/>
          <w:numId w:val="3"/>
        </w:numPr>
        <w:spacing w:after="60"/>
        <w:jc w:val="both"/>
      </w:pPr>
      <w:r w:rsidRPr="00D15EFF">
        <w:rPr>
          <w:color w:val="000000"/>
        </w:rPr>
        <w:t>ArgoUML</w:t>
      </w:r>
    </w:p>
    <w:p w14:paraId="68998334" w14:textId="77777777" w:rsidR="00D5679B" w:rsidRPr="00D15EFF" w:rsidRDefault="00000000" w:rsidP="00D15EFF">
      <w:pPr>
        <w:pStyle w:val="ListParagraph"/>
        <w:numPr>
          <w:ilvl w:val="0"/>
          <w:numId w:val="3"/>
        </w:numPr>
        <w:spacing w:after="60"/>
        <w:jc w:val="both"/>
      </w:pPr>
      <w:r w:rsidRPr="00D15EFF">
        <w:rPr>
          <w:color w:val="000000"/>
        </w:rPr>
        <w:t>Enterprise Architect</w:t>
      </w:r>
    </w:p>
    <w:p w14:paraId="644B4817" w14:textId="77777777" w:rsidR="00D5679B" w:rsidRPr="00D15EFF" w:rsidRDefault="00000000" w:rsidP="00D15EFF">
      <w:pPr>
        <w:pStyle w:val="ListParagraph"/>
        <w:numPr>
          <w:ilvl w:val="0"/>
          <w:numId w:val="3"/>
        </w:numPr>
        <w:spacing w:after="60"/>
        <w:jc w:val="both"/>
      </w:pPr>
      <w:r w:rsidRPr="00D15EFF">
        <w:rPr>
          <w:color w:val="000000"/>
        </w:rPr>
        <w:t>Lucidchart</w:t>
      </w:r>
    </w:p>
    <w:p w14:paraId="37199144" w14:textId="77777777" w:rsidR="00D5679B" w:rsidRPr="00D15EFF" w:rsidRDefault="00000000" w:rsidP="00D15EFF">
      <w:pPr>
        <w:jc w:val="both"/>
      </w:pPr>
      <w:r w:rsidRPr="00D15EFF">
        <w:br w:type="page"/>
      </w:r>
    </w:p>
    <w:p w14:paraId="6AE6C1A8" w14:textId="77777777" w:rsidR="00D5679B" w:rsidRPr="00D15EFF" w:rsidRDefault="00000000" w:rsidP="00D15EFF">
      <w:pPr>
        <w:spacing w:after="160"/>
        <w:jc w:val="both"/>
      </w:pPr>
      <w:r w:rsidRPr="00D15EFF">
        <w:rPr>
          <w:b/>
          <w:bCs/>
          <w:color w:val="000000"/>
        </w:rPr>
        <w:lastRenderedPageBreak/>
        <w:t>Assessment Rubrics</w:t>
      </w:r>
    </w:p>
    <w:tbl>
      <w:tblPr>
        <w:tblW w:w="9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7"/>
        <w:gridCol w:w="657"/>
        <w:gridCol w:w="1759"/>
        <w:gridCol w:w="1759"/>
        <w:gridCol w:w="1759"/>
        <w:gridCol w:w="1759"/>
      </w:tblGrid>
      <w:tr w:rsidR="00D5679B" w:rsidRPr="00D15EFF" w14:paraId="37AB9456" w14:textId="77777777">
        <w:trPr>
          <w:tblHeader/>
        </w:trPr>
        <w:tc>
          <w:tcPr>
            <w:tcW w:w="1550" w:type="dxa"/>
            <w:shd w:val="clear" w:color="auto" w:fill="D9D9D9"/>
            <w:tcMar>
              <w:top w:w="80" w:type="dxa"/>
              <w:left w:w="100" w:type="dxa"/>
              <w:bottom w:w="80" w:type="dxa"/>
              <w:right w:w="100" w:type="dxa"/>
            </w:tcMar>
            <w:vAlign w:val="center"/>
          </w:tcPr>
          <w:p w14:paraId="31A02FB6" w14:textId="77777777" w:rsidR="00D5679B" w:rsidRPr="00D15EFF" w:rsidRDefault="00000000" w:rsidP="00D15EFF">
            <w:pPr>
              <w:spacing w:after="60"/>
              <w:jc w:val="both"/>
            </w:pPr>
            <w:r w:rsidRPr="00D15EFF">
              <w:rPr>
                <w:b/>
                <w:bCs/>
                <w:color w:val="000000"/>
                <w:sz w:val="16"/>
                <w:szCs w:val="16"/>
              </w:rPr>
              <w:t>Criteria (CO Mapping)</w:t>
            </w:r>
          </w:p>
        </w:tc>
        <w:tc>
          <w:tcPr>
            <w:tcW w:w="650" w:type="dxa"/>
            <w:shd w:val="clear" w:color="auto" w:fill="D9D9D9"/>
            <w:tcMar>
              <w:top w:w="80" w:type="dxa"/>
              <w:left w:w="100" w:type="dxa"/>
              <w:bottom w:w="80" w:type="dxa"/>
              <w:right w:w="100" w:type="dxa"/>
            </w:tcMar>
            <w:vAlign w:val="center"/>
          </w:tcPr>
          <w:p w14:paraId="69531F53" w14:textId="77777777" w:rsidR="00D5679B" w:rsidRPr="00D15EFF" w:rsidRDefault="00000000" w:rsidP="00D15EFF">
            <w:pPr>
              <w:spacing w:after="60"/>
              <w:jc w:val="both"/>
            </w:pPr>
            <w:r w:rsidRPr="00D15EFF">
              <w:rPr>
                <w:b/>
                <w:bCs/>
                <w:color w:val="000000"/>
                <w:sz w:val="16"/>
                <w:szCs w:val="16"/>
              </w:rPr>
              <w:t>Max Marks</w:t>
            </w:r>
          </w:p>
        </w:tc>
        <w:tc>
          <w:tcPr>
            <w:tcW w:w="1750" w:type="dxa"/>
            <w:shd w:val="clear" w:color="auto" w:fill="D9D9D9"/>
            <w:tcMar>
              <w:top w:w="80" w:type="dxa"/>
              <w:left w:w="100" w:type="dxa"/>
              <w:bottom w:w="80" w:type="dxa"/>
              <w:right w:w="100" w:type="dxa"/>
            </w:tcMar>
            <w:vAlign w:val="center"/>
          </w:tcPr>
          <w:p w14:paraId="34E5948F" w14:textId="77777777" w:rsidR="00D5679B" w:rsidRPr="00D15EFF" w:rsidRDefault="00000000" w:rsidP="00D15EFF">
            <w:pPr>
              <w:spacing w:after="60"/>
              <w:jc w:val="both"/>
            </w:pPr>
            <w:r w:rsidRPr="00D15EFF">
              <w:rPr>
                <w:b/>
                <w:bCs/>
                <w:color w:val="000000"/>
                <w:sz w:val="16"/>
                <w:szCs w:val="16"/>
              </w:rPr>
              <w:t>Excellent</w:t>
            </w:r>
          </w:p>
        </w:tc>
        <w:tc>
          <w:tcPr>
            <w:tcW w:w="1750" w:type="dxa"/>
            <w:shd w:val="clear" w:color="auto" w:fill="D9D9D9"/>
            <w:tcMar>
              <w:top w:w="80" w:type="dxa"/>
              <w:left w:w="100" w:type="dxa"/>
              <w:bottom w:w="80" w:type="dxa"/>
              <w:right w:w="100" w:type="dxa"/>
            </w:tcMar>
            <w:vAlign w:val="center"/>
          </w:tcPr>
          <w:p w14:paraId="668110E2" w14:textId="77777777" w:rsidR="00D5679B" w:rsidRPr="00D15EFF" w:rsidRDefault="00000000" w:rsidP="00D15EFF">
            <w:pPr>
              <w:spacing w:after="60"/>
              <w:jc w:val="both"/>
            </w:pPr>
            <w:r w:rsidRPr="00D15EFF">
              <w:rPr>
                <w:b/>
                <w:bCs/>
                <w:color w:val="000000"/>
                <w:sz w:val="16"/>
                <w:szCs w:val="16"/>
              </w:rPr>
              <w:t>Good</w:t>
            </w:r>
          </w:p>
        </w:tc>
        <w:tc>
          <w:tcPr>
            <w:tcW w:w="1750" w:type="dxa"/>
            <w:shd w:val="clear" w:color="auto" w:fill="D9D9D9"/>
            <w:tcMar>
              <w:top w:w="80" w:type="dxa"/>
              <w:left w:w="100" w:type="dxa"/>
              <w:bottom w:w="80" w:type="dxa"/>
              <w:right w:w="100" w:type="dxa"/>
            </w:tcMar>
            <w:vAlign w:val="center"/>
          </w:tcPr>
          <w:p w14:paraId="00718D44" w14:textId="77777777" w:rsidR="00D5679B" w:rsidRPr="00D15EFF" w:rsidRDefault="00000000" w:rsidP="00D15EFF">
            <w:pPr>
              <w:spacing w:after="60"/>
              <w:jc w:val="both"/>
            </w:pPr>
            <w:r w:rsidRPr="00D15EFF">
              <w:rPr>
                <w:b/>
                <w:bCs/>
                <w:color w:val="000000"/>
                <w:sz w:val="16"/>
                <w:szCs w:val="16"/>
              </w:rPr>
              <w:t>Satisfactory</w:t>
            </w:r>
          </w:p>
        </w:tc>
        <w:tc>
          <w:tcPr>
            <w:tcW w:w="1750" w:type="dxa"/>
            <w:shd w:val="clear" w:color="auto" w:fill="D9D9D9"/>
            <w:tcMar>
              <w:top w:w="80" w:type="dxa"/>
              <w:left w:w="100" w:type="dxa"/>
              <w:bottom w:w="80" w:type="dxa"/>
              <w:right w:w="100" w:type="dxa"/>
            </w:tcMar>
            <w:vAlign w:val="center"/>
          </w:tcPr>
          <w:p w14:paraId="1F45110B" w14:textId="77777777" w:rsidR="00D5679B" w:rsidRPr="00D15EFF" w:rsidRDefault="00000000" w:rsidP="00D15EFF">
            <w:pPr>
              <w:spacing w:after="60"/>
              <w:jc w:val="both"/>
            </w:pPr>
            <w:r w:rsidRPr="00D15EFF">
              <w:rPr>
                <w:b/>
                <w:bCs/>
                <w:color w:val="000000"/>
                <w:sz w:val="16"/>
                <w:szCs w:val="16"/>
              </w:rPr>
              <w:t>Needs Improvement</w:t>
            </w:r>
          </w:p>
        </w:tc>
      </w:tr>
      <w:tr w:rsidR="00D5679B" w:rsidRPr="00D15EFF" w14:paraId="2679DC45" w14:textId="77777777">
        <w:tc>
          <w:tcPr>
            <w:tcW w:w="1550" w:type="dxa"/>
            <w:shd w:val="clear" w:color="auto" w:fill="F7F7F7"/>
            <w:tcMar>
              <w:top w:w="80" w:type="dxa"/>
              <w:left w:w="100" w:type="dxa"/>
              <w:bottom w:w="80" w:type="dxa"/>
              <w:right w:w="100" w:type="dxa"/>
            </w:tcMar>
            <w:vAlign w:val="center"/>
          </w:tcPr>
          <w:p w14:paraId="4C667534" w14:textId="77777777" w:rsidR="00D5679B" w:rsidRPr="00D15EFF" w:rsidRDefault="00000000" w:rsidP="00D15EFF">
            <w:pPr>
              <w:spacing w:after="60"/>
              <w:jc w:val="both"/>
            </w:pPr>
            <w:r w:rsidRPr="00D15EFF">
              <w:rPr>
                <w:color w:val="000000"/>
                <w:sz w:val="15"/>
                <w:szCs w:val="15"/>
              </w:rPr>
              <w:t>Problem Understanding, Object Identification &amp; Requirements Analysis (CO1)</w:t>
            </w:r>
          </w:p>
        </w:tc>
        <w:tc>
          <w:tcPr>
            <w:tcW w:w="650" w:type="dxa"/>
            <w:shd w:val="clear" w:color="auto" w:fill="F7F7F7"/>
            <w:tcMar>
              <w:top w:w="80" w:type="dxa"/>
              <w:left w:w="100" w:type="dxa"/>
              <w:bottom w:w="80" w:type="dxa"/>
              <w:right w:w="100" w:type="dxa"/>
            </w:tcMar>
            <w:vAlign w:val="center"/>
          </w:tcPr>
          <w:p w14:paraId="11AB38D7" w14:textId="77777777" w:rsidR="00D5679B" w:rsidRPr="00D15EFF" w:rsidRDefault="00000000" w:rsidP="00D15EFF">
            <w:pPr>
              <w:spacing w:after="60"/>
              <w:jc w:val="both"/>
            </w:pPr>
            <w:r w:rsidRPr="00D15EFF">
              <w:rPr>
                <w:color w:val="000000"/>
                <w:sz w:val="15"/>
                <w:szCs w:val="15"/>
              </w:rPr>
              <w:t>10</w:t>
            </w:r>
          </w:p>
        </w:tc>
        <w:tc>
          <w:tcPr>
            <w:tcW w:w="1750" w:type="dxa"/>
            <w:shd w:val="clear" w:color="auto" w:fill="F7F7F7"/>
            <w:tcMar>
              <w:top w:w="80" w:type="dxa"/>
              <w:left w:w="100" w:type="dxa"/>
              <w:bottom w:w="80" w:type="dxa"/>
              <w:right w:w="100" w:type="dxa"/>
            </w:tcMar>
            <w:vAlign w:val="center"/>
          </w:tcPr>
          <w:p w14:paraId="70B047A0" w14:textId="77777777" w:rsidR="00D5679B" w:rsidRPr="00D15EFF" w:rsidRDefault="00000000" w:rsidP="00D15EFF">
            <w:pPr>
              <w:spacing w:after="60"/>
              <w:jc w:val="both"/>
            </w:pPr>
            <w:r w:rsidRPr="00D15EFF">
              <w:rPr>
                <w:color w:val="000000"/>
                <w:sz w:val="15"/>
                <w:szCs w:val="15"/>
              </w:rPr>
              <w:t>Clearly analyses the problem domain and accurately identifies all major actors, objects, system responsibilities, and requirements from the given scenario.</w:t>
            </w:r>
          </w:p>
        </w:tc>
        <w:tc>
          <w:tcPr>
            <w:tcW w:w="1750" w:type="dxa"/>
            <w:shd w:val="clear" w:color="auto" w:fill="F7F7F7"/>
            <w:tcMar>
              <w:top w:w="80" w:type="dxa"/>
              <w:left w:w="100" w:type="dxa"/>
              <w:bottom w:w="80" w:type="dxa"/>
              <w:right w:w="100" w:type="dxa"/>
            </w:tcMar>
            <w:vAlign w:val="center"/>
          </w:tcPr>
          <w:p w14:paraId="35B8B5D1" w14:textId="77777777" w:rsidR="00D5679B" w:rsidRPr="00D15EFF" w:rsidRDefault="00000000" w:rsidP="00D15EFF">
            <w:pPr>
              <w:spacing w:after="60"/>
              <w:jc w:val="both"/>
            </w:pPr>
            <w:r w:rsidRPr="00D15EFF">
              <w:rPr>
                <w:color w:val="000000"/>
                <w:sz w:val="15"/>
                <w:szCs w:val="15"/>
              </w:rPr>
              <w:t>Identifies most actors, objects, and requirements with minor gaps or inaccuracies.</w:t>
            </w:r>
          </w:p>
        </w:tc>
        <w:tc>
          <w:tcPr>
            <w:tcW w:w="1750" w:type="dxa"/>
            <w:shd w:val="clear" w:color="auto" w:fill="F7F7F7"/>
            <w:tcMar>
              <w:top w:w="80" w:type="dxa"/>
              <w:left w:w="100" w:type="dxa"/>
              <w:bottom w:w="80" w:type="dxa"/>
              <w:right w:w="100" w:type="dxa"/>
            </w:tcMar>
            <w:vAlign w:val="center"/>
          </w:tcPr>
          <w:p w14:paraId="0A23F3F6" w14:textId="77777777" w:rsidR="00D5679B" w:rsidRPr="00D15EFF" w:rsidRDefault="00000000" w:rsidP="00D15EFF">
            <w:pPr>
              <w:spacing w:after="60"/>
              <w:jc w:val="both"/>
            </w:pPr>
            <w:r w:rsidRPr="00D15EFF">
              <w:rPr>
                <w:color w:val="000000"/>
                <w:sz w:val="15"/>
                <w:szCs w:val="15"/>
              </w:rPr>
              <w:t>Identifies basic actors and objects but analysis is incomplete or contains some inconsistencies.</w:t>
            </w:r>
          </w:p>
        </w:tc>
        <w:tc>
          <w:tcPr>
            <w:tcW w:w="1750" w:type="dxa"/>
            <w:shd w:val="clear" w:color="auto" w:fill="F7F7F7"/>
            <w:tcMar>
              <w:top w:w="80" w:type="dxa"/>
              <w:left w:w="100" w:type="dxa"/>
              <w:bottom w:w="80" w:type="dxa"/>
              <w:right w:w="100" w:type="dxa"/>
            </w:tcMar>
            <w:vAlign w:val="center"/>
          </w:tcPr>
          <w:p w14:paraId="2052E076" w14:textId="77777777" w:rsidR="00D5679B" w:rsidRPr="00D15EFF" w:rsidRDefault="00000000" w:rsidP="00D15EFF">
            <w:pPr>
              <w:spacing w:after="60"/>
              <w:jc w:val="both"/>
            </w:pPr>
            <w:r w:rsidRPr="00D15EFF">
              <w:rPr>
                <w:color w:val="000000"/>
                <w:sz w:val="15"/>
                <w:szCs w:val="15"/>
              </w:rPr>
              <w:t>Poor understanding of the problem; major actors, objects, and requirements are missing or incorrectly identified.</w:t>
            </w:r>
          </w:p>
        </w:tc>
      </w:tr>
      <w:tr w:rsidR="00D5679B" w:rsidRPr="00D15EFF" w14:paraId="3A5C67E9" w14:textId="77777777">
        <w:tc>
          <w:tcPr>
            <w:tcW w:w="1550" w:type="dxa"/>
            <w:shd w:val="clear" w:color="auto" w:fill="FFFFFF"/>
            <w:tcMar>
              <w:top w:w="80" w:type="dxa"/>
              <w:left w:w="100" w:type="dxa"/>
              <w:bottom w:w="80" w:type="dxa"/>
              <w:right w:w="100" w:type="dxa"/>
            </w:tcMar>
            <w:vAlign w:val="center"/>
          </w:tcPr>
          <w:p w14:paraId="2C040EE5" w14:textId="77777777" w:rsidR="00D5679B" w:rsidRPr="00D15EFF" w:rsidRDefault="00000000" w:rsidP="00D15EFF">
            <w:pPr>
              <w:spacing w:after="60"/>
              <w:jc w:val="both"/>
            </w:pPr>
            <w:r w:rsidRPr="00D15EFF">
              <w:rPr>
                <w:color w:val="000000"/>
                <w:sz w:val="15"/>
                <w:szCs w:val="15"/>
              </w:rPr>
              <w:t>Use Case Modelling &amp; Actor Identification (CO2)</w:t>
            </w:r>
          </w:p>
        </w:tc>
        <w:tc>
          <w:tcPr>
            <w:tcW w:w="650" w:type="dxa"/>
            <w:shd w:val="clear" w:color="auto" w:fill="FFFFFF"/>
            <w:tcMar>
              <w:top w:w="80" w:type="dxa"/>
              <w:left w:w="100" w:type="dxa"/>
              <w:bottom w:w="80" w:type="dxa"/>
              <w:right w:w="100" w:type="dxa"/>
            </w:tcMar>
            <w:vAlign w:val="center"/>
          </w:tcPr>
          <w:p w14:paraId="32BC3A23" w14:textId="77777777" w:rsidR="00D5679B" w:rsidRPr="00D15EFF" w:rsidRDefault="00000000" w:rsidP="00D15EFF">
            <w:pPr>
              <w:spacing w:after="60"/>
              <w:jc w:val="both"/>
            </w:pPr>
            <w:r w:rsidRPr="00D15EFF">
              <w:rPr>
                <w:color w:val="000000"/>
                <w:sz w:val="15"/>
                <w:szCs w:val="15"/>
              </w:rPr>
              <w:t>10</w:t>
            </w:r>
          </w:p>
        </w:tc>
        <w:tc>
          <w:tcPr>
            <w:tcW w:w="1750" w:type="dxa"/>
            <w:shd w:val="clear" w:color="auto" w:fill="FFFFFF"/>
            <w:tcMar>
              <w:top w:w="80" w:type="dxa"/>
              <w:left w:w="100" w:type="dxa"/>
              <w:bottom w:w="80" w:type="dxa"/>
              <w:right w:w="100" w:type="dxa"/>
            </w:tcMar>
            <w:vAlign w:val="center"/>
          </w:tcPr>
          <w:p w14:paraId="7A0F2D79" w14:textId="77777777" w:rsidR="00D5679B" w:rsidRPr="00D15EFF" w:rsidRDefault="00000000" w:rsidP="00D15EFF">
            <w:pPr>
              <w:spacing w:after="60"/>
              <w:jc w:val="both"/>
            </w:pPr>
            <w:r w:rsidRPr="00D15EFF">
              <w:rPr>
                <w:color w:val="000000"/>
                <w:sz w:val="15"/>
                <w:szCs w:val="15"/>
              </w:rPr>
              <w:t>Correctly identifies all relevant actors and use cases; Use Case Diagram clearly represents system boundary, relationships, and interactions.</w:t>
            </w:r>
          </w:p>
        </w:tc>
        <w:tc>
          <w:tcPr>
            <w:tcW w:w="1750" w:type="dxa"/>
            <w:shd w:val="clear" w:color="auto" w:fill="FFFFFF"/>
            <w:tcMar>
              <w:top w:w="80" w:type="dxa"/>
              <w:left w:w="100" w:type="dxa"/>
              <w:bottom w:w="80" w:type="dxa"/>
              <w:right w:w="100" w:type="dxa"/>
            </w:tcMar>
            <w:vAlign w:val="center"/>
          </w:tcPr>
          <w:p w14:paraId="33507637" w14:textId="77777777" w:rsidR="00D5679B" w:rsidRPr="00D15EFF" w:rsidRDefault="00000000" w:rsidP="00D15EFF">
            <w:pPr>
              <w:spacing w:after="60"/>
              <w:jc w:val="both"/>
            </w:pPr>
            <w:r w:rsidRPr="00D15EFF">
              <w:rPr>
                <w:color w:val="000000"/>
                <w:sz w:val="15"/>
                <w:szCs w:val="15"/>
              </w:rPr>
              <w:t>Most actors and use cases are correctly identified with minor modelling errors.</w:t>
            </w:r>
          </w:p>
        </w:tc>
        <w:tc>
          <w:tcPr>
            <w:tcW w:w="1750" w:type="dxa"/>
            <w:shd w:val="clear" w:color="auto" w:fill="FFFFFF"/>
            <w:tcMar>
              <w:top w:w="80" w:type="dxa"/>
              <w:left w:w="100" w:type="dxa"/>
              <w:bottom w:w="80" w:type="dxa"/>
              <w:right w:w="100" w:type="dxa"/>
            </w:tcMar>
            <w:vAlign w:val="center"/>
          </w:tcPr>
          <w:p w14:paraId="30D3EE2E" w14:textId="77777777" w:rsidR="00D5679B" w:rsidRPr="00D15EFF" w:rsidRDefault="00000000" w:rsidP="00D15EFF">
            <w:pPr>
              <w:spacing w:after="60"/>
              <w:jc w:val="both"/>
            </w:pPr>
            <w:r w:rsidRPr="00D15EFF">
              <w:rPr>
                <w:color w:val="000000"/>
                <w:sz w:val="15"/>
                <w:szCs w:val="15"/>
              </w:rPr>
              <w:t>Basic actors and use cases are identified, but relationships or system boundary need improvement.</w:t>
            </w:r>
          </w:p>
        </w:tc>
        <w:tc>
          <w:tcPr>
            <w:tcW w:w="1750" w:type="dxa"/>
            <w:shd w:val="clear" w:color="auto" w:fill="FFFFFF"/>
            <w:tcMar>
              <w:top w:w="80" w:type="dxa"/>
              <w:left w:w="100" w:type="dxa"/>
              <w:bottom w:w="80" w:type="dxa"/>
              <w:right w:w="100" w:type="dxa"/>
            </w:tcMar>
            <w:vAlign w:val="center"/>
          </w:tcPr>
          <w:p w14:paraId="4D651827" w14:textId="77777777" w:rsidR="00D5679B" w:rsidRPr="00D15EFF" w:rsidRDefault="00000000" w:rsidP="00D15EFF">
            <w:pPr>
              <w:spacing w:after="60"/>
              <w:jc w:val="both"/>
            </w:pPr>
            <w:r w:rsidRPr="00D15EFF">
              <w:rPr>
                <w:color w:val="000000"/>
                <w:sz w:val="15"/>
                <w:szCs w:val="15"/>
              </w:rPr>
              <w:t>Actors and use cases are poorly identified; diagram is incomplete or inconsistent.</w:t>
            </w:r>
          </w:p>
        </w:tc>
      </w:tr>
      <w:tr w:rsidR="00D5679B" w:rsidRPr="00D15EFF" w14:paraId="458493B9" w14:textId="77777777">
        <w:tc>
          <w:tcPr>
            <w:tcW w:w="1550" w:type="dxa"/>
            <w:shd w:val="clear" w:color="auto" w:fill="F7F7F7"/>
            <w:tcMar>
              <w:top w:w="80" w:type="dxa"/>
              <w:left w:w="100" w:type="dxa"/>
              <w:bottom w:w="80" w:type="dxa"/>
              <w:right w:w="100" w:type="dxa"/>
            </w:tcMar>
            <w:vAlign w:val="center"/>
          </w:tcPr>
          <w:p w14:paraId="060B2406" w14:textId="77777777" w:rsidR="00D5679B" w:rsidRPr="00D15EFF" w:rsidRDefault="00000000" w:rsidP="00D15EFF">
            <w:pPr>
              <w:spacing w:after="60"/>
              <w:jc w:val="both"/>
            </w:pPr>
            <w:r w:rsidRPr="00D15EFF">
              <w:rPr>
                <w:color w:val="000000"/>
                <w:sz w:val="15"/>
                <w:szCs w:val="15"/>
              </w:rPr>
              <w:t>Class Identification, Attributes, Methods &amp; Relationships (CO2/CO3)</w:t>
            </w:r>
          </w:p>
        </w:tc>
        <w:tc>
          <w:tcPr>
            <w:tcW w:w="650" w:type="dxa"/>
            <w:shd w:val="clear" w:color="auto" w:fill="F7F7F7"/>
            <w:tcMar>
              <w:top w:w="80" w:type="dxa"/>
              <w:left w:w="100" w:type="dxa"/>
              <w:bottom w:w="80" w:type="dxa"/>
              <w:right w:w="100" w:type="dxa"/>
            </w:tcMar>
            <w:vAlign w:val="center"/>
          </w:tcPr>
          <w:p w14:paraId="7471AD81" w14:textId="77777777" w:rsidR="00D5679B" w:rsidRPr="00D15EFF" w:rsidRDefault="00000000" w:rsidP="00D15EFF">
            <w:pPr>
              <w:spacing w:after="60"/>
              <w:jc w:val="both"/>
            </w:pPr>
            <w:r w:rsidRPr="00D15EFF">
              <w:rPr>
                <w:color w:val="000000"/>
                <w:sz w:val="15"/>
                <w:szCs w:val="15"/>
              </w:rPr>
              <w:t>15</w:t>
            </w:r>
          </w:p>
        </w:tc>
        <w:tc>
          <w:tcPr>
            <w:tcW w:w="1750" w:type="dxa"/>
            <w:shd w:val="clear" w:color="auto" w:fill="F7F7F7"/>
            <w:tcMar>
              <w:top w:w="80" w:type="dxa"/>
              <w:left w:w="100" w:type="dxa"/>
              <w:bottom w:w="80" w:type="dxa"/>
              <w:right w:w="100" w:type="dxa"/>
            </w:tcMar>
            <w:vAlign w:val="center"/>
          </w:tcPr>
          <w:p w14:paraId="481A17F6" w14:textId="77777777" w:rsidR="00D5679B" w:rsidRPr="00D15EFF" w:rsidRDefault="00000000" w:rsidP="00D15EFF">
            <w:pPr>
              <w:spacing w:after="60"/>
              <w:jc w:val="both"/>
            </w:pPr>
            <w:r w:rsidRPr="00D15EFF">
              <w:rPr>
                <w:color w:val="000000"/>
                <w:sz w:val="15"/>
                <w:szCs w:val="15"/>
              </w:rPr>
              <w:t>Classes, attributes, methods, associations, aggregation/composition, inheritance, and dependencies are accurately identified and logically justified.</w:t>
            </w:r>
          </w:p>
        </w:tc>
        <w:tc>
          <w:tcPr>
            <w:tcW w:w="1750" w:type="dxa"/>
            <w:shd w:val="clear" w:color="auto" w:fill="F7F7F7"/>
            <w:tcMar>
              <w:top w:w="80" w:type="dxa"/>
              <w:left w:w="100" w:type="dxa"/>
              <w:bottom w:w="80" w:type="dxa"/>
              <w:right w:w="100" w:type="dxa"/>
            </w:tcMar>
            <w:vAlign w:val="center"/>
          </w:tcPr>
          <w:p w14:paraId="2C161A00" w14:textId="77777777" w:rsidR="00D5679B" w:rsidRPr="00D15EFF" w:rsidRDefault="00000000" w:rsidP="00D15EFF">
            <w:pPr>
              <w:spacing w:after="60"/>
              <w:jc w:val="both"/>
            </w:pPr>
            <w:r w:rsidRPr="00D15EFF">
              <w:rPr>
                <w:color w:val="000000"/>
                <w:sz w:val="15"/>
                <w:szCs w:val="15"/>
              </w:rPr>
              <w:t>Class structure is mostly correct with minor errors in attributes, methods, or relationships.</w:t>
            </w:r>
          </w:p>
        </w:tc>
        <w:tc>
          <w:tcPr>
            <w:tcW w:w="1750" w:type="dxa"/>
            <w:shd w:val="clear" w:color="auto" w:fill="F7F7F7"/>
            <w:tcMar>
              <w:top w:w="80" w:type="dxa"/>
              <w:left w:w="100" w:type="dxa"/>
              <w:bottom w:w="80" w:type="dxa"/>
              <w:right w:w="100" w:type="dxa"/>
            </w:tcMar>
            <w:vAlign w:val="center"/>
          </w:tcPr>
          <w:p w14:paraId="66F03F79" w14:textId="77777777" w:rsidR="00D5679B" w:rsidRPr="00D15EFF" w:rsidRDefault="00000000" w:rsidP="00D15EFF">
            <w:pPr>
              <w:spacing w:after="60"/>
              <w:jc w:val="both"/>
            </w:pPr>
            <w:r w:rsidRPr="00D15EFF">
              <w:rPr>
                <w:color w:val="000000"/>
                <w:sz w:val="15"/>
                <w:szCs w:val="15"/>
              </w:rPr>
              <w:t>Basic classes and relationships are identified but lack detail or contain several modelling issues.</w:t>
            </w:r>
          </w:p>
        </w:tc>
        <w:tc>
          <w:tcPr>
            <w:tcW w:w="1750" w:type="dxa"/>
            <w:shd w:val="clear" w:color="auto" w:fill="F7F7F7"/>
            <w:tcMar>
              <w:top w:w="80" w:type="dxa"/>
              <w:left w:w="100" w:type="dxa"/>
              <w:bottom w:w="80" w:type="dxa"/>
              <w:right w:w="100" w:type="dxa"/>
            </w:tcMar>
            <w:vAlign w:val="center"/>
          </w:tcPr>
          <w:p w14:paraId="29BFFE1E" w14:textId="77777777" w:rsidR="00D5679B" w:rsidRPr="00D15EFF" w:rsidRDefault="00000000" w:rsidP="00D15EFF">
            <w:pPr>
              <w:spacing w:after="60"/>
              <w:jc w:val="both"/>
            </w:pPr>
            <w:r w:rsidRPr="00D15EFF">
              <w:rPr>
                <w:color w:val="000000"/>
                <w:sz w:val="15"/>
                <w:szCs w:val="15"/>
              </w:rPr>
              <w:t>Classes, attributes, methods, or relationships are missing, inappropriate, or poorly structured.</w:t>
            </w:r>
          </w:p>
        </w:tc>
      </w:tr>
      <w:tr w:rsidR="00D5679B" w:rsidRPr="00D15EFF" w14:paraId="044D3A5E" w14:textId="77777777">
        <w:tc>
          <w:tcPr>
            <w:tcW w:w="1550" w:type="dxa"/>
            <w:shd w:val="clear" w:color="auto" w:fill="FFFFFF"/>
            <w:tcMar>
              <w:top w:w="80" w:type="dxa"/>
              <w:left w:w="100" w:type="dxa"/>
              <w:bottom w:w="80" w:type="dxa"/>
              <w:right w:w="100" w:type="dxa"/>
            </w:tcMar>
            <w:vAlign w:val="center"/>
          </w:tcPr>
          <w:p w14:paraId="0A23FD59" w14:textId="77777777" w:rsidR="00D5679B" w:rsidRPr="00D15EFF" w:rsidRDefault="00000000" w:rsidP="00D15EFF">
            <w:pPr>
              <w:spacing w:after="60"/>
              <w:jc w:val="both"/>
            </w:pPr>
            <w:r w:rsidRPr="00D15EFF">
              <w:rPr>
                <w:color w:val="000000"/>
                <w:sz w:val="15"/>
                <w:szCs w:val="15"/>
              </w:rPr>
              <w:t>UML Behavioural &amp; Interaction Modelling (CO2)</w:t>
            </w:r>
          </w:p>
        </w:tc>
        <w:tc>
          <w:tcPr>
            <w:tcW w:w="650" w:type="dxa"/>
            <w:shd w:val="clear" w:color="auto" w:fill="FFFFFF"/>
            <w:tcMar>
              <w:top w:w="80" w:type="dxa"/>
              <w:left w:w="100" w:type="dxa"/>
              <w:bottom w:w="80" w:type="dxa"/>
              <w:right w:w="100" w:type="dxa"/>
            </w:tcMar>
            <w:vAlign w:val="center"/>
          </w:tcPr>
          <w:p w14:paraId="21BAEA58" w14:textId="77777777" w:rsidR="00D5679B" w:rsidRPr="00D15EFF" w:rsidRDefault="00000000" w:rsidP="00D15EFF">
            <w:pPr>
              <w:spacing w:after="60"/>
              <w:jc w:val="both"/>
            </w:pPr>
            <w:r w:rsidRPr="00D15EFF">
              <w:rPr>
                <w:color w:val="000000"/>
                <w:sz w:val="15"/>
                <w:szCs w:val="15"/>
              </w:rPr>
              <w:t>15</w:t>
            </w:r>
          </w:p>
        </w:tc>
        <w:tc>
          <w:tcPr>
            <w:tcW w:w="1750" w:type="dxa"/>
            <w:shd w:val="clear" w:color="auto" w:fill="FFFFFF"/>
            <w:tcMar>
              <w:top w:w="80" w:type="dxa"/>
              <w:left w:w="100" w:type="dxa"/>
              <w:bottom w:w="80" w:type="dxa"/>
              <w:right w:w="100" w:type="dxa"/>
            </w:tcMar>
            <w:vAlign w:val="center"/>
          </w:tcPr>
          <w:p w14:paraId="1ABCEF7D" w14:textId="77777777" w:rsidR="00D5679B" w:rsidRPr="00D15EFF" w:rsidRDefault="00000000" w:rsidP="00D15EFF">
            <w:pPr>
              <w:spacing w:after="60"/>
              <w:jc w:val="both"/>
            </w:pPr>
            <w:r w:rsidRPr="00D15EFF">
              <w:rPr>
                <w:color w:val="000000"/>
                <w:sz w:val="15"/>
                <w:szCs w:val="15"/>
              </w:rPr>
              <w:t>Sequence, Activity, and State Transition Diagrams accurately represent system behaviour and are fully consistent with the identified use cases and classes.</w:t>
            </w:r>
          </w:p>
        </w:tc>
        <w:tc>
          <w:tcPr>
            <w:tcW w:w="1750" w:type="dxa"/>
            <w:shd w:val="clear" w:color="auto" w:fill="FFFFFF"/>
            <w:tcMar>
              <w:top w:w="80" w:type="dxa"/>
              <w:left w:w="100" w:type="dxa"/>
              <w:bottom w:w="80" w:type="dxa"/>
              <w:right w:w="100" w:type="dxa"/>
            </w:tcMar>
            <w:vAlign w:val="center"/>
          </w:tcPr>
          <w:p w14:paraId="5D3C46C1" w14:textId="77777777" w:rsidR="00D5679B" w:rsidRPr="00D15EFF" w:rsidRDefault="00000000" w:rsidP="00D15EFF">
            <w:pPr>
              <w:spacing w:after="60"/>
              <w:jc w:val="both"/>
            </w:pPr>
            <w:r w:rsidRPr="00D15EFF">
              <w:rPr>
                <w:color w:val="000000"/>
                <w:sz w:val="15"/>
                <w:szCs w:val="15"/>
              </w:rPr>
              <w:t>Behavioural diagrams are mostly correct with minor inconsistencies.</w:t>
            </w:r>
          </w:p>
        </w:tc>
        <w:tc>
          <w:tcPr>
            <w:tcW w:w="1750" w:type="dxa"/>
            <w:shd w:val="clear" w:color="auto" w:fill="FFFFFF"/>
            <w:tcMar>
              <w:top w:w="80" w:type="dxa"/>
              <w:left w:w="100" w:type="dxa"/>
              <w:bottom w:w="80" w:type="dxa"/>
              <w:right w:w="100" w:type="dxa"/>
            </w:tcMar>
            <w:vAlign w:val="center"/>
          </w:tcPr>
          <w:p w14:paraId="6C734ABA" w14:textId="77777777" w:rsidR="00D5679B" w:rsidRPr="00D15EFF" w:rsidRDefault="00000000" w:rsidP="00D15EFF">
            <w:pPr>
              <w:spacing w:after="60"/>
              <w:jc w:val="both"/>
            </w:pPr>
            <w:r w:rsidRPr="00D15EFF">
              <w:rPr>
                <w:color w:val="000000"/>
                <w:sz w:val="15"/>
                <w:szCs w:val="15"/>
              </w:rPr>
              <w:t>Basic behavioural diagrams are provided but some interactions, activities, or states are incomplete.</w:t>
            </w:r>
          </w:p>
        </w:tc>
        <w:tc>
          <w:tcPr>
            <w:tcW w:w="1750" w:type="dxa"/>
            <w:shd w:val="clear" w:color="auto" w:fill="FFFFFF"/>
            <w:tcMar>
              <w:top w:w="80" w:type="dxa"/>
              <w:left w:w="100" w:type="dxa"/>
              <w:bottom w:w="80" w:type="dxa"/>
              <w:right w:w="100" w:type="dxa"/>
            </w:tcMar>
            <w:vAlign w:val="center"/>
          </w:tcPr>
          <w:p w14:paraId="1E06C200" w14:textId="77777777" w:rsidR="00D5679B" w:rsidRPr="00D15EFF" w:rsidRDefault="00000000" w:rsidP="00D15EFF">
            <w:pPr>
              <w:spacing w:after="60"/>
              <w:jc w:val="both"/>
            </w:pPr>
            <w:r w:rsidRPr="00D15EFF">
              <w:rPr>
                <w:color w:val="000000"/>
                <w:sz w:val="15"/>
                <w:szCs w:val="15"/>
              </w:rPr>
              <w:t>Behavioural diagrams are missing, unclear, or inconsistent with the proposed system.</w:t>
            </w:r>
          </w:p>
        </w:tc>
      </w:tr>
      <w:tr w:rsidR="00D5679B" w:rsidRPr="00D15EFF" w14:paraId="3AD5C8B1" w14:textId="77777777">
        <w:tc>
          <w:tcPr>
            <w:tcW w:w="1550" w:type="dxa"/>
            <w:shd w:val="clear" w:color="auto" w:fill="F7F7F7"/>
            <w:tcMar>
              <w:top w:w="80" w:type="dxa"/>
              <w:left w:w="100" w:type="dxa"/>
              <w:bottom w:w="80" w:type="dxa"/>
              <w:right w:w="100" w:type="dxa"/>
            </w:tcMar>
            <w:vAlign w:val="center"/>
          </w:tcPr>
          <w:p w14:paraId="21C4DCC0" w14:textId="77777777" w:rsidR="00D5679B" w:rsidRPr="00D15EFF" w:rsidRDefault="00000000" w:rsidP="00D15EFF">
            <w:pPr>
              <w:spacing w:after="60"/>
              <w:jc w:val="both"/>
            </w:pPr>
            <w:r w:rsidRPr="00D15EFF">
              <w:rPr>
                <w:color w:val="000000"/>
                <w:sz w:val="15"/>
                <w:szCs w:val="15"/>
              </w:rPr>
              <w:t>UML Architectural Modelling &amp; Design Evaluation (CO3)</w:t>
            </w:r>
          </w:p>
        </w:tc>
        <w:tc>
          <w:tcPr>
            <w:tcW w:w="650" w:type="dxa"/>
            <w:shd w:val="clear" w:color="auto" w:fill="F7F7F7"/>
            <w:tcMar>
              <w:top w:w="80" w:type="dxa"/>
              <w:left w:w="100" w:type="dxa"/>
              <w:bottom w:w="80" w:type="dxa"/>
              <w:right w:w="100" w:type="dxa"/>
            </w:tcMar>
            <w:vAlign w:val="center"/>
          </w:tcPr>
          <w:p w14:paraId="185578DC" w14:textId="77777777" w:rsidR="00D5679B" w:rsidRPr="00D15EFF" w:rsidRDefault="00000000" w:rsidP="00D15EFF">
            <w:pPr>
              <w:spacing w:after="60"/>
              <w:jc w:val="both"/>
            </w:pPr>
            <w:r w:rsidRPr="00D15EFF">
              <w:rPr>
                <w:color w:val="000000"/>
                <w:sz w:val="15"/>
                <w:szCs w:val="15"/>
              </w:rPr>
              <w:t>15</w:t>
            </w:r>
          </w:p>
        </w:tc>
        <w:tc>
          <w:tcPr>
            <w:tcW w:w="1750" w:type="dxa"/>
            <w:shd w:val="clear" w:color="auto" w:fill="F7F7F7"/>
            <w:tcMar>
              <w:top w:w="80" w:type="dxa"/>
              <w:left w:w="100" w:type="dxa"/>
              <w:bottom w:w="80" w:type="dxa"/>
              <w:right w:w="100" w:type="dxa"/>
            </w:tcMar>
            <w:vAlign w:val="center"/>
          </w:tcPr>
          <w:p w14:paraId="220A51DC" w14:textId="77777777" w:rsidR="00D5679B" w:rsidRPr="00D15EFF" w:rsidRDefault="00000000" w:rsidP="00D15EFF">
            <w:pPr>
              <w:spacing w:after="60"/>
              <w:jc w:val="both"/>
            </w:pPr>
            <w:r w:rsidRPr="00D15EFF">
              <w:rPr>
                <w:color w:val="000000"/>
                <w:sz w:val="15"/>
                <w:szCs w:val="15"/>
              </w:rPr>
              <w:t>Package, Component, and Deployment Diagrams clearly represent modular structure, system components, dependencies, and deployment environment with strong justification.</w:t>
            </w:r>
          </w:p>
        </w:tc>
        <w:tc>
          <w:tcPr>
            <w:tcW w:w="1750" w:type="dxa"/>
            <w:shd w:val="clear" w:color="auto" w:fill="F7F7F7"/>
            <w:tcMar>
              <w:top w:w="80" w:type="dxa"/>
              <w:left w:w="100" w:type="dxa"/>
              <w:bottom w:w="80" w:type="dxa"/>
              <w:right w:w="100" w:type="dxa"/>
            </w:tcMar>
            <w:vAlign w:val="center"/>
          </w:tcPr>
          <w:p w14:paraId="00F338C5" w14:textId="77777777" w:rsidR="00D5679B" w:rsidRPr="00D15EFF" w:rsidRDefault="00000000" w:rsidP="00D15EFF">
            <w:pPr>
              <w:spacing w:after="60"/>
              <w:jc w:val="both"/>
            </w:pPr>
            <w:r w:rsidRPr="00D15EFF">
              <w:rPr>
                <w:color w:val="000000"/>
                <w:sz w:val="15"/>
                <w:szCs w:val="15"/>
              </w:rPr>
              <w:t>Architectural diagrams are mostly correct with minor omissions or modelling errors.</w:t>
            </w:r>
          </w:p>
        </w:tc>
        <w:tc>
          <w:tcPr>
            <w:tcW w:w="1750" w:type="dxa"/>
            <w:shd w:val="clear" w:color="auto" w:fill="F7F7F7"/>
            <w:tcMar>
              <w:top w:w="80" w:type="dxa"/>
              <w:left w:w="100" w:type="dxa"/>
              <w:bottom w:w="80" w:type="dxa"/>
              <w:right w:w="100" w:type="dxa"/>
            </w:tcMar>
            <w:vAlign w:val="center"/>
          </w:tcPr>
          <w:p w14:paraId="0DD59ADC" w14:textId="77777777" w:rsidR="00D5679B" w:rsidRPr="00D15EFF" w:rsidRDefault="00000000" w:rsidP="00D15EFF">
            <w:pPr>
              <w:spacing w:after="60"/>
              <w:jc w:val="both"/>
            </w:pPr>
            <w:r w:rsidRPr="00D15EFF">
              <w:rPr>
                <w:color w:val="000000"/>
                <w:sz w:val="15"/>
                <w:szCs w:val="15"/>
              </w:rPr>
              <w:t>Basic architectural representation is provided but lacks clarity or sufficient justification.</w:t>
            </w:r>
          </w:p>
        </w:tc>
        <w:tc>
          <w:tcPr>
            <w:tcW w:w="1750" w:type="dxa"/>
            <w:shd w:val="clear" w:color="auto" w:fill="F7F7F7"/>
            <w:tcMar>
              <w:top w:w="80" w:type="dxa"/>
              <w:left w:w="100" w:type="dxa"/>
              <w:bottom w:w="80" w:type="dxa"/>
              <w:right w:w="100" w:type="dxa"/>
            </w:tcMar>
            <w:vAlign w:val="center"/>
          </w:tcPr>
          <w:p w14:paraId="56A2B3BA" w14:textId="77777777" w:rsidR="00D5679B" w:rsidRPr="00D15EFF" w:rsidRDefault="00000000" w:rsidP="00D15EFF">
            <w:pPr>
              <w:spacing w:after="60"/>
              <w:jc w:val="both"/>
            </w:pPr>
            <w:r w:rsidRPr="00D15EFF">
              <w:rPr>
                <w:color w:val="000000"/>
                <w:sz w:val="15"/>
                <w:szCs w:val="15"/>
              </w:rPr>
              <w:t>Architectural diagrams are incomplete, inappropriate, or inconsistent with the system design.</w:t>
            </w:r>
          </w:p>
        </w:tc>
      </w:tr>
      <w:tr w:rsidR="00D5679B" w:rsidRPr="00D15EFF" w14:paraId="00598AFD" w14:textId="77777777">
        <w:tc>
          <w:tcPr>
            <w:tcW w:w="1550" w:type="dxa"/>
            <w:shd w:val="clear" w:color="auto" w:fill="FFFFFF"/>
            <w:tcMar>
              <w:top w:w="80" w:type="dxa"/>
              <w:left w:w="100" w:type="dxa"/>
              <w:bottom w:w="80" w:type="dxa"/>
              <w:right w:w="100" w:type="dxa"/>
            </w:tcMar>
            <w:vAlign w:val="center"/>
          </w:tcPr>
          <w:p w14:paraId="3680EF7D" w14:textId="77777777" w:rsidR="00D5679B" w:rsidRPr="00D15EFF" w:rsidRDefault="00000000" w:rsidP="00D15EFF">
            <w:pPr>
              <w:spacing w:after="60"/>
              <w:jc w:val="both"/>
            </w:pPr>
            <w:r w:rsidRPr="00D15EFF">
              <w:rPr>
                <w:color w:val="000000"/>
                <w:sz w:val="15"/>
                <w:szCs w:val="15"/>
              </w:rPr>
              <w:t>Object Responsibilities, Design Principles, Axioms &amp; Patterns (CO3)</w:t>
            </w:r>
          </w:p>
        </w:tc>
        <w:tc>
          <w:tcPr>
            <w:tcW w:w="650" w:type="dxa"/>
            <w:shd w:val="clear" w:color="auto" w:fill="FFFFFF"/>
            <w:tcMar>
              <w:top w:w="80" w:type="dxa"/>
              <w:left w:w="100" w:type="dxa"/>
              <w:bottom w:w="80" w:type="dxa"/>
              <w:right w:w="100" w:type="dxa"/>
            </w:tcMar>
            <w:vAlign w:val="center"/>
          </w:tcPr>
          <w:p w14:paraId="0B70694D" w14:textId="77777777" w:rsidR="00D5679B" w:rsidRPr="00D15EFF" w:rsidRDefault="00000000" w:rsidP="00D15EFF">
            <w:pPr>
              <w:spacing w:after="60"/>
              <w:jc w:val="both"/>
            </w:pPr>
            <w:r w:rsidRPr="00D15EFF">
              <w:rPr>
                <w:color w:val="000000"/>
                <w:sz w:val="15"/>
                <w:szCs w:val="15"/>
              </w:rPr>
              <w:t>15</w:t>
            </w:r>
          </w:p>
        </w:tc>
        <w:tc>
          <w:tcPr>
            <w:tcW w:w="1750" w:type="dxa"/>
            <w:shd w:val="clear" w:color="auto" w:fill="FFFFFF"/>
            <w:tcMar>
              <w:top w:w="80" w:type="dxa"/>
              <w:left w:w="100" w:type="dxa"/>
              <w:bottom w:w="80" w:type="dxa"/>
              <w:right w:w="100" w:type="dxa"/>
            </w:tcMar>
            <w:vAlign w:val="center"/>
          </w:tcPr>
          <w:p w14:paraId="72846F1C" w14:textId="77777777" w:rsidR="00D5679B" w:rsidRPr="00D15EFF" w:rsidRDefault="00000000" w:rsidP="00D15EFF">
            <w:pPr>
              <w:spacing w:after="60"/>
              <w:jc w:val="both"/>
            </w:pPr>
            <w:r w:rsidRPr="00D15EFF">
              <w:rPr>
                <w:color w:val="000000"/>
                <w:sz w:val="15"/>
                <w:szCs w:val="15"/>
              </w:rPr>
              <w:t>Responsibilities are appropriately assigned; design axioms, cohesion, coupling, encapsulation, abstraction, and suitable design patterns are clearly justified and effectively applied.</w:t>
            </w:r>
          </w:p>
        </w:tc>
        <w:tc>
          <w:tcPr>
            <w:tcW w:w="1750" w:type="dxa"/>
            <w:shd w:val="clear" w:color="auto" w:fill="FFFFFF"/>
            <w:tcMar>
              <w:top w:w="80" w:type="dxa"/>
              <w:left w:w="100" w:type="dxa"/>
              <w:bottom w:w="80" w:type="dxa"/>
              <w:right w:w="100" w:type="dxa"/>
            </w:tcMar>
            <w:vAlign w:val="center"/>
          </w:tcPr>
          <w:p w14:paraId="5DA77197" w14:textId="77777777" w:rsidR="00D5679B" w:rsidRPr="00D15EFF" w:rsidRDefault="00000000" w:rsidP="00D15EFF">
            <w:pPr>
              <w:spacing w:after="60"/>
              <w:jc w:val="both"/>
            </w:pPr>
            <w:r w:rsidRPr="00D15EFF">
              <w:rPr>
                <w:color w:val="000000"/>
                <w:sz w:val="15"/>
                <w:szCs w:val="15"/>
              </w:rPr>
              <w:t>Design principles and patterns are appropriately applied with minor limitations in justification.</w:t>
            </w:r>
          </w:p>
        </w:tc>
        <w:tc>
          <w:tcPr>
            <w:tcW w:w="1750" w:type="dxa"/>
            <w:shd w:val="clear" w:color="auto" w:fill="FFFFFF"/>
            <w:tcMar>
              <w:top w:w="80" w:type="dxa"/>
              <w:left w:w="100" w:type="dxa"/>
              <w:bottom w:w="80" w:type="dxa"/>
              <w:right w:w="100" w:type="dxa"/>
            </w:tcMar>
            <w:vAlign w:val="center"/>
          </w:tcPr>
          <w:p w14:paraId="7BBDA7C3" w14:textId="77777777" w:rsidR="00D5679B" w:rsidRPr="00D15EFF" w:rsidRDefault="00000000" w:rsidP="00D15EFF">
            <w:pPr>
              <w:spacing w:after="60"/>
              <w:jc w:val="both"/>
            </w:pPr>
            <w:r w:rsidRPr="00D15EFF">
              <w:rPr>
                <w:color w:val="000000"/>
                <w:sz w:val="15"/>
                <w:szCs w:val="15"/>
              </w:rPr>
              <w:t>Some design principles are identified, but application or justification is limited.</w:t>
            </w:r>
          </w:p>
        </w:tc>
        <w:tc>
          <w:tcPr>
            <w:tcW w:w="1750" w:type="dxa"/>
            <w:shd w:val="clear" w:color="auto" w:fill="FFFFFF"/>
            <w:tcMar>
              <w:top w:w="80" w:type="dxa"/>
              <w:left w:w="100" w:type="dxa"/>
              <w:bottom w:w="80" w:type="dxa"/>
              <w:right w:w="100" w:type="dxa"/>
            </w:tcMar>
            <w:vAlign w:val="center"/>
          </w:tcPr>
          <w:p w14:paraId="35D9D1FC" w14:textId="77777777" w:rsidR="00D5679B" w:rsidRPr="00D15EFF" w:rsidRDefault="00000000" w:rsidP="00D15EFF">
            <w:pPr>
              <w:spacing w:after="60"/>
              <w:jc w:val="both"/>
            </w:pPr>
            <w:r w:rsidRPr="00D15EFF">
              <w:rPr>
                <w:color w:val="000000"/>
                <w:sz w:val="15"/>
                <w:szCs w:val="15"/>
              </w:rPr>
              <w:t>Design principles, axioms, responsibilities, or patterns are absent or incorrectly applied.</w:t>
            </w:r>
          </w:p>
        </w:tc>
      </w:tr>
      <w:tr w:rsidR="00D5679B" w:rsidRPr="00D15EFF" w14:paraId="28D21D57" w14:textId="77777777">
        <w:tc>
          <w:tcPr>
            <w:tcW w:w="1550" w:type="dxa"/>
            <w:shd w:val="clear" w:color="auto" w:fill="F7F7F7"/>
            <w:tcMar>
              <w:top w:w="80" w:type="dxa"/>
              <w:left w:w="100" w:type="dxa"/>
              <w:bottom w:w="80" w:type="dxa"/>
              <w:right w:w="100" w:type="dxa"/>
            </w:tcMar>
            <w:vAlign w:val="center"/>
          </w:tcPr>
          <w:p w14:paraId="0635C89B" w14:textId="77777777" w:rsidR="00D5679B" w:rsidRPr="00D15EFF" w:rsidRDefault="00000000" w:rsidP="00D15EFF">
            <w:pPr>
              <w:spacing w:after="60"/>
              <w:jc w:val="both"/>
            </w:pPr>
            <w:r w:rsidRPr="00D15EFF">
              <w:rPr>
                <w:color w:val="000000"/>
                <w:sz w:val="15"/>
                <w:szCs w:val="15"/>
              </w:rPr>
              <w:t>Consistency, Traceability &amp; Overall Design Quality (CO3)</w:t>
            </w:r>
          </w:p>
        </w:tc>
        <w:tc>
          <w:tcPr>
            <w:tcW w:w="650" w:type="dxa"/>
            <w:shd w:val="clear" w:color="auto" w:fill="F7F7F7"/>
            <w:tcMar>
              <w:top w:w="80" w:type="dxa"/>
              <w:left w:w="100" w:type="dxa"/>
              <w:bottom w:w="80" w:type="dxa"/>
              <w:right w:w="100" w:type="dxa"/>
            </w:tcMar>
            <w:vAlign w:val="center"/>
          </w:tcPr>
          <w:p w14:paraId="585D9ABB" w14:textId="77777777" w:rsidR="00D5679B" w:rsidRPr="00D15EFF" w:rsidRDefault="00000000" w:rsidP="00D15EFF">
            <w:pPr>
              <w:spacing w:after="60"/>
              <w:jc w:val="both"/>
            </w:pPr>
            <w:r w:rsidRPr="00D15EFF">
              <w:rPr>
                <w:color w:val="000000"/>
                <w:sz w:val="15"/>
                <w:szCs w:val="15"/>
              </w:rPr>
              <w:t>10</w:t>
            </w:r>
          </w:p>
        </w:tc>
        <w:tc>
          <w:tcPr>
            <w:tcW w:w="1750" w:type="dxa"/>
            <w:shd w:val="clear" w:color="auto" w:fill="F7F7F7"/>
            <w:tcMar>
              <w:top w:w="80" w:type="dxa"/>
              <w:left w:w="100" w:type="dxa"/>
              <w:bottom w:w="80" w:type="dxa"/>
              <w:right w:w="100" w:type="dxa"/>
            </w:tcMar>
            <w:vAlign w:val="center"/>
          </w:tcPr>
          <w:p w14:paraId="1A05D788" w14:textId="77777777" w:rsidR="00D5679B" w:rsidRPr="00D15EFF" w:rsidRDefault="00000000" w:rsidP="00D15EFF">
            <w:pPr>
              <w:spacing w:after="60"/>
              <w:jc w:val="both"/>
            </w:pPr>
            <w:r w:rsidRPr="00D15EFF">
              <w:rPr>
                <w:color w:val="000000"/>
                <w:sz w:val="15"/>
                <w:szCs w:val="15"/>
              </w:rPr>
              <w:t>All UML models are mutually consistent, requirements are traceable to use cases/classes, and the overall design is complete, feasible, scalable, and maintainable.</w:t>
            </w:r>
          </w:p>
        </w:tc>
        <w:tc>
          <w:tcPr>
            <w:tcW w:w="1750" w:type="dxa"/>
            <w:shd w:val="clear" w:color="auto" w:fill="F7F7F7"/>
            <w:tcMar>
              <w:top w:w="80" w:type="dxa"/>
              <w:left w:w="100" w:type="dxa"/>
              <w:bottom w:w="80" w:type="dxa"/>
              <w:right w:w="100" w:type="dxa"/>
            </w:tcMar>
            <w:vAlign w:val="center"/>
          </w:tcPr>
          <w:p w14:paraId="6D2A36B3" w14:textId="77777777" w:rsidR="00D5679B" w:rsidRPr="00D15EFF" w:rsidRDefault="00000000" w:rsidP="00D15EFF">
            <w:pPr>
              <w:spacing w:after="60"/>
              <w:jc w:val="both"/>
            </w:pPr>
            <w:r w:rsidRPr="00D15EFF">
              <w:rPr>
                <w:color w:val="000000"/>
                <w:sz w:val="15"/>
                <w:szCs w:val="15"/>
              </w:rPr>
              <w:t>Design is largely consistent and traceable with minor gaps.</w:t>
            </w:r>
          </w:p>
        </w:tc>
        <w:tc>
          <w:tcPr>
            <w:tcW w:w="1750" w:type="dxa"/>
            <w:shd w:val="clear" w:color="auto" w:fill="F7F7F7"/>
            <w:tcMar>
              <w:top w:w="80" w:type="dxa"/>
              <w:left w:w="100" w:type="dxa"/>
              <w:bottom w:w="80" w:type="dxa"/>
              <w:right w:w="100" w:type="dxa"/>
            </w:tcMar>
            <w:vAlign w:val="center"/>
          </w:tcPr>
          <w:p w14:paraId="07815702" w14:textId="77777777" w:rsidR="00D5679B" w:rsidRPr="00D15EFF" w:rsidRDefault="00000000" w:rsidP="00D15EFF">
            <w:pPr>
              <w:spacing w:after="60"/>
              <w:jc w:val="both"/>
            </w:pPr>
            <w:r w:rsidRPr="00D15EFF">
              <w:rPr>
                <w:color w:val="000000"/>
                <w:sz w:val="15"/>
                <w:szCs w:val="15"/>
              </w:rPr>
              <w:t>Some consistency and traceability are demonstrated, but important links are missing.</w:t>
            </w:r>
          </w:p>
        </w:tc>
        <w:tc>
          <w:tcPr>
            <w:tcW w:w="1750" w:type="dxa"/>
            <w:shd w:val="clear" w:color="auto" w:fill="F7F7F7"/>
            <w:tcMar>
              <w:top w:w="80" w:type="dxa"/>
              <w:left w:w="100" w:type="dxa"/>
              <w:bottom w:w="80" w:type="dxa"/>
              <w:right w:w="100" w:type="dxa"/>
            </w:tcMar>
            <w:vAlign w:val="center"/>
          </w:tcPr>
          <w:p w14:paraId="07F3A373" w14:textId="77777777" w:rsidR="00D5679B" w:rsidRPr="00D15EFF" w:rsidRDefault="00000000" w:rsidP="00D15EFF">
            <w:pPr>
              <w:spacing w:after="60"/>
              <w:jc w:val="both"/>
            </w:pPr>
            <w:r w:rsidRPr="00D15EFF">
              <w:rPr>
                <w:color w:val="000000"/>
                <w:sz w:val="15"/>
                <w:szCs w:val="15"/>
              </w:rPr>
              <w:t>Major inconsistencies exist between requirements, use cases, classes, and UML diagrams.</w:t>
            </w:r>
          </w:p>
        </w:tc>
      </w:tr>
      <w:tr w:rsidR="00D5679B" w:rsidRPr="00D15EFF" w14:paraId="3234DDC3" w14:textId="77777777">
        <w:tc>
          <w:tcPr>
            <w:tcW w:w="1550" w:type="dxa"/>
            <w:shd w:val="clear" w:color="auto" w:fill="FFFFFF"/>
            <w:tcMar>
              <w:top w:w="80" w:type="dxa"/>
              <w:left w:w="100" w:type="dxa"/>
              <w:bottom w:w="80" w:type="dxa"/>
              <w:right w:w="100" w:type="dxa"/>
            </w:tcMar>
            <w:vAlign w:val="center"/>
          </w:tcPr>
          <w:p w14:paraId="1FBC4CAD" w14:textId="77777777" w:rsidR="00D5679B" w:rsidRPr="00D15EFF" w:rsidRDefault="00000000" w:rsidP="00D15EFF">
            <w:pPr>
              <w:spacing w:after="60"/>
              <w:jc w:val="both"/>
            </w:pPr>
            <w:r w:rsidRPr="00D15EFF">
              <w:rPr>
                <w:color w:val="000000"/>
                <w:sz w:val="15"/>
                <w:szCs w:val="15"/>
              </w:rPr>
              <w:t>Reflection, SDG Relevance &amp; Learning Outcomes</w:t>
            </w:r>
          </w:p>
        </w:tc>
        <w:tc>
          <w:tcPr>
            <w:tcW w:w="650" w:type="dxa"/>
            <w:shd w:val="clear" w:color="auto" w:fill="FFFFFF"/>
            <w:tcMar>
              <w:top w:w="80" w:type="dxa"/>
              <w:left w:w="100" w:type="dxa"/>
              <w:bottom w:w="80" w:type="dxa"/>
              <w:right w:w="100" w:type="dxa"/>
            </w:tcMar>
            <w:vAlign w:val="center"/>
          </w:tcPr>
          <w:p w14:paraId="15D659EC" w14:textId="77777777" w:rsidR="00D5679B" w:rsidRPr="00D15EFF" w:rsidRDefault="00000000" w:rsidP="00D15EFF">
            <w:pPr>
              <w:spacing w:after="60"/>
              <w:jc w:val="both"/>
            </w:pPr>
            <w:r w:rsidRPr="00D15EFF">
              <w:rPr>
                <w:color w:val="000000"/>
                <w:sz w:val="15"/>
                <w:szCs w:val="15"/>
              </w:rPr>
              <w:t>10</w:t>
            </w:r>
          </w:p>
        </w:tc>
        <w:tc>
          <w:tcPr>
            <w:tcW w:w="1750" w:type="dxa"/>
            <w:shd w:val="clear" w:color="auto" w:fill="FFFFFF"/>
            <w:tcMar>
              <w:top w:w="80" w:type="dxa"/>
              <w:left w:w="100" w:type="dxa"/>
              <w:bottom w:w="80" w:type="dxa"/>
              <w:right w:w="100" w:type="dxa"/>
            </w:tcMar>
            <w:vAlign w:val="center"/>
          </w:tcPr>
          <w:p w14:paraId="5B447ABD" w14:textId="77777777" w:rsidR="00D5679B" w:rsidRPr="00D15EFF" w:rsidRDefault="00000000" w:rsidP="00D15EFF">
            <w:pPr>
              <w:spacing w:after="60"/>
              <w:jc w:val="both"/>
            </w:pPr>
            <w:r w:rsidRPr="00D15EFF">
              <w:rPr>
                <w:color w:val="000000"/>
                <w:sz w:val="15"/>
                <w:szCs w:val="15"/>
              </w:rPr>
              <w:t>Provides insightful reflection on design decisions, challenges, OOAD concepts learned, and clearly establishes the relevance of the selected SDGs.</w:t>
            </w:r>
          </w:p>
        </w:tc>
        <w:tc>
          <w:tcPr>
            <w:tcW w:w="1750" w:type="dxa"/>
            <w:shd w:val="clear" w:color="auto" w:fill="FFFFFF"/>
            <w:tcMar>
              <w:top w:w="80" w:type="dxa"/>
              <w:left w:w="100" w:type="dxa"/>
              <w:bottom w:w="80" w:type="dxa"/>
              <w:right w:w="100" w:type="dxa"/>
            </w:tcMar>
            <w:vAlign w:val="center"/>
          </w:tcPr>
          <w:p w14:paraId="6D2593DA" w14:textId="77777777" w:rsidR="00D5679B" w:rsidRPr="00D15EFF" w:rsidRDefault="00000000" w:rsidP="00D15EFF">
            <w:pPr>
              <w:spacing w:after="60"/>
              <w:jc w:val="both"/>
            </w:pPr>
            <w:r w:rsidRPr="00D15EFF">
              <w:rPr>
                <w:color w:val="000000"/>
                <w:sz w:val="15"/>
                <w:szCs w:val="15"/>
              </w:rPr>
              <w:t>Provides good reflection with reasonable connection to design decisions and SDGs.</w:t>
            </w:r>
          </w:p>
        </w:tc>
        <w:tc>
          <w:tcPr>
            <w:tcW w:w="1750" w:type="dxa"/>
            <w:shd w:val="clear" w:color="auto" w:fill="FFFFFF"/>
            <w:tcMar>
              <w:top w:w="80" w:type="dxa"/>
              <w:left w:w="100" w:type="dxa"/>
              <w:bottom w:w="80" w:type="dxa"/>
              <w:right w:w="100" w:type="dxa"/>
            </w:tcMar>
            <w:vAlign w:val="center"/>
          </w:tcPr>
          <w:p w14:paraId="55A60150" w14:textId="77777777" w:rsidR="00D5679B" w:rsidRPr="00D15EFF" w:rsidRDefault="00000000" w:rsidP="00D15EFF">
            <w:pPr>
              <w:spacing w:after="60"/>
              <w:jc w:val="both"/>
            </w:pPr>
            <w:r w:rsidRPr="00D15EFF">
              <w:rPr>
                <w:color w:val="000000"/>
                <w:sz w:val="15"/>
                <w:szCs w:val="15"/>
              </w:rPr>
              <w:t>Reflection is present but generic with limited discussion of learning and SDG relevance.</w:t>
            </w:r>
          </w:p>
        </w:tc>
        <w:tc>
          <w:tcPr>
            <w:tcW w:w="1750" w:type="dxa"/>
            <w:shd w:val="clear" w:color="auto" w:fill="FFFFFF"/>
            <w:tcMar>
              <w:top w:w="80" w:type="dxa"/>
              <w:left w:w="100" w:type="dxa"/>
              <w:bottom w:w="80" w:type="dxa"/>
              <w:right w:w="100" w:type="dxa"/>
            </w:tcMar>
            <w:vAlign w:val="center"/>
          </w:tcPr>
          <w:p w14:paraId="5C8D4249" w14:textId="77777777" w:rsidR="00D5679B" w:rsidRPr="00D15EFF" w:rsidRDefault="00000000" w:rsidP="00D15EFF">
            <w:pPr>
              <w:spacing w:after="60"/>
              <w:jc w:val="both"/>
            </w:pPr>
            <w:r w:rsidRPr="00D15EFF">
              <w:rPr>
                <w:color w:val="000000"/>
                <w:sz w:val="15"/>
                <w:szCs w:val="15"/>
              </w:rPr>
              <w:t>Reflection is missing, superficial, or unrelated to the assignment and SDGs.</w:t>
            </w:r>
          </w:p>
        </w:tc>
      </w:tr>
      <w:tr w:rsidR="00D5679B" w:rsidRPr="00D15EFF" w14:paraId="10A189C2" w14:textId="77777777">
        <w:tc>
          <w:tcPr>
            <w:tcW w:w="1550" w:type="dxa"/>
            <w:shd w:val="clear" w:color="auto" w:fill="D9D9D9"/>
            <w:tcMar>
              <w:top w:w="80" w:type="dxa"/>
              <w:left w:w="100" w:type="dxa"/>
              <w:bottom w:w="80" w:type="dxa"/>
              <w:right w:w="100" w:type="dxa"/>
            </w:tcMar>
            <w:vAlign w:val="center"/>
          </w:tcPr>
          <w:p w14:paraId="312C4341" w14:textId="77777777" w:rsidR="00D5679B" w:rsidRPr="00D15EFF" w:rsidRDefault="00000000" w:rsidP="00D15EFF">
            <w:pPr>
              <w:spacing w:after="60"/>
              <w:jc w:val="both"/>
            </w:pPr>
            <w:r w:rsidRPr="00D15EFF">
              <w:rPr>
                <w:b/>
                <w:bCs/>
                <w:color w:val="000000"/>
                <w:sz w:val="18"/>
                <w:szCs w:val="18"/>
              </w:rPr>
              <w:t>Total</w:t>
            </w:r>
          </w:p>
        </w:tc>
        <w:tc>
          <w:tcPr>
            <w:tcW w:w="650" w:type="dxa"/>
            <w:shd w:val="clear" w:color="auto" w:fill="D9D9D9"/>
            <w:tcMar>
              <w:top w:w="80" w:type="dxa"/>
              <w:left w:w="100" w:type="dxa"/>
              <w:bottom w:w="80" w:type="dxa"/>
              <w:right w:w="100" w:type="dxa"/>
            </w:tcMar>
            <w:vAlign w:val="center"/>
          </w:tcPr>
          <w:p w14:paraId="0A1CDE0C" w14:textId="77777777" w:rsidR="00D5679B" w:rsidRPr="00D15EFF" w:rsidRDefault="00000000" w:rsidP="00D15EFF">
            <w:pPr>
              <w:spacing w:after="60"/>
              <w:jc w:val="both"/>
            </w:pPr>
            <w:r w:rsidRPr="00D15EFF">
              <w:rPr>
                <w:b/>
                <w:bCs/>
                <w:color w:val="000000"/>
                <w:sz w:val="18"/>
                <w:szCs w:val="18"/>
              </w:rPr>
              <w:t>100</w:t>
            </w:r>
          </w:p>
        </w:tc>
        <w:tc>
          <w:tcPr>
            <w:tcW w:w="1750" w:type="dxa"/>
            <w:tcMar>
              <w:top w:w="80" w:type="dxa"/>
              <w:left w:w="100" w:type="dxa"/>
              <w:bottom w:w="80" w:type="dxa"/>
              <w:right w:w="100" w:type="dxa"/>
            </w:tcMar>
            <w:vAlign w:val="center"/>
          </w:tcPr>
          <w:p w14:paraId="107F2623" w14:textId="77777777" w:rsidR="00D5679B" w:rsidRPr="00D15EFF" w:rsidRDefault="00D5679B" w:rsidP="00D15EFF">
            <w:pPr>
              <w:spacing w:after="60"/>
              <w:jc w:val="both"/>
            </w:pPr>
          </w:p>
        </w:tc>
        <w:tc>
          <w:tcPr>
            <w:tcW w:w="1750" w:type="dxa"/>
            <w:tcMar>
              <w:top w:w="80" w:type="dxa"/>
              <w:left w:w="100" w:type="dxa"/>
              <w:bottom w:w="80" w:type="dxa"/>
              <w:right w:w="100" w:type="dxa"/>
            </w:tcMar>
            <w:vAlign w:val="center"/>
          </w:tcPr>
          <w:p w14:paraId="78E6D3E5" w14:textId="77777777" w:rsidR="00D5679B" w:rsidRPr="00D15EFF" w:rsidRDefault="00D5679B" w:rsidP="00D15EFF">
            <w:pPr>
              <w:spacing w:after="60"/>
              <w:jc w:val="both"/>
            </w:pPr>
          </w:p>
        </w:tc>
        <w:tc>
          <w:tcPr>
            <w:tcW w:w="1750" w:type="dxa"/>
            <w:tcMar>
              <w:top w:w="80" w:type="dxa"/>
              <w:left w:w="100" w:type="dxa"/>
              <w:bottom w:w="80" w:type="dxa"/>
              <w:right w:w="100" w:type="dxa"/>
            </w:tcMar>
            <w:vAlign w:val="center"/>
          </w:tcPr>
          <w:p w14:paraId="4A5BE776" w14:textId="77777777" w:rsidR="00D5679B" w:rsidRPr="00D15EFF" w:rsidRDefault="00D5679B" w:rsidP="00D15EFF">
            <w:pPr>
              <w:spacing w:after="60"/>
              <w:jc w:val="both"/>
            </w:pPr>
          </w:p>
        </w:tc>
        <w:tc>
          <w:tcPr>
            <w:tcW w:w="1750" w:type="dxa"/>
            <w:tcMar>
              <w:top w:w="80" w:type="dxa"/>
              <w:left w:w="100" w:type="dxa"/>
              <w:bottom w:w="80" w:type="dxa"/>
              <w:right w:w="100" w:type="dxa"/>
            </w:tcMar>
            <w:vAlign w:val="center"/>
          </w:tcPr>
          <w:p w14:paraId="42CB69AA" w14:textId="77777777" w:rsidR="00D5679B" w:rsidRPr="00D15EFF" w:rsidRDefault="00D5679B" w:rsidP="00D15EFF">
            <w:pPr>
              <w:spacing w:after="60"/>
              <w:jc w:val="both"/>
            </w:pPr>
          </w:p>
        </w:tc>
      </w:tr>
    </w:tbl>
    <w:p w14:paraId="202E99A4" w14:textId="77777777" w:rsidR="00D5679B" w:rsidRPr="00D15EFF" w:rsidRDefault="00D5679B" w:rsidP="00D15EFF">
      <w:pPr>
        <w:spacing w:before="260" w:after="160"/>
        <w:jc w:val="both"/>
      </w:pPr>
    </w:p>
    <w:p w14:paraId="36C8EAF7" w14:textId="77777777" w:rsidR="00D5679B" w:rsidRPr="00D15EFF" w:rsidRDefault="00000000" w:rsidP="00D15EFF">
      <w:pPr>
        <w:spacing w:after="140"/>
        <w:jc w:val="both"/>
      </w:pPr>
      <w:r w:rsidRPr="00D15EFF">
        <w:rPr>
          <w:b/>
          <w:bCs/>
          <w:color w:val="000000"/>
        </w:rPr>
        <w:t>Deliverables</w:t>
      </w:r>
    </w:p>
    <w:p w14:paraId="54EADD05" w14:textId="77777777" w:rsidR="00D5679B" w:rsidRPr="00D15EFF" w:rsidRDefault="00000000" w:rsidP="00D15EFF">
      <w:pPr>
        <w:spacing w:after="140"/>
        <w:jc w:val="both"/>
      </w:pPr>
      <w:r w:rsidRPr="00D15EFF">
        <w:rPr>
          <w:color w:val="000000"/>
        </w:rPr>
        <w:t>To receive full credit, each submission must include the following:</w:t>
      </w:r>
    </w:p>
    <w:p w14:paraId="512DFA1B" w14:textId="77777777" w:rsidR="00D5679B" w:rsidRPr="00D15EFF" w:rsidRDefault="00000000" w:rsidP="00D15EFF">
      <w:pPr>
        <w:pStyle w:val="ListParagraph"/>
        <w:numPr>
          <w:ilvl w:val="0"/>
          <w:numId w:val="4"/>
        </w:numPr>
        <w:spacing w:after="70"/>
        <w:jc w:val="both"/>
      </w:pPr>
      <w:r w:rsidRPr="00D15EFF">
        <w:rPr>
          <w:color w:val="000000"/>
        </w:rPr>
        <w:t>Problem Analysis and Requirement Summary</w:t>
      </w:r>
    </w:p>
    <w:p w14:paraId="6BE0D039" w14:textId="77777777" w:rsidR="00D5679B" w:rsidRPr="00D15EFF" w:rsidRDefault="00000000" w:rsidP="00D15EFF">
      <w:pPr>
        <w:pStyle w:val="ListParagraph"/>
        <w:numPr>
          <w:ilvl w:val="0"/>
          <w:numId w:val="4"/>
        </w:numPr>
        <w:spacing w:after="70"/>
        <w:jc w:val="both"/>
      </w:pPr>
      <w:r w:rsidRPr="00D15EFF">
        <w:rPr>
          <w:color w:val="000000"/>
        </w:rPr>
        <w:t>Actor Identification</w:t>
      </w:r>
    </w:p>
    <w:p w14:paraId="2AA1028F" w14:textId="77777777" w:rsidR="00D5679B" w:rsidRPr="00D15EFF" w:rsidRDefault="00000000" w:rsidP="00D15EFF">
      <w:pPr>
        <w:pStyle w:val="ListParagraph"/>
        <w:numPr>
          <w:ilvl w:val="0"/>
          <w:numId w:val="4"/>
        </w:numPr>
        <w:spacing w:after="70"/>
        <w:jc w:val="both"/>
      </w:pPr>
      <w:r w:rsidRPr="00D15EFF">
        <w:rPr>
          <w:color w:val="000000"/>
        </w:rPr>
        <w:t>Use Case Descriptions</w:t>
      </w:r>
    </w:p>
    <w:p w14:paraId="7DEBF87E" w14:textId="77777777" w:rsidR="00D5679B" w:rsidRPr="00D15EFF" w:rsidRDefault="00000000" w:rsidP="00D15EFF">
      <w:pPr>
        <w:pStyle w:val="ListParagraph"/>
        <w:numPr>
          <w:ilvl w:val="0"/>
          <w:numId w:val="4"/>
        </w:numPr>
        <w:spacing w:after="70"/>
        <w:jc w:val="both"/>
      </w:pPr>
      <w:r w:rsidRPr="00D15EFF">
        <w:rPr>
          <w:color w:val="000000"/>
        </w:rPr>
        <w:t>Use Case Diagram</w:t>
      </w:r>
    </w:p>
    <w:p w14:paraId="60A90417" w14:textId="77777777" w:rsidR="00D5679B" w:rsidRPr="00D15EFF" w:rsidRDefault="00000000" w:rsidP="00D15EFF">
      <w:pPr>
        <w:pStyle w:val="ListParagraph"/>
        <w:numPr>
          <w:ilvl w:val="0"/>
          <w:numId w:val="4"/>
        </w:numPr>
        <w:spacing w:after="70"/>
        <w:jc w:val="both"/>
      </w:pPr>
      <w:r w:rsidRPr="00D15EFF">
        <w:rPr>
          <w:color w:val="000000"/>
        </w:rPr>
        <w:t>Object and Class Identification</w:t>
      </w:r>
    </w:p>
    <w:p w14:paraId="4F0ECC2F" w14:textId="77777777" w:rsidR="00D5679B" w:rsidRPr="00D15EFF" w:rsidRDefault="00000000" w:rsidP="00D15EFF">
      <w:pPr>
        <w:pStyle w:val="ListParagraph"/>
        <w:numPr>
          <w:ilvl w:val="0"/>
          <w:numId w:val="4"/>
        </w:numPr>
        <w:spacing w:after="70"/>
        <w:jc w:val="both"/>
      </w:pPr>
      <w:r w:rsidRPr="00D15EFF">
        <w:rPr>
          <w:color w:val="000000"/>
        </w:rPr>
        <w:t>Class Diagram</w:t>
      </w:r>
    </w:p>
    <w:p w14:paraId="05BBFB26" w14:textId="77777777" w:rsidR="00D5679B" w:rsidRPr="00D15EFF" w:rsidRDefault="00000000" w:rsidP="00D15EFF">
      <w:pPr>
        <w:pStyle w:val="ListParagraph"/>
        <w:numPr>
          <w:ilvl w:val="0"/>
          <w:numId w:val="4"/>
        </w:numPr>
        <w:spacing w:after="70"/>
        <w:jc w:val="both"/>
      </w:pPr>
      <w:r w:rsidRPr="00D15EFF">
        <w:rPr>
          <w:color w:val="000000"/>
        </w:rPr>
        <w:t>Sequence/Interaction Diagram(s)</w:t>
      </w:r>
    </w:p>
    <w:p w14:paraId="179E8CA4" w14:textId="77777777" w:rsidR="00D5679B" w:rsidRPr="00D15EFF" w:rsidRDefault="00000000" w:rsidP="00D15EFF">
      <w:pPr>
        <w:pStyle w:val="ListParagraph"/>
        <w:numPr>
          <w:ilvl w:val="0"/>
          <w:numId w:val="4"/>
        </w:numPr>
        <w:spacing w:after="70"/>
        <w:jc w:val="both"/>
      </w:pPr>
      <w:r w:rsidRPr="00D15EFF">
        <w:rPr>
          <w:color w:val="000000"/>
        </w:rPr>
        <w:t>Activity Diagram</w:t>
      </w:r>
    </w:p>
    <w:p w14:paraId="38862D05" w14:textId="77777777" w:rsidR="00D5679B" w:rsidRPr="00D15EFF" w:rsidRDefault="00000000" w:rsidP="00D15EFF">
      <w:pPr>
        <w:pStyle w:val="ListParagraph"/>
        <w:numPr>
          <w:ilvl w:val="0"/>
          <w:numId w:val="4"/>
        </w:numPr>
        <w:spacing w:after="70"/>
        <w:jc w:val="both"/>
      </w:pPr>
      <w:r w:rsidRPr="00D15EFF">
        <w:rPr>
          <w:color w:val="000000"/>
        </w:rPr>
        <w:t>State Transition Diagram</w:t>
      </w:r>
    </w:p>
    <w:p w14:paraId="0E79F090" w14:textId="77777777" w:rsidR="00D5679B" w:rsidRPr="00D15EFF" w:rsidRDefault="00000000" w:rsidP="00D15EFF">
      <w:pPr>
        <w:pStyle w:val="ListParagraph"/>
        <w:numPr>
          <w:ilvl w:val="0"/>
          <w:numId w:val="4"/>
        </w:numPr>
        <w:spacing w:after="70"/>
        <w:jc w:val="both"/>
      </w:pPr>
      <w:r w:rsidRPr="00D15EFF">
        <w:rPr>
          <w:color w:val="000000"/>
        </w:rPr>
        <w:t>Package Diagram</w:t>
      </w:r>
    </w:p>
    <w:p w14:paraId="770E6C52" w14:textId="77777777" w:rsidR="00D5679B" w:rsidRPr="00D15EFF" w:rsidRDefault="00000000" w:rsidP="00D15EFF">
      <w:pPr>
        <w:pStyle w:val="ListParagraph"/>
        <w:numPr>
          <w:ilvl w:val="0"/>
          <w:numId w:val="4"/>
        </w:numPr>
        <w:spacing w:after="70"/>
        <w:jc w:val="both"/>
      </w:pPr>
      <w:r w:rsidRPr="00D15EFF">
        <w:rPr>
          <w:color w:val="000000"/>
        </w:rPr>
        <w:t>Component Diagram</w:t>
      </w:r>
    </w:p>
    <w:p w14:paraId="7F5E85D7" w14:textId="77777777" w:rsidR="00D5679B" w:rsidRPr="00D15EFF" w:rsidRDefault="00000000" w:rsidP="00D15EFF">
      <w:pPr>
        <w:pStyle w:val="ListParagraph"/>
        <w:numPr>
          <w:ilvl w:val="0"/>
          <w:numId w:val="4"/>
        </w:numPr>
        <w:spacing w:after="70"/>
        <w:jc w:val="both"/>
      </w:pPr>
      <w:r w:rsidRPr="00D15EFF">
        <w:rPr>
          <w:color w:val="000000"/>
        </w:rPr>
        <w:t>Deployment Diagram</w:t>
      </w:r>
    </w:p>
    <w:p w14:paraId="68417347" w14:textId="77777777" w:rsidR="00D5679B" w:rsidRPr="00D15EFF" w:rsidRDefault="00000000" w:rsidP="00D15EFF">
      <w:pPr>
        <w:pStyle w:val="ListParagraph"/>
        <w:numPr>
          <w:ilvl w:val="0"/>
          <w:numId w:val="4"/>
        </w:numPr>
        <w:spacing w:after="70"/>
        <w:jc w:val="both"/>
      </w:pPr>
      <w:r w:rsidRPr="00D15EFF">
        <w:rPr>
          <w:color w:val="000000"/>
        </w:rPr>
        <w:t>Object Responsibility Analysis</w:t>
      </w:r>
    </w:p>
    <w:p w14:paraId="31F05378" w14:textId="77777777" w:rsidR="00D5679B" w:rsidRPr="00D15EFF" w:rsidRDefault="00000000" w:rsidP="00D15EFF">
      <w:pPr>
        <w:pStyle w:val="ListParagraph"/>
        <w:numPr>
          <w:ilvl w:val="0"/>
          <w:numId w:val="4"/>
        </w:numPr>
        <w:spacing w:after="70"/>
        <w:jc w:val="both"/>
      </w:pPr>
      <w:r w:rsidRPr="00D15EFF">
        <w:rPr>
          <w:color w:val="000000"/>
        </w:rPr>
        <w:t>Design Axioms/Principles and Design Pattern Justification</w:t>
      </w:r>
    </w:p>
    <w:p w14:paraId="6BBEF2EA" w14:textId="77777777" w:rsidR="00D5679B" w:rsidRPr="00D15EFF" w:rsidRDefault="00000000" w:rsidP="00D15EFF">
      <w:pPr>
        <w:pStyle w:val="ListParagraph"/>
        <w:numPr>
          <w:ilvl w:val="0"/>
          <w:numId w:val="4"/>
        </w:numPr>
        <w:spacing w:after="70"/>
        <w:jc w:val="both"/>
      </w:pPr>
      <w:r w:rsidRPr="00D15EFF">
        <w:rPr>
          <w:color w:val="000000"/>
        </w:rPr>
        <w:t>Assumptions and Constraints</w:t>
      </w:r>
    </w:p>
    <w:p w14:paraId="1779F06C" w14:textId="77777777" w:rsidR="00D5679B" w:rsidRPr="00D15EFF" w:rsidRDefault="00000000" w:rsidP="00D15EFF">
      <w:pPr>
        <w:pStyle w:val="ListParagraph"/>
        <w:numPr>
          <w:ilvl w:val="0"/>
          <w:numId w:val="4"/>
        </w:numPr>
        <w:spacing w:after="70"/>
        <w:jc w:val="both"/>
      </w:pPr>
      <w:r w:rsidRPr="00D15EFF">
        <w:rPr>
          <w:color w:val="000000"/>
        </w:rPr>
        <w:t>Requirement-to-Use Case/Class Traceability</w:t>
      </w:r>
    </w:p>
    <w:p w14:paraId="3C092AFD" w14:textId="77777777" w:rsidR="00D5679B" w:rsidRPr="00D15EFF" w:rsidRDefault="00000000" w:rsidP="00D15EFF">
      <w:pPr>
        <w:pStyle w:val="ListParagraph"/>
        <w:numPr>
          <w:ilvl w:val="0"/>
          <w:numId w:val="4"/>
        </w:numPr>
        <w:spacing w:after="70"/>
        <w:jc w:val="both"/>
      </w:pPr>
      <w:r w:rsidRPr="00D15EFF">
        <w:rPr>
          <w:color w:val="000000"/>
        </w:rPr>
        <w:t>Implementation/Prototype and Results</w:t>
      </w:r>
    </w:p>
    <w:p w14:paraId="46C2F7E3" w14:textId="77777777" w:rsidR="00D5679B" w:rsidRPr="00D15EFF" w:rsidRDefault="00000000" w:rsidP="00D15EFF">
      <w:pPr>
        <w:pStyle w:val="ListParagraph"/>
        <w:numPr>
          <w:ilvl w:val="0"/>
          <w:numId w:val="4"/>
        </w:numPr>
        <w:spacing w:after="70"/>
        <w:jc w:val="both"/>
      </w:pPr>
      <w:r w:rsidRPr="00D15EFF">
        <w:rPr>
          <w:color w:val="000000"/>
        </w:rPr>
        <w:t>Reflection on Design Decisions and Learning Outcomes</w:t>
      </w:r>
    </w:p>
    <w:p w14:paraId="40ACA059" w14:textId="77777777" w:rsidR="00D5679B" w:rsidRPr="00D15EFF" w:rsidRDefault="00000000" w:rsidP="00D15EFF">
      <w:pPr>
        <w:pStyle w:val="ListParagraph"/>
        <w:numPr>
          <w:ilvl w:val="0"/>
          <w:numId w:val="4"/>
        </w:numPr>
        <w:spacing w:after="70"/>
        <w:jc w:val="both"/>
      </w:pPr>
      <w:r w:rsidRPr="00D15EFF">
        <w:rPr>
          <w:color w:val="000000"/>
        </w:rPr>
        <w:t>GitHub Upload</w:t>
      </w:r>
    </w:p>
    <w:p w14:paraId="39904ADA" w14:textId="77777777" w:rsidR="00D5679B" w:rsidRPr="00D15EFF" w:rsidRDefault="00000000" w:rsidP="00D15EFF">
      <w:pPr>
        <w:jc w:val="both"/>
      </w:pPr>
      <w:r w:rsidRPr="00D15EFF">
        <w:br w:type="page"/>
      </w:r>
    </w:p>
    <w:p w14:paraId="58DC6A6F" w14:textId="77777777" w:rsidR="004475C2" w:rsidRPr="00D15EFF" w:rsidRDefault="00000000" w:rsidP="00D15EFF">
      <w:pPr>
        <w:pStyle w:val="Heading1"/>
        <w:spacing w:before="320" w:after="160"/>
        <w:jc w:val="both"/>
      </w:pPr>
      <w:r w:rsidRPr="00D15EFF">
        <w:rPr>
          <w:b/>
          <w:bCs/>
          <w:color w:val="000000"/>
          <w:sz w:val="28"/>
          <w:szCs w:val="28"/>
        </w:rPr>
        <w:lastRenderedPageBreak/>
        <w:t>1. Problem Analysis and Requirement Summary</w:t>
      </w:r>
    </w:p>
    <w:p w14:paraId="1AEBFA6B" w14:textId="77777777" w:rsidR="004475C2" w:rsidRPr="00D15EFF" w:rsidRDefault="00000000" w:rsidP="00D15EFF">
      <w:pPr>
        <w:pStyle w:val="Heading2"/>
        <w:spacing w:before="240" w:after="120"/>
        <w:jc w:val="both"/>
      </w:pPr>
      <w:r w:rsidRPr="00D15EFF">
        <w:rPr>
          <w:b/>
          <w:bCs/>
          <w:color w:val="000000"/>
          <w:sz w:val="25"/>
          <w:szCs w:val="25"/>
        </w:rPr>
        <w:t>1.1 Problem Statement Summary</w:t>
      </w:r>
    </w:p>
    <w:p w14:paraId="69F2A965" w14:textId="77777777" w:rsidR="004475C2" w:rsidRPr="00D15EFF" w:rsidRDefault="00000000" w:rsidP="00D15EFF">
      <w:pPr>
        <w:spacing w:after="120"/>
        <w:jc w:val="both"/>
      </w:pPr>
      <w:r w:rsidRPr="00D15EFF">
        <w:t>The AI-Enabled Smart Healthcare Appointment and Patient Support System (AI-SHAPS) is a centralized, intelligent platform that connects patients, doctors, receptionists, administrators, laboratory personnel, and pharmacy staff. The system is required to support end-to-end healthcare appointment management -- from patient registration and doctor discovery, through AI-assisted slot recommendation, appointment booking and rescheduling, to clinical documentation, laboratory reporting, prescription issuance, and pharmacy fulfilment -- while keeping every stakeholder informed through timely notifications.</w:t>
      </w:r>
    </w:p>
    <w:p w14:paraId="1D596F52" w14:textId="77777777" w:rsidR="004475C2" w:rsidRPr="00D15EFF" w:rsidRDefault="00000000" w:rsidP="00D15EFF">
      <w:pPr>
        <w:pStyle w:val="Heading2"/>
        <w:spacing w:before="240" w:after="120"/>
        <w:jc w:val="both"/>
      </w:pPr>
      <w:r w:rsidRPr="00D15EFF">
        <w:rPr>
          <w:b/>
          <w:bCs/>
          <w:color w:val="000000"/>
          <w:sz w:val="25"/>
          <w:szCs w:val="25"/>
        </w:rPr>
        <w:t>1.2 Functional Requirements</w:t>
      </w:r>
    </w:p>
    <w:p w14:paraId="0B105849" w14:textId="77777777" w:rsidR="004475C2" w:rsidRPr="00D15EFF" w:rsidRDefault="00000000" w:rsidP="00D15EFF">
      <w:pPr>
        <w:pStyle w:val="ListParagraph"/>
        <w:numPr>
          <w:ilvl w:val="0"/>
          <w:numId w:val="1"/>
        </w:numPr>
        <w:spacing w:after="80"/>
        <w:jc w:val="both"/>
      </w:pPr>
      <w:r w:rsidRPr="00D15EFF">
        <w:t>Patient registration, authentication, and profile management.</w:t>
      </w:r>
    </w:p>
    <w:p w14:paraId="0D17A48A" w14:textId="77777777" w:rsidR="004475C2" w:rsidRPr="00D15EFF" w:rsidRDefault="00000000" w:rsidP="00D15EFF">
      <w:pPr>
        <w:pStyle w:val="ListParagraph"/>
        <w:numPr>
          <w:ilvl w:val="0"/>
          <w:numId w:val="1"/>
        </w:numPr>
        <w:spacing w:after="80"/>
        <w:jc w:val="both"/>
      </w:pPr>
      <w:r w:rsidRPr="00D15EFF">
        <w:t>Doctor search and filtering by specialty, availability, and patient preference.</w:t>
      </w:r>
    </w:p>
    <w:p w14:paraId="5F100890" w14:textId="77777777" w:rsidR="004475C2" w:rsidRPr="00D15EFF" w:rsidRDefault="00000000" w:rsidP="00D15EFF">
      <w:pPr>
        <w:pStyle w:val="ListParagraph"/>
        <w:numPr>
          <w:ilvl w:val="0"/>
          <w:numId w:val="1"/>
        </w:numPr>
        <w:spacing w:after="80"/>
        <w:jc w:val="both"/>
      </w:pPr>
      <w:r w:rsidRPr="00D15EFF">
        <w:t>AI-based recommendation of suitable doctors and appointment slots using specialty, availability, preferences, and historical patterns.</w:t>
      </w:r>
    </w:p>
    <w:p w14:paraId="052572A1" w14:textId="77777777" w:rsidR="004475C2" w:rsidRPr="00D15EFF" w:rsidRDefault="00000000" w:rsidP="00D15EFF">
      <w:pPr>
        <w:pStyle w:val="ListParagraph"/>
        <w:numPr>
          <w:ilvl w:val="0"/>
          <w:numId w:val="1"/>
        </w:numPr>
        <w:spacing w:after="80"/>
        <w:jc w:val="both"/>
      </w:pPr>
      <w:r w:rsidRPr="00D15EFF">
        <w:t>Appointment booking, rescheduling, and cancellation with real-time slot validation.</w:t>
      </w:r>
    </w:p>
    <w:p w14:paraId="08AB36B3" w14:textId="77777777" w:rsidR="004475C2" w:rsidRPr="00D15EFF" w:rsidRDefault="00000000" w:rsidP="00D15EFF">
      <w:pPr>
        <w:pStyle w:val="ListParagraph"/>
        <w:numPr>
          <w:ilvl w:val="0"/>
          <w:numId w:val="1"/>
        </w:numPr>
        <w:spacing w:after="80"/>
        <w:jc w:val="both"/>
      </w:pPr>
      <w:r w:rsidRPr="00D15EFF">
        <w:t>Automated reminders and notifications to patients and doctors.</w:t>
      </w:r>
    </w:p>
    <w:p w14:paraId="2B5E2AF3" w14:textId="77777777" w:rsidR="004475C2" w:rsidRPr="00D15EFF" w:rsidRDefault="00000000" w:rsidP="00D15EFF">
      <w:pPr>
        <w:pStyle w:val="ListParagraph"/>
        <w:numPr>
          <w:ilvl w:val="0"/>
          <w:numId w:val="1"/>
        </w:numPr>
        <w:spacing w:after="80"/>
        <w:jc w:val="both"/>
      </w:pPr>
      <w:r w:rsidRPr="00D15EFF">
        <w:t>Viewing of digital prescriptions and laboratory reports by patients.</w:t>
      </w:r>
    </w:p>
    <w:p w14:paraId="56A26F69" w14:textId="77777777" w:rsidR="004475C2" w:rsidRPr="00D15EFF" w:rsidRDefault="00000000" w:rsidP="00D15EFF">
      <w:pPr>
        <w:pStyle w:val="ListParagraph"/>
        <w:numPr>
          <w:ilvl w:val="0"/>
          <w:numId w:val="1"/>
        </w:numPr>
        <w:spacing w:after="80"/>
        <w:jc w:val="both"/>
      </w:pPr>
      <w:r w:rsidRPr="00D15EFF">
        <w:t>Submission and tracking of patient service requests.</w:t>
      </w:r>
    </w:p>
    <w:p w14:paraId="309905C2" w14:textId="77777777" w:rsidR="004475C2" w:rsidRPr="00D15EFF" w:rsidRDefault="00000000" w:rsidP="00D15EFF">
      <w:pPr>
        <w:pStyle w:val="ListParagraph"/>
        <w:numPr>
          <w:ilvl w:val="0"/>
          <w:numId w:val="1"/>
        </w:numPr>
        <w:spacing w:after="80"/>
        <w:jc w:val="both"/>
      </w:pPr>
      <w:r w:rsidRPr="00D15EFF">
        <w:t>Doctor-side management of availability, clinical notes, prescriptions, and follow-up requests.</w:t>
      </w:r>
    </w:p>
    <w:p w14:paraId="797EAB8E" w14:textId="77777777" w:rsidR="004475C2" w:rsidRPr="00D15EFF" w:rsidRDefault="00000000" w:rsidP="00D15EFF">
      <w:pPr>
        <w:pStyle w:val="ListParagraph"/>
        <w:numPr>
          <w:ilvl w:val="0"/>
          <w:numId w:val="1"/>
        </w:numPr>
        <w:spacing w:after="80"/>
        <w:jc w:val="both"/>
      </w:pPr>
      <w:r w:rsidRPr="00D15EFF">
        <w:t>Laboratory module to upload and update the status of diagnostic reports.</w:t>
      </w:r>
    </w:p>
    <w:p w14:paraId="0B885CC0" w14:textId="77777777" w:rsidR="004475C2" w:rsidRPr="00D15EFF" w:rsidRDefault="00000000" w:rsidP="00D15EFF">
      <w:pPr>
        <w:pStyle w:val="ListParagraph"/>
        <w:numPr>
          <w:ilvl w:val="0"/>
          <w:numId w:val="1"/>
        </w:numPr>
        <w:spacing w:after="80"/>
        <w:jc w:val="both"/>
      </w:pPr>
      <w:r w:rsidRPr="00D15EFF">
        <w:t>Pharmacy module to update prescription fulfilment status.</w:t>
      </w:r>
    </w:p>
    <w:p w14:paraId="095AF677" w14:textId="77777777" w:rsidR="004475C2" w:rsidRPr="00D15EFF" w:rsidRDefault="00000000" w:rsidP="00D15EFF">
      <w:pPr>
        <w:pStyle w:val="ListParagraph"/>
        <w:numPr>
          <w:ilvl w:val="0"/>
          <w:numId w:val="1"/>
        </w:numPr>
        <w:spacing w:after="80"/>
        <w:jc w:val="both"/>
      </w:pPr>
      <w:r w:rsidRPr="00D15EFF">
        <w:t>Administrative functions for user management, reporting, and system configuration.</w:t>
      </w:r>
    </w:p>
    <w:p w14:paraId="01ADD600" w14:textId="77777777" w:rsidR="004475C2" w:rsidRPr="00D15EFF" w:rsidRDefault="00000000" w:rsidP="00D15EFF">
      <w:pPr>
        <w:pStyle w:val="Heading2"/>
        <w:spacing w:before="240" w:after="120"/>
        <w:jc w:val="both"/>
      </w:pPr>
      <w:r w:rsidRPr="00D15EFF">
        <w:rPr>
          <w:b/>
          <w:bCs/>
          <w:color w:val="000000"/>
          <w:sz w:val="25"/>
          <w:szCs w:val="25"/>
        </w:rPr>
        <w:t>1.3 Non-Functional Requirements</w:t>
      </w:r>
    </w:p>
    <w:p w14:paraId="04F77C45" w14:textId="77777777" w:rsidR="004475C2" w:rsidRPr="00D15EFF" w:rsidRDefault="00000000" w:rsidP="00D15EFF">
      <w:pPr>
        <w:pStyle w:val="ListParagraph"/>
        <w:numPr>
          <w:ilvl w:val="0"/>
          <w:numId w:val="1"/>
        </w:numPr>
        <w:spacing w:after="80"/>
        <w:jc w:val="both"/>
      </w:pPr>
      <w:r w:rsidRPr="00D15EFF">
        <w:t>Modularity and maintainability through loosely coupled, highly cohesive components.</w:t>
      </w:r>
    </w:p>
    <w:p w14:paraId="25671460" w14:textId="77777777" w:rsidR="004475C2" w:rsidRPr="00D15EFF" w:rsidRDefault="00000000" w:rsidP="00D15EFF">
      <w:pPr>
        <w:pStyle w:val="ListParagraph"/>
        <w:numPr>
          <w:ilvl w:val="0"/>
          <w:numId w:val="1"/>
        </w:numPr>
        <w:spacing w:after="80"/>
        <w:jc w:val="both"/>
      </w:pPr>
      <w:r w:rsidRPr="00D15EFF">
        <w:t>Scalability to support a growing number of concurrent patients, doctors, and appointments.</w:t>
      </w:r>
    </w:p>
    <w:p w14:paraId="7E855EE9" w14:textId="77777777" w:rsidR="004475C2" w:rsidRPr="00D15EFF" w:rsidRDefault="00000000" w:rsidP="00D15EFF">
      <w:pPr>
        <w:pStyle w:val="ListParagraph"/>
        <w:numPr>
          <w:ilvl w:val="0"/>
          <w:numId w:val="1"/>
        </w:numPr>
        <w:spacing w:after="80"/>
        <w:jc w:val="both"/>
      </w:pPr>
      <w:r w:rsidRPr="00D15EFF">
        <w:t>Security of sensitive medical data (authentication, authorization, encrypted storage/transport).</w:t>
      </w:r>
    </w:p>
    <w:p w14:paraId="5D96FC81" w14:textId="77777777" w:rsidR="004475C2" w:rsidRPr="00D15EFF" w:rsidRDefault="00000000" w:rsidP="00D15EFF">
      <w:pPr>
        <w:pStyle w:val="ListParagraph"/>
        <w:numPr>
          <w:ilvl w:val="0"/>
          <w:numId w:val="1"/>
        </w:numPr>
        <w:spacing w:after="80"/>
        <w:jc w:val="both"/>
      </w:pPr>
      <w:r w:rsidRPr="00D15EFF">
        <w:t>Reliability and consistency of appointment and clinical data across modules.</w:t>
      </w:r>
    </w:p>
    <w:p w14:paraId="0461B9A8" w14:textId="77777777" w:rsidR="004475C2" w:rsidRPr="00D15EFF" w:rsidRDefault="00000000" w:rsidP="00D15EFF">
      <w:pPr>
        <w:pStyle w:val="ListParagraph"/>
        <w:numPr>
          <w:ilvl w:val="0"/>
          <w:numId w:val="1"/>
        </w:numPr>
        <w:spacing w:after="80"/>
        <w:jc w:val="both"/>
      </w:pPr>
      <w:r w:rsidRPr="00D15EFF">
        <w:t>Usability across web and mobile client interfaces.</w:t>
      </w:r>
    </w:p>
    <w:p w14:paraId="341C1EE0" w14:textId="77777777" w:rsidR="004475C2" w:rsidRPr="00D15EFF" w:rsidRDefault="00000000" w:rsidP="00D15EFF">
      <w:pPr>
        <w:pStyle w:val="ListParagraph"/>
        <w:numPr>
          <w:ilvl w:val="0"/>
          <w:numId w:val="1"/>
        </w:numPr>
        <w:spacing w:after="80"/>
        <w:jc w:val="both"/>
      </w:pPr>
      <w:r w:rsidRPr="00D15EFF">
        <w:t>Traceability between requirements, use cases, classes, and behavioural models.</w:t>
      </w:r>
    </w:p>
    <w:p w14:paraId="35D93DBC" w14:textId="77777777" w:rsidR="004475C2" w:rsidRPr="00D15EFF" w:rsidRDefault="00000000" w:rsidP="00D15EFF">
      <w:pPr>
        <w:pStyle w:val="Heading2"/>
        <w:spacing w:before="240" w:after="120"/>
        <w:jc w:val="both"/>
      </w:pPr>
      <w:r w:rsidRPr="00D15EFF">
        <w:rPr>
          <w:b/>
          <w:bCs/>
          <w:color w:val="000000"/>
          <w:sz w:val="25"/>
          <w:szCs w:val="25"/>
        </w:rPr>
        <w:t>1.4 Requirement Summary Table</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1400"/>
        <w:gridCol w:w="6500"/>
        <w:gridCol w:w="1450"/>
      </w:tblGrid>
      <w:tr w:rsidR="004475C2" w:rsidRPr="00D15EFF" w14:paraId="357201AA" w14:textId="77777777">
        <w:trPr>
          <w:tblHeader/>
        </w:trPr>
        <w:tc>
          <w:tcPr>
            <w:tcW w:w="1400" w:type="dxa"/>
            <w:shd w:val="clear" w:color="auto" w:fill="D9D9D9"/>
            <w:tcMar>
              <w:top w:w="80" w:type="dxa"/>
              <w:left w:w="100" w:type="dxa"/>
              <w:bottom w:w="80" w:type="dxa"/>
              <w:right w:w="100" w:type="dxa"/>
            </w:tcMar>
            <w:vAlign w:val="center"/>
          </w:tcPr>
          <w:p w14:paraId="6A221E46" w14:textId="77777777" w:rsidR="004475C2" w:rsidRPr="00D15EFF" w:rsidRDefault="00000000" w:rsidP="00D15EFF">
            <w:pPr>
              <w:jc w:val="center"/>
            </w:pPr>
            <w:r w:rsidRPr="00D15EFF">
              <w:rPr>
                <w:b/>
                <w:bCs/>
                <w:sz w:val="19"/>
                <w:szCs w:val="19"/>
              </w:rPr>
              <w:t>Req. ID</w:t>
            </w:r>
          </w:p>
        </w:tc>
        <w:tc>
          <w:tcPr>
            <w:tcW w:w="6500" w:type="dxa"/>
            <w:shd w:val="clear" w:color="auto" w:fill="D9D9D9"/>
            <w:tcMar>
              <w:top w:w="80" w:type="dxa"/>
              <w:left w:w="100" w:type="dxa"/>
              <w:bottom w:w="80" w:type="dxa"/>
              <w:right w:w="100" w:type="dxa"/>
            </w:tcMar>
            <w:vAlign w:val="center"/>
          </w:tcPr>
          <w:p w14:paraId="39F0607C" w14:textId="77777777" w:rsidR="004475C2" w:rsidRPr="00D15EFF" w:rsidRDefault="00000000" w:rsidP="00D15EFF">
            <w:pPr>
              <w:jc w:val="center"/>
            </w:pPr>
            <w:r w:rsidRPr="00D15EFF">
              <w:rPr>
                <w:b/>
                <w:bCs/>
                <w:sz w:val="19"/>
                <w:szCs w:val="19"/>
              </w:rPr>
              <w:t>Requirement</w:t>
            </w:r>
          </w:p>
        </w:tc>
        <w:tc>
          <w:tcPr>
            <w:tcW w:w="1450" w:type="dxa"/>
            <w:shd w:val="clear" w:color="auto" w:fill="D9D9D9"/>
            <w:tcMar>
              <w:top w:w="80" w:type="dxa"/>
              <w:left w:w="100" w:type="dxa"/>
              <w:bottom w:w="80" w:type="dxa"/>
              <w:right w:w="100" w:type="dxa"/>
            </w:tcMar>
            <w:vAlign w:val="center"/>
          </w:tcPr>
          <w:p w14:paraId="55B254F4" w14:textId="77777777" w:rsidR="004475C2" w:rsidRPr="00D15EFF" w:rsidRDefault="00000000" w:rsidP="00D15EFF">
            <w:pPr>
              <w:jc w:val="center"/>
            </w:pPr>
            <w:r w:rsidRPr="00D15EFF">
              <w:rPr>
                <w:b/>
                <w:bCs/>
                <w:sz w:val="19"/>
                <w:szCs w:val="19"/>
              </w:rPr>
              <w:t>Priority</w:t>
            </w:r>
          </w:p>
        </w:tc>
      </w:tr>
      <w:tr w:rsidR="004475C2" w:rsidRPr="00D15EFF" w14:paraId="4F05BC73" w14:textId="77777777">
        <w:tc>
          <w:tcPr>
            <w:tcW w:w="1400" w:type="dxa"/>
            <w:shd w:val="clear" w:color="auto" w:fill="F4F8FB"/>
            <w:tcMar>
              <w:top w:w="80" w:type="dxa"/>
              <w:left w:w="100" w:type="dxa"/>
              <w:bottom w:w="80" w:type="dxa"/>
              <w:right w:w="100" w:type="dxa"/>
            </w:tcMar>
            <w:vAlign w:val="center"/>
          </w:tcPr>
          <w:p w14:paraId="71B6953F" w14:textId="77777777" w:rsidR="004475C2" w:rsidRPr="00D15EFF" w:rsidRDefault="00000000" w:rsidP="00D15EFF">
            <w:pPr>
              <w:jc w:val="center"/>
            </w:pPr>
            <w:r w:rsidRPr="00D15EFF">
              <w:rPr>
                <w:sz w:val="19"/>
                <w:szCs w:val="19"/>
              </w:rPr>
              <w:t>REQ-01</w:t>
            </w:r>
          </w:p>
        </w:tc>
        <w:tc>
          <w:tcPr>
            <w:tcW w:w="6500" w:type="dxa"/>
            <w:shd w:val="clear" w:color="auto" w:fill="F4F8FB"/>
            <w:tcMar>
              <w:top w:w="80" w:type="dxa"/>
              <w:left w:w="100" w:type="dxa"/>
              <w:bottom w:w="80" w:type="dxa"/>
              <w:right w:w="100" w:type="dxa"/>
            </w:tcMar>
            <w:vAlign w:val="center"/>
          </w:tcPr>
          <w:p w14:paraId="04887E76" w14:textId="77777777" w:rsidR="004475C2" w:rsidRPr="00D15EFF" w:rsidRDefault="00000000" w:rsidP="00D15EFF">
            <w:pPr>
              <w:jc w:val="center"/>
            </w:pPr>
            <w:r w:rsidRPr="00D15EFF">
              <w:rPr>
                <w:sz w:val="19"/>
                <w:szCs w:val="19"/>
              </w:rPr>
              <w:t>Patient registration, login and profile management</w:t>
            </w:r>
          </w:p>
        </w:tc>
        <w:tc>
          <w:tcPr>
            <w:tcW w:w="1450" w:type="dxa"/>
            <w:shd w:val="clear" w:color="auto" w:fill="F4F8FB"/>
            <w:tcMar>
              <w:top w:w="80" w:type="dxa"/>
              <w:left w:w="100" w:type="dxa"/>
              <w:bottom w:w="80" w:type="dxa"/>
              <w:right w:w="100" w:type="dxa"/>
            </w:tcMar>
            <w:vAlign w:val="center"/>
          </w:tcPr>
          <w:p w14:paraId="03682FFD" w14:textId="77777777" w:rsidR="004475C2" w:rsidRPr="00D15EFF" w:rsidRDefault="00000000" w:rsidP="00D15EFF">
            <w:pPr>
              <w:jc w:val="center"/>
            </w:pPr>
            <w:r w:rsidRPr="00D15EFF">
              <w:rPr>
                <w:sz w:val="19"/>
                <w:szCs w:val="19"/>
              </w:rPr>
              <w:t>High</w:t>
            </w:r>
          </w:p>
        </w:tc>
      </w:tr>
      <w:tr w:rsidR="004475C2" w:rsidRPr="00D15EFF" w14:paraId="1EF89702" w14:textId="77777777">
        <w:tc>
          <w:tcPr>
            <w:tcW w:w="1400" w:type="dxa"/>
            <w:shd w:val="clear" w:color="auto" w:fill="FFFFFF"/>
            <w:tcMar>
              <w:top w:w="80" w:type="dxa"/>
              <w:left w:w="100" w:type="dxa"/>
              <w:bottom w:w="80" w:type="dxa"/>
              <w:right w:w="100" w:type="dxa"/>
            </w:tcMar>
            <w:vAlign w:val="center"/>
          </w:tcPr>
          <w:p w14:paraId="2A1B62D1" w14:textId="77777777" w:rsidR="004475C2" w:rsidRPr="00D15EFF" w:rsidRDefault="00000000" w:rsidP="00D15EFF">
            <w:pPr>
              <w:jc w:val="center"/>
            </w:pPr>
            <w:r w:rsidRPr="00D15EFF">
              <w:rPr>
                <w:sz w:val="19"/>
                <w:szCs w:val="19"/>
              </w:rPr>
              <w:t>REQ-02</w:t>
            </w:r>
          </w:p>
        </w:tc>
        <w:tc>
          <w:tcPr>
            <w:tcW w:w="6500" w:type="dxa"/>
            <w:shd w:val="clear" w:color="auto" w:fill="FFFFFF"/>
            <w:tcMar>
              <w:top w:w="80" w:type="dxa"/>
              <w:left w:w="100" w:type="dxa"/>
              <w:bottom w:w="80" w:type="dxa"/>
              <w:right w:w="100" w:type="dxa"/>
            </w:tcMar>
            <w:vAlign w:val="center"/>
          </w:tcPr>
          <w:p w14:paraId="77AAB9FF" w14:textId="77777777" w:rsidR="004475C2" w:rsidRPr="00D15EFF" w:rsidRDefault="00000000" w:rsidP="00D15EFF">
            <w:pPr>
              <w:jc w:val="center"/>
            </w:pPr>
            <w:r w:rsidRPr="00D15EFF">
              <w:rPr>
                <w:sz w:val="19"/>
                <w:szCs w:val="19"/>
              </w:rPr>
              <w:t>Doctor search and AI-based recommendation</w:t>
            </w:r>
          </w:p>
        </w:tc>
        <w:tc>
          <w:tcPr>
            <w:tcW w:w="1450" w:type="dxa"/>
            <w:shd w:val="clear" w:color="auto" w:fill="FFFFFF"/>
            <w:tcMar>
              <w:top w:w="80" w:type="dxa"/>
              <w:left w:w="100" w:type="dxa"/>
              <w:bottom w:w="80" w:type="dxa"/>
              <w:right w:w="100" w:type="dxa"/>
            </w:tcMar>
            <w:vAlign w:val="center"/>
          </w:tcPr>
          <w:p w14:paraId="6BAE762D" w14:textId="77777777" w:rsidR="004475C2" w:rsidRPr="00D15EFF" w:rsidRDefault="00000000" w:rsidP="00D15EFF">
            <w:pPr>
              <w:jc w:val="center"/>
            </w:pPr>
            <w:r w:rsidRPr="00D15EFF">
              <w:rPr>
                <w:sz w:val="19"/>
                <w:szCs w:val="19"/>
              </w:rPr>
              <w:t>High</w:t>
            </w:r>
          </w:p>
        </w:tc>
      </w:tr>
      <w:tr w:rsidR="004475C2" w:rsidRPr="00D15EFF" w14:paraId="1936E7B6" w14:textId="77777777">
        <w:tc>
          <w:tcPr>
            <w:tcW w:w="1400" w:type="dxa"/>
            <w:shd w:val="clear" w:color="auto" w:fill="F4F8FB"/>
            <w:tcMar>
              <w:top w:w="80" w:type="dxa"/>
              <w:left w:w="100" w:type="dxa"/>
              <w:bottom w:w="80" w:type="dxa"/>
              <w:right w:w="100" w:type="dxa"/>
            </w:tcMar>
            <w:vAlign w:val="center"/>
          </w:tcPr>
          <w:p w14:paraId="41C5E88A" w14:textId="77777777" w:rsidR="004475C2" w:rsidRPr="00D15EFF" w:rsidRDefault="00000000" w:rsidP="00D15EFF">
            <w:pPr>
              <w:jc w:val="center"/>
            </w:pPr>
            <w:r w:rsidRPr="00D15EFF">
              <w:rPr>
                <w:sz w:val="19"/>
                <w:szCs w:val="19"/>
              </w:rPr>
              <w:t>REQ-03</w:t>
            </w:r>
          </w:p>
        </w:tc>
        <w:tc>
          <w:tcPr>
            <w:tcW w:w="6500" w:type="dxa"/>
            <w:shd w:val="clear" w:color="auto" w:fill="F4F8FB"/>
            <w:tcMar>
              <w:top w:w="80" w:type="dxa"/>
              <w:left w:w="100" w:type="dxa"/>
              <w:bottom w:w="80" w:type="dxa"/>
              <w:right w:w="100" w:type="dxa"/>
            </w:tcMar>
            <w:vAlign w:val="center"/>
          </w:tcPr>
          <w:p w14:paraId="6076D48A" w14:textId="77777777" w:rsidR="004475C2" w:rsidRPr="00D15EFF" w:rsidRDefault="00000000" w:rsidP="00D15EFF">
            <w:pPr>
              <w:jc w:val="center"/>
            </w:pPr>
            <w:r w:rsidRPr="00D15EFF">
              <w:rPr>
                <w:sz w:val="19"/>
                <w:szCs w:val="19"/>
              </w:rPr>
              <w:t>Appointment booking / reschedule / cancellation</w:t>
            </w:r>
          </w:p>
        </w:tc>
        <w:tc>
          <w:tcPr>
            <w:tcW w:w="1450" w:type="dxa"/>
            <w:shd w:val="clear" w:color="auto" w:fill="F4F8FB"/>
            <w:tcMar>
              <w:top w:w="80" w:type="dxa"/>
              <w:left w:w="100" w:type="dxa"/>
              <w:bottom w:w="80" w:type="dxa"/>
              <w:right w:w="100" w:type="dxa"/>
            </w:tcMar>
            <w:vAlign w:val="center"/>
          </w:tcPr>
          <w:p w14:paraId="49C4AD3D" w14:textId="77777777" w:rsidR="004475C2" w:rsidRPr="00D15EFF" w:rsidRDefault="00000000" w:rsidP="00D15EFF">
            <w:pPr>
              <w:jc w:val="center"/>
            </w:pPr>
            <w:r w:rsidRPr="00D15EFF">
              <w:rPr>
                <w:sz w:val="19"/>
                <w:szCs w:val="19"/>
              </w:rPr>
              <w:t>High</w:t>
            </w:r>
          </w:p>
        </w:tc>
      </w:tr>
      <w:tr w:rsidR="004475C2" w:rsidRPr="00D15EFF" w14:paraId="6CB670FB" w14:textId="77777777">
        <w:tc>
          <w:tcPr>
            <w:tcW w:w="1400" w:type="dxa"/>
            <w:shd w:val="clear" w:color="auto" w:fill="FFFFFF"/>
            <w:tcMar>
              <w:top w:w="80" w:type="dxa"/>
              <w:left w:w="100" w:type="dxa"/>
              <w:bottom w:w="80" w:type="dxa"/>
              <w:right w:w="100" w:type="dxa"/>
            </w:tcMar>
            <w:vAlign w:val="center"/>
          </w:tcPr>
          <w:p w14:paraId="6A63EFD4" w14:textId="77777777" w:rsidR="004475C2" w:rsidRPr="00D15EFF" w:rsidRDefault="00000000" w:rsidP="00D15EFF">
            <w:pPr>
              <w:jc w:val="center"/>
            </w:pPr>
            <w:r w:rsidRPr="00D15EFF">
              <w:rPr>
                <w:sz w:val="19"/>
                <w:szCs w:val="19"/>
              </w:rPr>
              <w:t>REQ-04</w:t>
            </w:r>
          </w:p>
        </w:tc>
        <w:tc>
          <w:tcPr>
            <w:tcW w:w="6500" w:type="dxa"/>
            <w:shd w:val="clear" w:color="auto" w:fill="FFFFFF"/>
            <w:tcMar>
              <w:top w:w="80" w:type="dxa"/>
              <w:left w:w="100" w:type="dxa"/>
              <w:bottom w:w="80" w:type="dxa"/>
              <w:right w:w="100" w:type="dxa"/>
            </w:tcMar>
            <w:vAlign w:val="center"/>
          </w:tcPr>
          <w:p w14:paraId="16F4997F" w14:textId="77777777" w:rsidR="004475C2" w:rsidRPr="00D15EFF" w:rsidRDefault="00000000" w:rsidP="00D15EFF">
            <w:pPr>
              <w:jc w:val="center"/>
            </w:pPr>
            <w:r w:rsidRPr="00D15EFF">
              <w:rPr>
                <w:sz w:val="19"/>
                <w:szCs w:val="19"/>
              </w:rPr>
              <w:t>Automated reminders and notifications</w:t>
            </w:r>
          </w:p>
        </w:tc>
        <w:tc>
          <w:tcPr>
            <w:tcW w:w="1450" w:type="dxa"/>
            <w:shd w:val="clear" w:color="auto" w:fill="FFFFFF"/>
            <w:tcMar>
              <w:top w:w="80" w:type="dxa"/>
              <w:left w:w="100" w:type="dxa"/>
              <w:bottom w:w="80" w:type="dxa"/>
              <w:right w:w="100" w:type="dxa"/>
            </w:tcMar>
            <w:vAlign w:val="center"/>
          </w:tcPr>
          <w:p w14:paraId="40B14BD1" w14:textId="77777777" w:rsidR="004475C2" w:rsidRPr="00D15EFF" w:rsidRDefault="00000000" w:rsidP="00D15EFF">
            <w:pPr>
              <w:jc w:val="center"/>
            </w:pPr>
            <w:r w:rsidRPr="00D15EFF">
              <w:rPr>
                <w:sz w:val="19"/>
                <w:szCs w:val="19"/>
              </w:rPr>
              <w:t>Medium</w:t>
            </w:r>
          </w:p>
        </w:tc>
      </w:tr>
      <w:tr w:rsidR="004475C2" w:rsidRPr="00D15EFF" w14:paraId="7522923A" w14:textId="77777777">
        <w:tc>
          <w:tcPr>
            <w:tcW w:w="1400" w:type="dxa"/>
            <w:shd w:val="clear" w:color="auto" w:fill="F4F8FB"/>
            <w:tcMar>
              <w:top w:w="80" w:type="dxa"/>
              <w:left w:w="100" w:type="dxa"/>
              <w:bottom w:w="80" w:type="dxa"/>
              <w:right w:w="100" w:type="dxa"/>
            </w:tcMar>
            <w:vAlign w:val="center"/>
          </w:tcPr>
          <w:p w14:paraId="2E194824" w14:textId="77777777" w:rsidR="004475C2" w:rsidRPr="00D15EFF" w:rsidRDefault="00000000" w:rsidP="00D15EFF">
            <w:pPr>
              <w:jc w:val="center"/>
            </w:pPr>
            <w:r w:rsidRPr="00D15EFF">
              <w:rPr>
                <w:sz w:val="19"/>
                <w:szCs w:val="19"/>
              </w:rPr>
              <w:t>REQ-05</w:t>
            </w:r>
          </w:p>
        </w:tc>
        <w:tc>
          <w:tcPr>
            <w:tcW w:w="6500" w:type="dxa"/>
            <w:shd w:val="clear" w:color="auto" w:fill="F4F8FB"/>
            <w:tcMar>
              <w:top w:w="80" w:type="dxa"/>
              <w:left w:w="100" w:type="dxa"/>
              <w:bottom w:w="80" w:type="dxa"/>
              <w:right w:w="100" w:type="dxa"/>
            </w:tcMar>
            <w:vAlign w:val="center"/>
          </w:tcPr>
          <w:p w14:paraId="1AF169C4" w14:textId="77777777" w:rsidR="004475C2" w:rsidRPr="00D15EFF" w:rsidRDefault="00000000" w:rsidP="00D15EFF">
            <w:pPr>
              <w:jc w:val="center"/>
            </w:pPr>
            <w:r w:rsidRPr="00D15EFF">
              <w:rPr>
                <w:sz w:val="19"/>
                <w:szCs w:val="19"/>
              </w:rPr>
              <w:t>View prescriptions and lab reports</w:t>
            </w:r>
          </w:p>
        </w:tc>
        <w:tc>
          <w:tcPr>
            <w:tcW w:w="1450" w:type="dxa"/>
            <w:shd w:val="clear" w:color="auto" w:fill="F4F8FB"/>
            <w:tcMar>
              <w:top w:w="80" w:type="dxa"/>
              <w:left w:w="100" w:type="dxa"/>
              <w:bottom w:w="80" w:type="dxa"/>
              <w:right w:w="100" w:type="dxa"/>
            </w:tcMar>
            <w:vAlign w:val="center"/>
          </w:tcPr>
          <w:p w14:paraId="3A735221" w14:textId="77777777" w:rsidR="004475C2" w:rsidRPr="00D15EFF" w:rsidRDefault="00000000" w:rsidP="00D15EFF">
            <w:pPr>
              <w:jc w:val="center"/>
            </w:pPr>
            <w:r w:rsidRPr="00D15EFF">
              <w:rPr>
                <w:sz w:val="19"/>
                <w:szCs w:val="19"/>
              </w:rPr>
              <w:t>High</w:t>
            </w:r>
          </w:p>
        </w:tc>
      </w:tr>
      <w:tr w:rsidR="004475C2" w:rsidRPr="00D15EFF" w14:paraId="4EBD5ED8" w14:textId="77777777">
        <w:tc>
          <w:tcPr>
            <w:tcW w:w="1400" w:type="dxa"/>
            <w:shd w:val="clear" w:color="auto" w:fill="FFFFFF"/>
            <w:tcMar>
              <w:top w:w="80" w:type="dxa"/>
              <w:left w:w="100" w:type="dxa"/>
              <w:bottom w:w="80" w:type="dxa"/>
              <w:right w:w="100" w:type="dxa"/>
            </w:tcMar>
            <w:vAlign w:val="center"/>
          </w:tcPr>
          <w:p w14:paraId="4A50BDE5" w14:textId="77777777" w:rsidR="004475C2" w:rsidRPr="00D15EFF" w:rsidRDefault="00000000" w:rsidP="00D15EFF">
            <w:pPr>
              <w:jc w:val="center"/>
            </w:pPr>
            <w:r w:rsidRPr="00D15EFF">
              <w:rPr>
                <w:sz w:val="19"/>
                <w:szCs w:val="19"/>
              </w:rPr>
              <w:t>REQ-06</w:t>
            </w:r>
          </w:p>
        </w:tc>
        <w:tc>
          <w:tcPr>
            <w:tcW w:w="6500" w:type="dxa"/>
            <w:shd w:val="clear" w:color="auto" w:fill="FFFFFF"/>
            <w:tcMar>
              <w:top w:w="80" w:type="dxa"/>
              <w:left w:w="100" w:type="dxa"/>
              <w:bottom w:w="80" w:type="dxa"/>
              <w:right w:w="100" w:type="dxa"/>
            </w:tcMar>
            <w:vAlign w:val="center"/>
          </w:tcPr>
          <w:p w14:paraId="1691D9BA" w14:textId="77777777" w:rsidR="004475C2" w:rsidRPr="00D15EFF" w:rsidRDefault="00000000" w:rsidP="00D15EFF">
            <w:pPr>
              <w:jc w:val="center"/>
            </w:pPr>
            <w:r w:rsidRPr="00D15EFF">
              <w:rPr>
                <w:sz w:val="19"/>
                <w:szCs w:val="19"/>
              </w:rPr>
              <w:t>Patient service request submission and tracking</w:t>
            </w:r>
          </w:p>
        </w:tc>
        <w:tc>
          <w:tcPr>
            <w:tcW w:w="1450" w:type="dxa"/>
            <w:shd w:val="clear" w:color="auto" w:fill="FFFFFF"/>
            <w:tcMar>
              <w:top w:w="80" w:type="dxa"/>
              <w:left w:w="100" w:type="dxa"/>
              <w:bottom w:w="80" w:type="dxa"/>
              <w:right w:w="100" w:type="dxa"/>
            </w:tcMar>
            <w:vAlign w:val="center"/>
          </w:tcPr>
          <w:p w14:paraId="745A7EBF" w14:textId="77777777" w:rsidR="004475C2" w:rsidRPr="00D15EFF" w:rsidRDefault="00000000" w:rsidP="00D15EFF">
            <w:pPr>
              <w:jc w:val="center"/>
            </w:pPr>
            <w:r w:rsidRPr="00D15EFF">
              <w:rPr>
                <w:sz w:val="19"/>
                <w:szCs w:val="19"/>
              </w:rPr>
              <w:t>Medium</w:t>
            </w:r>
          </w:p>
        </w:tc>
      </w:tr>
      <w:tr w:rsidR="004475C2" w:rsidRPr="00D15EFF" w14:paraId="71F4990A" w14:textId="77777777">
        <w:tc>
          <w:tcPr>
            <w:tcW w:w="1400" w:type="dxa"/>
            <w:shd w:val="clear" w:color="auto" w:fill="F4F8FB"/>
            <w:tcMar>
              <w:top w:w="80" w:type="dxa"/>
              <w:left w:w="100" w:type="dxa"/>
              <w:bottom w:w="80" w:type="dxa"/>
              <w:right w:w="100" w:type="dxa"/>
            </w:tcMar>
            <w:vAlign w:val="center"/>
          </w:tcPr>
          <w:p w14:paraId="51EC6F3E" w14:textId="77777777" w:rsidR="004475C2" w:rsidRPr="00D15EFF" w:rsidRDefault="00000000" w:rsidP="00D15EFF">
            <w:pPr>
              <w:jc w:val="center"/>
            </w:pPr>
            <w:r w:rsidRPr="00D15EFF">
              <w:rPr>
                <w:sz w:val="19"/>
                <w:szCs w:val="19"/>
              </w:rPr>
              <w:t>REQ-07</w:t>
            </w:r>
          </w:p>
        </w:tc>
        <w:tc>
          <w:tcPr>
            <w:tcW w:w="6500" w:type="dxa"/>
            <w:shd w:val="clear" w:color="auto" w:fill="F4F8FB"/>
            <w:tcMar>
              <w:top w:w="80" w:type="dxa"/>
              <w:left w:w="100" w:type="dxa"/>
              <w:bottom w:w="80" w:type="dxa"/>
              <w:right w:w="100" w:type="dxa"/>
            </w:tcMar>
            <w:vAlign w:val="center"/>
          </w:tcPr>
          <w:p w14:paraId="76747124" w14:textId="77777777" w:rsidR="004475C2" w:rsidRPr="00D15EFF" w:rsidRDefault="00000000" w:rsidP="00D15EFF">
            <w:pPr>
              <w:jc w:val="center"/>
            </w:pPr>
            <w:r w:rsidRPr="00D15EFF">
              <w:rPr>
                <w:sz w:val="19"/>
                <w:szCs w:val="19"/>
              </w:rPr>
              <w:t>Doctor availability, notes, prescription management</w:t>
            </w:r>
          </w:p>
        </w:tc>
        <w:tc>
          <w:tcPr>
            <w:tcW w:w="1450" w:type="dxa"/>
            <w:shd w:val="clear" w:color="auto" w:fill="F4F8FB"/>
            <w:tcMar>
              <w:top w:w="80" w:type="dxa"/>
              <w:left w:w="100" w:type="dxa"/>
              <w:bottom w:w="80" w:type="dxa"/>
              <w:right w:w="100" w:type="dxa"/>
            </w:tcMar>
            <w:vAlign w:val="center"/>
          </w:tcPr>
          <w:p w14:paraId="6C256730" w14:textId="77777777" w:rsidR="004475C2" w:rsidRPr="00D15EFF" w:rsidRDefault="00000000" w:rsidP="00D15EFF">
            <w:pPr>
              <w:jc w:val="center"/>
            </w:pPr>
            <w:r w:rsidRPr="00D15EFF">
              <w:rPr>
                <w:sz w:val="19"/>
                <w:szCs w:val="19"/>
              </w:rPr>
              <w:t>High</w:t>
            </w:r>
          </w:p>
        </w:tc>
      </w:tr>
      <w:tr w:rsidR="004475C2" w:rsidRPr="00D15EFF" w14:paraId="0DF884F9" w14:textId="77777777">
        <w:tc>
          <w:tcPr>
            <w:tcW w:w="1400" w:type="dxa"/>
            <w:shd w:val="clear" w:color="auto" w:fill="FFFFFF"/>
            <w:tcMar>
              <w:top w:w="80" w:type="dxa"/>
              <w:left w:w="100" w:type="dxa"/>
              <w:bottom w:w="80" w:type="dxa"/>
              <w:right w:w="100" w:type="dxa"/>
            </w:tcMar>
            <w:vAlign w:val="center"/>
          </w:tcPr>
          <w:p w14:paraId="4FA01788" w14:textId="77777777" w:rsidR="004475C2" w:rsidRPr="00D15EFF" w:rsidRDefault="00000000" w:rsidP="00D15EFF">
            <w:pPr>
              <w:jc w:val="center"/>
            </w:pPr>
            <w:r w:rsidRPr="00D15EFF">
              <w:rPr>
                <w:sz w:val="19"/>
                <w:szCs w:val="19"/>
              </w:rPr>
              <w:t>REQ-08</w:t>
            </w:r>
          </w:p>
        </w:tc>
        <w:tc>
          <w:tcPr>
            <w:tcW w:w="6500" w:type="dxa"/>
            <w:shd w:val="clear" w:color="auto" w:fill="FFFFFF"/>
            <w:tcMar>
              <w:top w:w="80" w:type="dxa"/>
              <w:left w:w="100" w:type="dxa"/>
              <w:bottom w:w="80" w:type="dxa"/>
              <w:right w:w="100" w:type="dxa"/>
            </w:tcMar>
            <w:vAlign w:val="center"/>
          </w:tcPr>
          <w:p w14:paraId="4BB3A2D5" w14:textId="77777777" w:rsidR="004475C2" w:rsidRPr="00D15EFF" w:rsidRDefault="00000000" w:rsidP="00D15EFF">
            <w:pPr>
              <w:jc w:val="center"/>
            </w:pPr>
            <w:r w:rsidRPr="00D15EFF">
              <w:rPr>
                <w:sz w:val="19"/>
                <w:szCs w:val="19"/>
              </w:rPr>
              <w:t>Laboratory report upload and status update</w:t>
            </w:r>
          </w:p>
        </w:tc>
        <w:tc>
          <w:tcPr>
            <w:tcW w:w="1450" w:type="dxa"/>
            <w:shd w:val="clear" w:color="auto" w:fill="FFFFFF"/>
            <w:tcMar>
              <w:top w:w="80" w:type="dxa"/>
              <w:left w:w="100" w:type="dxa"/>
              <w:bottom w:w="80" w:type="dxa"/>
              <w:right w:w="100" w:type="dxa"/>
            </w:tcMar>
            <w:vAlign w:val="center"/>
          </w:tcPr>
          <w:p w14:paraId="457AAAD5" w14:textId="77777777" w:rsidR="004475C2" w:rsidRPr="00D15EFF" w:rsidRDefault="00000000" w:rsidP="00D15EFF">
            <w:pPr>
              <w:jc w:val="center"/>
            </w:pPr>
            <w:r w:rsidRPr="00D15EFF">
              <w:rPr>
                <w:sz w:val="19"/>
                <w:szCs w:val="19"/>
              </w:rPr>
              <w:t>High</w:t>
            </w:r>
          </w:p>
        </w:tc>
      </w:tr>
      <w:tr w:rsidR="004475C2" w:rsidRPr="00D15EFF" w14:paraId="02C8FE5A" w14:textId="77777777">
        <w:tc>
          <w:tcPr>
            <w:tcW w:w="1400" w:type="dxa"/>
            <w:shd w:val="clear" w:color="auto" w:fill="F4F8FB"/>
            <w:tcMar>
              <w:top w:w="80" w:type="dxa"/>
              <w:left w:w="100" w:type="dxa"/>
              <w:bottom w:w="80" w:type="dxa"/>
              <w:right w:w="100" w:type="dxa"/>
            </w:tcMar>
            <w:vAlign w:val="center"/>
          </w:tcPr>
          <w:p w14:paraId="121204E6" w14:textId="77777777" w:rsidR="004475C2" w:rsidRPr="00D15EFF" w:rsidRDefault="00000000" w:rsidP="00D15EFF">
            <w:pPr>
              <w:jc w:val="center"/>
            </w:pPr>
            <w:r w:rsidRPr="00D15EFF">
              <w:rPr>
                <w:sz w:val="19"/>
                <w:szCs w:val="19"/>
              </w:rPr>
              <w:lastRenderedPageBreak/>
              <w:t>REQ-09</w:t>
            </w:r>
          </w:p>
        </w:tc>
        <w:tc>
          <w:tcPr>
            <w:tcW w:w="6500" w:type="dxa"/>
            <w:shd w:val="clear" w:color="auto" w:fill="F4F8FB"/>
            <w:tcMar>
              <w:top w:w="80" w:type="dxa"/>
              <w:left w:w="100" w:type="dxa"/>
              <w:bottom w:w="80" w:type="dxa"/>
              <w:right w:w="100" w:type="dxa"/>
            </w:tcMar>
            <w:vAlign w:val="center"/>
          </w:tcPr>
          <w:p w14:paraId="5852A71F" w14:textId="77777777" w:rsidR="004475C2" w:rsidRPr="00D15EFF" w:rsidRDefault="00000000" w:rsidP="00D15EFF">
            <w:pPr>
              <w:jc w:val="center"/>
            </w:pPr>
            <w:r w:rsidRPr="00D15EFF">
              <w:rPr>
                <w:sz w:val="19"/>
                <w:szCs w:val="19"/>
              </w:rPr>
              <w:t>Pharmacy prescription status update</w:t>
            </w:r>
          </w:p>
        </w:tc>
        <w:tc>
          <w:tcPr>
            <w:tcW w:w="1450" w:type="dxa"/>
            <w:shd w:val="clear" w:color="auto" w:fill="F4F8FB"/>
            <w:tcMar>
              <w:top w:w="80" w:type="dxa"/>
              <w:left w:w="100" w:type="dxa"/>
              <w:bottom w:w="80" w:type="dxa"/>
              <w:right w:w="100" w:type="dxa"/>
            </w:tcMar>
            <w:vAlign w:val="center"/>
          </w:tcPr>
          <w:p w14:paraId="75E2399C" w14:textId="77777777" w:rsidR="004475C2" w:rsidRPr="00D15EFF" w:rsidRDefault="00000000" w:rsidP="00D15EFF">
            <w:pPr>
              <w:jc w:val="center"/>
            </w:pPr>
            <w:r w:rsidRPr="00D15EFF">
              <w:rPr>
                <w:sz w:val="19"/>
                <w:szCs w:val="19"/>
              </w:rPr>
              <w:t>High</w:t>
            </w:r>
          </w:p>
        </w:tc>
      </w:tr>
      <w:tr w:rsidR="004475C2" w:rsidRPr="00D15EFF" w14:paraId="5FC5C914" w14:textId="77777777">
        <w:tc>
          <w:tcPr>
            <w:tcW w:w="1400" w:type="dxa"/>
            <w:shd w:val="clear" w:color="auto" w:fill="FFFFFF"/>
            <w:tcMar>
              <w:top w:w="80" w:type="dxa"/>
              <w:left w:w="100" w:type="dxa"/>
              <w:bottom w:w="80" w:type="dxa"/>
              <w:right w:w="100" w:type="dxa"/>
            </w:tcMar>
            <w:vAlign w:val="center"/>
          </w:tcPr>
          <w:p w14:paraId="73D26CBA" w14:textId="77777777" w:rsidR="004475C2" w:rsidRPr="00D15EFF" w:rsidRDefault="00000000" w:rsidP="00D15EFF">
            <w:pPr>
              <w:jc w:val="center"/>
            </w:pPr>
            <w:r w:rsidRPr="00D15EFF">
              <w:rPr>
                <w:sz w:val="19"/>
                <w:szCs w:val="19"/>
              </w:rPr>
              <w:t>REQ-10</w:t>
            </w:r>
          </w:p>
        </w:tc>
        <w:tc>
          <w:tcPr>
            <w:tcW w:w="6500" w:type="dxa"/>
            <w:shd w:val="clear" w:color="auto" w:fill="FFFFFF"/>
            <w:tcMar>
              <w:top w:w="80" w:type="dxa"/>
              <w:left w:w="100" w:type="dxa"/>
              <w:bottom w:w="80" w:type="dxa"/>
              <w:right w:w="100" w:type="dxa"/>
            </w:tcMar>
            <w:vAlign w:val="center"/>
          </w:tcPr>
          <w:p w14:paraId="6AA217F4" w14:textId="77777777" w:rsidR="004475C2" w:rsidRPr="00D15EFF" w:rsidRDefault="00000000" w:rsidP="00D15EFF">
            <w:pPr>
              <w:jc w:val="center"/>
            </w:pPr>
            <w:r w:rsidRPr="00D15EFF">
              <w:rPr>
                <w:sz w:val="19"/>
                <w:szCs w:val="19"/>
              </w:rPr>
              <w:t>Administration: user management, reports, configuration</w:t>
            </w:r>
          </w:p>
        </w:tc>
        <w:tc>
          <w:tcPr>
            <w:tcW w:w="1450" w:type="dxa"/>
            <w:shd w:val="clear" w:color="auto" w:fill="FFFFFF"/>
            <w:tcMar>
              <w:top w:w="80" w:type="dxa"/>
              <w:left w:w="100" w:type="dxa"/>
              <w:bottom w:w="80" w:type="dxa"/>
              <w:right w:w="100" w:type="dxa"/>
            </w:tcMar>
            <w:vAlign w:val="center"/>
          </w:tcPr>
          <w:p w14:paraId="677DCA46" w14:textId="77777777" w:rsidR="004475C2" w:rsidRPr="00D15EFF" w:rsidRDefault="00000000" w:rsidP="00D15EFF">
            <w:pPr>
              <w:jc w:val="center"/>
            </w:pPr>
            <w:r w:rsidRPr="00D15EFF">
              <w:rPr>
                <w:sz w:val="19"/>
                <w:szCs w:val="19"/>
              </w:rPr>
              <w:t>Medium</w:t>
            </w:r>
          </w:p>
        </w:tc>
      </w:tr>
    </w:tbl>
    <w:p w14:paraId="41BFE273" w14:textId="77777777" w:rsidR="004475C2" w:rsidRPr="00D15EFF" w:rsidRDefault="00000000" w:rsidP="00D15EFF">
      <w:pPr>
        <w:jc w:val="both"/>
      </w:pPr>
      <w:r w:rsidRPr="00D15EFF">
        <w:br w:type="page"/>
      </w:r>
    </w:p>
    <w:p w14:paraId="795F3BFA" w14:textId="77777777" w:rsidR="004475C2" w:rsidRPr="00D15EFF" w:rsidRDefault="00000000" w:rsidP="00D15EFF">
      <w:pPr>
        <w:pStyle w:val="Heading1"/>
        <w:spacing w:before="320" w:after="160"/>
        <w:jc w:val="both"/>
      </w:pPr>
      <w:r w:rsidRPr="00D15EFF">
        <w:rPr>
          <w:b/>
          <w:bCs/>
          <w:color w:val="000000"/>
          <w:sz w:val="28"/>
          <w:szCs w:val="28"/>
        </w:rPr>
        <w:lastRenderedPageBreak/>
        <w:t>2. Actor Identification</w:t>
      </w:r>
    </w:p>
    <w:p w14:paraId="558CDCBB" w14:textId="77777777" w:rsidR="004475C2" w:rsidRPr="00D15EFF" w:rsidRDefault="00000000" w:rsidP="00D15EFF">
      <w:pPr>
        <w:spacing w:after="120"/>
        <w:jc w:val="both"/>
      </w:pPr>
      <w:r w:rsidRPr="00D15EFF">
        <w:t>Actors represent external entities (human or system) that interact with AI-SHAPS. The following primary and system actors were identified from the problem scenario.</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100"/>
        <w:gridCol w:w="1800"/>
        <w:gridCol w:w="5450"/>
      </w:tblGrid>
      <w:tr w:rsidR="004475C2" w:rsidRPr="00D15EFF" w14:paraId="4A0C820B" w14:textId="77777777">
        <w:trPr>
          <w:tblHeader/>
        </w:trPr>
        <w:tc>
          <w:tcPr>
            <w:tcW w:w="2100" w:type="dxa"/>
            <w:shd w:val="clear" w:color="auto" w:fill="D9D9D9"/>
            <w:tcMar>
              <w:top w:w="80" w:type="dxa"/>
              <w:left w:w="100" w:type="dxa"/>
              <w:bottom w:w="80" w:type="dxa"/>
              <w:right w:w="100" w:type="dxa"/>
            </w:tcMar>
            <w:vAlign w:val="center"/>
          </w:tcPr>
          <w:p w14:paraId="17FCD5F7" w14:textId="77777777" w:rsidR="004475C2" w:rsidRPr="00D15EFF" w:rsidRDefault="00000000" w:rsidP="00D15EFF">
            <w:pPr>
              <w:jc w:val="center"/>
            </w:pPr>
            <w:r w:rsidRPr="00D15EFF">
              <w:rPr>
                <w:b/>
                <w:bCs/>
                <w:sz w:val="19"/>
                <w:szCs w:val="19"/>
              </w:rPr>
              <w:t>Actor</w:t>
            </w:r>
          </w:p>
        </w:tc>
        <w:tc>
          <w:tcPr>
            <w:tcW w:w="1800" w:type="dxa"/>
            <w:shd w:val="clear" w:color="auto" w:fill="D9D9D9"/>
            <w:tcMar>
              <w:top w:w="80" w:type="dxa"/>
              <w:left w:w="100" w:type="dxa"/>
              <w:bottom w:w="80" w:type="dxa"/>
              <w:right w:w="100" w:type="dxa"/>
            </w:tcMar>
            <w:vAlign w:val="center"/>
          </w:tcPr>
          <w:p w14:paraId="59A92B03" w14:textId="77777777" w:rsidR="004475C2" w:rsidRPr="00D15EFF" w:rsidRDefault="00000000" w:rsidP="00D15EFF">
            <w:pPr>
              <w:jc w:val="center"/>
            </w:pPr>
            <w:r w:rsidRPr="00D15EFF">
              <w:rPr>
                <w:b/>
                <w:bCs/>
                <w:sz w:val="19"/>
                <w:szCs w:val="19"/>
              </w:rPr>
              <w:t>Type</w:t>
            </w:r>
          </w:p>
        </w:tc>
        <w:tc>
          <w:tcPr>
            <w:tcW w:w="5450" w:type="dxa"/>
            <w:shd w:val="clear" w:color="auto" w:fill="D9D9D9"/>
            <w:tcMar>
              <w:top w:w="80" w:type="dxa"/>
              <w:left w:w="100" w:type="dxa"/>
              <w:bottom w:w="80" w:type="dxa"/>
              <w:right w:w="100" w:type="dxa"/>
            </w:tcMar>
            <w:vAlign w:val="center"/>
          </w:tcPr>
          <w:p w14:paraId="49E3FA77" w14:textId="77777777" w:rsidR="004475C2" w:rsidRPr="00D15EFF" w:rsidRDefault="00000000" w:rsidP="00D15EFF">
            <w:pPr>
              <w:jc w:val="center"/>
            </w:pPr>
            <w:r w:rsidRPr="00D15EFF">
              <w:rPr>
                <w:b/>
                <w:bCs/>
                <w:sz w:val="19"/>
                <w:szCs w:val="19"/>
              </w:rPr>
              <w:t>Description</w:t>
            </w:r>
          </w:p>
        </w:tc>
      </w:tr>
      <w:tr w:rsidR="004475C2" w:rsidRPr="00D15EFF" w14:paraId="4DE2DC44" w14:textId="77777777">
        <w:tc>
          <w:tcPr>
            <w:tcW w:w="2100" w:type="dxa"/>
            <w:shd w:val="clear" w:color="auto" w:fill="F4F8FB"/>
            <w:tcMar>
              <w:top w:w="80" w:type="dxa"/>
              <w:left w:w="100" w:type="dxa"/>
              <w:bottom w:w="80" w:type="dxa"/>
              <w:right w:w="100" w:type="dxa"/>
            </w:tcMar>
            <w:vAlign w:val="center"/>
          </w:tcPr>
          <w:p w14:paraId="5CE5BF87" w14:textId="77777777" w:rsidR="004475C2" w:rsidRPr="00D15EFF" w:rsidRDefault="00000000" w:rsidP="00D15EFF">
            <w:pPr>
              <w:jc w:val="center"/>
            </w:pPr>
            <w:r w:rsidRPr="00D15EFF">
              <w:rPr>
                <w:sz w:val="19"/>
                <w:szCs w:val="19"/>
              </w:rPr>
              <w:t>Patient</w:t>
            </w:r>
          </w:p>
        </w:tc>
        <w:tc>
          <w:tcPr>
            <w:tcW w:w="1800" w:type="dxa"/>
            <w:shd w:val="clear" w:color="auto" w:fill="F4F8FB"/>
            <w:tcMar>
              <w:top w:w="80" w:type="dxa"/>
              <w:left w:w="100" w:type="dxa"/>
              <w:bottom w:w="80" w:type="dxa"/>
              <w:right w:w="100" w:type="dxa"/>
            </w:tcMar>
            <w:vAlign w:val="center"/>
          </w:tcPr>
          <w:p w14:paraId="74F18E95" w14:textId="77777777" w:rsidR="004475C2" w:rsidRPr="00D15EFF" w:rsidRDefault="00000000" w:rsidP="00D15EFF">
            <w:pPr>
              <w:jc w:val="center"/>
            </w:pPr>
            <w:r w:rsidRPr="00D15EFF">
              <w:rPr>
                <w:sz w:val="19"/>
                <w:szCs w:val="19"/>
              </w:rPr>
              <w:t>Primary (Human)</w:t>
            </w:r>
          </w:p>
        </w:tc>
        <w:tc>
          <w:tcPr>
            <w:tcW w:w="5450" w:type="dxa"/>
            <w:shd w:val="clear" w:color="auto" w:fill="F4F8FB"/>
            <w:tcMar>
              <w:top w:w="80" w:type="dxa"/>
              <w:left w:w="100" w:type="dxa"/>
              <w:bottom w:w="80" w:type="dxa"/>
              <w:right w:w="100" w:type="dxa"/>
            </w:tcMar>
            <w:vAlign w:val="center"/>
          </w:tcPr>
          <w:p w14:paraId="71F7E396" w14:textId="77777777" w:rsidR="004475C2" w:rsidRPr="00D15EFF" w:rsidRDefault="00000000" w:rsidP="00D15EFF">
            <w:pPr>
              <w:jc w:val="center"/>
            </w:pPr>
            <w:r w:rsidRPr="00D15EFF">
              <w:rPr>
                <w:sz w:val="19"/>
                <w:szCs w:val="19"/>
              </w:rPr>
              <w:t>Registers, manages profile, searches doctors, books/reschedules/cancels appointments, views prescriptions/lab reports, submits service requests.</w:t>
            </w:r>
          </w:p>
        </w:tc>
      </w:tr>
      <w:tr w:rsidR="004475C2" w:rsidRPr="00D15EFF" w14:paraId="60B5F3B0" w14:textId="77777777">
        <w:tc>
          <w:tcPr>
            <w:tcW w:w="2100" w:type="dxa"/>
            <w:shd w:val="clear" w:color="auto" w:fill="FFFFFF"/>
            <w:tcMar>
              <w:top w:w="80" w:type="dxa"/>
              <w:left w:w="100" w:type="dxa"/>
              <w:bottom w:w="80" w:type="dxa"/>
              <w:right w:w="100" w:type="dxa"/>
            </w:tcMar>
            <w:vAlign w:val="center"/>
          </w:tcPr>
          <w:p w14:paraId="1328F067" w14:textId="77777777" w:rsidR="004475C2" w:rsidRPr="00D15EFF" w:rsidRDefault="00000000" w:rsidP="00D15EFF">
            <w:pPr>
              <w:jc w:val="center"/>
            </w:pPr>
            <w:r w:rsidRPr="00D15EFF">
              <w:rPr>
                <w:sz w:val="19"/>
                <w:szCs w:val="19"/>
              </w:rPr>
              <w:t>Doctor</w:t>
            </w:r>
          </w:p>
        </w:tc>
        <w:tc>
          <w:tcPr>
            <w:tcW w:w="1800" w:type="dxa"/>
            <w:shd w:val="clear" w:color="auto" w:fill="FFFFFF"/>
            <w:tcMar>
              <w:top w:w="80" w:type="dxa"/>
              <w:left w:w="100" w:type="dxa"/>
              <w:bottom w:w="80" w:type="dxa"/>
              <w:right w:w="100" w:type="dxa"/>
            </w:tcMar>
            <w:vAlign w:val="center"/>
          </w:tcPr>
          <w:p w14:paraId="249B4EC6" w14:textId="77777777" w:rsidR="004475C2" w:rsidRPr="00D15EFF" w:rsidRDefault="00000000" w:rsidP="00D15EFF">
            <w:pPr>
              <w:jc w:val="center"/>
            </w:pPr>
            <w:r w:rsidRPr="00D15EFF">
              <w:rPr>
                <w:sz w:val="19"/>
                <w:szCs w:val="19"/>
              </w:rPr>
              <w:t>Primary (Human)</w:t>
            </w:r>
          </w:p>
        </w:tc>
        <w:tc>
          <w:tcPr>
            <w:tcW w:w="5450" w:type="dxa"/>
            <w:shd w:val="clear" w:color="auto" w:fill="FFFFFF"/>
            <w:tcMar>
              <w:top w:w="80" w:type="dxa"/>
              <w:left w:w="100" w:type="dxa"/>
              <w:bottom w:w="80" w:type="dxa"/>
              <w:right w:w="100" w:type="dxa"/>
            </w:tcMar>
            <w:vAlign w:val="center"/>
          </w:tcPr>
          <w:p w14:paraId="7529D3F9" w14:textId="77777777" w:rsidR="004475C2" w:rsidRPr="00D15EFF" w:rsidRDefault="00000000" w:rsidP="00D15EFF">
            <w:pPr>
              <w:jc w:val="center"/>
            </w:pPr>
            <w:r w:rsidRPr="00D15EFF">
              <w:rPr>
                <w:sz w:val="19"/>
                <w:szCs w:val="19"/>
              </w:rPr>
              <w:t>Manages availability, views appointments, records clinical notes, issues prescriptions, requests follow-ups.</w:t>
            </w:r>
          </w:p>
        </w:tc>
      </w:tr>
      <w:tr w:rsidR="004475C2" w:rsidRPr="00D15EFF" w14:paraId="14748886" w14:textId="77777777">
        <w:tc>
          <w:tcPr>
            <w:tcW w:w="2100" w:type="dxa"/>
            <w:shd w:val="clear" w:color="auto" w:fill="F4F8FB"/>
            <w:tcMar>
              <w:top w:w="80" w:type="dxa"/>
              <w:left w:w="100" w:type="dxa"/>
              <w:bottom w:w="80" w:type="dxa"/>
              <w:right w:w="100" w:type="dxa"/>
            </w:tcMar>
            <w:vAlign w:val="center"/>
          </w:tcPr>
          <w:p w14:paraId="3F528712" w14:textId="77777777" w:rsidR="004475C2" w:rsidRPr="00D15EFF" w:rsidRDefault="00000000" w:rsidP="00D15EFF">
            <w:pPr>
              <w:jc w:val="center"/>
            </w:pPr>
            <w:r w:rsidRPr="00D15EFF">
              <w:rPr>
                <w:sz w:val="19"/>
                <w:szCs w:val="19"/>
              </w:rPr>
              <w:t>Receptionist</w:t>
            </w:r>
          </w:p>
        </w:tc>
        <w:tc>
          <w:tcPr>
            <w:tcW w:w="1800" w:type="dxa"/>
            <w:shd w:val="clear" w:color="auto" w:fill="F4F8FB"/>
            <w:tcMar>
              <w:top w:w="80" w:type="dxa"/>
              <w:left w:w="100" w:type="dxa"/>
              <w:bottom w:w="80" w:type="dxa"/>
              <w:right w:w="100" w:type="dxa"/>
            </w:tcMar>
            <w:vAlign w:val="center"/>
          </w:tcPr>
          <w:p w14:paraId="5C14991A" w14:textId="77777777" w:rsidR="004475C2" w:rsidRPr="00D15EFF" w:rsidRDefault="00000000" w:rsidP="00D15EFF">
            <w:pPr>
              <w:jc w:val="center"/>
            </w:pPr>
            <w:r w:rsidRPr="00D15EFF">
              <w:rPr>
                <w:sz w:val="19"/>
                <w:szCs w:val="19"/>
              </w:rPr>
              <w:t>Primary (Human)</w:t>
            </w:r>
          </w:p>
        </w:tc>
        <w:tc>
          <w:tcPr>
            <w:tcW w:w="5450" w:type="dxa"/>
            <w:shd w:val="clear" w:color="auto" w:fill="F4F8FB"/>
            <w:tcMar>
              <w:top w:w="80" w:type="dxa"/>
              <w:left w:w="100" w:type="dxa"/>
              <w:bottom w:w="80" w:type="dxa"/>
              <w:right w:w="100" w:type="dxa"/>
            </w:tcMar>
            <w:vAlign w:val="center"/>
          </w:tcPr>
          <w:p w14:paraId="1D4252F0" w14:textId="77777777" w:rsidR="004475C2" w:rsidRPr="00D15EFF" w:rsidRDefault="00000000" w:rsidP="00D15EFF">
            <w:pPr>
              <w:jc w:val="center"/>
            </w:pPr>
            <w:r w:rsidRPr="00D15EFF">
              <w:rPr>
                <w:sz w:val="19"/>
                <w:szCs w:val="19"/>
              </w:rPr>
              <w:t>Manages appointments on behalf of patients, registers walk-in patients, assists patients at the front desk.</w:t>
            </w:r>
          </w:p>
        </w:tc>
      </w:tr>
      <w:tr w:rsidR="004475C2" w:rsidRPr="00D15EFF" w14:paraId="6516E445" w14:textId="77777777">
        <w:tc>
          <w:tcPr>
            <w:tcW w:w="2100" w:type="dxa"/>
            <w:shd w:val="clear" w:color="auto" w:fill="FFFFFF"/>
            <w:tcMar>
              <w:top w:w="80" w:type="dxa"/>
              <w:left w:w="100" w:type="dxa"/>
              <w:bottom w:w="80" w:type="dxa"/>
              <w:right w:w="100" w:type="dxa"/>
            </w:tcMar>
            <w:vAlign w:val="center"/>
          </w:tcPr>
          <w:p w14:paraId="55A62D28" w14:textId="77777777" w:rsidR="004475C2" w:rsidRPr="00D15EFF" w:rsidRDefault="00000000" w:rsidP="00D15EFF">
            <w:pPr>
              <w:jc w:val="center"/>
            </w:pPr>
            <w:r w:rsidRPr="00D15EFF">
              <w:rPr>
                <w:sz w:val="19"/>
                <w:szCs w:val="19"/>
              </w:rPr>
              <w:t>Administrator</w:t>
            </w:r>
          </w:p>
        </w:tc>
        <w:tc>
          <w:tcPr>
            <w:tcW w:w="1800" w:type="dxa"/>
            <w:shd w:val="clear" w:color="auto" w:fill="FFFFFF"/>
            <w:tcMar>
              <w:top w:w="80" w:type="dxa"/>
              <w:left w:w="100" w:type="dxa"/>
              <w:bottom w:w="80" w:type="dxa"/>
              <w:right w:w="100" w:type="dxa"/>
            </w:tcMar>
            <w:vAlign w:val="center"/>
          </w:tcPr>
          <w:p w14:paraId="631F4560" w14:textId="77777777" w:rsidR="004475C2" w:rsidRPr="00D15EFF" w:rsidRDefault="00000000" w:rsidP="00D15EFF">
            <w:pPr>
              <w:jc w:val="center"/>
            </w:pPr>
            <w:r w:rsidRPr="00D15EFF">
              <w:rPr>
                <w:sz w:val="19"/>
                <w:szCs w:val="19"/>
              </w:rPr>
              <w:t>Primary (Human)</w:t>
            </w:r>
          </w:p>
        </w:tc>
        <w:tc>
          <w:tcPr>
            <w:tcW w:w="5450" w:type="dxa"/>
            <w:shd w:val="clear" w:color="auto" w:fill="FFFFFF"/>
            <w:tcMar>
              <w:top w:w="80" w:type="dxa"/>
              <w:left w:w="100" w:type="dxa"/>
              <w:bottom w:w="80" w:type="dxa"/>
              <w:right w:w="100" w:type="dxa"/>
            </w:tcMar>
            <w:vAlign w:val="center"/>
          </w:tcPr>
          <w:p w14:paraId="41B558A7" w14:textId="77777777" w:rsidR="004475C2" w:rsidRPr="00D15EFF" w:rsidRDefault="00000000" w:rsidP="00D15EFF">
            <w:pPr>
              <w:jc w:val="center"/>
            </w:pPr>
            <w:r w:rsidRPr="00D15EFF">
              <w:rPr>
                <w:sz w:val="19"/>
                <w:szCs w:val="19"/>
              </w:rPr>
              <w:t>Manages users, generates system reports, configures system-wide settings.</w:t>
            </w:r>
          </w:p>
        </w:tc>
      </w:tr>
      <w:tr w:rsidR="004475C2" w:rsidRPr="00D15EFF" w14:paraId="6AFB73C3" w14:textId="77777777">
        <w:tc>
          <w:tcPr>
            <w:tcW w:w="2100" w:type="dxa"/>
            <w:shd w:val="clear" w:color="auto" w:fill="F4F8FB"/>
            <w:tcMar>
              <w:top w:w="80" w:type="dxa"/>
              <w:left w:w="100" w:type="dxa"/>
              <w:bottom w:w="80" w:type="dxa"/>
              <w:right w:w="100" w:type="dxa"/>
            </w:tcMar>
            <w:vAlign w:val="center"/>
          </w:tcPr>
          <w:p w14:paraId="3A401098" w14:textId="77777777" w:rsidR="004475C2" w:rsidRPr="00D15EFF" w:rsidRDefault="00000000" w:rsidP="00D15EFF">
            <w:pPr>
              <w:jc w:val="center"/>
            </w:pPr>
            <w:r w:rsidRPr="00D15EFF">
              <w:rPr>
                <w:sz w:val="19"/>
                <w:szCs w:val="19"/>
              </w:rPr>
              <w:t>Lab Personnel</w:t>
            </w:r>
          </w:p>
        </w:tc>
        <w:tc>
          <w:tcPr>
            <w:tcW w:w="1800" w:type="dxa"/>
            <w:shd w:val="clear" w:color="auto" w:fill="F4F8FB"/>
            <w:tcMar>
              <w:top w:w="80" w:type="dxa"/>
              <w:left w:w="100" w:type="dxa"/>
              <w:bottom w:w="80" w:type="dxa"/>
              <w:right w:w="100" w:type="dxa"/>
            </w:tcMar>
            <w:vAlign w:val="center"/>
          </w:tcPr>
          <w:p w14:paraId="46C975C7" w14:textId="77777777" w:rsidR="004475C2" w:rsidRPr="00D15EFF" w:rsidRDefault="00000000" w:rsidP="00D15EFF">
            <w:pPr>
              <w:jc w:val="center"/>
            </w:pPr>
            <w:r w:rsidRPr="00D15EFF">
              <w:rPr>
                <w:sz w:val="19"/>
                <w:szCs w:val="19"/>
              </w:rPr>
              <w:t>Primary (Human)</w:t>
            </w:r>
          </w:p>
        </w:tc>
        <w:tc>
          <w:tcPr>
            <w:tcW w:w="5450" w:type="dxa"/>
            <w:shd w:val="clear" w:color="auto" w:fill="F4F8FB"/>
            <w:tcMar>
              <w:top w:w="80" w:type="dxa"/>
              <w:left w:w="100" w:type="dxa"/>
              <w:bottom w:w="80" w:type="dxa"/>
              <w:right w:w="100" w:type="dxa"/>
            </w:tcMar>
            <w:vAlign w:val="center"/>
          </w:tcPr>
          <w:p w14:paraId="39B835F9" w14:textId="77777777" w:rsidR="004475C2" w:rsidRPr="00D15EFF" w:rsidRDefault="00000000" w:rsidP="00D15EFF">
            <w:pPr>
              <w:jc w:val="center"/>
            </w:pPr>
            <w:r w:rsidRPr="00D15EFF">
              <w:rPr>
                <w:sz w:val="19"/>
                <w:szCs w:val="19"/>
              </w:rPr>
              <w:t>Uploads laboratory reports and updates their status.</w:t>
            </w:r>
          </w:p>
        </w:tc>
      </w:tr>
      <w:tr w:rsidR="004475C2" w:rsidRPr="00D15EFF" w14:paraId="2A87F655" w14:textId="77777777">
        <w:tc>
          <w:tcPr>
            <w:tcW w:w="2100" w:type="dxa"/>
            <w:shd w:val="clear" w:color="auto" w:fill="FFFFFF"/>
            <w:tcMar>
              <w:top w:w="80" w:type="dxa"/>
              <w:left w:w="100" w:type="dxa"/>
              <w:bottom w:w="80" w:type="dxa"/>
              <w:right w:w="100" w:type="dxa"/>
            </w:tcMar>
            <w:vAlign w:val="center"/>
          </w:tcPr>
          <w:p w14:paraId="4B94E5AB" w14:textId="77777777" w:rsidR="004475C2" w:rsidRPr="00D15EFF" w:rsidRDefault="00000000" w:rsidP="00D15EFF">
            <w:pPr>
              <w:jc w:val="center"/>
            </w:pPr>
            <w:r w:rsidRPr="00D15EFF">
              <w:rPr>
                <w:sz w:val="19"/>
                <w:szCs w:val="19"/>
              </w:rPr>
              <w:t>Pharmacy Staff</w:t>
            </w:r>
          </w:p>
        </w:tc>
        <w:tc>
          <w:tcPr>
            <w:tcW w:w="1800" w:type="dxa"/>
            <w:shd w:val="clear" w:color="auto" w:fill="FFFFFF"/>
            <w:tcMar>
              <w:top w:w="80" w:type="dxa"/>
              <w:left w:w="100" w:type="dxa"/>
              <w:bottom w:w="80" w:type="dxa"/>
              <w:right w:w="100" w:type="dxa"/>
            </w:tcMar>
            <w:vAlign w:val="center"/>
          </w:tcPr>
          <w:p w14:paraId="2A3BA544" w14:textId="77777777" w:rsidR="004475C2" w:rsidRPr="00D15EFF" w:rsidRDefault="00000000" w:rsidP="00D15EFF">
            <w:pPr>
              <w:jc w:val="center"/>
            </w:pPr>
            <w:r w:rsidRPr="00D15EFF">
              <w:rPr>
                <w:sz w:val="19"/>
                <w:szCs w:val="19"/>
              </w:rPr>
              <w:t>Primary (Human)</w:t>
            </w:r>
          </w:p>
        </w:tc>
        <w:tc>
          <w:tcPr>
            <w:tcW w:w="5450" w:type="dxa"/>
            <w:shd w:val="clear" w:color="auto" w:fill="FFFFFF"/>
            <w:tcMar>
              <w:top w:w="80" w:type="dxa"/>
              <w:left w:w="100" w:type="dxa"/>
              <w:bottom w:w="80" w:type="dxa"/>
              <w:right w:w="100" w:type="dxa"/>
            </w:tcMar>
            <w:vAlign w:val="center"/>
          </w:tcPr>
          <w:p w14:paraId="4D3FFADE" w14:textId="77777777" w:rsidR="004475C2" w:rsidRPr="00D15EFF" w:rsidRDefault="00000000" w:rsidP="00D15EFF">
            <w:pPr>
              <w:jc w:val="center"/>
            </w:pPr>
            <w:r w:rsidRPr="00D15EFF">
              <w:rPr>
                <w:sz w:val="19"/>
                <w:szCs w:val="19"/>
              </w:rPr>
              <w:t>Updates prescription fulfilment status and dispenses medication.</w:t>
            </w:r>
          </w:p>
        </w:tc>
      </w:tr>
      <w:tr w:rsidR="004475C2" w:rsidRPr="00D15EFF" w14:paraId="16338E88" w14:textId="77777777">
        <w:tc>
          <w:tcPr>
            <w:tcW w:w="2100" w:type="dxa"/>
            <w:shd w:val="clear" w:color="auto" w:fill="F4F8FB"/>
            <w:tcMar>
              <w:top w:w="80" w:type="dxa"/>
              <w:left w:w="100" w:type="dxa"/>
              <w:bottom w:w="80" w:type="dxa"/>
              <w:right w:w="100" w:type="dxa"/>
            </w:tcMar>
            <w:vAlign w:val="center"/>
          </w:tcPr>
          <w:p w14:paraId="3D01F2FF" w14:textId="77777777" w:rsidR="004475C2" w:rsidRPr="00D15EFF" w:rsidRDefault="00000000" w:rsidP="00D15EFF">
            <w:pPr>
              <w:jc w:val="center"/>
            </w:pPr>
            <w:r w:rsidRPr="00D15EFF">
              <w:rPr>
                <w:sz w:val="19"/>
                <w:szCs w:val="19"/>
              </w:rPr>
              <w:t>AI Recommendation Engine</w:t>
            </w:r>
          </w:p>
        </w:tc>
        <w:tc>
          <w:tcPr>
            <w:tcW w:w="1800" w:type="dxa"/>
            <w:shd w:val="clear" w:color="auto" w:fill="F4F8FB"/>
            <w:tcMar>
              <w:top w:w="80" w:type="dxa"/>
              <w:left w:w="100" w:type="dxa"/>
              <w:bottom w:w="80" w:type="dxa"/>
              <w:right w:w="100" w:type="dxa"/>
            </w:tcMar>
            <w:vAlign w:val="center"/>
          </w:tcPr>
          <w:p w14:paraId="0ED3EB7E" w14:textId="77777777" w:rsidR="004475C2" w:rsidRPr="00D15EFF" w:rsidRDefault="00000000" w:rsidP="00D15EFF">
            <w:pPr>
              <w:jc w:val="center"/>
            </w:pPr>
            <w:r w:rsidRPr="00D15EFF">
              <w:rPr>
                <w:sz w:val="19"/>
                <w:szCs w:val="19"/>
              </w:rPr>
              <w:t>Secondary (System)</w:t>
            </w:r>
          </w:p>
        </w:tc>
        <w:tc>
          <w:tcPr>
            <w:tcW w:w="5450" w:type="dxa"/>
            <w:shd w:val="clear" w:color="auto" w:fill="F4F8FB"/>
            <w:tcMar>
              <w:top w:w="80" w:type="dxa"/>
              <w:left w:w="100" w:type="dxa"/>
              <w:bottom w:w="80" w:type="dxa"/>
              <w:right w:w="100" w:type="dxa"/>
            </w:tcMar>
            <w:vAlign w:val="center"/>
          </w:tcPr>
          <w:p w14:paraId="72FE05DB" w14:textId="77777777" w:rsidR="004475C2" w:rsidRPr="00D15EFF" w:rsidRDefault="00000000" w:rsidP="00D15EFF">
            <w:pPr>
              <w:jc w:val="center"/>
            </w:pPr>
            <w:r w:rsidRPr="00D15EFF">
              <w:rPr>
                <w:sz w:val="19"/>
                <w:szCs w:val="19"/>
              </w:rPr>
              <w:t>Analyses specialty, availability, preferences and history to recommend doctors/slots.</w:t>
            </w:r>
          </w:p>
        </w:tc>
      </w:tr>
      <w:tr w:rsidR="004475C2" w:rsidRPr="00D15EFF" w14:paraId="0E81CF79" w14:textId="77777777">
        <w:tc>
          <w:tcPr>
            <w:tcW w:w="2100" w:type="dxa"/>
            <w:shd w:val="clear" w:color="auto" w:fill="FFFFFF"/>
            <w:tcMar>
              <w:top w:w="80" w:type="dxa"/>
              <w:left w:w="100" w:type="dxa"/>
              <w:bottom w:w="80" w:type="dxa"/>
              <w:right w:w="100" w:type="dxa"/>
            </w:tcMar>
            <w:vAlign w:val="center"/>
          </w:tcPr>
          <w:p w14:paraId="52EFC781" w14:textId="77777777" w:rsidR="004475C2" w:rsidRPr="00D15EFF" w:rsidRDefault="00000000" w:rsidP="00D15EFF">
            <w:pPr>
              <w:jc w:val="center"/>
            </w:pPr>
            <w:r w:rsidRPr="00D15EFF">
              <w:rPr>
                <w:sz w:val="19"/>
                <w:szCs w:val="19"/>
              </w:rPr>
              <w:t>Notification System</w:t>
            </w:r>
          </w:p>
        </w:tc>
        <w:tc>
          <w:tcPr>
            <w:tcW w:w="1800" w:type="dxa"/>
            <w:shd w:val="clear" w:color="auto" w:fill="FFFFFF"/>
            <w:tcMar>
              <w:top w:w="80" w:type="dxa"/>
              <w:left w:w="100" w:type="dxa"/>
              <w:bottom w:w="80" w:type="dxa"/>
              <w:right w:w="100" w:type="dxa"/>
            </w:tcMar>
            <w:vAlign w:val="center"/>
          </w:tcPr>
          <w:p w14:paraId="53C5805F" w14:textId="77777777" w:rsidR="004475C2" w:rsidRPr="00D15EFF" w:rsidRDefault="00000000" w:rsidP="00D15EFF">
            <w:pPr>
              <w:jc w:val="center"/>
            </w:pPr>
            <w:r w:rsidRPr="00D15EFF">
              <w:rPr>
                <w:sz w:val="19"/>
                <w:szCs w:val="19"/>
              </w:rPr>
              <w:t>Secondary (System)</w:t>
            </w:r>
          </w:p>
        </w:tc>
        <w:tc>
          <w:tcPr>
            <w:tcW w:w="5450" w:type="dxa"/>
            <w:shd w:val="clear" w:color="auto" w:fill="FFFFFF"/>
            <w:tcMar>
              <w:top w:w="80" w:type="dxa"/>
              <w:left w:w="100" w:type="dxa"/>
              <w:bottom w:w="80" w:type="dxa"/>
              <w:right w:w="100" w:type="dxa"/>
            </w:tcMar>
            <w:vAlign w:val="center"/>
          </w:tcPr>
          <w:p w14:paraId="5ADA948D" w14:textId="77777777" w:rsidR="004475C2" w:rsidRPr="00D15EFF" w:rsidRDefault="00000000" w:rsidP="00D15EFF">
            <w:pPr>
              <w:jc w:val="center"/>
            </w:pPr>
            <w:r w:rsidRPr="00D15EFF">
              <w:rPr>
                <w:sz w:val="19"/>
                <w:szCs w:val="19"/>
              </w:rPr>
              <w:t>Sends SMS/email/push reminders and confirmations to patients and doctors.</w:t>
            </w:r>
          </w:p>
        </w:tc>
      </w:tr>
    </w:tbl>
    <w:p w14:paraId="25011E2A" w14:textId="77777777" w:rsidR="004475C2" w:rsidRPr="00D15EFF" w:rsidRDefault="00000000" w:rsidP="00D15EFF">
      <w:pPr>
        <w:jc w:val="both"/>
      </w:pPr>
      <w:r w:rsidRPr="00D15EFF">
        <w:br w:type="page"/>
      </w:r>
    </w:p>
    <w:p w14:paraId="36EEF67E" w14:textId="77777777" w:rsidR="004475C2" w:rsidRPr="00D15EFF" w:rsidRDefault="00000000" w:rsidP="00D15EFF">
      <w:pPr>
        <w:pStyle w:val="Heading1"/>
        <w:spacing w:before="320" w:after="160"/>
        <w:jc w:val="both"/>
      </w:pPr>
      <w:r w:rsidRPr="00D15EFF">
        <w:rPr>
          <w:b/>
          <w:bCs/>
          <w:color w:val="000000"/>
          <w:sz w:val="28"/>
          <w:szCs w:val="28"/>
        </w:rPr>
        <w:lastRenderedPageBreak/>
        <w:t>3. Use Case Descriptions</w:t>
      </w:r>
    </w:p>
    <w:p w14:paraId="08731352" w14:textId="77777777" w:rsidR="004475C2" w:rsidRPr="00D15EFF" w:rsidRDefault="00000000" w:rsidP="00D15EFF">
      <w:pPr>
        <w:spacing w:before="160" w:after="100"/>
        <w:jc w:val="both"/>
      </w:pPr>
      <w:r w:rsidRPr="00D15EFF">
        <w:rPr>
          <w:b/>
          <w:bCs/>
          <w:color w:val="000000"/>
          <w:sz w:val="23"/>
          <w:szCs w:val="23"/>
        </w:rPr>
        <w:t>UC-01: Book Appointment</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4FCC12A2" w14:textId="77777777">
        <w:tc>
          <w:tcPr>
            <w:tcW w:w="2200" w:type="dxa"/>
            <w:shd w:val="clear" w:color="auto" w:fill="EAF2FB"/>
            <w:tcMar>
              <w:top w:w="80" w:type="dxa"/>
              <w:left w:w="100" w:type="dxa"/>
              <w:bottom w:w="80" w:type="dxa"/>
              <w:right w:w="100" w:type="dxa"/>
            </w:tcMar>
            <w:vAlign w:val="center"/>
          </w:tcPr>
          <w:p w14:paraId="41B8F892"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7024D353" w14:textId="77777777" w:rsidR="004475C2" w:rsidRPr="00D15EFF" w:rsidRDefault="00000000" w:rsidP="00D15EFF">
            <w:pPr>
              <w:jc w:val="both"/>
            </w:pPr>
            <w:r w:rsidRPr="00D15EFF">
              <w:rPr>
                <w:sz w:val="19"/>
                <w:szCs w:val="19"/>
              </w:rPr>
              <w:t>UC-01: Book Appointment</w:t>
            </w:r>
          </w:p>
        </w:tc>
      </w:tr>
      <w:tr w:rsidR="004475C2" w:rsidRPr="00D15EFF" w14:paraId="0BA20B9B" w14:textId="77777777">
        <w:tc>
          <w:tcPr>
            <w:tcW w:w="2200" w:type="dxa"/>
            <w:shd w:val="clear" w:color="auto" w:fill="EAF2FB"/>
            <w:tcMar>
              <w:top w:w="80" w:type="dxa"/>
              <w:left w:w="100" w:type="dxa"/>
              <w:bottom w:w="80" w:type="dxa"/>
              <w:right w:w="100" w:type="dxa"/>
            </w:tcMar>
            <w:vAlign w:val="center"/>
          </w:tcPr>
          <w:p w14:paraId="62F3B7E0"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3AE20336" w14:textId="77777777" w:rsidR="004475C2" w:rsidRPr="00D15EFF" w:rsidRDefault="00000000" w:rsidP="00D15EFF">
            <w:pPr>
              <w:jc w:val="both"/>
            </w:pPr>
            <w:r w:rsidRPr="00D15EFF">
              <w:rPr>
                <w:sz w:val="19"/>
                <w:szCs w:val="19"/>
              </w:rPr>
              <w:t>Patient</w:t>
            </w:r>
          </w:p>
        </w:tc>
      </w:tr>
      <w:tr w:rsidR="004475C2" w:rsidRPr="00D15EFF" w14:paraId="25E6F667" w14:textId="77777777">
        <w:tc>
          <w:tcPr>
            <w:tcW w:w="2200" w:type="dxa"/>
            <w:shd w:val="clear" w:color="auto" w:fill="EAF2FB"/>
            <w:tcMar>
              <w:top w:w="80" w:type="dxa"/>
              <w:left w:w="100" w:type="dxa"/>
              <w:bottom w:w="80" w:type="dxa"/>
              <w:right w:w="100" w:type="dxa"/>
            </w:tcMar>
            <w:vAlign w:val="center"/>
          </w:tcPr>
          <w:p w14:paraId="62A3FCBE"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4823F125" w14:textId="77777777" w:rsidR="004475C2" w:rsidRPr="00D15EFF" w:rsidRDefault="00000000" w:rsidP="00D15EFF">
            <w:pPr>
              <w:jc w:val="both"/>
            </w:pPr>
            <w:r w:rsidRPr="00D15EFF">
              <w:rPr>
                <w:sz w:val="19"/>
                <w:szCs w:val="19"/>
              </w:rPr>
              <w:t>Patient is registered and logged in.</w:t>
            </w:r>
          </w:p>
        </w:tc>
      </w:tr>
      <w:tr w:rsidR="004475C2" w:rsidRPr="00D15EFF" w14:paraId="47B57229" w14:textId="77777777">
        <w:tc>
          <w:tcPr>
            <w:tcW w:w="2200" w:type="dxa"/>
            <w:shd w:val="clear" w:color="auto" w:fill="EAF2FB"/>
            <w:tcMar>
              <w:top w:w="80" w:type="dxa"/>
              <w:left w:w="100" w:type="dxa"/>
              <w:bottom w:w="80" w:type="dxa"/>
              <w:right w:w="100" w:type="dxa"/>
            </w:tcMar>
            <w:vAlign w:val="center"/>
          </w:tcPr>
          <w:p w14:paraId="28879EB8"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75E0AF63" w14:textId="77777777" w:rsidR="004475C2" w:rsidRPr="00D15EFF" w:rsidRDefault="00000000" w:rsidP="00D15EFF">
            <w:pPr>
              <w:jc w:val="both"/>
            </w:pPr>
            <w:r w:rsidRPr="00D15EFF">
              <w:rPr>
                <w:sz w:val="19"/>
                <w:szCs w:val="19"/>
              </w:rPr>
              <w:t>1. Patient searches for a doctor by specialty/symptom. 2. AI Recommendation Engine suggests suitable doctors and slots. 3. Patient selects a doctor and slot. 4. System validates slot availability. 5. System creates the appointment and sets status to Confirmed. 6. Notification System sends confirmation.</w:t>
            </w:r>
          </w:p>
        </w:tc>
      </w:tr>
      <w:tr w:rsidR="004475C2" w:rsidRPr="00D15EFF" w14:paraId="235EE3AA" w14:textId="77777777">
        <w:tc>
          <w:tcPr>
            <w:tcW w:w="2200" w:type="dxa"/>
            <w:shd w:val="clear" w:color="auto" w:fill="EAF2FB"/>
            <w:tcMar>
              <w:top w:w="80" w:type="dxa"/>
              <w:left w:w="100" w:type="dxa"/>
              <w:bottom w:w="80" w:type="dxa"/>
              <w:right w:w="100" w:type="dxa"/>
            </w:tcMar>
            <w:vAlign w:val="center"/>
          </w:tcPr>
          <w:p w14:paraId="16E958DA"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11026164" w14:textId="77777777" w:rsidR="004475C2" w:rsidRPr="00D15EFF" w:rsidRDefault="00000000" w:rsidP="00D15EFF">
            <w:pPr>
              <w:jc w:val="both"/>
            </w:pPr>
            <w:r w:rsidRPr="00D15EFF">
              <w:rPr>
                <w:sz w:val="19"/>
                <w:szCs w:val="19"/>
              </w:rPr>
              <w:t>A new Appointment is created and linked to the Patient and Doctor.</w:t>
            </w:r>
          </w:p>
        </w:tc>
      </w:tr>
      <w:tr w:rsidR="004475C2" w:rsidRPr="00D15EFF" w14:paraId="737492E2" w14:textId="77777777">
        <w:tc>
          <w:tcPr>
            <w:tcW w:w="2200" w:type="dxa"/>
            <w:shd w:val="clear" w:color="auto" w:fill="EAF2FB"/>
            <w:tcMar>
              <w:top w:w="80" w:type="dxa"/>
              <w:left w:w="100" w:type="dxa"/>
              <w:bottom w:w="80" w:type="dxa"/>
              <w:right w:w="100" w:type="dxa"/>
            </w:tcMar>
            <w:vAlign w:val="center"/>
          </w:tcPr>
          <w:p w14:paraId="0A50BC4A"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565419F4" w14:textId="77777777" w:rsidR="004475C2" w:rsidRPr="00D15EFF" w:rsidRDefault="00000000" w:rsidP="00D15EFF">
            <w:pPr>
              <w:jc w:val="both"/>
            </w:pPr>
            <w:r w:rsidRPr="00D15EFF">
              <w:rPr>
                <w:sz w:val="19"/>
                <w:szCs w:val="19"/>
              </w:rPr>
              <w:t>If the slot is no longer available, the system shows alternate slots (extension of UC-01).</w:t>
            </w:r>
          </w:p>
        </w:tc>
      </w:tr>
    </w:tbl>
    <w:p w14:paraId="5A33E1DC" w14:textId="77777777" w:rsidR="004475C2" w:rsidRPr="00D15EFF" w:rsidRDefault="004475C2" w:rsidP="00D15EFF">
      <w:pPr>
        <w:spacing w:after="160"/>
        <w:jc w:val="center"/>
      </w:pPr>
    </w:p>
    <w:p w14:paraId="136C9535" w14:textId="77777777" w:rsidR="004475C2" w:rsidRPr="00D15EFF" w:rsidRDefault="00000000" w:rsidP="00D15EFF">
      <w:pPr>
        <w:spacing w:before="160" w:after="100"/>
        <w:jc w:val="both"/>
      </w:pPr>
      <w:r w:rsidRPr="00D15EFF">
        <w:rPr>
          <w:b/>
          <w:bCs/>
          <w:color w:val="000000"/>
          <w:sz w:val="23"/>
          <w:szCs w:val="23"/>
        </w:rPr>
        <w:t>UC-02: Reschedule Appointment</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71304ED8" w14:textId="77777777">
        <w:tc>
          <w:tcPr>
            <w:tcW w:w="2200" w:type="dxa"/>
            <w:shd w:val="clear" w:color="auto" w:fill="EAF2FB"/>
            <w:tcMar>
              <w:top w:w="80" w:type="dxa"/>
              <w:left w:w="100" w:type="dxa"/>
              <w:bottom w:w="80" w:type="dxa"/>
              <w:right w:w="100" w:type="dxa"/>
            </w:tcMar>
            <w:vAlign w:val="center"/>
          </w:tcPr>
          <w:p w14:paraId="47A4D564"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199B2D94" w14:textId="77777777" w:rsidR="004475C2" w:rsidRPr="00D15EFF" w:rsidRDefault="00000000" w:rsidP="00D15EFF">
            <w:pPr>
              <w:jc w:val="both"/>
            </w:pPr>
            <w:r w:rsidRPr="00D15EFF">
              <w:rPr>
                <w:sz w:val="19"/>
                <w:szCs w:val="19"/>
              </w:rPr>
              <w:t>UC-02: Reschedule Appointment</w:t>
            </w:r>
          </w:p>
        </w:tc>
      </w:tr>
      <w:tr w:rsidR="004475C2" w:rsidRPr="00D15EFF" w14:paraId="2DB5D672" w14:textId="77777777">
        <w:tc>
          <w:tcPr>
            <w:tcW w:w="2200" w:type="dxa"/>
            <w:shd w:val="clear" w:color="auto" w:fill="EAF2FB"/>
            <w:tcMar>
              <w:top w:w="80" w:type="dxa"/>
              <w:left w:w="100" w:type="dxa"/>
              <w:bottom w:w="80" w:type="dxa"/>
              <w:right w:w="100" w:type="dxa"/>
            </w:tcMar>
            <w:vAlign w:val="center"/>
          </w:tcPr>
          <w:p w14:paraId="654DAAA1"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6F97CD8F" w14:textId="77777777" w:rsidR="004475C2" w:rsidRPr="00D15EFF" w:rsidRDefault="00000000" w:rsidP="00D15EFF">
            <w:pPr>
              <w:jc w:val="both"/>
            </w:pPr>
            <w:r w:rsidRPr="00D15EFF">
              <w:rPr>
                <w:sz w:val="19"/>
                <w:szCs w:val="19"/>
              </w:rPr>
              <w:t>Patient</w:t>
            </w:r>
          </w:p>
        </w:tc>
      </w:tr>
      <w:tr w:rsidR="004475C2" w:rsidRPr="00D15EFF" w14:paraId="50FC5A25" w14:textId="77777777">
        <w:tc>
          <w:tcPr>
            <w:tcW w:w="2200" w:type="dxa"/>
            <w:shd w:val="clear" w:color="auto" w:fill="EAF2FB"/>
            <w:tcMar>
              <w:top w:w="80" w:type="dxa"/>
              <w:left w:w="100" w:type="dxa"/>
              <w:bottom w:w="80" w:type="dxa"/>
              <w:right w:w="100" w:type="dxa"/>
            </w:tcMar>
            <w:vAlign w:val="center"/>
          </w:tcPr>
          <w:p w14:paraId="33F091AE"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2F1197E1" w14:textId="77777777" w:rsidR="004475C2" w:rsidRPr="00D15EFF" w:rsidRDefault="00000000" w:rsidP="00D15EFF">
            <w:pPr>
              <w:jc w:val="both"/>
            </w:pPr>
            <w:r w:rsidRPr="00D15EFF">
              <w:rPr>
                <w:sz w:val="19"/>
                <w:szCs w:val="19"/>
              </w:rPr>
              <w:t>An existing Confirmed appointment exists.</w:t>
            </w:r>
          </w:p>
        </w:tc>
      </w:tr>
      <w:tr w:rsidR="004475C2" w:rsidRPr="00D15EFF" w14:paraId="6295E8AF" w14:textId="77777777">
        <w:tc>
          <w:tcPr>
            <w:tcW w:w="2200" w:type="dxa"/>
            <w:shd w:val="clear" w:color="auto" w:fill="EAF2FB"/>
            <w:tcMar>
              <w:top w:w="80" w:type="dxa"/>
              <w:left w:w="100" w:type="dxa"/>
              <w:bottom w:w="80" w:type="dxa"/>
              <w:right w:w="100" w:type="dxa"/>
            </w:tcMar>
            <w:vAlign w:val="center"/>
          </w:tcPr>
          <w:p w14:paraId="7C1B1B40"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36F14FFA" w14:textId="77777777" w:rsidR="004475C2" w:rsidRPr="00D15EFF" w:rsidRDefault="00000000" w:rsidP="00D15EFF">
            <w:pPr>
              <w:jc w:val="both"/>
            </w:pPr>
            <w:r w:rsidRPr="00D15EFF">
              <w:rPr>
                <w:sz w:val="19"/>
                <w:szCs w:val="19"/>
              </w:rPr>
              <w:t>1. Patient selects appointment to reschedule. 2. System shows available alternate slots (optionally AI-recommended). 3. Patient selects a new slot. 4. System updates appointment date/time and notifies doctor.</w:t>
            </w:r>
          </w:p>
        </w:tc>
      </w:tr>
      <w:tr w:rsidR="004475C2" w:rsidRPr="00D15EFF" w14:paraId="42F18CE8" w14:textId="77777777">
        <w:tc>
          <w:tcPr>
            <w:tcW w:w="2200" w:type="dxa"/>
            <w:shd w:val="clear" w:color="auto" w:fill="EAF2FB"/>
            <w:tcMar>
              <w:top w:w="80" w:type="dxa"/>
              <w:left w:w="100" w:type="dxa"/>
              <w:bottom w:w="80" w:type="dxa"/>
              <w:right w:w="100" w:type="dxa"/>
            </w:tcMar>
            <w:vAlign w:val="center"/>
          </w:tcPr>
          <w:p w14:paraId="2C0C6AA0"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736348EC" w14:textId="77777777" w:rsidR="004475C2" w:rsidRPr="00D15EFF" w:rsidRDefault="00000000" w:rsidP="00D15EFF">
            <w:pPr>
              <w:jc w:val="both"/>
            </w:pPr>
            <w:r w:rsidRPr="00D15EFF">
              <w:rPr>
                <w:sz w:val="19"/>
                <w:szCs w:val="19"/>
              </w:rPr>
              <w:t>Appointment state changes to Rescheduled then Confirmed.</w:t>
            </w:r>
          </w:p>
        </w:tc>
      </w:tr>
      <w:tr w:rsidR="004475C2" w:rsidRPr="00D15EFF" w14:paraId="2D117C25" w14:textId="77777777">
        <w:tc>
          <w:tcPr>
            <w:tcW w:w="2200" w:type="dxa"/>
            <w:shd w:val="clear" w:color="auto" w:fill="EAF2FB"/>
            <w:tcMar>
              <w:top w:w="80" w:type="dxa"/>
              <w:left w:w="100" w:type="dxa"/>
              <w:bottom w:w="80" w:type="dxa"/>
              <w:right w:w="100" w:type="dxa"/>
            </w:tcMar>
            <w:vAlign w:val="center"/>
          </w:tcPr>
          <w:p w14:paraId="47B76DD5"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62FD5E24" w14:textId="77777777" w:rsidR="004475C2" w:rsidRPr="00D15EFF" w:rsidRDefault="00000000" w:rsidP="00D15EFF">
            <w:pPr>
              <w:jc w:val="both"/>
            </w:pPr>
            <w:r w:rsidRPr="00D15EFF">
              <w:rPr>
                <w:sz w:val="19"/>
                <w:szCs w:val="19"/>
              </w:rPr>
              <w:t>If no alternate slot is available, patient is prompted to cancel or wait-list.</w:t>
            </w:r>
          </w:p>
        </w:tc>
      </w:tr>
    </w:tbl>
    <w:p w14:paraId="12D474F4" w14:textId="77777777" w:rsidR="004475C2" w:rsidRPr="00D15EFF" w:rsidRDefault="004475C2" w:rsidP="00D15EFF">
      <w:pPr>
        <w:spacing w:after="160"/>
        <w:jc w:val="both"/>
      </w:pPr>
    </w:p>
    <w:p w14:paraId="7B97827D" w14:textId="77777777" w:rsidR="004475C2" w:rsidRPr="00D15EFF" w:rsidRDefault="00000000" w:rsidP="00D15EFF">
      <w:pPr>
        <w:spacing w:before="160" w:after="100"/>
        <w:jc w:val="both"/>
      </w:pPr>
      <w:r w:rsidRPr="00D15EFF">
        <w:rPr>
          <w:b/>
          <w:bCs/>
          <w:color w:val="000000"/>
          <w:sz w:val="23"/>
          <w:szCs w:val="23"/>
        </w:rPr>
        <w:t>UC-03: Cancel Appointment</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4B27BB60" w14:textId="77777777">
        <w:tc>
          <w:tcPr>
            <w:tcW w:w="2200" w:type="dxa"/>
            <w:shd w:val="clear" w:color="auto" w:fill="EAF2FB"/>
            <w:tcMar>
              <w:top w:w="80" w:type="dxa"/>
              <w:left w:w="100" w:type="dxa"/>
              <w:bottom w:w="80" w:type="dxa"/>
              <w:right w:w="100" w:type="dxa"/>
            </w:tcMar>
            <w:vAlign w:val="center"/>
          </w:tcPr>
          <w:p w14:paraId="7E75EB0B"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0CC70C18" w14:textId="77777777" w:rsidR="004475C2" w:rsidRPr="00D15EFF" w:rsidRDefault="00000000" w:rsidP="00D15EFF">
            <w:pPr>
              <w:jc w:val="both"/>
            </w:pPr>
            <w:r w:rsidRPr="00D15EFF">
              <w:rPr>
                <w:sz w:val="19"/>
                <w:szCs w:val="19"/>
              </w:rPr>
              <w:t>UC-03: Cancel Appointment</w:t>
            </w:r>
          </w:p>
        </w:tc>
      </w:tr>
      <w:tr w:rsidR="004475C2" w:rsidRPr="00D15EFF" w14:paraId="0EE0C87D" w14:textId="77777777">
        <w:tc>
          <w:tcPr>
            <w:tcW w:w="2200" w:type="dxa"/>
            <w:shd w:val="clear" w:color="auto" w:fill="EAF2FB"/>
            <w:tcMar>
              <w:top w:w="80" w:type="dxa"/>
              <w:left w:w="100" w:type="dxa"/>
              <w:bottom w:w="80" w:type="dxa"/>
              <w:right w:w="100" w:type="dxa"/>
            </w:tcMar>
            <w:vAlign w:val="center"/>
          </w:tcPr>
          <w:p w14:paraId="4E4C36BA"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5CDC6A24" w14:textId="77777777" w:rsidR="004475C2" w:rsidRPr="00D15EFF" w:rsidRDefault="00000000" w:rsidP="00D15EFF">
            <w:pPr>
              <w:jc w:val="both"/>
            </w:pPr>
            <w:r w:rsidRPr="00D15EFF">
              <w:rPr>
                <w:sz w:val="19"/>
                <w:szCs w:val="19"/>
              </w:rPr>
              <w:t>Patient / Receptionist</w:t>
            </w:r>
          </w:p>
        </w:tc>
      </w:tr>
      <w:tr w:rsidR="004475C2" w:rsidRPr="00D15EFF" w14:paraId="0A153CAC" w14:textId="77777777">
        <w:tc>
          <w:tcPr>
            <w:tcW w:w="2200" w:type="dxa"/>
            <w:shd w:val="clear" w:color="auto" w:fill="EAF2FB"/>
            <w:tcMar>
              <w:top w:w="80" w:type="dxa"/>
              <w:left w:w="100" w:type="dxa"/>
              <w:bottom w:w="80" w:type="dxa"/>
              <w:right w:w="100" w:type="dxa"/>
            </w:tcMar>
            <w:vAlign w:val="center"/>
          </w:tcPr>
          <w:p w14:paraId="60781BFB"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7AD64B57" w14:textId="77777777" w:rsidR="004475C2" w:rsidRPr="00D15EFF" w:rsidRDefault="00000000" w:rsidP="00D15EFF">
            <w:pPr>
              <w:jc w:val="both"/>
            </w:pPr>
            <w:r w:rsidRPr="00D15EFF">
              <w:rPr>
                <w:sz w:val="19"/>
                <w:szCs w:val="19"/>
              </w:rPr>
              <w:t>An existing appointment exists.</w:t>
            </w:r>
          </w:p>
        </w:tc>
      </w:tr>
      <w:tr w:rsidR="004475C2" w:rsidRPr="00D15EFF" w14:paraId="381208B0" w14:textId="77777777">
        <w:tc>
          <w:tcPr>
            <w:tcW w:w="2200" w:type="dxa"/>
            <w:shd w:val="clear" w:color="auto" w:fill="EAF2FB"/>
            <w:tcMar>
              <w:top w:w="80" w:type="dxa"/>
              <w:left w:w="100" w:type="dxa"/>
              <w:bottom w:w="80" w:type="dxa"/>
              <w:right w:w="100" w:type="dxa"/>
            </w:tcMar>
            <w:vAlign w:val="center"/>
          </w:tcPr>
          <w:p w14:paraId="6BC553E5"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0C3067FD" w14:textId="77777777" w:rsidR="004475C2" w:rsidRPr="00D15EFF" w:rsidRDefault="00000000" w:rsidP="00D15EFF">
            <w:pPr>
              <w:jc w:val="both"/>
            </w:pPr>
            <w:r w:rsidRPr="00D15EFF">
              <w:rPr>
                <w:sz w:val="19"/>
                <w:szCs w:val="19"/>
              </w:rPr>
              <w:t>1. Actor selects appointment. 2. System requests cancellation reason. 3. System updates status to Cancelled and frees the slot. 4. Notification sent to doctor and patient.</w:t>
            </w:r>
          </w:p>
        </w:tc>
      </w:tr>
      <w:tr w:rsidR="004475C2" w:rsidRPr="00D15EFF" w14:paraId="1FDEFE59" w14:textId="77777777">
        <w:tc>
          <w:tcPr>
            <w:tcW w:w="2200" w:type="dxa"/>
            <w:shd w:val="clear" w:color="auto" w:fill="EAF2FB"/>
            <w:tcMar>
              <w:top w:w="80" w:type="dxa"/>
              <w:left w:w="100" w:type="dxa"/>
              <w:bottom w:w="80" w:type="dxa"/>
              <w:right w:w="100" w:type="dxa"/>
            </w:tcMar>
            <w:vAlign w:val="center"/>
          </w:tcPr>
          <w:p w14:paraId="26E40F1F"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1624E12B" w14:textId="77777777" w:rsidR="004475C2" w:rsidRPr="00D15EFF" w:rsidRDefault="00000000" w:rsidP="00D15EFF">
            <w:pPr>
              <w:jc w:val="both"/>
            </w:pPr>
            <w:r w:rsidRPr="00D15EFF">
              <w:rPr>
                <w:sz w:val="19"/>
                <w:szCs w:val="19"/>
              </w:rPr>
              <w:t>Appointment status becomes Cancelled; slot released.</w:t>
            </w:r>
          </w:p>
        </w:tc>
      </w:tr>
      <w:tr w:rsidR="004475C2" w:rsidRPr="00D15EFF" w14:paraId="78284A87" w14:textId="77777777">
        <w:tc>
          <w:tcPr>
            <w:tcW w:w="2200" w:type="dxa"/>
            <w:shd w:val="clear" w:color="auto" w:fill="EAF2FB"/>
            <w:tcMar>
              <w:top w:w="80" w:type="dxa"/>
              <w:left w:w="100" w:type="dxa"/>
              <w:bottom w:w="80" w:type="dxa"/>
              <w:right w:w="100" w:type="dxa"/>
            </w:tcMar>
            <w:vAlign w:val="center"/>
          </w:tcPr>
          <w:p w14:paraId="48D059FF"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7C197848" w14:textId="77777777" w:rsidR="004475C2" w:rsidRPr="00D15EFF" w:rsidRDefault="00000000" w:rsidP="00D15EFF">
            <w:pPr>
              <w:jc w:val="both"/>
            </w:pPr>
            <w:r w:rsidRPr="00D15EFF">
              <w:rPr>
                <w:sz w:val="19"/>
                <w:szCs w:val="19"/>
              </w:rPr>
              <w:t>If cancellation window has passed, a cancellation policy message is shown.</w:t>
            </w:r>
          </w:p>
        </w:tc>
      </w:tr>
    </w:tbl>
    <w:p w14:paraId="3CC01E4B" w14:textId="77777777" w:rsidR="004475C2" w:rsidRPr="00D15EFF" w:rsidRDefault="004475C2" w:rsidP="00D15EFF">
      <w:pPr>
        <w:spacing w:after="160"/>
        <w:jc w:val="both"/>
      </w:pPr>
    </w:p>
    <w:p w14:paraId="315709D3" w14:textId="77777777" w:rsidR="004475C2" w:rsidRPr="00D15EFF" w:rsidRDefault="00000000" w:rsidP="00D15EFF">
      <w:pPr>
        <w:spacing w:before="160" w:after="100"/>
        <w:jc w:val="both"/>
      </w:pPr>
      <w:r w:rsidRPr="00D15EFF">
        <w:rPr>
          <w:b/>
          <w:bCs/>
          <w:color w:val="000000"/>
          <w:sz w:val="23"/>
          <w:szCs w:val="23"/>
        </w:rPr>
        <w:t>UC-04: Recommend Doctor / Slot</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14689F94" w14:textId="77777777">
        <w:tc>
          <w:tcPr>
            <w:tcW w:w="2200" w:type="dxa"/>
            <w:shd w:val="clear" w:color="auto" w:fill="EAF2FB"/>
            <w:tcMar>
              <w:top w:w="80" w:type="dxa"/>
              <w:left w:w="100" w:type="dxa"/>
              <w:bottom w:w="80" w:type="dxa"/>
              <w:right w:w="100" w:type="dxa"/>
            </w:tcMar>
            <w:vAlign w:val="center"/>
          </w:tcPr>
          <w:p w14:paraId="7320B0AD"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4826D28F" w14:textId="77777777" w:rsidR="004475C2" w:rsidRPr="00D15EFF" w:rsidRDefault="00000000" w:rsidP="00D15EFF">
            <w:pPr>
              <w:jc w:val="both"/>
            </w:pPr>
            <w:r w:rsidRPr="00D15EFF">
              <w:rPr>
                <w:sz w:val="19"/>
                <w:szCs w:val="19"/>
              </w:rPr>
              <w:t>UC-04: Recommend Doctor / Slot</w:t>
            </w:r>
          </w:p>
        </w:tc>
      </w:tr>
      <w:tr w:rsidR="004475C2" w:rsidRPr="00D15EFF" w14:paraId="6E7589DA" w14:textId="77777777">
        <w:tc>
          <w:tcPr>
            <w:tcW w:w="2200" w:type="dxa"/>
            <w:shd w:val="clear" w:color="auto" w:fill="EAF2FB"/>
            <w:tcMar>
              <w:top w:w="80" w:type="dxa"/>
              <w:left w:w="100" w:type="dxa"/>
              <w:bottom w:w="80" w:type="dxa"/>
              <w:right w:w="100" w:type="dxa"/>
            </w:tcMar>
            <w:vAlign w:val="center"/>
          </w:tcPr>
          <w:p w14:paraId="0CBEAC43"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09E3425C" w14:textId="77777777" w:rsidR="004475C2" w:rsidRPr="00D15EFF" w:rsidRDefault="00000000" w:rsidP="00D15EFF">
            <w:pPr>
              <w:jc w:val="both"/>
            </w:pPr>
            <w:r w:rsidRPr="00D15EFF">
              <w:rPr>
                <w:sz w:val="19"/>
                <w:szCs w:val="19"/>
              </w:rPr>
              <w:t>AI Recommendation Engine</w:t>
            </w:r>
          </w:p>
        </w:tc>
      </w:tr>
      <w:tr w:rsidR="004475C2" w:rsidRPr="00D15EFF" w14:paraId="4D5C6143" w14:textId="77777777">
        <w:tc>
          <w:tcPr>
            <w:tcW w:w="2200" w:type="dxa"/>
            <w:shd w:val="clear" w:color="auto" w:fill="EAF2FB"/>
            <w:tcMar>
              <w:top w:w="80" w:type="dxa"/>
              <w:left w:w="100" w:type="dxa"/>
              <w:bottom w:w="80" w:type="dxa"/>
              <w:right w:w="100" w:type="dxa"/>
            </w:tcMar>
            <w:vAlign w:val="center"/>
          </w:tcPr>
          <w:p w14:paraId="2E366682"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78075BDF" w14:textId="77777777" w:rsidR="004475C2" w:rsidRPr="00D15EFF" w:rsidRDefault="00000000" w:rsidP="00D15EFF">
            <w:pPr>
              <w:jc w:val="both"/>
            </w:pPr>
            <w:r w:rsidRPr="00D15EFF">
              <w:rPr>
                <w:sz w:val="19"/>
                <w:szCs w:val="19"/>
              </w:rPr>
              <w:t>Patient has submitted search criteria.</w:t>
            </w:r>
          </w:p>
        </w:tc>
      </w:tr>
      <w:tr w:rsidR="004475C2" w:rsidRPr="00D15EFF" w14:paraId="7A141715" w14:textId="77777777">
        <w:tc>
          <w:tcPr>
            <w:tcW w:w="2200" w:type="dxa"/>
            <w:shd w:val="clear" w:color="auto" w:fill="EAF2FB"/>
            <w:tcMar>
              <w:top w:w="80" w:type="dxa"/>
              <w:left w:w="100" w:type="dxa"/>
              <w:bottom w:w="80" w:type="dxa"/>
              <w:right w:w="100" w:type="dxa"/>
            </w:tcMar>
            <w:vAlign w:val="center"/>
          </w:tcPr>
          <w:p w14:paraId="6C0C2CDE" w14:textId="77777777" w:rsidR="004475C2" w:rsidRPr="00D15EFF" w:rsidRDefault="00000000" w:rsidP="00D15EFF">
            <w:pPr>
              <w:jc w:val="both"/>
            </w:pPr>
            <w:r w:rsidRPr="00D15EFF">
              <w:rPr>
                <w:b/>
                <w:bCs/>
                <w:sz w:val="19"/>
                <w:szCs w:val="19"/>
              </w:rPr>
              <w:lastRenderedPageBreak/>
              <w:t>Main Flow</w:t>
            </w:r>
          </w:p>
        </w:tc>
        <w:tc>
          <w:tcPr>
            <w:tcW w:w="7150" w:type="dxa"/>
            <w:tcMar>
              <w:top w:w="80" w:type="dxa"/>
              <w:left w:w="100" w:type="dxa"/>
              <w:bottom w:w="80" w:type="dxa"/>
              <w:right w:w="100" w:type="dxa"/>
            </w:tcMar>
            <w:vAlign w:val="center"/>
          </w:tcPr>
          <w:p w14:paraId="2A221F36" w14:textId="77777777" w:rsidR="004475C2" w:rsidRPr="00D15EFF" w:rsidRDefault="00000000" w:rsidP="00D15EFF">
            <w:pPr>
              <w:jc w:val="both"/>
            </w:pPr>
            <w:r w:rsidRPr="00D15EFF">
              <w:rPr>
                <w:sz w:val="19"/>
                <w:szCs w:val="19"/>
              </w:rPr>
              <w:t>1. Engine analyses specialty match, doctor availability, patient preference and historical patterns. 2. Engine ranks doctors/slots. 3. Ranked list returned to Appointment Service / UI.</w:t>
            </w:r>
          </w:p>
        </w:tc>
      </w:tr>
      <w:tr w:rsidR="004475C2" w:rsidRPr="00D15EFF" w14:paraId="2D279A38" w14:textId="77777777">
        <w:tc>
          <w:tcPr>
            <w:tcW w:w="2200" w:type="dxa"/>
            <w:shd w:val="clear" w:color="auto" w:fill="EAF2FB"/>
            <w:tcMar>
              <w:top w:w="80" w:type="dxa"/>
              <w:left w:w="100" w:type="dxa"/>
              <w:bottom w:w="80" w:type="dxa"/>
              <w:right w:w="100" w:type="dxa"/>
            </w:tcMar>
            <w:vAlign w:val="center"/>
          </w:tcPr>
          <w:p w14:paraId="6FC670DE"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2AE4F8C0" w14:textId="77777777" w:rsidR="004475C2" w:rsidRPr="00D15EFF" w:rsidRDefault="00000000" w:rsidP="00D15EFF">
            <w:pPr>
              <w:jc w:val="both"/>
            </w:pPr>
            <w:r w:rsidRPr="00D15EFF">
              <w:rPr>
                <w:sz w:val="19"/>
                <w:szCs w:val="19"/>
              </w:rPr>
              <w:t>A ranked recommendation list is produced for the patient to choose from.</w:t>
            </w:r>
          </w:p>
        </w:tc>
      </w:tr>
      <w:tr w:rsidR="004475C2" w:rsidRPr="00D15EFF" w14:paraId="17FBFA11" w14:textId="77777777">
        <w:tc>
          <w:tcPr>
            <w:tcW w:w="2200" w:type="dxa"/>
            <w:shd w:val="clear" w:color="auto" w:fill="EAF2FB"/>
            <w:tcMar>
              <w:top w:w="80" w:type="dxa"/>
              <w:left w:w="100" w:type="dxa"/>
              <w:bottom w:w="80" w:type="dxa"/>
              <w:right w:w="100" w:type="dxa"/>
            </w:tcMar>
            <w:vAlign w:val="center"/>
          </w:tcPr>
          <w:p w14:paraId="63542039"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2D65084B" w14:textId="77777777" w:rsidR="004475C2" w:rsidRPr="00D15EFF" w:rsidRDefault="00000000" w:rsidP="00D15EFF">
            <w:pPr>
              <w:jc w:val="both"/>
            </w:pPr>
            <w:r w:rsidRPr="00D15EFF">
              <w:rPr>
                <w:sz w:val="19"/>
                <w:szCs w:val="19"/>
              </w:rPr>
              <w:t>If no match is found, the engine broadens the criteria and retries.</w:t>
            </w:r>
          </w:p>
        </w:tc>
      </w:tr>
    </w:tbl>
    <w:p w14:paraId="38B52954" w14:textId="77777777" w:rsidR="004475C2" w:rsidRPr="00D15EFF" w:rsidRDefault="004475C2" w:rsidP="00D15EFF">
      <w:pPr>
        <w:spacing w:after="160"/>
        <w:jc w:val="both"/>
      </w:pPr>
    </w:p>
    <w:p w14:paraId="18FF5C7A" w14:textId="77777777" w:rsidR="004475C2" w:rsidRPr="00D15EFF" w:rsidRDefault="00000000" w:rsidP="00D15EFF">
      <w:pPr>
        <w:spacing w:before="160" w:after="100"/>
        <w:jc w:val="both"/>
      </w:pPr>
      <w:r w:rsidRPr="00D15EFF">
        <w:rPr>
          <w:b/>
          <w:bCs/>
          <w:color w:val="000000"/>
          <w:sz w:val="23"/>
          <w:szCs w:val="23"/>
        </w:rPr>
        <w:t>UC-05: Manage Availability</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252BC1A4" w14:textId="77777777">
        <w:tc>
          <w:tcPr>
            <w:tcW w:w="2200" w:type="dxa"/>
            <w:shd w:val="clear" w:color="auto" w:fill="EAF2FB"/>
            <w:tcMar>
              <w:top w:w="80" w:type="dxa"/>
              <w:left w:w="100" w:type="dxa"/>
              <w:bottom w:w="80" w:type="dxa"/>
              <w:right w:w="100" w:type="dxa"/>
            </w:tcMar>
            <w:vAlign w:val="center"/>
          </w:tcPr>
          <w:p w14:paraId="178B6973"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5A590BEF" w14:textId="77777777" w:rsidR="004475C2" w:rsidRPr="00D15EFF" w:rsidRDefault="00000000" w:rsidP="00D15EFF">
            <w:pPr>
              <w:jc w:val="both"/>
            </w:pPr>
            <w:r w:rsidRPr="00D15EFF">
              <w:rPr>
                <w:sz w:val="19"/>
                <w:szCs w:val="19"/>
              </w:rPr>
              <w:t>UC-05: Manage Availability</w:t>
            </w:r>
          </w:p>
        </w:tc>
      </w:tr>
      <w:tr w:rsidR="004475C2" w:rsidRPr="00D15EFF" w14:paraId="1B169CCF" w14:textId="77777777">
        <w:tc>
          <w:tcPr>
            <w:tcW w:w="2200" w:type="dxa"/>
            <w:shd w:val="clear" w:color="auto" w:fill="EAF2FB"/>
            <w:tcMar>
              <w:top w:w="80" w:type="dxa"/>
              <w:left w:w="100" w:type="dxa"/>
              <w:bottom w:w="80" w:type="dxa"/>
              <w:right w:w="100" w:type="dxa"/>
            </w:tcMar>
            <w:vAlign w:val="center"/>
          </w:tcPr>
          <w:p w14:paraId="1AB0870C"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0139A25E" w14:textId="77777777" w:rsidR="004475C2" w:rsidRPr="00D15EFF" w:rsidRDefault="00000000" w:rsidP="00D15EFF">
            <w:pPr>
              <w:jc w:val="both"/>
            </w:pPr>
            <w:r w:rsidRPr="00D15EFF">
              <w:rPr>
                <w:sz w:val="19"/>
                <w:szCs w:val="19"/>
              </w:rPr>
              <w:t>Doctor</w:t>
            </w:r>
          </w:p>
        </w:tc>
      </w:tr>
      <w:tr w:rsidR="004475C2" w:rsidRPr="00D15EFF" w14:paraId="3FEC2762" w14:textId="77777777">
        <w:tc>
          <w:tcPr>
            <w:tcW w:w="2200" w:type="dxa"/>
            <w:shd w:val="clear" w:color="auto" w:fill="EAF2FB"/>
            <w:tcMar>
              <w:top w:w="80" w:type="dxa"/>
              <w:left w:w="100" w:type="dxa"/>
              <w:bottom w:w="80" w:type="dxa"/>
              <w:right w:w="100" w:type="dxa"/>
            </w:tcMar>
            <w:vAlign w:val="center"/>
          </w:tcPr>
          <w:p w14:paraId="4D8A6E91"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52C08CF3" w14:textId="77777777" w:rsidR="004475C2" w:rsidRPr="00D15EFF" w:rsidRDefault="00000000" w:rsidP="00D15EFF">
            <w:pPr>
              <w:jc w:val="both"/>
            </w:pPr>
            <w:r w:rsidRPr="00D15EFF">
              <w:rPr>
                <w:sz w:val="19"/>
                <w:szCs w:val="19"/>
              </w:rPr>
              <w:t>Doctor is logged in.</w:t>
            </w:r>
          </w:p>
        </w:tc>
      </w:tr>
      <w:tr w:rsidR="004475C2" w:rsidRPr="00D15EFF" w14:paraId="2F85AFDB" w14:textId="77777777">
        <w:tc>
          <w:tcPr>
            <w:tcW w:w="2200" w:type="dxa"/>
            <w:shd w:val="clear" w:color="auto" w:fill="EAF2FB"/>
            <w:tcMar>
              <w:top w:w="80" w:type="dxa"/>
              <w:left w:w="100" w:type="dxa"/>
              <w:bottom w:w="80" w:type="dxa"/>
              <w:right w:w="100" w:type="dxa"/>
            </w:tcMar>
            <w:vAlign w:val="center"/>
          </w:tcPr>
          <w:p w14:paraId="61AFC406"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2F0009D3" w14:textId="77777777" w:rsidR="004475C2" w:rsidRPr="00D15EFF" w:rsidRDefault="00000000" w:rsidP="00D15EFF">
            <w:pPr>
              <w:jc w:val="both"/>
            </w:pPr>
            <w:r w:rsidRPr="00D15EFF">
              <w:rPr>
                <w:sz w:val="19"/>
                <w:szCs w:val="19"/>
              </w:rPr>
              <w:t>1. Doctor opens availability calendar. 2. Doctor adds/edits/removes available slots. 3. System persists updated schedule.</w:t>
            </w:r>
          </w:p>
        </w:tc>
      </w:tr>
      <w:tr w:rsidR="004475C2" w:rsidRPr="00D15EFF" w14:paraId="7E6D5A27" w14:textId="77777777">
        <w:tc>
          <w:tcPr>
            <w:tcW w:w="2200" w:type="dxa"/>
            <w:shd w:val="clear" w:color="auto" w:fill="EAF2FB"/>
            <w:tcMar>
              <w:top w:w="80" w:type="dxa"/>
              <w:left w:w="100" w:type="dxa"/>
              <w:bottom w:w="80" w:type="dxa"/>
              <w:right w:w="100" w:type="dxa"/>
            </w:tcMar>
            <w:vAlign w:val="center"/>
          </w:tcPr>
          <w:p w14:paraId="36B833FC"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53AF12B4" w14:textId="77777777" w:rsidR="004475C2" w:rsidRPr="00D15EFF" w:rsidRDefault="00000000" w:rsidP="00D15EFF">
            <w:pPr>
              <w:jc w:val="both"/>
            </w:pPr>
            <w:r w:rsidRPr="00D15EFF">
              <w:rPr>
                <w:sz w:val="19"/>
                <w:szCs w:val="19"/>
              </w:rPr>
              <w:t>Doctor's Slot list is updated and visible to search/recommendation.</w:t>
            </w:r>
          </w:p>
        </w:tc>
      </w:tr>
      <w:tr w:rsidR="004475C2" w:rsidRPr="00D15EFF" w14:paraId="53912D4F" w14:textId="77777777">
        <w:tc>
          <w:tcPr>
            <w:tcW w:w="2200" w:type="dxa"/>
            <w:shd w:val="clear" w:color="auto" w:fill="EAF2FB"/>
            <w:tcMar>
              <w:top w:w="80" w:type="dxa"/>
              <w:left w:w="100" w:type="dxa"/>
              <w:bottom w:w="80" w:type="dxa"/>
              <w:right w:w="100" w:type="dxa"/>
            </w:tcMar>
            <w:vAlign w:val="center"/>
          </w:tcPr>
          <w:p w14:paraId="44289768"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644559C1" w14:textId="77777777" w:rsidR="004475C2" w:rsidRPr="00D15EFF" w:rsidRDefault="00000000" w:rsidP="00D15EFF">
            <w:pPr>
              <w:jc w:val="both"/>
            </w:pPr>
            <w:r w:rsidRPr="00D15EFF">
              <w:rPr>
                <w:sz w:val="19"/>
                <w:szCs w:val="19"/>
              </w:rPr>
              <w:t>If a slot removed already has a booking, system warns before removal.</w:t>
            </w:r>
          </w:p>
        </w:tc>
      </w:tr>
    </w:tbl>
    <w:p w14:paraId="038414A2" w14:textId="77777777" w:rsidR="004475C2" w:rsidRPr="00D15EFF" w:rsidRDefault="004475C2" w:rsidP="00D15EFF">
      <w:pPr>
        <w:spacing w:after="160"/>
        <w:jc w:val="both"/>
      </w:pPr>
    </w:p>
    <w:p w14:paraId="7D1831A9" w14:textId="77777777" w:rsidR="004475C2" w:rsidRPr="00D15EFF" w:rsidRDefault="00000000" w:rsidP="00D15EFF">
      <w:pPr>
        <w:spacing w:before="160" w:after="100"/>
        <w:jc w:val="both"/>
      </w:pPr>
      <w:r w:rsidRPr="00D15EFF">
        <w:rPr>
          <w:b/>
          <w:bCs/>
          <w:color w:val="000000"/>
          <w:sz w:val="23"/>
          <w:szCs w:val="23"/>
        </w:rPr>
        <w:t>UC-06: Issue Prescription</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5A3600D8" w14:textId="77777777">
        <w:tc>
          <w:tcPr>
            <w:tcW w:w="2200" w:type="dxa"/>
            <w:shd w:val="clear" w:color="auto" w:fill="EAF2FB"/>
            <w:tcMar>
              <w:top w:w="80" w:type="dxa"/>
              <w:left w:w="100" w:type="dxa"/>
              <w:bottom w:w="80" w:type="dxa"/>
              <w:right w:w="100" w:type="dxa"/>
            </w:tcMar>
            <w:vAlign w:val="center"/>
          </w:tcPr>
          <w:p w14:paraId="2436240C"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4C119961" w14:textId="77777777" w:rsidR="004475C2" w:rsidRPr="00D15EFF" w:rsidRDefault="00000000" w:rsidP="00D15EFF">
            <w:pPr>
              <w:jc w:val="both"/>
            </w:pPr>
            <w:r w:rsidRPr="00D15EFF">
              <w:rPr>
                <w:sz w:val="19"/>
                <w:szCs w:val="19"/>
              </w:rPr>
              <w:t>UC-06: Issue Prescription</w:t>
            </w:r>
          </w:p>
        </w:tc>
      </w:tr>
      <w:tr w:rsidR="004475C2" w:rsidRPr="00D15EFF" w14:paraId="2D675BB7" w14:textId="77777777">
        <w:tc>
          <w:tcPr>
            <w:tcW w:w="2200" w:type="dxa"/>
            <w:shd w:val="clear" w:color="auto" w:fill="EAF2FB"/>
            <w:tcMar>
              <w:top w:w="80" w:type="dxa"/>
              <w:left w:w="100" w:type="dxa"/>
              <w:bottom w:w="80" w:type="dxa"/>
              <w:right w:w="100" w:type="dxa"/>
            </w:tcMar>
            <w:vAlign w:val="center"/>
          </w:tcPr>
          <w:p w14:paraId="64CB39CE"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63757DC8" w14:textId="77777777" w:rsidR="004475C2" w:rsidRPr="00D15EFF" w:rsidRDefault="00000000" w:rsidP="00D15EFF">
            <w:pPr>
              <w:jc w:val="both"/>
            </w:pPr>
            <w:r w:rsidRPr="00D15EFF">
              <w:rPr>
                <w:sz w:val="19"/>
                <w:szCs w:val="19"/>
              </w:rPr>
              <w:t>Doctor</w:t>
            </w:r>
          </w:p>
        </w:tc>
      </w:tr>
      <w:tr w:rsidR="004475C2" w:rsidRPr="00D15EFF" w14:paraId="67885458" w14:textId="77777777">
        <w:tc>
          <w:tcPr>
            <w:tcW w:w="2200" w:type="dxa"/>
            <w:shd w:val="clear" w:color="auto" w:fill="EAF2FB"/>
            <w:tcMar>
              <w:top w:w="80" w:type="dxa"/>
              <w:left w:w="100" w:type="dxa"/>
              <w:bottom w:w="80" w:type="dxa"/>
              <w:right w:w="100" w:type="dxa"/>
            </w:tcMar>
            <w:vAlign w:val="center"/>
          </w:tcPr>
          <w:p w14:paraId="71365132"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4BD5E393" w14:textId="77777777" w:rsidR="004475C2" w:rsidRPr="00D15EFF" w:rsidRDefault="00000000" w:rsidP="00D15EFF">
            <w:pPr>
              <w:jc w:val="both"/>
            </w:pPr>
            <w:r w:rsidRPr="00D15EFF">
              <w:rPr>
                <w:sz w:val="19"/>
                <w:szCs w:val="19"/>
              </w:rPr>
              <w:t>An appointment/consultation is In-Progress or Completed.</w:t>
            </w:r>
          </w:p>
        </w:tc>
      </w:tr>
      <w:tr w:rsidR="004475C2" w:rsidRPr="00D15EFF" w14:paraId="58611A57" w14:textId="77777777">
        <w:tc>
          <w:tcPr>
            <w:tcW w:w="2200" w:type="dxa"/>
            <w:shd w:val="clear" w:color="auto" w:fill="EAF2FB"/>
            <w:tcMar>
              <w:top w:w="80" w:type="dxa"/>
              <w:left w:w="100" w:type="dxa"/>
              <w:bottom w:w="80" w:type="dxa"/>
              <w:right w:w="100" w:type="dxa"/>
            </w:tcMar>
            <w:vAlign w:val="center"/>
          </w:tcPr>
          <w:p w14:paraId="74189AEB"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6EFC193D" w14:textId="77777777" w:rsidR="004475C2" w:rsidRPr="00D15EFF" w:rsidRDefault="00000000" w:rsidP="00D15EFF">
            <w:pPr>
              <w:jc w:val="both"/>
            </w:pPr>
            <w:r w:rsidRPr="00D15EFF">
              <w:rPr>
                <w:sz w:val="19"/>
                <w:szCs w:val="19"/>
              </w:rPr>
              <w:t>1. Doctor records clinical notes. 2. Doctor adds medicines and dosage. 3. System generates Prescription linked to the Appointment. 4. Notification sent to Pharmacy module and patient.</w:t>
            </w:r>
          </w:p>
        </w:tc>
      </w:tr>
      <w:tr w:rsidR="004475C2" w:rsidRPr="00D15EFF" w14:paraId="4167B85D" w14:textId="77777777">
        <w:tc>
          <w:tcPr>
            <w:tcW w:w="2200" w:type="dxa"/>
            <w:shd w:val="clear" w:color="auto" w:fill="EAF2FB"/>
            <w:tcMar>
              <w:top w:w="80" w:type="dxa"/>
              <w:left w:w="100" w:type="dxa"/>
              <w:bottom w:w="80" w:type="dxa"/>
              <w:right w:w="100" w:type="dxa"/>
            </w:tcMar>
            <w:vAlign w:val="center"/>
          </w:tcPr>
          <w:p w14:paraId="203C6C13"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490AE107" w14:textId="77777777" w:rsidR="004475C2" w:rsidRPr="00D15EFF" w:rsidRDefault="00000000" w:rsidP="00D15EFF">
            <w:pPr>
              <w:jc w:val="both"/>
            </w:pPr>
            <w:r w:rsidRPr="00D15EFF">
              <w:rPr>
                <w:sz w:val="19"/>
                <w:szCs w:val="19"/>
              </w:rPr>
              <w:t>A Prescription record is created with status Pending.</w:t>
            </w:r>
          </w:p>
        </w:tc>
      </w:tr>
      <w:tr w:rsidR="004475C2" w:rsidRPr="00D15EFF" w14:paraId="7215B549" w14:textId="77777777">
        <w:tc>
          <w:tcPr>
            <w:tcW w:w="2200" w:type="dxa"/>
            <w:shd w:val="clear" w:color="auto" w:fill="EAF2FB"/>
            <w:tcMar>
              <w:top w:w="80" w:type="dxa"/>
              <w:left w:w="100" w:type="dxa"/>
              <w:bottom w:w="80" w:type="dxa"/>
              <w:right w:w="100" w:type="dxa"/>
            </w:tcMar>
            <w:vAlign w:val="center"/>
          </w:tcPr>
          <w:p w14:paraId="43189410"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20F50035" w14:textId="77777777" w:rsidR="004475C2" w:rsidRPr="00D15EFF" w:rsidRDefault="00000000" w:rsidP="00D15EFF">
            <w:pPr>
              <w:jc w:val="both"/>
            </w:pPr>
            <w:r w:rsidRPr="00D15EFF">
              <w:rPr>
                <w:sz w:val="19"/>
                <w:szCs w:val="19"/>
              </w:rPr>
              <w:t>Doctor may request a follow-up appointment instead of / in addition to a prescription.</w:t>
            </w:r>
          </w:p>
        </w:tc>
      </w:tr>
    </w:tbl>
    <w:p w14:paraId="45D8AF06" w14:textId="77777777" w:rsidR="004475C2" w:rsidRPr="00D15EFF" w:rsidRDefault="004475C2" w:rsidP="00D15EFF">
      <w:pPr>
        <w:spacing w:after="160"/>
        <w:jc w:val="both"/>
      </w:pPr>
    </w:p>
    <w:p w14:paraId="24BF5C9D" w14:textId="77777777" w:rsidR="004475C2" w:rsidRPr="00D15EFF" w:rsidRDefault="00000000" w:rsidP="00D15EFF">
      <w:pPr>
        <w:spacing w:before="160" w:after="100"/>
        <w:jc w:val="both"/>
      </w:pPr>
      <w:r w:rsidRPr="00D15EFF">
        <w:rPr>
          <w:b/>
          <w:bCs/>
          <w:color w:val="000000"/>
          <w:sz w:val="23"/>
          <w:szCs w:val="23"/>
        </w:rPr>
        <w:t>UC-07: Upload Lab Report</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560CDCA7" w14:textId="77777777">
        <w:tc>
          <w:tcPr>
            <w:tcW w:w="2200" w:type="dxa"/>
            <w:shd w:val="clear" w:color="auto" w:fill="EAF2FB"/>
            <w:tcMar>
              <w:top w:w="80" w:type="dxa"/>
              <w:left w:w="100" w:type="dxa"/>
              <w:bottom w:w="80" w:type="dxa"/>
              <w:right w:w="100" w:type="dxa"/>
            </w:tcMar>
            <w:vAlign w:val="center"/>
          </w:tcPr>
          <w:p w14:paraId="5C50A7EF"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1D475ECF" w14:textId="77777777" w:rsidR="004475C2" w:rsidRPr="00D15EFF" w:rsidRDefault="00000000" w:rsidP="00D15EFF">
            <w:pPr>
              <w:jc w:val="both"/>
            </w:pPr>
            <w:r w:rsidRPr="00D15EFF">
              <w:rPr>
                <w:sz w:val="19"/>
                <w:szCs w:val="19"/>
              </w:rPr>
              <w:t>UC-07: Upload Lab Report</w:t>
            </w:r>
          </w:p>
        </w:tc>
      </w:tr>
      <w:tr w:rsidR="004475C2" w:rsidRPr="00D15EFF" w14:paraId="5DEF4781" w14:textId="77777777">
        <w:tc>
          <w:tcPr>
            <w:tcW w:w="2200" w:type="dxa"/>
            <w:shd w:val="clear" w:color="auto" w:fill="EAF2FB"/>
            <w:tcMar>
              <w:top w:w="80" w:type="dxa"/>
              <w:left w:w="100" w:type="dxa"/>
              <w:bottom w:w="80" w:type="dxa"/>
              <w:right w:w="100" w:type="dxa"/>
            </w:tcMar>
            <w:vAlign w:val="center"/>
          </w:tcPr>
          <w:p w14:paraId="4679C803"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48FAF0A8" w14:textId="77777777" w:rsidR="004475C2" w:rsidRPr="00D15EFF" w:rsidRDefault="00000000" w:rsidP="00D15EFF">
            <w:pPr>
              <w:jc w:val="both"/>
            </w:pPr>
            <w:r w:rsidRPr="00D15EFF">
              <w:rPr>
                <w:sz w:val="19"/>
                <w:szCs w:val="19"/>
              </w:rPr>
              <w:t>Lab Personnel</w:t>
            </w:r>
          </w:p>
        </w:tc>
      </w:tr>
      <w:tr w:rsidR="004475C2" w:rsidRPr="00D15EFF" w14:paraId="18B212F9" w14:textId="77777777">
        <w:tc>
          <w:tcPr>
            <w:tcW w:w="2200" w:type="dxa"/>
            <w:shd w:val="clear" w:color="auto" w:fill="EAF2FB"/>
            <w:tcMar>
              <w:top w:w="80" w:type="dxa"/>
              <w:left w:w="100" w:type="dxa"/>
              <w:bottom w:w="80" w:type="dxa"/>
              <w:right w:w="100" w:type="dxa"/>
            </w:tcMar>
            <w:vAlign w:val="center"/>
          </w:tcPr>
          <w:p w14:paraId="3F96FDF9"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1E9A18B1" w14:textId="77777777" w:rsidR="004475C2" w:rsidRPr="00D15EFF" w:rsidRDefault="00000000" w:rsidP="00D15EFF">
            <w:pPr>
              <w:jc w:val="both"/>
            </w:pPr>
            <w:r w:rsidRPr="00D15EFF">
              <w:rPr>
                <w:sz w:val="19"/>
                <w:szCs w:val="19"/>
              </w:rPr>
              <w:t>A lab test has been conducted for a patient.</w:t>
            </w:r>
          </w:p>
        </w:tc>
      </w:tr>
      <w:tr w:rsidR="004475C2" w:rsidRPr="00D15EFF" w14:paraId="269E3651" w14:textId="77777777">
        <w:tc>
          <w:tcPr>
            <w:tcW w:w="2200" w:type="dxa"/>
            <w:shd w:val="clear" w:color="auto" w:fill="EAF2FB"/>
            <w:tcMar>
              <w:top w:w="80" w:type="dxa"/>
              <w:left w:w="100" w:type="dxa"/>
              <w:bottom w:w="80" w:type="dxa"/>
              <w:right w:w="100" w:type="dxa"/>
            </w:tcMar>
            <w:vAlign w:val="center"/>
          </w:tcPr>
          <w:p w14:paraId="028E97AD"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335D8AAF" w14:textId="77777777" w:rsidR="004475C2" w:rsidRPr="00D15EFF" w:rsidRDefault="00000000" w:rsidP="00D15EFF">
            <w:pPr>
              <w:jc w:val="both"/>
            </w:pPr>
            <w:r w:rsidRPr="00D15EFF">
              <w:rPr>
                <w:sz w:val="19"/>
                <w:szCs w:val="19"/>
              </w:rPr>
              <w:t>1. Lab Personnel selects the patient/test. 2. Uploads the report file and result summary. 3. System sets report status to Available. 4. Notification sent to patient and doctor.</w:t>
            </w:r>
          </w:p>
        </w:tc>
      </w:tr>
      <w:tr w:rsidR="004475C2" w:rsidRPr="00D15EFF" w14:paraId="1561D58A" w14:textId="77777777">
        <w:tc>
          <w:tcPr>
            <w:tcW w:w="2200" w:type="dxa"/>
            <w:shd w:val="clear" w:color="auto" w:fill="EAF2FB"/>
            <w:tcMar>
              <w:top w:w="80" w:type="dxa"/>
              <w:left w:w="100" w:type="dxa"/>
              <w:bottom w:w="80" w:type="dxa"/>
              <w:right w:w="100" w:type="dxa"/>
            </w:tcMar>
            <w:vAlign w:val="center"/>
          </w:tcPr>
          <w:p w14:paraId="1E968AA2"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10512E17" w14:textId="77777777" w:rsidR="004475C2" w:rsidRPr="00D15EFF" w:rsidRDefault="00000000" w:rsidP="00D15EFF">
            <w:pPr>
              <w:jc w:val="both"/>
            </w:pPr>
            <w:proofErr w:type="spellStart"/>
            <w:r w:rsidRPr="00D15EFF">
              <w:rPr>
                <w:sz w:val="19"/>
                <w:szCs w:val="19"/>
              </w:rPr>
              <w:t>LabReport</w:t>
            </w:r>
            <w:proofErr w:type="spellEnd"/>
            <w:r w:rsidRPr="00D15EFF">
              <w:rPr>
                <w:sz w:val="19"/>
                <w:szCs w:val="19"/>
              </w:rPr>
              <w:t xml:space="preserve"> record created/updated and linked to patient/appointment.</w:t>
            </w:r>
          </w:p>
        </w:tc>
      </w:tr>
      <w:tr w:rsidR="004475C2" w:rsidRPr="00D15EFF" w14:paraId="4C599DBA" w14:textId="77777777">
        <w:tc>
          <w:tcPr>
            <w:tcW w:w="2200" w:type="dxa"/>
            <w:shd w:val="clear" w:color="auto" w:fill="EAF2FB"/>
            <w:tcMar>
              <w:top w:w="80" w:type="dxa"/>
              <w:left w:w="100" w:type="dxa"/>
              <w:bottom w:w="80" w:type="dxa"/>
              <w:right w:w="100" w:type="dxa"/>
            </w:tcMar>
            <w:vAlign w:val="center"/>
          </w:tcPr>
          <w:p w14:paraId="6549D6EA"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5CC6A94C" w14:textId="77777777" w:rsidR="004475C2" w:rsidRPr="00D15EFF" w:rsidRDefault="00000000" w:rsidP="00D15EFF">
            <w:pPr>
              <w:jc w:val="both"/>
            </w:pPr>
            <w:r w:rsidRPr="00D15EFF">
              <w:rPr>
                <w:sz w:val="19"/>
                <w:szCs w:val="19"/>
              </w:rPr>
              <w:t>If the report is incomplete, status remains Pending and a reminder is scheduled.</w:t>
            </w:r>
          </w:p>
        </w:tc>
      </w:tr>
    </w:tbl>
    <w:p w14:paraId="2504CF99" w14:textId="77777777" w:rsidR="004475C2" w:rsidRPr="00D15EFF" w:rsidRDefault="004475C2" w:rsidP="00D15EFF">
      <w:pPr>
        <w:spacing w:after="160"/>
        <w:jc w:val="both"/>
      </w:pPr>
    </w:p>
    <w:p w14:paraId="449CF10E" w14:textId="77777777" w:rsidR="004475C2" w:rsidRPr="00D15EFF" w:rsidRDefault="00000000" w:rsidP="00D15EFF">
      <w:pPr>
        <w:spacing w:before="160" w:after="100"/>
        <w:jc w:val="both"/>
      </w:pPr>
      <w:r w:rsidRPr="00D15EFF">
        <w:rPr>
          <w:b/>
          <w:bCs/>
          <w:color w:val="000000"/>
          <w:sz w:val="23"/>
          <w:szCs w:val="23"/>
        </w:rPr>
        <w:t>UC-08: Update Prescription Status</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2BA3565E" w14:textId="77777777">
        <w:tc>
          <w:tcPr>
            <w:tcW w:w="2200" w:type="dxa"/>
            <w:shd w:val="clear" w:color="auto" w:fill="EAF2FB"/>
            <w:tcMar>
              <w:top w:w="80" w:type="dxa"/>
              <w:left w:w="100" w:type="dxa"/>
              <w:bottom w:w="80" w:type="dxa"/>
              <w:right w:w="100" w:type="dxa"/>
            </w:tcMar>
            <w:vAlign w:val="center"/>
          </w:tcPr>
          <w:p w14:paraId="53D88312"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34293357" w14:textId="77777777" w:rsidR="004475C2" w:rsidRPr="00D15EFF" w:rsidRDefault="00000000" w:rsidP="00D15EFF">
            <w:pPr>
              <w:jc w:val="both"/>
            </w:pPr>
            <w:r w:rsidRPr="00D15EFF">
              <w:rPr>
                <w:sz w:val="19"/>
                <w:szCs w:val="19"/>
              </w:rPr>
              <w:t>UC-08: Update Prescription Status</w:t>
            </w:r>
          </w:p>
        </w:tc>
      </w:tr>
      <w:tr w:rsidR="004475C2" w:rsidRPr="00D15EFF" w14:paraId="7B99697B" w14:textId="77777777">
        <w:tc>
          <w:tcPr>
            <w:tcW w:w="2200" w:type="dxa"/>
            <w:shd w:val="clear" w:color="auto" w:fill="EAF2FB"/>
            <w:tcMar>
              <w:top w:w="80" w:type="dxa"/>
              <w:left w:w="100" w:type="dxa"/>
              <w:bottom w:w="80" w:type="dxa"/>
              <w:right w:w="100" w:type="dxa"/>
            </w:tcMar>
            <w:vAlign w:val="center"/>
          </w:tcPr>
          <w:p w14:paraId="34350BBF" w14:textId="77777777" w:rsidR="004475C2" w:rsidRPr="00D15EFF" w:rsidRDefault="00000000" w:rsidP="00D15EFF">
            <w:pPr>
              <w:jc w:val="both"/>
            </w:pPr>
            <w:r w:rsidRPr="00D15EFF">
              <w:rPr>
                <w:b/>
                <w:bCs/>
                <w:sz w:val="19"/>
                <w:szCs w:val="19"/>
              </w:rPr>
              <w:lastRenderedPageBreak/>
              <w:t>Primary Actor</w:t>
            </w:r>
          </w:p>
        </w:tc>
        <w:tc>
          <w:tcPr>
            <w:tcW w:w="7150" w:type="dxa"/>
            <w:tcMar>
              <w:top w:w="80" w:type="dxa"/>
              <w:left w:w="100" w:type="dxa"/>
              <w:bottom w:w="80" w:type="dxa"/>
              <w:right w:w="100" w:type="dxa"/>
            </w:tcMar>
            <w:vAlign w:val="center"/>
          </w:tcPr>
          <w:p w14:paraId="72106FAE" w14:textId="77777777" w:rsidR="004475C2" w:rsidRPr="00D15EFF" w:rsidRDefault="00000000" w:rsidP="00D15EFF">
            <w:pPr>
              <w:jc w:val="both"/>
            </w:pPr>
            <w:r w:rsidRPr="00D15EFF">
              <w:rPr>
                <w:sz w:val="19"/>
                <w:szCs w:val="19"/>
              </w:rPr>
              <w:t>Pharmacy Staff</w:t>
            </w:r>
          </w:p>
        </w:tc>
      </w:tr>
      <w:tr w:rsidR="004475C2" w:rsidRPr="00D15EFF" w14:paraId="00C8C3DC" w14:textId="77777777">
        <w:tc>
          <w:tcPr>
            <w:tcW w:w="2200" w:type="dxa"/>
            <w:shd w:val="clear" w:color="auto" w:fill="EAF2FB"/>
            <w:tcMar>
              <w:top w:w="80" w:type="dxa"/>
              <w:left w:w="100" w:type="dxa"/>
              <w:bottom w:w="80" w:type="dxa"/>
              <w:right w:w="100" w:type="dxa"/>
            </w:tcMar>
            <w:vAlign w:val="center"/>
          </w:tcPr>
          <w:p w14:paraId="47709CE1"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463F2DB1" w14:textId="77777777" w:rsidR="004475C2" w:rsidRPr="00D15EFF" w:rsidRDefault="00000000" w:rsidP="00D15EFF">
            <w:pPr>
              <w:jc w:val="both"/>
            </w:pPr>
            <w:r w:rsidRPr="00D15EFF">
              <w:rPr>
                <w:sz w:val="19"/>
                <w:szCs w:val="19"/>
              </w:rPr>
              <w:t>A prescription exists with status Pending.</w:t>
            </w:r>
          </w:p>
        </w:tc>
      </w:tr>
      <w:tr w:rsidR="004475C2" w:rsidRPr="00D15EFF" w14:paraId="4B09D1CD" w14:textId="77777777">
        <w:tc>
          <w:tcPr>
            <w:tcW w:w="2200" w:type="dxa"/>
            <w:shd w:val="clear" w:color="auto" w:fill="EAF2FB"/>
            <w:tcMar>
              <w:top w:w="80" w:type="dxa"/>
              <w:left w:w="100" w:type="dxa"/>
              <w:bottom w:w="80" w:type="dxa"/>
              <w:right w:w="100" w:type="dxa"/>
            </w:tcMar>
            <w:vAlign w:val="center"/>
          </w:tcPr>
          <w:p w14:paraId="310E7942"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134EA482" w14:textId="77777777" w:rsidR="004475C2" w:rsidRPr="00D15EFF" w:rsidRDefault="00000000" w:rsidP="00D15EFF">
            <w:pPr>
              <w:jc w:val="both"/>
            </w:pPr>
            <w:r w:rsidRPr="00D15EFF">
              <w:rPr>
                <w:sz w:val="19"/>
                <w:szCs w:val="19"/>
              </w:rPr>
              <w:t>1. Pharmacy Staff verifies medicine availability. 2. Staff dispenses medication. 3. System updates prescription status to Dispensed.</w:t>
            </w:r>
          </w:p>
        </w:tc>
      </w:tr>
      <w:tr w:rsidR="004475C2" w:rsidRPr="00D15EFF" w14:paraId="30665A0A" w14:textId="77777777">
        <w:tc>
          <w:tcPr>
            <w:tcW w:w="2200" w:type="dxa"/>
            <w:shd w:val="clear" w:color="auto" w:fill="EAF2FB"/>
            <w:tcMar>
              <w:top w:w="80" w:type="dxa"/>
              <w:left w:w="100" w:type="dxa"/>
              <w:bottom w:w="80" w:type="dxa"/>
              <w:right w:w="100" w:type="dxa"/>
            </w:tcMar>
            <w:vAlign w:val="center"/>
          </w:tcPr>
          <w:p w14:paraId="52C27B01"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09F5A923" w14:textId="77777777" w:rsidR="004475C2" w:rsidRPr="00D15EFF" w:rsidRDefault="00000000" w:rsidP="00D15EFF">
            <w:pPr>
              <w:jc w:val="both"/>
            </w:pPr>
            <w:r w:rsidRPr="00D15EFF">
              <w:rPr>
                <w:sz w:val="19"/>
                <w:szCs w:val="19"/>
              </w:rPr>
              <w:t>Prescription status becomes Dispensed; patient notified.</w:t>
            </w:r>
          </w:p>
        </w:tc>
      </w:tr>
      <w:tr w:rsidR="004475C2" w:rsidRPr="00D15EFF" w14:paraId="63021F43" w14:textId="77777777">
        <w:tc>
          <w:tcPr>
            <w:tcW w:w="2200" w:type="dxa"/>
            <w:shd w:val="clear" w:color="auto" w:fill="EAF2FB"/>
            <w:tcMar>
              <w:top w:w="80" w:type="dxa"/>
              <w:left w:w="100" w:type="dxa"/>
              <w:bottom w:w="80" w:type="dxa"/>
              <w:right w:w="100" w:type="dxa"/>
            </w:tcMar>
            <w:vAlign w:val="center"/>
          </w:tcPr>
          <w:p w14:paraId="6198FF8E"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4590E731" w14:textId="77777777" w:rsidR="004475C2" w:rsidRPr="00D15EFF" w:rsidRDefault="00000000" w:rsidP="00D15EFF">
            <w:pPr>
              <w:jc w:val="both"/>
            </w:pPr>
            <w:r w:rsidRPr="00D15EFF">
              <w:rPr>
                <w:sz w:val="19"/>
                <w:szCs w:val="19"/>
              </w:rPr>
              <w:t>If a medicine is unavailable, status is set to Partially Dispensed with remarks.</w:t>
            </w:r>
          </w:p>
        </w:tc>
      </w:tr>
    </w:tbl>
    <w:p w14:paraId="63762CB9" w14:textId="77777777" w:rsidR="004475C2" w:rsidRPr="00D15EFF" w:rsidRDefault="004475C2" w:rsidP="00D15EFF">
      <w:pPr>
        <w:spacing w:after="160"/>
        <w:jc w:val="both"/>
      </w:pPr>
    </w:p>
    <w:p w14:paraId="479E97D0" w14:textId="77777777" w:rsidR="004475C2" w:rsidRPr="00D15EFF" w:rsidRDefault="00000000" w:rsidP="00D15EFF">
      <w:pPr>
        <w:spacing w:before="160" w:after="100"/>
        <w:jc w:val="both"/>
      </w:pPr>
      <w:r w:rsidRPr="00D15EFF">
        <w:rPr>
          <w:b/>
          <w:bCs/>
          <w:color w:val="000000"/>
          <w:sz w:val="23"/>
          <w:szCs w:val="23"/>
        </w:rPr>
        <w:t>UC-09: Manage Users</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14CC0E90" w14:textId="77777777">
        <w:tc>
          <w:tcPr>
            <w:tcW w:w="2200" w:type="dxa"/>
            <w:shd w:val="clear" w:color="auto" w:fill="EAF2FB"/>
            <w:tcMar>
              <w:top w:w="80" w:type="dxa"/>
              <w:left w:w="100" w:type="dxa"/>
              <w:bottom w:w="80" w:type="dxa"/>
              <w:right w:w="100" w:type="dxa"/>
            </w:tcMar>
            <w:vAlign w:val="center"/>
          </w:tcPr>
          <w:p w14:paraId="2A32E1E7"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7D111E80" w14:textId="77777777" w:rsidR="004475C2" w:rsidRPr="00D15EFF" w:rsidRDefault="00000000" w:rsidP="00D15EFF">
            <w:pPr>
              <w:jc w:val="both"/>
            </w:pPr>
            <w:r w:rsidRPr="00D15EFF">
              <w:rPr>
                <w:sz w:val="19"/>
                <w:szCs w:val="19"/>
              </w:rPr>
              <w:t>UC-09: Manage Users</w:t>
            </w:r>
          </w:p>
        </w:tc>
      </w:tr>
      <w:tr w:rsidR="004475C2" w:rsidRPr="00D15EFF" w14:paraId="0E86FC62" w14:textId="77777777">
        <w:tc>
          <w:tcPr>
            <w:tcW w:w="2200" w:type="dxa"/>
            <w:shd w:val="clear" w:color="auto" w:fill="EAF2FB"/>
            <w:tcMar>
              <w:top w:w="80" w:type="dxa"/>
              <w:left w:w="100" w:type="dxa"/>
              <w:bottom w:w="80" w:type="dxa"/>
              <w:right w:w="100" w:type="dxa"/>
            </w:tcMar>
            <w:vAlign w:val="center"/>
          </w:tcPr>
          <w:p w14:paraId="735759BD"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791AA709" w14:textId="77777777" w:rsidR="004475C2" w:rsidRPr="00D15EFF" w:rsidRDefault="00000000" w:rsidP="00D15EFF">
            <w:pPr>
              <w:jc w:val="both"/>
            </w:pPr>
            <w:r w:rsidRPr="00D15EFF">
              <w:rPr>
                <w:sz w:val="19"/>
                <w:szCs w:val="19"/>
              </w:rPr>
              <w:t>Administrator</w:t>
            </w:r>
          </w:p>
        </w:tc>
      </w:tr>
      <w:tr w:rsidR="004475C2" w:rsidRPr="00D15EFF" w14:paraId="001E6E1C" w14:textId="77777777">
        <w:tc>
          <w:tcPr>
            <w:tcW w:w="2200" w:type="dxa"/>
            <w:shd w:val="clear" w:color="auto" w:fill="EAF2FB"/>
            <w:tcMar>
              <w:top w:w="80" w:type="dxa"/>
              <w:left w:w="100" w:type="dxa"/>
              <w:bottom w:w="80" w:type="dxa"/>
              <w:right w:w="100" w:type="dxa"/>
            </w:tcMar>
            <w:vAlign w:val="center"/>
          </w:tcPr>
          <w:p w14:paraId="6B8CF5AB"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19B9988F" w14:textId="77777777" w:rsidR="004475C2" w:rsidRPr="00D15EFF" w:rsidRDefault="00000000" w:rsidP="00D15EFF">
            <w:pPr>
              <w:jc w:val="both"/>
            </w:pPr>
            <w:r w:rsidRPr="00D15EFF">
              <w:rPr>
                <w:sz w:val="19"/>
                <w:szCs w:val="19"/>
              </w:rPr>
              <w:t>Administrator is logged in with valid access level.</w:t>
            </w:r>
          </w:p>
        </w:tc>
      </w:tr>
      <w:tr w:rsidR="004475C2" w:rsidRPr="00D15EFF" w14:paraId="6BBFA914" w14:textId="77777777">
        <w:tc>
          <w:tcPr>
            <w:tcW w:w="2200" w:type="dxa"/>
            <w:shd w:val="clear" w:color="auto" w:fill="EAF2FB"/>
            <w:tcMar>
              <w:top w:w="80" w:type="dxa"/>
              <w:left w:w="100" w:type="dxa"/>
              <w:bottom w:w="80" w:type="dxa"/>
              <w:right w:w="100" w:type="dxa"/>
            </w:tcMar>
            <w:vAlign w:val="center"/>
          </w:tcPr>
          <w:p w14:paraId="2A72D894"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12EB6649" w14:textId="77777777" w:rsidR="004475C2" w:rsidRPr="00D15EFF" w:rsidRDefault="00000000" w:rsidP="00D15EFF">
            <w:pPr>
              <w:jc w:val="both"/>
            </w:pPr>
            <w:r w:rsidRPr="00D15EFF">
              <w:rPr>
                <w:sz w:val="19"/>
                <w:szCs w:val="19"/>
              </w:rPr>
              <w:t>1. Administrator views the user list. 2. Administrator creates, edits, activates/deactivates user accounts (patients, doctors, staff). 3. Changes are persisted and audited.</w:t>
            </w:r>
          </w:p>
        </w:tc>
      </w:tr>
      <w:tr w:rsidR="004475C2" w:rsidRPr="00D15EFF" w14:paraId="54B18552" w14:textId="77777777">
        <w:tc>
          <w:tcPr>
            <w:tcW w:w="2200" w:type="dxa"/>
            <w:shd w:val="clear" w:color="auto" w:fill="EAF2FB"/>
            <w:tcMar>
              <w:top w:w="80" w:type="dxa"/>
              <w:left w:w="100" w:type="dxa"/>
              <w:bottom w:w="80" w:type="dxa"/>
              <w:right w:w="100" w:type="dxa"/>
            </w:tcMar>
            <w:vAlign w:val="center"/>
          </w:tcPr>
          <w:p w14:paraId="32C644B3"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7B46582C" w14:textId="77777777" w:rsidR="004475C2" w:rsidRPr="00D15EFF" w:rsidRDefault="00000000" w:rsidP="00D15EFF">
            <w:pPr>
              <w:jc w:val="both"/>
            </w:pPr>
            <w:r w:rsidRPr="00D15EFF">
              <w:rPr>
                <w:sz w:val="19"/>
                <w:szCs w:val="19"/>
              </w:rPr>
              <w:t>User records are created/updated in the system.</w:t>
            </w:r>
          </w:p>
        </w:tc>
      </w:tr>
      <w:tr w:rsidR="004475C2" w:rsidRPr="00D15EFF" w14:paraId="4C2DF2EB" w14:textId="77777777">
        <w:tc>
          <w:tcPr>
            <w:tcW w:w="2200" w:type="dxa"/>
            <w:shd w:val="clear" w:color="auto" w:fill="EAF2FB"/>
            <w:tcMar>
              <w:top w:w="80" w:type="dxa"/>
              <w:left w:w="100" w:type="dxa"/>
              <w:bottom w:w="80" w:type="dxa"/>
              <w:right w:w="100" w:type="dxa"/>
            </w:tcMar>
            <w:vAlign w:val="center"/>
          </w:tcPr>
          <w:p w14:paraId="39548603"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7AA5F827" w14:textId="77777777" w:rsidR="004475C2" w:rsidRPr="00D15EFF" w:rsidRDefault="00000000" w:rsidP="00D15EFF">
            <w:pPr>
              <w:jc w:val="both"/>
            </w:pPr>
            <w:r w:rsidRPr="00D15EFF">
              <w:rPr>
                <w:sz w:val="19"/>
                <w:szCs w:val="19"/>
              </w:rPr>
              <w:t>Unauthorized attempts are blocked and logged.</w:t>
            </w:r>
          </w:p>
        </w:tc>
      </w:tr>
    </w:tbl>
    <w:p w14:paraId="19CCF9DD" w14:textId="77777777" w:rsidR="004475C2" w:rsidRPr="00D15EFF" w:rsidRDefault="004475C2" w:rsidP="00D15EFF">
      <w:pPr>
        <w:spacing w:after="160"/>
        <w:jc w:val="both"/>
      </w:pPr>
    </w:p>
    <w:p w14:paraId="679A5A9D" w14:textId="77777777" w:rsidR="004475C2" w:rsidRPr="00D15EFF" w:rsidRDefault="00000000" w:rsidP="00D15EFF">
      <w:pPr>
        <w:spacing w:before="160" w:after="100"/>
        <w:jc w:val="both"/>
      </w:pPr>
      <w:r w:rsidRPr="00D15EFF">
        <w:rPr>
          <w:b/>
          <w:bCs/>
          <w:color w:val="000000"/>
          <w:sz w:val="23"/>
          <w:szCs w:val="23"/>
        </w:rPr>
        <w:t>UC-10: Submit Service Request</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00"/>
        <w:gridCol w:w="7150"/>
      </w:tblGrid>
      <w:tr w:rsidR="004475C2" w:rsidRPr="00D15EFF" w14:paraId="4430FB24" w14:textId="77777777">
        <w:tc>
          <w:tcPr>
            <w:tcW w:w="2200" w:type="dxa"/>
            <w:shd w:val="clear" w:color="auto" w:fill="EAF2FB"/>
            <w:tcMar>
              <w:top w:w="80" w:type="dxa"/>
              <w:left w:w="100" w:type="dxa"/>
              <w:bottom w:w="80" w:type="dxa"/>
              <w:right w:w="100" w:type="dxa"/>
            </w:tcMar>
            <w:vAlign w:val="center"/>
          </w:tcPr>
          <w:p w14:paraId="2793363E" w14:textId="77777777" w:rsidR="004475C2" w:rsidRPr="00D15EFF" w:rsidRDefault="00000000" w:rsidP="00D15EFF">
            <w:pPr>
              <w:jc w:val="both"/>
            </w:pPr>
            <w:r w:rsidRPr="00D15EFF">
              <w:rPr>
                <w:b/>
                <w:bCs/>
                <w:sz w:val="19"/>
                <w:szCs w:val="19"/>
              </w:rPr>
              <w:t>Use Case</w:t>
            </w:r>
          </w:p>
        </w:tc>
        <w:tc>
          <w:tcPr>
            <w:tcW w:w="7150" w:type="dxa"/>
            <w:tcMar>
              <w:top w:w="80" w:type="dxa"/>
              <w:left w:w="100" w:type="dxa"/>
              <w:bottom w:w="80" w:type="dxa"/>
              <w:right w:w="100" w:type="dxa"/>
            </w:tcMar>
            <w:vAlign w:val="center"/>
          </w:tcPr>
          <w:p w14:paraId="5594B001" w14:textId="77777777" w:rsidR="004475C2" w:rsidRPr="00D15EFF" w:rsidRDefault="00000000" w:rsidP="00D15EFF">
            <w:pPr>
              <w:jc w:val="both"/>
            </w:pPr>
            <w:r w:rsidRPr="00D15EFF">
              <w:rPr>
                <w:sz w:val="19"/>
                <w:szCs w:val="19"/>
              </w:rPr>
              <w:t>UC-10: Submit Service Request</w:t>
            </w:r>
          </w:p>
        </w:tc>
      </w:tr>
      <w:tr w:rsidR="004475C2" w:rsidRPr="00D15EFF" w14:paraId="332C4A39" w14:textId="77777777">
        <w:tc>
          <w:tcPr>
            <w:tcW w:w="2200" w:type="dxa"/>
            <w:shd w:val="clear" w:color="auto" w:fill="EAF2FB"/>
            <w:tcMar>
              <w:top w:w="80" w:type="dxa"/>
              <w:left w:w="100" w:type="dxa"/>
              <w:bottom w:w="80" w:type="dxa"/>
              <w:right w:w="100" w:type="dxa"/>
            </w:tcMar>
            <w:vAlign w:val="center"/>
          </w:tcPr>
          <w:p w14:paraId="261F79AF" w14:textId="77777777" w:rsidR="004475C2" w:rsidRPr="00D15EFF" w:rsidRDefault="00000000" w:rsidP="00D15EFF">
            <w:pPr>
              <w:jc w:val="both"/>
            </w:pPr>
            <w:r w:rsidRPr="00D15EFF">
              <w:rPr>
                <w:b/>
                <w:bCs/>
                <w:sz w:val="19"/>
                <w:szCs w:val="19"/>
              </w:rPr>
              <w:t>Primary Actor</w:t>
            </w:r>
          </w:p>
        </w:tc>
        <w:tc>
          <w:tcPr>
            <w:tcW w:w="7150" w:type="dxa"/>
            <w:tcMar>
              <w:top w:w="80" w:type="dxa"/>
              <w:left w:w="100" w:type="dxa"/>
              <w:bottom w:w="80" w:type="dxa"/>
              <w:right w:w="100" w:type="dxa"/>
            </w:tcMar>
            <w:vAlign w:val="center"/>
          </w:tcPr>
          <w:p w14:paraId="208BEDBE" w14:textId="77777777" w:rsidR="004475C2" w:rsidRPr="00D15EFF" w:rsidRDefault="00000000" w:rsidP="00D15EFF">
            <w:pPr>
              <w:jc w:val="both"/>
            </w:pPr>
            <w:r w:rsidRPr="00D15EFF">
              <w:rPr>
                <w:sz w:val="19"/>
                <w:szCs w:val="19"/>
              </w:rPr>
              <w:t>Patient</w:t>
            </w:r>
          </w:p>
        </w:tc>
      </w:tr>
      <w:tr w:rsidR="004475C2" w:rsidRPr="00D15EFF" w14:paraId="049E53E1" w14:textId="77777777">
        <w:tc>
          <w:tcPr>
            <w:tcW w:w="2200" w:type="dxa"/>
            <w:shd w:val="clear" w:color="auto" w:fill="EAF2FB"/>
            <w:tcMar>
              <w:top w:w="80" w:type="dxa"/>
              <w:left w:w="100" w:type="dxa"/>
              <w:bottom w:w="80" w:type="dxa"/>
              <w:right w:w="100" w:type="dxa"/>
            </w:tcMar>
            <w:vAlign w:val="center"/>
          </w:tcPr>
          <w:p w14:paraId="45282906" w14:textId="77777777" w:rsidR="004475C2" w:rsidRPr="00D15EFF" w:rsidRDefault="00000000" w:rsidP="00D15EFF">
            <w:pPr>
              <w:jc w:val="both"/>
            </w:pPr>
            <w:r w:rsidRPr="00D15EFF">
              <w:rPr>
                <w:b/>
                <w:bCs/>
                <w:sz w:val="19"/>
                <w:szCs w:val="19"/>
              </w:rPr>
              <w:t>Preconditions</w:t>
            </w:r>
          </w:p>
        </w:tc>
        <w:tc>
          <w:tcPr>
            <w:tcW w:w="7150" w:type="dxa"/>
            <w:tcMar>
              <w:top w:w="80" w:type="dxa"/>
              <w:left w:w="100" w:type="dxa"/>
              <w:bottom w:w="80" w:type="dxa"/>
              <w:right w:w="100" w:type="dxa"/>
            </w:tcMar>
            <w:vAlign w:val="center"/>
          </w:tcPr>
          <w:p w14:paraId="30BAAD7D" w14:textId="77777777" w:rsidR="004475C2" w:rsidRPr="00D15EFF" w:rsidRDefault="00000000" w:rsidP="00D15EFF">
            <w:pPr>
              <w:jc w:val="both"/>
            </w:pPr>
            <w:r w:rsidRPr="00D15EFF">
              <w:rPr>
                <w:sz w:val="19"/>
                <w:szCs w:val="19"/>
              </w:rPr>
              <w:t>Patient is logged in.</w:t>
            </w:r>
          </w:p>
        </w:tc>
      </w:tr>
      <w:tr w:rsidR="004475C2" w:rsidRPr="00D15EFF" w14:paraId="09391B7B" w14:textId="77777777">
        <w:tc>
          <w:tcPr>
            <w:tcW w:w="2200" w:type="dxa"/>
            <w:shd w:val="clear" w:color="auto" w:fill="EAF2FB"/>
            <w:tcMar>
              <w:top w:w="80" w:type="dxa"/>
              <w:left w:w="100" w:type="dxa"/>
              <w:bottom w:w="80" w:type="dxa"/>
              <w:right w:w="100" w:type="dxa"/>
            </w:tcMar>
            <w:vAlign w:val="center"/>
          </w:tcPr>
          <w:p w14:paraId="49048C72" w14:textId="77777777" w:rsidR="004475C2" w:rsidRPr="00D15EFF" w:rsidRDefault="00000000" w:rsidP="00D15EFF">
            <w:pPr>
              <w:jc w:val="both"/>
            </w:pPr>
            <w:r w:rsidRPr="00D15EFF">
              <w:rPr>
                <w:b/>
                <w:bCs/>
                <w:sz w:val="19"/>
                <w:szCs w:val="19"/>
              </w:rPr>
              <w:t>Main Flow</w:t>
            </w:r>
          </w:p>
        </w:tc>
        <w:tc>
          <w:tcPr>
            <w:tcW w:w="7150" w:type="dxa"/>
            <w:tcMar>
              <w:top w:w="80" w:type="dxa"/>
              <w:left w:w="100" w:type="dxa"/>
              <w:bottom w:w="80" w:type="dxa"/>
              <w:right w:w="100" w:type="dxa"/>
            </w:tcMar>
            <w:vAlign w:val="center"/>
          </w:tcPr>
          <w:p w14:paraId="4E8CC39C" w14:textId="77777777" w:rsidR="004475C2" w:rsidRPr="00D15EFF" w:rsidRDefault="00000000" w:rsidP="00D15EFF">
            <w:pPr>
              <w:jc w:val="both"/>
            </w:pPr>
            <w:r w:rsidRPr="00D15EFF">
              <w:rPr>
                <w:sz w:val="19"/>
                <w:szCs w:val="19"/>
              </w:rPr>
              <w:t>1. Patient selects request type (e.g., report correction, billing query). 2. Patient enters description. 3. System creates a ServiceRequest with status Open and routes it to the relevant staff.</w:t>
            </w:r>
          </w:p>
        </w:tc>
      </w:tr>
      <w:tr w:rsidR="004475C2" w:rsidRPr="00D15EFF" w14:paraId="63979646" w14:textId="77777777">
        <w:tc>
          <w:tcPr>
            <w:tcW w:w="2200" w:type="dxa"/>
            <w:shd w:val="clear" w:color="auto" w:fill="EAF2FB"/>
            <w:tcMar>
              <w:top w:w="80" w:type="dxa"/>
              <w:left w:w="100" w:type="dxa"/>
              <w:bottom w:w="80" w:type="dxa"/>
              <w:right w:w="100" w:type="dxa"/>
            </w:tcMar>
            <w:vAlign w:val="center"/>
          </w:tcPr>
          <w:p w14:paraId="6EDFEF0F" w14:textId="77777777" w:rsidR="004475C2" w:rsidRPr="00D15EFF" w:rsidRDefault="00000000" w:rsidP="00D15EFF">
            <w:pPr>
              <w:jc w:val="both"/>
            </w:pPr>
            <w:r w:rsidRPr="00D15EFF">
              <w:rPr>
                <w:b/>
                <w:bCs/>
                <w:sz w:val="19"/>
                <w:szCs w:val="19"/>
              </w:rPr>
              <w:t>Postconditions</w:t>
            </w:r>
          </w:p>
        </w:tc>
        <w:tc>
          <w:tcPr>
            <w:tcW w:w="7150" w:type="dxa"/>
            <w:tcMar>
              <w:top w:w="80" w:type="dxa"/>
              <w:left w:w="100" w:type="dxa"/>
              <w:bottom w:w="80" w:type="dxa"/>
              <w:right w:w="100" w:type="dxa"/>
            </w:tcMar>
            <w:vAlign w:val="center"/>
          </w:tcPr>
          <w:p w14:paraId="1FE30731" w14:textId="77777777" w:rsidR="004475C2" w:rsidRPr="00D15EFF" w:rsidRDefault="00000000" w:rsidP="00D15EFF">
            <w:pPr>
              <w:jc w:val="both"/>
            </w:pPr>
            <w:r w:rsidRPr="00D15EFF">
              <w:rPr>
                <w:sz w:val="19"/>
                <w:szCs w:val="19"/>
              </w:rPr>
              <w:t>A ServiceRequest is created and trackable by the patient.</w:t>
            </w:r>
          </w:p>
        </w:tc>
      </w:tr>
      <w:tr w:rsidR="004475C2" w:rsidRPr="00D15EFF" w14:paraId="660FA2FC" w14:textId="77777777">
        <w:tc>
          <w:tcPr>
            <w:tcW w:w="2200" w:type="dxa"/>
            <w:shd w:val="clear" w:color="auto" w:fill="EAF2FB"/>
            <w:tcMar>
              <w:top w:w="80" w:type="dxa"/>
              <w:left w:w="100" w:type="dxa"/>
              <w:bottom w:w="80" w:type="dxa"/>
              <w:right w:w="100" w:type="dxa"/>
            </w:tcMar>
            <w:vAlign w:val="center"/>
          </w:tcPr>
          <w:p w14:paraId="496CF377" w14:textId="77777777" w:rsidR="004475C2" w:rsidRPr="00D15EFF" w:rsidRDefault="00000000" w:rsidP="00D15EFF">
            <w:pPr>
              <w:jc w:val="both"/>
            </w:pPr>
            <w:r w:rsidRPr="00D15EFF">
              <w:rPr>
                <w:b/>
                <w:bCs/>
                <w:sz w:val="19"/>
                <w:szCs w:val="19"/>
              </w:rPr>
              <w:t>Alternate / Exception Flow</w:t>
            </w:r>
          </w:p>
        </w:tc>
        <w:tc>
          <w:tcPr>
            <w:tcW w:w="7150" w:type="dxa"/>
            <w:tcMar>
              <w:top w:w="80" w:type="dxa"/>
              <w:left w:w="100" w:type="dxa"/>
              <w:bottom w:w="80" w:type="dxa"/>
              <w:right w:w="100" w:type="dxa"/>
            </w:tcMar>
            <w:vAlign w:val="center"/>
          </w:tcPr>
          <w:p w14:paraId="73C4F59E" w14:textId="77777777" w:rsidR="004475C2" w:rsidRPr="00D15EFF" w:rsidRDefault="00000000" w:rsidP="00D15EFF">
            <w:pPr>
              <w:jc w:val="both"/>
            </w:pPr>
            <w:r w:rsidRPr="00D15EFF">
              <w:rPr>
                <w:sz w:val="19"/>
                <w:szCs w:val="19"/>
              </w:rPr>
              <w:t>If routed department is unavailable, request stays Open with an escalation flag.</w:t>
            </w:r>
          </w:p>
        </w:tc>
      </w:tr>
    </w:tbl>
    <w:p w14:paraId="00EC8FAB" w14:textId="77777777" w:rsidR="004475C2" w:rsidRPr="00D15EFF" w:rsidRDefault="004475C2" w:rsidP="00D15EFF">
      <w:pPr>
        <w:spacing w:after="160"/>
        <w:jc w:val="both"/>
      </w:pPr>
    </w:p>
    <w:p w14:paraId="0E5038BD" w14:textId="77777777" w:rsidR="004475C2" w:rsidRPr="00D15EFF" w:rsidRDefault="00000000" w:rsidP="00D15EFF">
      <w:pPr>
        <w:jc w:val="both"/>
      </w:pPr>
      <w:r w:rsidRPr="00D15EFF">
        <w:br w:type="page"/>
      </w:r>
    </w:p>
    <w:p w14:paraId="369D652E" w14:textId="77777777" w:rsidR="004475C2" w:rsidRPr="00D15EFF" w:rsidRDefault="00000000" w:rsidP="00D15EFF">
      <w:pPr>
        <w:pStyle w:val="Heading1"/>
        <w:spacing w:before="320" w:after="160"/>
        <w:jc w:val="both"/>
      </w:pPr>
      <w:r w:rsidRPr="00D15EFF">
        <w:rPr>
          <w:b/>
          <w:bCs/>
          <w:color w:val="000000"/>
          <w:sz w:val="28"/>
          <w:szCs w:val="28"/>
        </w:rPr>
        <w:lastRenderedPageBreak/>
        <w:t>4. Use Case Diagram</w:t>
      </w:r>
    </w:p>
    <w:p w14:paraId="4F3F75BB" w14:textId="77777777" w:rsidR="004475C2" w:rsidRPr="00D15EFF" w:rsidRDefault="00000000" w:rsidP="00D15EFF">
      <w:pPr>
        <w:spacing w:after="120"/>
        <w:jc w:val="both"/>
      </w:pPr>
      <w:r w:rsidRPr="00D15EFF">
        <w:t>The diagram below shows the system boundary of AI-SHAPS, all primary human actors (Patient, Doctor, Receptionist, Administrator, Lab Personnel, Pharmacy Staff), the secondary system actor (AI Recommendation Engine), the identified use cases, and their associations. The &lt;&lt;include&gt;&gt; relationship shows that Book Appointment always invokes Recommend Doctor/Slot.</w:t>
      </w:r>
    </w:p>
    <w:p w14:paraId="50946B30" w14:textId="77777777" w:rsidR="004475C2" w:rsidRPr="00D15EFF" w:rsidRDefault="00000000" w:rsidP="00D15EFF">
      <w:pPr>
        <w:spacing w:before="160" w:after="40"/>
        <w:jc w:val="both"/>
      </w:pPr>
      <w:r w:rsidRPr="00D15EFF">
        <w:rPr>
          <w:noProof/>
        </w:rPr>
        <w:drawing>
          <wp:inline distT="0" distB="0" distL="0" distR="0" wp14:anchorId="3DCD90F8" wp14:editId="123F5489">
            <wp:extent cx="59055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305300"/>
                    </a:xfrm>
                    <a:prstGeom prst="rect">
                      <a:avLst/>
                    </a:prstGeom>
                  </pic:spPr>
                </pic:pic>
              </a:graphicData>
            </a:graphic>
          </wp:inline>
        </w:drawing>
      </w:r>
    </w:p>
    <w:p w14:paraId="68E0EBA0" w14:textId="77777777" w:rsidR="004475C2" w:rsidRPr="00D15EFF" w:rsidRDefault="00000000" w:rsidP="00D15EFF">
      <w:pPr>
        <w:spacing w:before="80" w:after="240"/>
        <w:jc w:val="both"/>
      </w:pPr>
      <w:r w:rsidRPr="00D15EFF">
        <w:rPr>
          <w:b/>
          <w:bCs/>
          <w:i/>
          <w:iCs/>
          <w:sz w:val="20"/>
          <w:szCs w:val="20"/>
        </w:rPr>
        <w:t>Figure 4.1: Use Case Diagram of AI-SHAPS</w:t>
      </w:r>
    </w:p>
    <w:p w14:paraId="17BC3524" w14:textId="77777777" w:rsidR="004475C2" w:rsidRPr="00D15EFF" w:rsidRDefault="00000000" w:rsidP="00D15EFF">
      <w:pPr>
        <w:jc w:val="both"/>
      </w:pPr>
      <w:r w:rsidRPr="00D15EFF">
        <w:br w:type="page"/>
      </w:r>
    </w:p>
    <w:p w14:paraId="2A4F5BA7" w14:textId="77777777" w:rsidR="004475C2" w:rsidRPr="00D15EFF" w:rsidRDefault="00000000" w:rsidP="00D15EFF">
      <w:pPr>
        <w:pStyle w:val="Heading1"/>
        <w:spacing w:before="320" w:after="160"/>
        <w:jc w:val="both"/>
      </w:pPr>
      <w:r w:rsidRPr="00D15EFF">
        <w:rPr>
          <w:b/>
          <w:bCs/>
          <w:color w:val="000000"/>
          <w:sz w:val="28"/>
          <w:szCs w:val="28"/>
        </w:rPr>
        <w:lastRenderedPageBreak/>
        <w:t>5. Object and Class Identification</w:t>
      </w:r>
    </w:p>
    <w:p w14:paraId="417BEAA3" w14:textId="77777777" w:rsidR="004475C2" w:rsidRPr="00D15EFF" w:rsidRDefault="00000000" w:rsidP="00D15EFF">
      <w:pPr>
        <w:spacing w:after="120"/>
        <w:jc w:val="both"/>
      </w:pPr>
      <w:r w:rsidRPr="00D15EFF">
        <w:t>Applying noun-phrase analysis and CRC-style reasoning to the problem statement, the following candidate classes, their category (entity/boundary/control), and key attributes/operations were identified.</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79"/>
        <w:gridCol w:w="1298"/>
        <w:gridCol w:w="2933"/>
        <w:gridCol w:w="2840"/>
      </w:tblGrid>
      <w:tr w:rsidR="004475C2" w:rsidRPr="00D15EFF" w14:paraId="6B640B4E" w14:textId="77777777">
        <w:trPr>
          <w:tblHeader/>
        </w:trPr>
        <w:tc>
          <w:tcPr>
            <w:tcW w:w="2000" w:type="dxa"/>
            <w:shd w:val="clear" w:color="auto" w:fill="D9D9D9"/>
            <w:tcMar>
              <w:top w:w="80" w:type="dxa"/>
              <w:left w:w="100" w:type="dxa"/>
              <w:bottom w:w="80" w:type="dxa"/>
              <w:right w:w="100" w:type="dxa"/>
            </w:tcMar>
            <w:vAlign w:val="center"/>
          </w:tcPr>
          <w:p w14:paraId="49E5484E" w14:textId="77777777" w:rsidR="004475C2" w:rsidRPr="00D15EFF" w:rsidRDefault="00000000" w:rsidP="00D15EFF">
            <w:pPr>
              <w:jc w:val="both"/>
            </w:pPr>
            <w:r w:rsidRPr="00D15EFF">
              <w:rPr>
                <w:b/>
                <w:bCs/>
                <w:sz w:val="19"/>
                <w:szCs w:val="19"/>
              </w:rPr>
              <w:t>Class</w:t>
            </w:r>
          </w:p>
        </w:tc>
        <w:tc>
          <w:tcPr>
            <w:tcW w:w="1200" w:type="dxa"/>
            <w:shd w:val="clear" w:color="auto" w:fill="D9D9D9"/>
            <w:tcMar>
              <w:top w:w="80" w:type="dxa"/>
              <w:left w:w="100" w:type="dxa"/>
              <w:bottom w:w="80" w:type="dxa"/>
              <w:right w:w="100" w:type="dxa"/>
            </w:tcMar>
            <w:vAlign w:val="center"/>
          </w:tcPr>
          <w:p w14:paraId="7C13B10C" w14:textId="77777777" w:rsidR="004475C2" w:rsidRPr="00D15EFF" w:rsidRDefault="00000000" w:rsidP="00D15EFF">
            <w:pPr>
              <w:jc w:val="both"/>
            </w:pPr>
            <w:r w:rsidRPr="00D15EFF">
              <w:rPr>
                <w:b/>
                <w:bCs/>
                <w:sz w:val="19"/>
                <w:szCs w:val="19"/>
              </w:rPr>
              <w:t>Category</w:t>
            </w:r>
          </w:p>
        </w:tc>
        <w:tc>
          <w:tcPr>
            <w:tcW w:w="3200" w:type="dxa"/>
            <w:shd w:val="clear" w:color="auto" w:fill="D9D9D9"/>
            <w:tcMar>
              <w:top w:w="80" w:type="dxa"/>
              <w:left w:w="100" w:type="dxa"/>
              <w:bottom w:w="80" w:type="dxa"/>
              <w:right w:w="100" w:type="dxa"/>
            </w:tcMar>
            <w:vAlign w:val="center"/>
          </w:tcPr>
          <w:p w14:paraId="1A7C1BF6" w14:textId="77777777" w:rsidR="004475C2" w:rsidRPr="00D15EFF" w:rsidRDefault="00000000" w:rsidP="00D15EFF">
            <w:pPr>
              <w:jc w:val="both"/>
            </w:pPr>
            <w:r w:rsidRPr="00D15EFF">
              <w:rPr>
                <w:b/>
                <w:bCs/>
                <w:sz w:val="19"/>
                <w:szCs w:val="19"/>
              </w:rPr>
              <w:t>Key Attributes</w:t>
            </w:r>
          </w:p>
        </w:tc>
        <w:tc>
          <w:tcPr>
            <w:tcW w:w="2950" w:type="dxa"/>
            <w:shd w:val="clear" w:color="auto" w:fill="D9D9D9"/>
            <w:tcMar>
              <w:top w:w="80" w:type="dxa"/>
              <w:left w:w="100" w:type="dxa"/>
              <w:bottom w:w="80" w:type="dxa"/>
              <w:right w:w="100" w:type="dxa"/>
            </w:tcMar>
            <w:vAlign w:val="center"/>
          </w:tcPr>
          <w:p w14:paraId="264976EC" w14:textId="77777777" w:rsidR="004475C2" w:rsidRPr="00D15EFF" w:rsidRDefault="00000000" w:rsidP="00D15EFF">
            <w:pPr>
              <w:jc w:val="both"/>
            </w:pPr>
            <w:r w:rsidRPr="00D15EFF">
              <w:rPr>
                <w:b/>
                <w:bCs/>
                <w:sz w:val="19"/>
                <w:szCs w:val="19"/>
              </w:rPr>
              <w:t>Key Operations</w:t>
            </w:r>
          </w:p>
        </w:tc>
      </w:tr>
      <w:tr w:rsidR="004475C2" w:rsidRPr="00D15EFF" w14:paraId="78A1ADE0" w14:textId="77777777">
        <w:tc>
          <w:tcPr>
            <w:tcW w:w="2000" w:type="dxa"/>
            <w:shd w:val="clear" w:color="auto" w:fill="F4F8FB"/>
            <w:tcMar>
              <w:top w:w="80" w:type="dxa"/>
              <w:left w:w="100" w:type="dxa"/>
              <w:bottom w:w="80" w:type="dxa"/>
              <w:right w:w="100" w:type="dxa"/>
            </w:tcMar>
            <w:vAlign w:val="center"/>
          </w:tcPr>
          <w:p w14:paraId="7812ABCA" w14:textId="77777777" w:rsidR="004475C2" w:rsidRPr="00D15EFF" w:rsidRDefault="00000000" w:rsidP="00D15EFF">
            <w:pPr>
              <w:jc w:val="both"/>
            </w:pPr>
            <w:r w:rsidRPr="00D15EFF">
              <w:rPr>
                <w:sz w:val="19"/>
                <w:szCs w:val="19"/>
              </w:rPr>
              <w:t>User (abstract)</w:t>
            </w:r>
          </w:p>
        </w:tc>
        <w:tc>
          <w:tcPr>
            <w:tcW w:w="1200" w:type="dxa"/>
            <w:shd w:val="clear" w:color="auto" w:fill="F4F8FB"/>
            <w:tcMar>
              <w:top w:w="80" w:type="dxa"/>
              <w:left w:w="100" w:type="dxa"/>
              <w:bottom w:w="80" w:type="dxa"/>
              <w:right w:w="100" w:type="dxa"/>
            </w:tcMar>
            <w:vAlign w:val="center"/>
          </w:tcPr>
          <w:p w14:paraId="7F555958" w14:textId="77777777" w:rsidR="004475C2" w:rsidRPr="00D15EFF" w:rsidRDefault="00000000" w:rsidP="00D15EFF">
            <w:pPr>
              <w:jc w:val="both"/>
            </w:pPr>
            <w:r w:rsidRPr="00D15EFF">
              <w:rPr>
                <w:sz w:val="19"/>
                <w:szCs w:val="19"/>
              </w:rPr>
              <w:t>Entity</w:t>
            </w:r>
          </w:p>
        </w:tc>
        <w:tc>
          <w:tcPr>
            <w:tcW w:w="3200" w:type="dxa"/>
            <w:shd w:val="clear" w:color="auto" w:fill="F4F8FB"/>
            <w:tcMar>
              <w:top w:w="80" w:type="dxa"/>
              <w:left w:w="100" w:type="dxa"/>
              <w:bottom w:w="80" w:type="dxa"/>
              <w:right w:w="100" w:type="dxa"/>
            </w:tcMar>
            <w:vAlign w:val="center"/>
          </w:tcPr>
          <w:p w14:paraId="085173A4" w14:textId="77777777" w:rsidR="004475C2" w:rsidRPr="00D15EFF" w:rsidRDefault="00000000" w:rsidP="00D15EFF">
            <w:pPr>
              <w:jc w:val="both"/>
            </w:pPr>
            <w:proofErr w:type="spellStart"/>
            <w:r w:rsidRPr="00D15EFF">
              <w:rPr>
                <w:sz w:val="19"/>
                <w:szCs w:val="19"/>
              </w:rPr>
              <w:t>userId</w:t>
            </w:r>
            <w:proofErr w:type="spellEnd"/>
            <w:r w:rsidRPr="00D15EFF">
              <w:rPr>
                <w:sz w:val="19"/>
                <w:szCs w:val="19"/>
              </w:rPr>
              <w:t>, name, email, phone, password</w:t>
            </w:r>
          </w:p>
        </w:tc>
        <w:tc>
          <w:tcPr>
            <w:tcW w:w="2950" w:type="dxa"/>
            <w:shd w:val="clear" w:color="auto" w:fill="F4F8FB"/>
            <w:tcMar>
              <w:top w:w="80" w:type="dxa"/>
              <w:left w:w="100" w:type="dxa"/>
              <w:bottom w:w="80" w:type="dxa"/>
              <w:right w:w="100" w:type="dxa"/>
            </w:tcMar>
            <w:vAlign w:val="center"/>
          </w:tcPr>
          <w:p w14:paraId="37CE18FF" w14:textId="77777777" w:rsidR="004475C2" w:rsidRPr="00D15EFF" w:rsidRDefault="00000000" w:rsidP="00D15EFF">
            <w:pPr>
              <w:jc w:val="both"/>
            </w:pPr>
            <w:proofErr w:type="gramStart"/>
            <w:r w:rsidRPr="00D15EFF">
              <w:rPr>
                <w:sz w:val="19"/>
                <w:szCs w:val="19"/>
              </w:rPr>
              <w:t>register(</w:t>
            </w:r>
            <w:proofErr w:type="gramEnd"/>
            <w:r w:rsidRPr="00D15EFF">
              <w:rPr>
                <w:sz w:val="19"/>
                <w:szCs w:val="19"/>
              </w:rPr>
              <w:t xml:space="preserve">), </w:t>
            </w:r>
            <w:proofErr w:type="gramStart"/>
            <w:r w:rsidRPr="00D15EFF">
              <w:rPr>
                <w:sz w:val="19"/>
                <w:szCs w:val="19"/>
              </w:rPr>
              <w:t>login(</w:t>
            </w:r>
            <w:proofErr w:type="gramEnd"/>
            <w:r w:rsidRPr="00D15EFF">
              <w:rPr>
                <w:sz w:val="19"/>
                <w:szCs w:val="19"/>
              </w:rPr>
              <w:t xml:space="preserve">), </w:t>
            </w:r>
            <w:proofErr w:type="spellStart"/>
            <w:proofErr w:type="gramStart"/>
            <w:r w:rsidRPr="00D15EFF">
              <w:rPr>
                <w:sz w:val="19"/>
                <w:szCs w:val="19"/>
              </w:rPr>
              <w:t>updateProfile</w:t>
            </w:r>
            <w:proofErr w:type="spellEnd"/>
            <w:r w:rsidRPr="00D15EFF">
              <w:rPr>
                <w:sz w:val="19"/>
                <w:szCs w:val="19"/>
              </w:rPr>
              <w:t>(</w:t>
            </w:r>
            <w:proofErr w:type="gramEnd"/>
            <w:r w:rsidRPr="00D15EFF">
              <w:rPr>
                <w:sz w:val="19"/>
                <w:szCs w:val="19"/>
              </w:rPr>
              <w:t>)</w:t>
            </w:r>
          </w:p>
        </w:tc>
      </w:tr>
      <w:tr w:rsidR="004475C2" w:rsidRPr="00D15EFF" w14:paraId="230C1869" w14:textId="77777777">
        <w:tc>
          <w:tcPr>
            <w:tcW w:w="2000" w:type="dxa"/>
            <w:shd w:val="clear" w:color="auto" w:fill="FFFFFF"/>
            <w:tcMar>
              <w:top w:w="80" w:type="dxa"/>
              <w:left w:w="100" w:type="dxa"/>
              <w:bottom w:w="80" w:type="dxa"/>
              <w:right w:w="100" w:type="dxa"/>
            </w:tcMar>
            <w:vAlign w:val="center"/>
          </w:tcPr>
          <w:p w14:paraId="6D984FE6" w14:textId="77777777" w:rsidR="004475C2" w:rsidRPr="00D15EFF" w:rsidRDefault="00000000" w:rsidP="00D15EFF">
            <w:pPr>
              <w:jc w:val="both"/>
            </w:pPr>
            <w:r w:rsidRPr="00D15EFF">
              <w:rPr>
                <w:sz w:val="19"/>
                <w:szCs w:val="19"/>
              </w:rPr>
              <w:t>Patient</w:t>
            </w:r>
          </w:p>
        </w:tc>
        <w:tc>
          <w:tcPr>
            <w:tcW w:w="1200" w:type="dxa"/>
            <w:shd w:val="clear" w:color="auto" w:fill="FFFFFF"/>
            <w:tcMar>
              <w:top w:w="80" w:type="dxa"/>
              <w:left w:w="100" w:type="dxa"/>
              <w:bottom w:w="80" w:type="dxa"/>
              <w:right w:w="100" w:type="dxa"/>
            </w:tcMar>
            <w:vAlign w:val="center"/>
          </w:tcPr>
          <w:p w14:paraId="073E2F8E" w14:textId="77777777" w:rsidR="004475C2" w:rsidRPr="00D15EFF" w:rsidRDefault="00000000" w:rsidP="00D15EFF">
            <w:pPr>
              <w:jc w:val="both"/>
            </w:pPr>
            <w:r w:rsidRPr="00D15EFF">
              <w:rPr>
                <w:sz w:val="19"/>
                <w:szCs w:val="19"/>
              </w:rPr>
              <w:t>Entity</w:t>
            </w:r>
          </w:p>
        </w:tc>
        <w:tc>
          <w:tcPr>
            <w:tcW w:w="3200" w:type="dxa"/>
            <w:shd w:val="clear" w:color="auto" w:fill="FFFFFF"/>
            <w:tcMar>
              <w:top w:w="80" w:type="dxa"/>
              <w:left w:w="100" w:type="dxa"/>
              <w:bottom w:w="80" w:type="dxa"/>
              <w:right w:w="100" w:type="dxa"/>
            </w:tcMar>
            <w:vAlign w:val="center"/>
          </w:tcPr>
          <w:p w14:paraId="77B31DF2" w14:textId="77777777" w:rsidR="004475C2" w:rsidRPr="00D15EFF" w:rsidRDefault="00000000" w:rsidP="00D15EFF">
            <w:pPr>
              <w:jc w:val="both"/>
            </w:pPr>
            <w:proofErr w:type="spellStart"/>
            <w:r w:rsidRPr="00D15EFF">
              <w:rPr>
                <w:sz w:val="19"/>
                <w:szCs w:val="19"/>
              </w:rPr>
              <w:t>patientId</w:t>
            </w:r>
            <w:proofErr w:type="spellEnd"/>
            <w:r w:rsidRPr="00D15EFF">
              <w:rPr>
                <w:sz w:val="19"/>
                <w:szCs w:val="19"/>
              </w:rPr>
              <w:t xml:space="preserve">, dob, </w:t>
            </w:r>
            <w:proofErr w:type="spellStart"/>
            <w:r w:rsidRPr="00D15EFF">
              <w:rPr>
                <w:sz w:val="19"/>
                <w:szCs w:val="19"/>
              </w:rPr>
              <w:t>medicalHistory</w:t>
            </w:r>
            <w:proofErr w:type="spellEnd"/>
            <w:r w:rsidRPr="00D15EFF">
              <w:rPr>
                <w:sz w:val="19"/>
                <w:szCs w:val="19"/>
              </w:rPr>
              <w:t>, preferences</w:t>
            </w:r>
          </w:p>
        </w:tc>
        <w:tc>
          <w:tcPr>
            <w:tcW w:w="2950" w:type="dxa"/>
            <w:shd w:val="clear" w:color="auto" w:fill="FFFFFF"/>
            <w:tcMar>
              <w:top w:w="80" w:type="dxa"/>
              <w:left w:w="100" w:type="dxa"/>
              <w:bottom w:w="80" w:type="dxa"/>
              <w:right w:w="100" w:type="dxa"/>
            </w:tcMar>
            <w:vAlign w:val="center"/>
          </w:tcPr>
          <w:p w14:paraId="2D90B212" w14:textId="77777777" w:rsidR="004475C2" w:rsidRPr="00D15EFF" w:rsidRDefault="00000000" w:rsidP="00D15EFF">
            <w:pPr>
              <w:jc w:val="both"/>
            </w:pPr>
            <w:proofErr w:type="spellStart"/>
            <w:proofErr w:type="gramStart"/>
            <w:r w:rsidRPr="00D15EFF">
              <w:rPr>
                <w:sz w:val="19"/>
                <w:szCs w:val="19"/>
              </w:rPr>
              <w:t>searchDoctor</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bookAppointment</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cancelAppointment</w:t>
            </w:r>
            <w:proofErr w:type="spellEnd"/>
            <w:r w:rsidRPr="00D15EFF">
              <w:rPr>
                <w:sz w:val="19"/>
                <w:szCs w:val="19"/>
              </w:rPr>
              <w:t>(</w:t>
            </w:r>
            <w:proofErr w:type="gramEnd"/>
            <w:r w:rsidRPr="00D15EFF">
              <w:rPr>
                <w:sz w:val="19"/>
                <w:szCs w:val="19"/>
              </w:rPr>
              <w:t>)</w:t>
            </w:r>
          </w:p>
        </w:tc>
      </w:tr>
      <w:tr w:rsidR="004475C2" w:rsidRPr="00D15EFF" w14:paraId="3EBEFE3B" w14:textId="77777777">
        <w:tc>
          <w:tcPr>
            <w:tcW w:w="2000" w:type="dxa"/>
            <w:shd w:val="clear" w:color="auto" w:fill="F4F8FB"/>
            <w:tcMar>
              <w:top w:w="80" w:type="dxa"/>
              <w:left w:w="100" w:type="dxa"/>
              <w:bottom w:w="80" w:type="dxa"/>
              <w:right w:w="100" w:type="dxa"/>
            </w:tcMar>
            <w:vAlign w:val="center"/>
          </w:tcPr>
          <w:p w14:paraId="22112CA5" w14:textId="77777777" w:rsidR="004475C2" w:rsidRPr="00D15EFF" w:rsidRDefault="00000000" w:rsidP="00D15EFF">
            <w:pPr>
              <w:jc w:val="both"/>
            </w:pPr>
            <w:r w:rsidRPr="00D15EFF">
              <w:rPr>
                <w:sz w:val="19"/>
                <w:szCs w:val="19"/>
              </w:rPr>
              <w:t>Doctor</w:t>
            </w:r>
          </w:p>
        </w:tc>
        <w:tc>
          <w:tcPr>
            <w:tcW w:w="1200" w:type="dxa"/>
            <w:shd w:val="clear" w:color="auto" w:fill="F4F8FB"/>
            <w:tcMar>
              <w:top w:w="80" w:type="dxa"/>
              <w:left w:w="100" w:type="dxa"/>
              <w:bottom w:w="80" w:type="dxa"/>
              <w:right w:w="100" w:type="dxa"/>
            </w:tcMar>
            <w:vAlign w:val="center"/>
          </w:tcPr>
          <w:p w14:paraId="07EA67C6" w14:textId="77777777" w:rsidR="004475C2" w:rsidRPr="00D15EFF" w:rsidRDefault="00000000" w:rsidP="00D15EFF">
            <w:pPr>
              <w:jc w:val="both"/>
            </w:pPr>
            <w:r w:rsidRPr="00D15EFF">
              <w:rPr>
                <w:sz w:val="19"/>
                <w:szCs w:val="19"/>
              </w:rPr>
              <w:t>Entity</w:t>
            </w:r>
          </w:p>
        </w:tc>
        <w:tc>
          <w:tcPr>
            <w:tcW w:w="3200" w:type="dxa"/>
            <w:shd w:val="clear" w:color="auto" w:fill="F4F8FB"/>
            <w:tcMar>
              <w:top w:w="80" w:type="dxa"/>
              <w:left w:w="100" w:type="dxa"/>
              <w:bottom w:w="80" w:type="dxa"/>
              <w:right w:w="100" w:type="dxa"/>
            </w:tcMar>
            <w:vAlign w:val="center"/>
          </w:tcPr>
          <w:p w14:paraId="469BC263" w14:textId="77777777" w:rsidR="004475C2" w:rsidRPr="00D15EFF" w:rsidRDefault="00000000" w:rsidP="00D15EFF">
            <w:pPr>
              <w:jc w:val="both"/>
            </w:pPr>
            <w:proofErr w:type="spellStart"/>
            <w:r w:rsidRPr="00D15EFF">
              <w:rPr>
                <w:sz w:val="19"/>
                <w:szCs w:val="19"/>
              </w:rPr>
              <w:t>doctorId</w:t>
            </w:r>
            <w:proofErr w:type="spellEnd"/>
            <w:r w:rsidRPr="00D15EFF">
              <w:rPr>
                <w:sz w:val="19"/>
                <w:szCs w:val="19"/>
              </w:rPr>
              <w:t>, specialty, qualification, availability</w:t>
            </w:r>
          </w:p>
        </w:tc>
        <w:tc>
          <w:tcPr>
            <w:tcW w:w="2950" w:type="dxa"/>
            <w:shd w:val="clear" w:color="auto" w:fill="F4F8FB"/>
            <w:tcMar>
              <w:top w:w="80" w:type="dxa"/>
              <w:left w:w="100" w:type="dxa"/>
              <w:bottom w:w="80" w:type="dxa"/>
              <w:right w:w="100" w:type="dxa"/>
            </w:tcMar>
            <w:vAlign w:val="center"/>
          </w:tcPr>
          <w:p w14:paraId="607D374A" w14:textId="77777777" w:rsidR="004475C2" w:rsidRPr="00D15EFF" w:rsidRDefault="00000000" w:rsidP="00D15EFF">
            <w:pPr>
              <w:jc w:val="both"/>
            </w:pPr>
            <w:proofErr w:type="spellStart"/>
            <w:proofErr w:type="gramStart"/>
            <w:r w:rsidRPr="00D15EFF">
              <w:rPr>
                <w:sz w:val="19"/>
                <w:szCs w:val="19"/>
              </w:rPr>
              <w:t>manageAvailability</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issuePrescription</w:t>
            </w:r>
            <w:proofErr w:type="spellEnd"/>
            <w:r w:rsidRPr="00D15EFF">
              <w:rPr>
                <w:sz w:val="19"/>
                <w:szCs w:val="19"/>
              </w:rPr>
              <w:t>(</w:t>
            </w:r>
            <w:proofErr w:type="gramEnd"/>
            <w:r w:rsidRPr="00D15EFF">
              <w:rPr>
                <w:sz w:val="19"/>
                <w:szCs w:val="19"/>
              </w:rPr>
              <w:t>)</w:t>
            </w:r>
          </w:p>
        </w:tc>
      </w:tr>
      <w:tr w:rsidR="004475C2" w:rsidRPr="00D15EFF" w14:paraId="34A37909" w14:textId="77777777">
        <w:tc>
          <w:tcPr>
            <w:tcW w:w="2000" w:type="dxa"/>
            <w:shd w:val="clear" w:color="auto" w:fill="FFFFFF"/>
            <w:tcMar>
              <w:top w:w="80" w:type="dxa"/>
              <w:left w:w="100" w:type="dxa"/>
              <w:bottom w:w="80" w:type="dxa"/>
              <w:right w:w="100" w:type="dxa"/>
            </w:tcMar>
            <w:vAlign w:val="center"/>
          </w:tcPr>
          <w:p w14:paraId="402BE9F0" w14:textId="77777777" w:rsidR="004475C2" w:rsidRPr="00D15EFF" w:rsidRDefault="00000000" w:rsidP="00D15EFF">
            <w:pPr>
              <w:jc w:val="both"/>
            </w:pPr>
            <w:r w:rsidRPr="00D15EFF">
              <w:rPr>
                <w:sz w:val="19"/>
                <w:szCs w:val="19"/>
              </w:rPr>
              <w:t>Receptionist</w:t>
            </w:r>
          </w:p>
        </w:tc>
        <w:tc>
          <w:tcPr>
            <w:tcW w:w="1200" w:type="dxa"/>
            <w:shd w:val="clear" w:color="auto" w:fill="FFFFFF"/>
            <w:tcMar>
              <w:top w:w="80" w:type="dxa"/>
              <w:left w:w="100" w:type="dxa"/>
              <w:bottom w:w="80" w:type="dxa"/>
              <w:right w:w="100" w:type="dxa"/>
            </w:tcMar>
            <w:vAlign w:val="center"/>
          </w:tcPr>
          <w:p w14:paraId="6FBA611E" w14:textId="77777777" w:rsidR="004475C2" w:rsidRPr="00D15EFF" w:rsidRDefault="00000000" w:rsidP="00D15EFF">
            <w:pPr>
              <w:jc w:val="both"/>
            </w:pPr>
            <w:r w:rsidRPr="00D15EFF">
              <w:rPr>
                <w:sz w:val="19"/>
                <w:szCs w:val="19"/>
              </w:rPr>
              <w:t>Entity</w:t>
            </w:r>
          </w:p>
        </w:tc>
        <w:tc>
          <w:tcPr>
            <w:tcW w:w="3200" w:type="dxa"/>
            <w:shd w:val="clear" w:color="auto" w:fill="FFFFFF"/>
            <w:tcMar>
              <w:top w:w="80" w:type="dxa"/>
              <w:left w:w="100" w:type="dxa"/>
              <w:bottom w:w="80" w:type="dxa"/>
              <w:right w:w="100" w:type="dxa"/>
            </w:tcMar>
            <w:vAlign w:val="center"/>
          </w:tcPr>
          <w:p w14:paraId="5C2CC04C" w14:textId="77777777" w:rsidR="004475C2" w:rsidRPr="00D15EFF" w:rsidRDefault="00000000" w:rsidP="00D15EFF">
            <w:pPr>
              <w:jc w:val="both"/>
            </w:pPr>
            <w:proofErr w:type="spellStart"/>
            <w:r w:rsidRPr="00D15EFF">
              <w:rPr>
                <w:sz w:val="19"/>
                <w:szCs w:val="19"/>
              </w:rPr>
              <w:t>staffId</w:t>
            </w:r>
            <w:proofErr w:type="spellEnd"/>
            <w:r w:rsidRPr="00D15EFF">
              <w:rPr>
                <w:sz w:val="19"/>
                <w:szCs w:val="19"/>
              </w:rPr>
              <w:t xml:space="preserve">, </w:t>
            </w:r>
            <w:proofErr w:type="spellStart"/>
            <w:r w:rsidRPr="00D15EFF">
              <w:rPr>
                <w:sz w:val="19"/>
                <w:szCs w:val="19"/>
              </w:rPr>
              <w:t>deskNo</w:t>
            </w:r>
            <w:proofErr w:type="spellEnd"/>
          </w:p>
        </w:tc>
        <w:tc>
          <w:tcPr>
            <w:tcW w:w="2950" w:type="dxa"/>
            <w:shd w:val="clear" w:color="auto" w:fill="FFFFFF"/>
            <w:tcMar>
              <w:top w:w="80" w:type="dxa"/>
              <w:left w:w="100" w:type="dxa"/>
              <w:bottom w:w="80" w:type="dxa"/>
              <w:right w:w="100" w:type="dxa"/>
            </w:tcMar>
            <w:vAlign w:val="center"/>
          </w:tcPr>
          <w:p w14:paraId="3BD9FBF3" w14:textId="77777777" w:rsidR="004475C2" w:rsidRPr="00D15EFF" w:rsidRDefault="00000000" w:rsidP="00D15EFF">
            <w:pPr>
              <w:jc w:val="both"/>
            </w:pPr>
            <w:proofErr w:type="spellStart"/>
            <w:proofErr w:type="gramStart"/>
            <w:r w:rsidRPr="00D15EFF">
              <w:rPr>
                <w:sz w:val="19"/>
                <w:szCs w:val="19"/>
              </w:rPr>
              <w:t>manageAppointments</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registerWalkInPatient</w:t>
            </w:r>
            <w:proofErr w:type="spellEnd"/>
            <w:r w:rsidRPr="00D15EFF">
              <w:rPr>
                <w:sz w:val="19"/>
                <w:szCs w:val="19"/>
              </w:rPr>
              <w:t>(</w:t>
            </w:r>
            <w:proofErr w:type="gramEnd"/>
            <w:r w:rsidRPr="00D15EFF">
              <w:rPr>
                <w:sz w:val="19"/>
                <w:szCs w:val="19"/>
              </w:rPr>
              <w:t>)</w:t>
            </w:r>
          </w:p>
        </w:tc>
      </w:tr>
      <w:tr w:rsidR="004475C2" w:rsidRPr="00D15EFF" w14:paraId="552A3563" w14:textId="77777777">
        <w:tc>
          <w:tcPr>
            <w:tcW w:w="2000" w:type="dxa"/>
            <w:shd w:val="clear" w:color="auto" w:fill="F4F8FB"/>
            <w:tcMar>
              <w:top w:w="80" w:type="dxa"/>
              <w:left w:w="100" w:type="dxa"/>
              <w:bottom w:w="80" w:type="dxa"/>
              <w:right w:w="100" w:type="dxa"/>
            </w:tcMar>
            <w:vAlign w:val="center"/>
          </w:tcPr>
          <w:p w14:paraId="7E672D5A" w14:textId="77777777" w:rsidR="004475C2" w:rsidRPr="00D15EFF" w:rsidRDefault="00000000" w:rsidP="00D15EFF">
            <w:pPr>
              <w:jc w:val="both"/>
            </w:pPr>
            <w:r w:rsidRPr="00D15EFF">
              <w:rPr>
                <w:sz w:val="19"/>
                <w:szCs w:val="19"/>
              </w:rPr>
              <w:t>Administrator</w:t>
            </w:r>
          </w:p>
        </w:tc>
        <w:tc>
          <w:tcPr>
            <w:tcW w:w="1200" w:type="dxa"/>
            <w:shd w:val="clear" w:color="auto" w:fill="F4F8FB"/>
            <w:tcMar>
              <w:top w:w="80" w:type="dxa"/>
              <w:left w:w="100" w:type="dxa"/>
              <w:bottom w:w="80" w:type="dxa"/>
              <w:right w:w="100" w:type="dxa"/>
            </w:tcMar>
            <w:vAlign w:val="center"/>
          </w:tcPr>
          <w:p w14:paraId="5743C2CA" w14:textId="77777777" w:rsidR="004475C2" w:rsidRPr="00D15EFF" w:rsidRDefault="00000000" w:rsidP="00D15EFF">
            <w:pPr>
              <w:jc w:val="both"/>
            </w:pPr>
            <w:r w:rsidRPr="00D15EFF">
              <w:rPr>
                <w:sz w:val="19"/>
                <w:szCs w:val="19"/>
              </w:rPr>
              <w:t>Entity</w:t>
            </w:r>
          </w:p>
        </w:tc>
        <w:tc>
          <w:tcPr>
            <w:tcW w:w="3200" w:type="dxa"/>
            <w:shd w:val="clear" w:color="auto" w:fill="F4F8FB"/>
            <w:tcMar>
              <w:top w:w="80" w:type="dxa"/>
              <w:left w:w="100" w:type="dxa"/>
              <w:bottom w:w="80" w:type="dxa"/>
              <w:right w:w="100" w:type="dxa"/>
            </w:tcMar>
            <w:vAlign w:val="center"/>
          </w:tcPr>
          <w:p w14:paraId="5D94AB34" w14:textId="77777777" w:rsidR="004475C2" w:rsidRPr="00D15EFF" w:rsidRDefault="00000000" w:rsidP="00D15EFF">
            <w:pPr>
              <w:jc w:val="both"/>
            </w:pPr>
            <w:proofErr w:type="spellStart"/>
            <w:r w:rsidRPr="00D15EFF">
              <w:rPr>
                <w:sz w:val="19"/>
                <w:szCs w:val="19"/>
              </w:rPr>
              <w:t>adminId</w:t>
            </w:r>
            <w:proofErr w:type="spellEnd"/>
            <w:r w:rsidRPr="00D15EFF">
              <w:rPr>
                <w:sz w:val="19"/>
                <w:szCs w:val="19"/>
              </w:rPr>
              <w:t xml:space="preserve">, </w:t>
            </w:r>
            <w:proofErr w:type="spellStart"/>
            <w:r w:rsidRPr="00D15EFF">
              <w:rPr>
                <w:sz w:val="19"/>
                <w:szCs w:val="19"/>
              </w:rPr>
              <w:t>accessLevel</w:t>
            </w:r>
            <w:proofErr w:type="spellEnd"/>
          </w:p>
        </w:tc>
        <w:tc>
          <w:tcPr>
            <w:tcW w:w="2950" w:type="dxa"/>
            <w:shd w:val="clear" w:color="auto" w:fill="F4F8FB"/>
            <w:tcMar>
              <w:top w:w="80" w:type="dxa"/>
              <w:left w:w="100" w:type="dxa"/>
              <w:bottom w:w="80" w:type="dxa"/>
              <w:right w:w="100" w:type="dxa"/>
            </w:tcMar>
            <w:vAlign w:val="center"/>
          </w:tcPr>
          <w:p w14:paraId="2B78D258" w14:textId="77777777" w:rsidR="004475C2" w:rsidRPr="00D15EFF" w:rsidRDefault="00000000" w:rsidP="00D15EFF">
            <w:pPr>
              <w:jc w:val="both"/>
            </w:pPr>
            <w:proofErr w:type="spellStart"/>
            <w:proofErr w:type="gramStart"/>
            <w:r w:rsidRPr="00D15EFF">
              <w:rPr>
                <w:sz w:val="19"/>
                <w:szCs w:val="19"/>
              </w:rPr>
              <w:t>manageUsers</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generateReports</w:t>
            </w:r>
            <w:proofErr w:type="spellEnd"/>
            <w:r w:rsidRPr="00D15EFF">
              <w:rPr>
                <w:sz w:val="19"/>
                <w:szCs w:val="19"/>
              </w:rPr>
              <w:t>(</w:t>
            </w:r>
            <w:proofErr w:type="gramEnd"/>
            <w:r w:rsidRPr="00D15EFF">
              <w:rPr>
                <w:sz w:val="19"/>
                <w:szCs w:val="19"/>
              </w:rPr>
              <w:t>)</w:t>
            </w:r>
          </w:p>
        </w:tc>
      </w:tr>
      <w:tr w:rsidR="004475C2" w:rsidRPr="00D15EFF" w14:paraId="7E9B739F" w14:textId="77777777">
        <w:tc>
          <w:tcPr>
            <w:tcW w:w="2000" w:type="dxa"/>
            <w:shd w:val="clear" w:color="auto" w:fill="FFFFFF"/>
            <w:tcMar>
              <w:top w:w="80" w:type="dxa"/>
              <w:left w:w="100" w:type="dxa"/>
              <w:bottom w:w="80" w:type="dxa"/>
              <w:right w:w="100" w:type="dxa"/>
            </w:tcMar>
            <w:vAlign w:val="center"/>
          </w:tcPr>
          <w:p w14:paraId="4F4EF260" w14:textId="77777777" w:rsidR="004475C2" w:rsidRPr="00D15EFF" w:rsidRDefault="00000000" w:rsidP="00D15EFF">
            <w:pPr>
              <w:jc w:val="both"/>
            </w:pPr>
            <w:proofErr w:type="spellStart"/>
            <w:r w:rsidRPr="00D15EFF">
              <w:rPr>
                <w:sz w:val="19"/>
                <w:szCs w:val="19"/>
              </w:rPr>
              <w:t>LabPersonnel</w:t>
            </w:r>
            <w:proofErr w:type="spellEnd"/>
          </w:p>
        </w:tc>
        <w:tc>
          <w:tcPr>
            <w:tcW w:w="1200" w:type="dxa"/>
            <w:shd w:val="clear" w:color="auto" w:fill="FFFFFF"/>
            <w:tcMar>
              <w:top w:w="80" w:type="dxa"/>
              <w:left w:w="100" w:type="dxa"/>
              <w:bottom w:w="80" w:type="dxa"/>
              <w:right w:w="100" w:type="dxa"/>
            </w:tcMar>
            <w:vAlign w:val="center"/>
          </w:tcPr>
          <w:p w14:paraId="22B53DCB" w14:textId="77777777" w:rsidR="004475C2" w:rsidRPr="00D15EFF" w:rsidRDefault="00000000" w:rsidP="00D15EFF">
            <w:pPr>
              <w:jc w:val="both"/>
            </w:pPr>
            <w:r w:rsidRPr="00D15EFF">
              <w:rPr>
                <w:sz w:val="19"/>
                <w:szCs w:val="19"/>
              </w:rPr>
              <w:t>Entity</w:t>
            </w:r>
          </w:p>
        </w:tc>
        <w:tc>
          <w:tcPr>
            <w:tcW w:w="3200" w:type="dxa"/>
            <w:shd w:val="clear" w:color="auto" w:fill="FFFFFF"/>
            <w:tcMar>
              <w:top w:w="80" w:type="dxa"/>
              <w:left w:w="100" w:type="dxa"/>
              <w:bottom w:w="80" w:type="dxa"/>
              <w:right w:w="100" w:type="dxa"/>
            </w:tcMar>
            <w:vAlign w:val="center"/>
          </w:tcPr>
          <w:p w14:paraId="1E106453" w14:textId="77777777" w:rsidR="004475C2" w:rsidRPr="00D15EFF" w:rsidRDefault="00000000" w:rsidP="00D15EFF">
            <w:pPr>
              <w:jc w:val="both"/>
            </w:pPr>
            <w:proofErr w:type="spellStart"/>
            <w:r w:rsidRPr="00D15EFF">
              <w:rPr>
                <w:sz w:val="19"/>
                <w:szCs w:val="19"/>
              </w:rPr>
              <w:t>labStaffId</w:t>
            </w:r>
            <w:proofErr w:type="spellEnd"/>
            <w:r w:rsidRPr="00D15EFF">
              <w:rPr>
                <w:sz w:val="19"/>
                <w:szCs w:val="19"/>
              </w:rPr>
              <w:t xml:space="preserve">, </w:t>
            </w:r>
            <w:proofErr w:type="spellStart"/>
            <w:r w:rsidRPr="00D15EFF">
              <w:rPr>
                <w:sz w:val="19"/>
                <w:szCs w:val="19"/>
              </w:rPr>
              <w:t>labSection</w:t>
            </w:r>
            <w:proofErr w:type="spellEnd"/>
          </w:p>
        </w:tc>
        <w:tc>
          <w:tcPr>
            <w:tcW w:w="2950" w:type="dxa"/>
            <w:shd w:val="clear" w:color="auto" w:fill="FFFFFF"/>
            <w:tcMar>
              <w:top w:w="80" w:type="dxa"/>
              <w:left w:w="100" w:type="dxa"/>
              <w:bottom w:w="80" w:type="dxa"/>
              <w:right w:w="100" w:type="dxa"/>
            </w:tcMar>
            <w:vAlign w:val="center"/>
          </w:tcPr>
          <w:p w14:paraId="75E573E1" w14:textId="77777777" w:rsidR="004475C2" w:rsidRPr="00D15EFF" w:rsidRDefault="00000000" w:rsidP="00D15EFF">
            <w:pPr>
              <w:jc w:val="both"/>
            </w:pPr>
            <w:proofErr w:type="spellStart"/>
            <w:proofErr w:type="gramStart"/>
            <w:r w:rsidRPr="00D15EFF">
              <w:rPr>
                <w:sz w:val="19"/>
                <w:szCs w:val="19"/>
              </w:rPr>
              <w:t>uploadLabReport</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updateReportStatus</w:t>
            </w:r>
            <w:proofErr w:type="spellEnd"/>
            <w:r w:rsidRPr="00D15EFF">
              <w:rPr>
                <w:sz w:val="19"/>
                <w:szCs w:val="19"/>
              </w:rPr>
              <w:t>(</w:t>
            </w:r>
            <w:proofErr w:type="gramEnd"/>
            <w:r w:rsidRPr="00D15EFF">
              <w:rPr>
                <w:sz w:val="19"/>
                <w:szCs w:val="19"/>
              </w:rPr>
              <w:t>)</w:t>
            </w:r>
          </w:p>
        </w:tc>
      </w:tr>
      <w:tr w:rsidR="004475C2" w:rsidRPr="00D15EFF" w14:paraId="0C524F74" w14:textId="77777777">
        <w:tc>
          <w:tcPr>
            <w:tcW w:w="2000" w:type="dxa"/>
            <w:shd w:val="clear" w:color="auto" w:fill="F4F8FB"/>
            <w:tcMar>
              <w:top w:w="80" w:type="dxa"/>
              <w:left w:w="100" w:type="dxa"/>
              <w:bottom w:w="80" w:type="dxa"/>
              <w:right w:w="100" w:type="dxa"/>
            </w:tcMar>
            <w:vAlign w:val="center"/>
          </w:tcPr>
          <w:p w14:paraId="2CAFA8C1" w14:textId="77777777" w:rsidR="004475C2" w:rsidRPr="00D15EFF" w:rsidRDefault="00000000" w:rsidP="00D15EFF">
            <w:pPr>
              <w:jc w:val="both"/>
            </w:pPr>
            <w:proofErr w:type="spellStart"/>
            <w:r w:rsidRPr="00D15EFF">
              <w:rPr>
                <w:sz w:val="19"/>
                <w:szCs w:val="19"/>
              </w:rPr>
              <w:t>PharmacyStaff</w:t>
            </w:r>
            <w:proofErr w:type="spellEnd"/>
          </w:p>
        </w:tc>
        <w:tc>
          <w:tcPr>
            <w:tcW w:w="1200" w:type="dxa"/>
            <w:shd w:val="clear" w:color="auto" w:fill="F4F8FB"/>
            <w:tcMar>
              <w:top w:w="80" w:type="dxa"/>
              <w:left w:w="100" w:type="dxa"/>
              <w:bottom w:w="80" w:type="dxa"/>
              <w:right w:w="100" w:type="dxa"/>
            </w:tcMar>
            <w:vAlign w:val="center"/>
          </w:tcPr>
          <w:p w14:paraId="69E9AFAE" w14:textId="77777777" w:rsidR="004475C2" w:rsidRPr="00D15EFF" w:rsidRDefault="00000000" w:rsidP="00D15EFF">
            <w:pPr>
              <w:jc w:val="both"/>
            </w:pPr>
            <w:r w:rsidRPr="00D15EFF">
              <w:rPr>
                <w:sz w:val="19"/>
                <w:szCs w:val="19"/>
              </w:rPr>
              <w:t>Entity</w:t>
            </w:r>
          </w:p>
        </w:tc>
        <w:tc>
          <w:tcPr>
            <w:tcW w:w="3200" w:type="dxa"/>
            <w:shd w:val="clear" w:color="auto" w:fill="F4F8FB"/>
            <w:tcMar>
              <w:top w:w="80" w:type="dxa"/>
              <w:left w:w="100" w:type="dxa"/>
              <w:bottom w:w="80" w:type="dxa"/>
              <w:right w:w="100" w:type="dxa"/>
            </w:tcMar>
            <w:vAlign w:val="center"/>
          </w:tcPr>
          <w:p w14:paraId="45058F8F" w14:textId="77777777" w:rsidR="004475C2" w:rsidRPr="00D15EFF" w:rsidRDefault="00000000" w:rsidP="00D15EFF">
            <w:pPr>
              <w:jc w:val="both"/>
            </w:pPr>
            <w:proofErr w:type="spellStart"/>
            <w:r w:rsidRPr="00D15EFF">
              <w:rPr>
                <w:sz w:val="19"/>
                <w:szCs w:val="19"/>
              </w:rPr>
              <w:t>pharmacyStaffId</w:t>
            </w:r>
            <w:proofErr w:type="spellEnd"/>
            <w:r w:rsidRPr="00D15EFF">
              <w:rPr>
                <w:sz w:val="19"/>
                <w:szCs w:val="19"/>
              </w:rPr>
              <w:t xml:space="preserve">, </w:t>
            </w:r>
            <w:proofErr w:type="spellStart"/>
            <w:r w:rsidRPr="00D15EFF">
              <w:rPr>
                <w:sz w:val="19"/>
                <w:szCs w:val="19"/>
              </w:rPr>
              <w:t>counterNo</w:t>
            </w:r>
            <w:proofErr w:type="spellEnd"/>
          </w:p>
        </w:tc>
        <w:tc>
          <w:tcPr>
            <w:tcW w:w="2950" w:type="dxa"/>
            <w:shd w:val="clear" w:color="auto" w:fill="F4F8FB"/>
            <w:tcMar>
              <w:top w:w="80" w:type="dxa"/>
              <w:left w:w="100" w:type="dxa"/>
              <w:bottom w:w="80" w:type="dxa"/>
              <w:right w:w="100" w:type="dxa"/>
            </w:tcMar>
            <w:vAlign w:val="center"/>
          </w:tcPr>
          <w:p w14:paraId="016149A1" w14:textId="77777777" w:rsidR="004475C2" w:rsidRPr="00D15EFF" w:rsidRDefault="00000000" w:rsidP="00D15EFF">
            <w:pPr>
              <w:jc w:val="both"/>
            </w:pPr>
            <w:proofErr w:type="spellStart"/>
            <w:proofErr w:type="gramStart"/>
            <w:r w:rsidRPr="00D15EFF">
              <w:rPr>
                <w:sz w:val="19"/>
                <w:szCs w:val="19"/>
              </w:rPr>
              <w:t>updatePrescriptionStatus</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dispenseMedication</w:t>
            </w:r>
            <w:proofErr w:type="spellEnd"/>
            <w:r w:rsidRPr="00D15EFF">
              <w:rPr>
                <w:sz w:val="19"/>
                <w:szCs w:val="19"/>
              </w:rPr>
              <w:t>(</w:t>
            </w:r>
            <w:proofErr w:type="gramEnd"/>
            <w:r w:rsidRPr="00D15EFF">
              <w:rPr>
                <w:sz w:val="19"/>
                <w:szCs w:val="19"/>
              </w:rPr>
              <w:t>)</w:t>
            </w:r>
          </w:p>
        </w:tc>
      </w:tr>
      <w:tr w:rsidR="004475C2" w:rsidRPr="00D15EFF" w14:paraId="063366BD" w14:textId="77777777">
        <w:tc>
          <w:tcPr>
            <w:tcW w:w="2000" w:type="dxa"/>
            <w:shd w:val="clear" w:color="auto" w:fill="FFFFFF"/>
            <w:tcMar>
              <w:top w:w="80" w:type="dxa"/>
              <w:left w:w="100" w:type="dxa"/>
              <w:bottom w:w="80" w:type="dxa"/>
              <w:right w:w="100" w:type="dxa"/>
            </w:tcMar>
            <w:vAlign w:val="center"/>
          </w:tcPr>
          <w:p w14:paraId="4CBEBDD4" w14:textId="77777777" w:rsidR="004475C2" w:rsidRPr="00D15EFF" w:rsidRDefault="00000000" w:rsidP="00D15EFF">
            <w:pPr>
              <w:jc w:val="both"/>
            </w:pPr>
            <w:r w:rsidRPr="00D15EFF">
              <w:rPr>
                <w:sz w:val="19"/>
                <w:szCs w:val="19"/>
              </w:rPr>
              <w:t>Appointment</w:t>
            </w:r>
          </w:p>
        </w:tc>
        <w:tc>
          <w:tcPr>
            <w:tcW w:w="1200" w:type="dxa"/>
            <w:shd w:val="clear" w:color="auto" w:fill="FFFFFF"/>
            <w:tcMar>
              <w:top w:w="80" w:type="dxa"/>
              <w:left w:w="100" w:type="dxa"/>
              <w:bottom w:w="80" w:type="dxa"/>
              <w:right w:w="100" w:type="dxa"/>
            </w:tcMar>
            <w:vAlign w:val="center"/>
          </w:tcPr>
          <w:p w14:paraId="4C854532" w14:textId="77777777" w:rsidR="004475C2" w:rsidRPr="00D15EFF" w:rsidRDefault="00000000" w:rsidP="00D15EFF">
            <w:pPr>
              <w:jc w:val="both"/>
            </w:pPr>
            <w:r w:rsidRPr="00D15EFF">
              <w:rPr>
                <w:sz w:val="19"/>
                <w:szCs w:val="19"/>
              </w:rPr>
              <w:t>Entity</w:t>
            </w:r>
          </w:p>
        </w:tc>
        <w:tc>
          <w:tcPr>
            <w:tcW w:w="3200" w:type="dxa"/>
            <w:shd w:val="clear" w:color="auto" w:fill="FFFFFF"/>
            <w:tcMar>
              <w:top w:w="80" w:type="dxa"/>
              <w:left w:w="100" w:type="dxa"/>
              <w:bottom w:w="80" w:type="dxa"/>
              <w:right w:w="100" w:type="dxa"/>
            </w:tcMar>
            <w:vAlign w:val="center"/>
          </w:tcPr>
          <w:p w14:paraId="2FBC62C9" w14:textId="77777777" w:rsidR="004475C2" w:rsidRPr="00D15EFF" w:rsidRDefault="00000000" w:rsidP="00D15EFF">
            <w:pPr>
              <w:jc w:val="both"/>
            </w:pPr>
            <w:proofErr w:type="spellStart"/>
            <w:r w:rsidRPr="00D15EFF">
              <w:rPr>
                <w:sz w:val="19"/>
                <w:szCs w:val="19"/>
              </w:rPr>
              <w:t>appointmentId</w:t>
            </w:r>
            <w:proofErr w:type="spellEnd"/>
            <w:r w:rsidRPr="00D15EFF">
              <w:rPr>
                <w:sz w:val="19"/>
                <w:szCs w:val="19"/>
              </w:rPr>
              <w:t xml:space="preserve">, </w:t>
            </w:r>
            <w:proofErr w:type="spellStart"/>
            <w:r w:rsidRPr="00D15EFF">
              <w:rPr>
                <w:sz w:val="19"/>
                <w:szCs w:val="19"/>
              </w:rPr>
              <w:t>dateTime</w:t>
            </w:r>
            <w:proofErr w:type="spellEnd"/>
            <w:r w:rsidRPr="00D15EFF">
              <w:rPr>
                <w:sz w:val="19"/>
                <w:szCs w:val="19"/>
              </w:rPr>
              <w:t>, status, mode</w:t>
            </w:r>
          </w:p>
        </w:tc>
        <w:tc>
          <w:tcPr>
            <w:tcW w:w="2950" w:type="dxa"/>
            <w:shd w:val="clear" w:color="auto" w:fill="FFFFFF"/>
            <w:tcMar>
              <w:top w:w="80" w:type="dxa"/>
              <w:left w:w="100" w:type="dxa"/>
              <w:bottom w:w="80" w:type="dxa"/>
              <w:right w:w="100" w:type="dxa"/>
            </w:tcMar>
            <w:vAlign w:val="center"/>
          </w:tcPr>
          <w:p w14:paraId="692687C4" w14:textId="77777777" w:rsidR="004475C2" w:rsidRPr="00D15EFF" w:rsidRDefault="00000000" w:rsidP="00D15EFF">
            <w:pPr>
              <w:jc w:val="both"/>
            </w:pPr>
            <w:proofErr w:type="gramStart"/>
            <w:r w:rsidRPr="00D15EFF">
              <w:rPr>
                <w:sz w:val="19"/>
                <w:szCs w:val="19"/>
              </w:rPr>
              <w:t>confirm(</w:t>
            </w:r>
            <w:proofErr w:type="gramEnd"/>
            <w:r w:rsidRPr="00D15EFF">
              <w:rPr>
                <w:sz w:val="19"/>
                <w:szCs w:val="19"/>
              </w:rPr>
              <w:t xml:space="preserve">), </w:t>
            </w:r>
            <w:proofErr w:type="gramStart"/>
            <w:r w:rsidRPr="00D15EFF">
              <w:rPr>
                <w:sz w:val="19"/>
                <w:szCs w:val="19"/>
              </w:rPr>
              <w:t>reschedule(</w:t>
            </w:r>
            <w:proofErr w:type="gramEnd"/>
            <w:r w:rsidRPr="00D15EFF">
              <w:rPr>
                <w:sz w:val="19"/>
                <w:szCs w:val="19"/>
              </w:rPr>
              <w:t xml:space="preserve">), </w:t>
            </w:r>
            <w:proofErr w:type="gramStart"/>
            <w:r w:rsidRPr="00D15EFF">
              <w:rPr>
                <w:sz w:val="19"/>
                <w:szCs w:val="19"/>
              </w:rPr>
              <w:t>cancel(</w:t>
            </w:r>
            <w:proofErr w:type="gramEnd"/>
            <w:r w:rsidRPr="00D15EFF">
              <w:rPr>
                <w:sz w:val="19"/>
                <w:szCs w:val="19"/>
              </w:rPr>
              <w:t xml:space="preserve">), </w:t>
            </w:r>
            <w:proofErr w:type="gramStart"/>
            <w:r w:rsidRPr="00D15EFF">
              <w:rPr>
                <w:sz w:val="19"/>
                <w:szCs w:val="19"/>
              </w:rPr>
              <w:t>complete(</w:t>
            </w:r>
            <w:proofErr w:type="gramEnd"/>
            <w:r w:rsidRPr="00D15EFF">
              <w:rPr>
                <w:sz w:val="19"/>
                <w:szCs w:val="19"/>
              </w:rPr>
              <w:t>)</w:t>
            </w:r>
          </w:p>
        </w:tc>
      </w:tr>
      <w:tr w:rsidR="004475C2" w:rsidRPr="00D15EFF" w14:paraId="3C39E8BE" w14:textId="77777777">
        <w:tc>
          <w:tcPr>
            <w:tcW w:w="2000" w:type="dxa"/>
            <w:shd w:val="clear" w:color="auto" w:fill="F4F8FB"/>
            <w:tcMar>
              <w:top w:w="80" w:type="dxa"/>
              <w:left w:w="100" w:type="dxa"/>
              <w:bottom w:w="80" w:type="dxa"/>
              <w:right w:w="100" w:type="dxa"/>
            </w:tcMar>
            <w:vAlign w:val="center"/>
          </w:tcPr>
          <w:p w14:paraId="7CF90FC9" w14:textId="77777777" w:rsidR="004475C2" w:rsidRPr="00D15EFF" w:rsidRDefault="00000000" w:rsidP="00D15EFF">
            <w:pPr>
              <w:jc w:val="both"/>
            </w:pPr>
            <w:r w:rsidRPr="00D15EFF">
              <w:rPr>
                <w:sz w:val="19"/>
                <w:szCs w:val="19"/>
              </w:rPr>
              <w:t>Slot</w:t>
            </w:r>
          </w:p>
        </w:tc>
        <w:tc>
          <w:tcPr>
            <w:tcW w:w="1200" w:type="dxa"/>
            <w:shd w:val="clear" w:color="auto" w:fill="F4F8FB"/>
            <w:tcMar>
              <w:top w:w="80" w:type="dxa"/>
              <w:left w:w="100" w:type="dxa"/>
              <w:bottom w:w="80" w:type="dxa"/>
              <w:right w:w="100" w:type="dxa"/>
            </w:tcMar>
            <w:vAlign w:val="center"/>
          </w:tcPr>
          <w:p w14:paraId="79DF9BE2" w14:textId="77777777" w:rsidR="004475C2" w:rsidRPr="00D15EFF" w:rsidRDefault="00000000" w:rsidP="00D15EFF">
            <w:pPr>
              <w:jc w:val="both"/>
            </w:pPr>
            <w:r w:rsidRPr="00D15EFF">
              <w:rPr>
                <w:sz w:val="19"/>
                <w:szCs w:val="19"/>
              </w:rPr>
              <w:t>Entity</w:t>
            </w:r>
          </w:p>
        </w:tc>
        <w:tc>
          <w:tcPr>
            <w:tcW w:w="3200" w:type="dxa"/>
            <w:shd w:val="clear" w:color="auto" w:fill="F4F8FB"/>
            <w:tcMar>
              <w:top w:w="80" w:type="dxa"/>
              <w:left w:w="100" w:type="dxa"/>
              <w:bottom w:w="80" w:type="dxa"/>
              <w:right w:w="100" w:type="dxa"/>
            </w:tcMar>
            <w:vAlign w:val="center"/>
          </w:tcPr>
          <w:p w14:paraId="126C35B3" w14:textId="77777777" w:rsidR="004475C2" w:rsidRPr="00D15EFF" w:rsidRDefault="00000000" w:rsidP="00D15EFF">
            <w:pPr>
              <w:jc w:val="both"/>
            </w:pPr>
            <w:proofErr w:type="spellStart"/>
            <w:r w:rsidRPr="00D15EFF">
              <w:rPr>
                <w:sz w:val="19"/>
                <w:szCs w:val="19"/>
              </w:rPr>
              <w:t>slotId</w:t>
            </w:r>
            <w:proofErr w:type="spellEnd"/>
            <w:r w:rsidRPr="00D15EFF">
              <w:rPr>
                <w:sz w:val="19"/>
                <w:szCs w:val="19"/>
              </w:rPr>
              <w:t xml:space="preserve">, </w:t>
            </w:r>
            <w:proofErr w:type="spellStart"/>
            <w:r w:rsidRPr="00D15EFF">
              <w:rPr>
                <w:sz w:val="19"/>
                <w:szCs w:val="19"/>
              </w:rPr>
              <w:t>startTime</w:t>
            </w:r>
            <w:proofErr w:type="spellEnd"/>
            <w:r w:rsidRPr="00D15EFF">
              <w:rPr>
                <w:sz w:val="19"/>
                <w:szCs w:val="19"/>
              </w:rPr>
              <w:t xml:space="preserve">, </w:t>
            </w:r>
            <w:proofErr w:type="spellStart"/>
            <w:r w:rsidRPr="00D15EFF">
              <w:rPr>
                <w:sz w:val="19"/>
                <w:szCs w:val="19"/>
              </w:rPr>
              <w:t>endTime</w:t>
            </w:r>
            <w:proofErr w:type="spellEnd"/>
            <w:r w:rsidRPr="00D15EFF">
              <w:rPr>
                <w:sz w:val="19"/>
                <w:szCs w:val="19"/>
              </w:rPr>
              <w:t xml:space="preserve">, </w:t>
            </w:r>
            <w:proofErr w:type="spellStart"/>
            <w:r w:rsidRPr="00D15EFF">
              <w:rPr>
                <w:sz w:val="19"/>
                <w:szCs w:val="19"/>
              </w:rPr>
              <w:t>isAvailable</w:t>
            </w:r>
            <w:proofErr w:type="spellEnd"/>
          </w:p>
        </w:tc>
        <w:tc>
          <w:tcPr>
            <w:tcW w:w="2950" w:type="dxa"/>
            <w:shd w:val="clear" w:color="auto" w:fill="F4F8FB"/>
            <w:tcMar>
              <w:top w:w="80" w:type="dxa"/>
              <w:left w:w="100" w:type="dxa"/>
              <w:bottom w:w="80" w:type="dxa"/>
              <w:right w:w="100" w:type="dxa"/>
            </w:tcMar>
            <w:vAlign w:val="center"/>
          </w:tcPr>
          <w:p w14:paraId="5C54CC99" w14:textId="77777777" w:rsidR="004475C2" w:rsidRPr="00D15EFF" w:rsidRDefault="00000000" w:rsidP="00D15EFF">
            <w:pPr>
              <w:jc w:val="both"/>
            </w:pPr>
            <w:r w:rsidRPr="00D15EFF">
              <w:rPr>
                <w:sz w:val="19"/>
                <w:szCs w:val="19"/>
              </w:rPr>
              <w:t>-</w:t>
            </w:r>
          </w:p>
        </w:tc>
      </w:tr>
      <w:tr w:rsidR="004475C2" w:rsidRPr="00D15EFF" w14:paraId="35BB5E59" w14:textId="77777777">
        <w:tc>
          <w:tcPr>
            <w:tcW w:w="2000" w:type="dxa"/>
            <w:shd w:val="clear" w:color="auto" w:fill="FFFFFF"/>
            <w:tcMar>
              <w:top w:w="80" w:type="dxa"/>
              <w:left w:w="100" w:type="dxa"/>
              <w:bottom w:w="80" w:type="dxa"/>
              <w:right w:w="100" w:type="dxa"/>
            </w:tcMar>
            <w:vAlign w:val="center"/>
          </w:tcPr>
          <w:p w14:paraId="14A28EBA" w14:textId="77777777" w:rsidR="004475C2" w:rsidRPr="00D15EFF" w:rsidRDefault="00000000" w:rsidP="00D15EFF">
            <w:pPr>
              <w:jc w:val="both"/>
            </w:pPr>
            <w:r w:rsidRPr="00D15EFF">
              <w:rPr>
                <w:sz w:val="19"/>
                <w:szCs w:val="19"/>
              </w:rPr>
              <w:t>Prescription</w:t>
            </w:r>
          </w:p>
        </w:tc>
        <w:tc>
          <w:tcPr>
            <w:tcW w:w="1200" w:type="dxa"/>
            <w:shd w:val="clear" w:color="auto" w:fill="FFFFFF"/>
            <w:tcMar>
              <w:top w:w="80" w:type="dxa"/>
              <w:left w:w="100" w:type="dxa"/>
              <w:bottom w:w="80" w:type="dxa"/>
              <w:right w:w="100" w:type="dxa"/>
            </w:tcMar>
            <w:vAlign w:val="center"/>
          </w:tcPr>
          <w:p w14:paraId="3B4A36E9" w14:textId="77777777" w:rsidR="004475C2" w:rsidRPr="00D15EFF" w:rsidRDefault="00000000" w:rsidP="00D15EFF">
            <w:pPr>
              <w:jc w:val="both"/>
            </w:pPr>
            <w:r w:rsidRPr="00D15EFF">
              <w:rPr>
                <w:sz w:val="19"/>
                <w:szCs w:val="19"/>
              </w:rPr>
              <w:t>Entity</w:t>
            </w:r>
          </w:p>
        </w:tc>
        <w:tc>
          <w:tcPr>
            <w:tcW w:w="3200" w:type="dxa"/>
            <w:shd w:val="clear" w:color="auto" w:fill="FFFFFF"/>
            <w:tcMar>
              <w:top w:w="80" w:type="dxa"/>
              <w:left w:w="100" w:type="dxa"/>
              <w:bottom w:w="80" w:type="dxa"/>
              <w:right w:w="100" w:type="dxa"/>
            </w:tcMar>
            <w:vAlign w:val="center"/>
          </w:tcPr>
          <w:p w14:paraId="29294B1C" w14:textId="77777777" w:rsidR="004475C2" w:rsidRPr="00D15EFF" w:rsidRDefault="00000000" w:rsidP="00D15EFF">
            <w:pPr>
              <w:jc w:val="both"/>
            </w:pPr>
            <w:proofErr w:type="spellStart"/>
            <w:r w:rsidRPr="00D15EFF">
              <w:rPr>
                <w:sz w:val="19"/>
                <w:szCs w:val="19"/>
              </w:rPr>
              <w:t>prescriptionId</w:t>
            </w:r>
            <w:proofErr w:type="spellEnd"/>
            <w:r w:rsidRPr="00D15EFF">
              <w:rPr>
                <w:sz w:val="19"/>
                <w:szCs w:val="19"/>
              </w:rPr>
              <w:t>, medicines, dosage, status</w:t>
            </w:r>
          </w:p>
        </w:tc>
        <w:tc>
          <w:tcPr>
            <w:tcW w:w="2950" w:type="dxa"/>
            <w:shd w:val="clear" w:color="auto" w:fill="FFFFFF"/>
            <w:tcMar>
              <w:top w:w="80" w:type="dxa"/>
              <w:left w:w="100" w:type="dxa"/>
              <w:bottom w:w="80" w:type="dxa"/>
              <w:right w:w="100" w:type="dxa"/>
            </w:tcMar>
            <w:vAlign w:val="center"/>
          </w:tcPr>
          <w:p w14:paraId="30332912" w14:textId="77777777" w:rsidR="004475C2" w:rsidRPr="00D15EFF" w:rsidRDefault="00000000" w:rsidP="00D15EFF">
            <w:pPr>
              <w:jc w:val="both"/>
            </w:pPr>
            <w:proofErr w:type="gramStart"/>
            <w:r w:rsidRPr="00D15EFF">
              <w:rPr>
                <w:sz w:val="19"/>
                <w:szCs w:val="19"/>
              </w:rPr>
              <w:t>generate(</w:t>
            </w:r>
            <w:proofErr w:type="gramEnd"/>
            <w:r w:rsidRPr="00D15EFF">
              <w:rPr>
                <w:sz w:val="19"/>
                <w:szCs w:val="19"/>
              </w:rPr>
              <w:t xml:space="preserve">), </w:t>
            </w:r>
            <w:proofErr w:type="spellStart"/>
            <w:proofErr w:type="gramStart"/>
            <w:r w:rsidRPr="00D15EFF">
              <w:rPr>
                <w:sz w:val="19"/>
                <w:szCs w:val="19"/>
              </w:rPr>
              <w:t>updateStatus</w:t>
            </w:r>
            <w:proofErr w:type="spellEnd"/>
            <w:r w:rsidRPr="00D15EFF">
              <w:rPr>
                <w:sz w:val="19"/>
                <w:szCs w:val="19"/>
              </w:rPr>
              <w:t>(</w:t>
            </w:r>
            <w:proofErr w:type="gramEnd"/>
            <w:r w:rsidRPr="00D15EFF">
              <w:rPr>
                <w:sz w:val="19"/>
                <w:szCs w:val="19"/>
              </w:rPr>
              <w:t>)</w:t>
            </w:r>
          </w:p>
        </w:tc>
      </w:tr>
      <w:tr w:rsidR="004475C2" w:rsidRPr="00D15EFF" w14:paraId="0CE80F56" w14:textId="77777777">
        <w:tc>
          <w:tcPr>
            <w:tcW w:w="2000" w:type="dxa"/>
            <w:shd w:val="clear" w:color="auto" w:fill="F4F8FB"/>
            <w:tcMar>
              <w:top w:w="80" w:type="dxa"/>
              <w:left w:w="100" w:type="dxa"/>
              <w:bottom w:w="80" w:type="dxa"/>
              <w:right w:w="100" w:type="dxa"/>
            </w:tcMar>
            <w:vAlign w:val="center"/>
          </w:tcPr>
          <w:p w14:paraId="701F48C2" w14:textId="77777777" w:rsidR="004475C2" w:rsidRPr="00D15EFF" w:rsidRDefault="00000000" w:rsidP="00D15EFF">
            <w:pPr>
              <w:jc w:val="both"/>
            </w:pPr>
            <w:proofErr w:type="spellStart"/>
            <w:r w:rsidRPr="00D15EFF">
              <w:rPr>
                <w:sz w:val="19"/>
                <w:szCs w:val="19"/>
              </w:rPr>
              <w:t>LabReport</w:t>
            </w:r>
            <w:proofErr w:type="spellEnd"/>
          </w:p>
        </w:tc>
        <w:tc>
          <w:tcPr>
            <w:tcW w:w="1200" w:type="dxa"/>
            <w:shd w:val="clear" w:color="auto" w:fill="F4F8FB"/>
            <w:tcMar>
              <w:top w:w="80" w:type="dxa"/>
              <w:left w:w="100" w:type="dxa"/>
              <w:bottom w:w="80" w:type="dxa"/>
              <w:right w:w="100" w:type="dxa"/>
            </w:tcMar>
            <w:vAlign w:val="center"/>
          </w:tcPr>
          <w:p w14:paraId="7B371ECD" w14:textId="77777777" w:rsidR="004475C2" w:rsidRPr="00D15EFF" w:rsidRDefault="00000000" w:rsidP="00D15EFF">
            <w:pPr>
              <w:jc w:val="both"/>
            </w:pPr>
            <w:r w:rsidRPr="00D15EFF">
              <w:rPr>
                <w:sz w:val="19"/>
                <w:szCs w:val="19"/>
              </w:rPr>
              <w:t>Entity</w:t>
            </w:r>
          </w:p>
        </w:tc>
        <w:tc>
          <w:tcPr>
            <w:tcW w:w="3200" w:type="dxa"/>
            <w:shd w:val="clear" w:color="auto" w:fill="F4F8FB"/>
            <w:tcMar>
              <w:top w:w="80" w:type="dxa"/>
              <w:left w:w="100" w:type="dxa"/>
              <w:bottom w:w="80" w:type="dxa"/>
              <w:right w:w="100" w:type="dxa"/>
            </w:tcMar>
            <w:vAlign w:val="center"/>
          </w:tcPr>
          <w:p w14:paraId="0CA5A712" w14:textId="77777777" w:rsidR="004475C2" w:rsidRPr="00D15EFF" w:rsidRDefault="00000000" w:rsidP="00D15EFF">
            <w:pPr>
              <w:jc w:val="both"/>
            </w:pPr>
            <w:proofErr w:type="spellStart"/>
            <w:r w:rsidRPr="00D15EFF">
              <w:rPr>
                <w:sz w:val="19"/>
                <w:szCs w:val="19"/>
              </w:rPr>
              <w:t>reportId</w:t>
            </w:r>
            <w:proofErr w:type="spellEnd"/>
            <w:r w:rsidRPr="00D15EFF">
              <w:rPr>
                <w:sz w:val="19"/>
                <w:szCs w:val="19"/>
              </w:rPr>
              <w:t xml:space="preserve">, </w:t>
            </w:r>
            <w:proofErr w:type="spellStart"/>
            <w:r w:rsidRPr="00D15EFF">
              <w:rPr>
                <w:sz w:val="19"/>
                <w:szCs w:val="19"/>
              </w:rPr>
              <w:t>testType</w:t>
            </w:r>
            <w:proofErr w:type="spellEnd"/>
            <w:r w:rsidRPr="00D15EFF">
              <w:rPr>
                <w:sz w:val="19"/>
                <w:szCs w:val="19"/>
              </w:rPr>
              <w:t>, result, status</w:t>
            </w:r>
          </w:p>
        </w:tc>
        <w:tc>
          <w:tcPr>
            <w:tcW w:w="2950" w:type="dxa"/>
            <w:shd w:val="clear" w:color="auto" w:fill="F4F8FB"/>
            <w:tcMar>
              <w:top w:w="80" w:type="dxa"/>
              <w:left w:w="100" w:type="dxa"/>
              <w:bottom w:w="80" w:type="dxa"/>
              <w:right w:w="100" w:type="dxa"/>
            </w:tcMar>
            <w:vAlign w:val="center"/>
          </w:tcPr>
          <w:p w14:paraId="4A07161C" w14:textId="77777777" w:rsidR="004475C2" w:rsidRPr="00D15EFF" w:rsidRDefault="00000000" w:rsidP="00D15EFF">
            <w:pPr>
              <w:jc w:val="both"/>
            </w:pPr>
            <w:proofErr w:type="gramStart"/>
            <w:r w:rsidRPr="00D15EFF">
              <w:rPr>
                <w:sz w:val="19"/>
                <w:szCs w:val="19"/>
              </w:rPr>
              <w:t>upload(</w:t>
            </w:r>
            <w:proofErr w:type="gramEnd"/>
            <w:r w:rsidRPr="00D15EFF">
              <w:rPr>
                <w:sz w:val="19"/>
                <w:szCs w:val="19"/>
              </w:rPr>
              <w:t xml:space="preserve">), </w:t>
            </w:r>
            <w:proofErr w:type="spellStart"/>
            <w:proofErr w:type="gramStart"/>
            <w:r w:rsidRPr="00D15EFF">
              <w:rPr>
                <w:sz w:val="19"/>
                <w:szCs w:val="19"/>
              </w:rPr>
              <w:t>updateStatus</w:t>
            </w:r>
            <w:proofErr w:type="spellEnd"/>
            <w:r w:rsidRPr="00D15EFF">
              <w:rPr>
                <w:sz w:val="19"/>
                <w:szCs w:val="19"/>
              </w:rPr>
              <w:t>(</w:t>
            </w:r>
            <w:proofErr w:type="gramEnd"/>
            <w:r w:rsidRPr="00D15EFF">
              <w:rPr>
                <w:sz w:val="19"/>
                <w:szCs w:val="19"/>
              </w:rPr>
              <w:t>)</w:t>
            </w:r>
          </w:p>
        </w:tc>
      </w:tr>
      <w:tr w:rsidR="004475C2" w:rsidRPr="00D15EFF" w14:paraId="5CEDFC23" w14:textId="77777777">
        <w:tc>
          <w:tcPr>
            <w:tcW w:w="2000" w:type="dxa"/>
            <w:shd w:val="clear" w:color="auto" w:fill="FFFFFF"/>
            <w:tcMar>
              <w:top w:w="80" w:type="dxa"/>
              <w:left w:w="100" w:type="dxa"/>
              <w:bottom w:w="80" w:type="dxa"/>
              <w:right w:w="100" w:type="dxa"/>
            </w:tcMar>
            <w:vAlign w:val="center"/>
          </w:tcPr>
          <w:p w14:paraId="3DA0FD94" w14:textId="77777777" w:rsidR="004475C2" w:rsidRPr="00D15EFF" w:rsidRDefault="00000000" w:rsidP="00D15EFF">
            <w:pPr>
              <w:jc w:val="both"/>
            </w:pPr>
            <w:r w:rsidRPr="00D15EFF">
              <w:rPr>
                <w:sz w:val="19"/>
                <w:szCs w:val="19"/>
              </w:rPr>
              <w:t>ServiceRequest</w:t>
            </w:r>
          </w:p>
        </w:tc>
        <w:tc>
          <w:tcPr>
            <w:tcW w:w="1200" w:type="dxa"/>
            <w:shd w:val="clear" w:color="auto" w:fill="FFFFFF"/>
            <w:tcMar>
              <w:top w:w="80" w:type="dxa"/>
              <w:left w:w="100" w:type="dxa"/>
              <w:bottom w:w="80" w:type="dxa"/>
              <w:right w:w="100" w:type="dxa"/>
            </w:tcMar>
            <w:vAlign w:val="center"/>
          </w:tcPr>
          <w:p w14:paraId="642CFE77" w14:textId="77777777" w:rsidR="004475C2" w:rsidRPr="00D15EFF" w:rsidRDefault="00000000" w:rsidP="00D15EFF">
            <w:pPr>
              <w:jc w:val="both"/>
            </w:pPr>
            <w:r w:rsidRPr="00D15EFF">
              <w:rPr>
                <w:sz w:val="19"/>
                <w:szCs w:val="19"/>
              </w:rPr>
              <w:t>Entity</w:t>
            </w:r>
          </w:p>
        </w:tc>
        <w:tc>
          <w:tcPr>
            <w:tcW w:w="3200" w:type="dxa"/>
            <w:shd w:val="clear" w:color="auto" w:fill="FFFFFF"/>
            <w:tcMar>
              <w:top w:w="80" w:type="dxa"/>
              <w:left w:w="100" w:type="dxa"/>
              <w:bottom w:w="80" w:type="dxa"/>
              <w:right w:w="100" w:type="dxa"/>
            </w:tcMar>
            <w:vAlign w:val="center"/>
          </w:tcPr>
          <w:p w14:paraId="2D2B040E" w14:textId="77777777" w:rsidR="004475C2" w:rsidRPr="00D15EFF" w:rsidRDefault="00000000" w:rsidP="00D15EFF">
            <w:pPr>
              <w:jc w:val="both"/>
            </w:pPr>
            <w:proofErr w:type="spellStart"/>
            <w:r w:rsidRPr="00D15EFF">
              <w:rPr>
                <w:sz w:val="19"/>
                <w:szCs w:val="19"/>
              </w:rPr>
              <w:t>requestId</w:t>
            </w:r>
            <w:proofErr w:type="spellEnd"/>
            <w:r w:rsidRPr="00D15EFF">
              <w:rPr>
                <w:sz w:val="19"/>
                <w:szCs w:val="19"/>
              </w:rPr>
              <w:t>, type, description, status</w:t>
            </w:r>
          </w:p>
        </w:tc>
        <w:tc>
          <w:tcPr>
            <w:tcW w:w="2950" w:type="dxa"/>
            <w:shd w:val="clear" w:color="auto" w:fill="FFFFFF"/>
            <w:tcMar>
              <w:top w:w="80" w:type="dxa"/>
              <w:left w:w="100" w:type="dxa"/>
              <w:bottom w:w="80" w:type="dxa"/>
              <w:right w:w="100" w:type="dxa"/>
            </w:tcMar>
            <w:vAlign w:val="center"/>
          </w:tcPr>
          <w:p w14:paraId="66476B58" w14:textId="77777777" w:rsidR="004475C2" w:rsidRPr="00D15EFF" w:rsidRDefault="00000000" w:rsidP="00D15EFF">
            <w:pPr>
              <w:jc w:val="both"/>
            </w:pPr>
            <w:proofErr w:type="gramStart"/>
            <w:r w:rsidRPr="00D15EFF">
              <w:rPr>
                <w:sz w:val="19"/>
                <w:szCs w:val="19"/>
              </w:rPr>
              <w:t>submit(</w:t>
            </w:r>
            <w:proofErr w:type="gramEnd"/>
            <w:r w:rsidRPr="00D15EFF">
              <w:rPr>
                <w:sz w:val="19"/>
                <w:szCs w:val="19"/>
              </w:rPr>
              <w:t xml:space="preserve">), </w:t>
            </w:r>
            <w:proofErr w:type="gramStart"/>
            <w:r w:rsidRPr="00D15EFF">
              <w:rPr>
                <w:sz w:val="19"/>
                <w:szCs w:val="19"/>
              </w:rPr>
              <w:t>track(</w:t>
            </w:r>
            <w:proofErr w:type="gramEnd"/>
            <w:r w:rsidRPr="00D15EFF">
              <w:rPr>
                <w:sz w:val="19"/>
                <w:szCs w:val="19"/>
              </w:rPr>
              <w:t>)</w:t>
            </w:r>
          </w:p>
        </w:tc>
      </w:tr>
      <w:tr w:rsidR="004475C2" w:rsidRPr="00D15EFF" w14:paraId="5F55EE94" w14:textId="77777777">
        <w:tc>
          <w:tcPr>
            <w:tcW w:w="2000" w:type="dxa"/>
            <w:shd w:val="clear" w:color="auto" w:fill="F4F8FB"/>
            <w:tcMar>
              <w:top w:w="80" w:type="dxa"/>
              <w:left w:w="100" w:type="dxa"/>
              <w:bottom w:w="80" w:type="dxa"/>
              <w:right w:w="100" w:type="dxa"/>
            </w:tcMar>
            <w:vAlign w:val="center"/>
          </w:tcPr>
          <w:p w14:paraId="30EEBD82" w14:textId="77777777" w:rsidR="004475C2" w:rsidRPr="00D15EFF" w:rsidRDefault="00000000" w:rsidP="00D15EFF">
            <w:pPr>
              <w:jc w:val="both"/>
            </w:pPr>
            <w:r w:rsidRPr="00D15EFF">
              <w:rPr>
                <w:sz w:val="19"/>
                <w:szCs w:val="19"/>
              </w:rPr>
              <w:t>Notification</w:t>
            </w:r>
          </w:p>
        </w:tc>
        <w:tc>
          <w:tcPr>
            <w:tcW w:w="1200" w:type="dxa"/>
            <w:shd w:val="clear" w:color="auto" w:fill="F4F8FB"/>
            <w:tcMar>
              <w:top w:w="80" w:type="dxa"/>
              <w:left w:w="100" w:type="dxa"/>
              <w:bottom w:w="80" w:type="dxa"/>
              <w:right w:w="100" w:type="dxa"/>
            </w:tcMar>
            <w:vAlign w:val="center"/>
          </w:tcPr>
          <w:p w14:paraId="51E8E231" w14:textId="77777777" w:rsidR="004475C2" w:rsidRPr="00D15EFF" w:rsidRDefault="00000000" w:rsidP="00D15EFF">
            <w:pPr>
              <w:jc w:val="both"/>
            </w:pPr>
            <w:r w:rsidRPr="00D15EFF">
              <w:rPr>
                <w:sz w:val="19"/>
                <w:szCs w:val="19"/>
              </w:rPr>
              <w:t>Control/Entity</w:t>
            </w:r>
          </w:p>
        </w:tc>
        <w:tc>
          <w:tcPr>
            <w:tcW w:w="3200" w:type="dxa"/>
            <w:shd w:val="clear" w:color="auto" w:fill="F4F8FB"/>
            <w:tcMar>
              <w:top w:w="80" w:type="dxa"/>
              <w:left w:w="100" w:type="dxa"/>
              <w:bottom w:w="80" w:type="dxa"/>
              <w:right w:w="100" w:type="dxa"/>
            </w:tcMar>
            <w:vAlign w:val="center"/>
          </w:tcPr>
          <w:p w14:paraId="6E3A53F4" w14:textId="77777777" w:rsidR="004475C2" w:rsidRPr="00D15EFF" w:rsidRDefault="00000000" w:rsidP="00D15EFF">
            <w:pPr>
              <w:jc w:val="both"/>
            </w:pPr>
            <w:proofErr w:type="spellStart"/>
            <w:r w:rsidRPr="00D15EFF">
              <w:rPr>
                <w:sz w:val="19"/>
                <w:szCs w:val="19"/>
              </w:rPr>
              <w:t>notificationId</w:t>
            </w:r>
            <w:proofErr w:type="spellEnd"/>
            <w:r w:rsidRPr="00D15EFF">
              <w:rPr>
                <w:sz w:val="19"/>
                <w:szCs w:val="19"/>
              </w:rPr>
              <w:t>, message, channel, timestamp</w:t>
            </w:r>
          </w:p>
        </w:tc>
        <w:tc>
          <w:tcPr>
            <w:tcW w:w="2950" w:type="dxa"/>
            <w:shd w:val="clear" w:color="auto" w:fill="F4F8FB"/>
            <w:tcMar>
              <w:top w:w="80" w:type="dxa"/>
              <w:left w:w="100" w:type="dxa"/>
              <w:bottom w:w="80" w:type="dxa"/>
              <w:right w:w="100" w:type="dxa"/>
            </w:tcMar>
            <w:vAlign w:val="center"/>
          </w:tcPr>
          <w:p w14:paraId="4EB3B5E5" w14:textId="77777777" w:rsidR="004475C2" w:rsidRPr="00D15EFF" w:rsidRDefault="00000000" w:rsidP="00D15EFF">
            <w:pPr>
              <w:jc w:val="both"/>
            </w:pPr>
            <w:proofErr w:type="gramStart"/>
            <w:r w:rsidRPr="00D15EFF">
              <w:rPr>
                <w:sz w:val="19"/>
                <w:szCs w:val="19"/>
              </w:rPr>
              <w:t>send(</w:t>
            </w:r>
            <w:proofErr w:type="gramEnd"/>
            <w:r w:rsidRPr="00D15EFF">
              <w:rPr>
                <w:sz w:val="19"/>
                <w:szCs w:val="19"/>
              </w:rPr>
              <w:t>)</w:t>
            </w:r>
          </w:p>
        </w:tc>
      </w:tr>
      <w:tr w:rsidR="004475C2" w:rsidRPr="00D15EFF" w14:paraId="3A88A51F" w14:textId="77777777">
        <w:tc>
          <w:tcPr>
            <w:tcW w:w="2000" w:type="dxa"/>
            <w:shd w:val="clear" w:color="auto" w:fill="FFFFFF"/>
            <w:tcMar>
              <w:top w:w="80" w:type="dxa"/>
              <w:left w:w="100" w:type="dxa"/>
              <w:bottom w:w="80" w:type="dxa"/>
              <w:right w:w="100" w:type="dxa"/>
            </w:tcMar>
            <w:vAlign w:val="center"/>
          </w:tcPr>
          <w:p w14:paraId="7EAE7C2D" w14:textId="77777777" w:rsidR="004475C2" w:rsidRPr="00D15EFF" w:rsidRDefault="00000000" w:rsidP="00D15EFF">
            <w:pPr>
              <w:jc w:val="both"/>
            </w:pPr>
            <w:proofErr w:type="spellStart"/>
            <w:r w:rsidRPr="00D15EFF">
              <w:rPr>
                <w:sz w:val="19"/>
                <w:szCs w:val="19"/>
              </w:rPr>
              <w:t>AIRecommendationEngine</w:t>
            </w:r>
            <w:proofErr w:type="spellEnd"/>
          </w:p>
        </w:tc>
        <w:tc>
          <w:tcPr>
            <w:tcW w:w="1200" w:type="dxa"/>
            <w:shd w:val="clear" w:color="auto" w:fill="FFFFFF"/>
            <w:tcMar>
              <w:top w:w="80" w:type="dxa"/>
              <w:left w:w="100" w:type="dxa"/>
              <w:bottom w:w="80" w:type="dxa"/>
              <w:right w:w="100" w:type="dxa"/>
            </w:tcMar>
            <w:vAlign w:val="center"/>
          </w:tcPr>
          <w:p w14:paraId="06DED771" w14:textId="77777777" w:rsidR="004475C2" w:rsidRPr="00D15EFF" w:rsidRDefault="00000000" w:rsidP="00D15EFF">
            <w:pPr>
              <w:jc w:val="both"/>
            </w:pPr>
            <w:r w:rsidRPr="00D15EFF">
              <w:rPr>
                <w:sz w:val="19"/>
                <w:szCs w:val="19"/>
              </w:rPr>
              <w:t>Control</w:t>
            </w:r>
          </w:p>
        </w:tc>
        <w:tc>
          <w:tcPr>
            <w:tcW w:w="3200" w:type="dxa"/>
            <w:shd w:val="clear" w:color="auto" w:fill="FFFFFF"/>
            <w:tcMar>
              <w:top w:w="80" w:type="dxa"/>
              <w:left w:w="100" w:type="dxa"/>
              <w:bottom w:w="80" w:type="dxa"/>
              <w:right w:w="100" w:type="dxa"/>
            </w:tcMar>
            <w:vAlign w:val="center"/>
          </w:tcPr>
          <w:p w14:paraId="2DFBBEBA" w14:textId="77777777" w:rsidR="004475C2" w:rsidRPr="00D15EFF" w:rsidRDefault="00000000" w:rsidP="00D15EFF">
            <w:pPr>
              <w:jc w:val="both"/>
            </w:pPr>
            <w:proofErr w:type="spellStart"/>
            <w:r w:rsidRPr="00D15EFF">
              <w:rPr>
                <w:sz w:val="19"/>
                <w:szCs w:val="19"/>
              </w:rPr>
              <w:t>engineId</w:t>
            </w:r>
            <w:proofErr w:type="spellEnd"/>
            <w:r w:rsidRPr="00D15EFF">
              <w:rPr>
                <w:sz w:val="19"/>
                <w:szCs w:val="19"/>
              </w:rPr>
              <w:t xml:space="preserve">, </w:t>
            </w:r>
            <w:proofErr w:type="spellStart"/>
            <w:r w:rsidRPr="00D15EFF">
              <w:rPr>
                <w:sz w:val="19"/>
                <w:szCs w:val="19"/>
              </w:rPr>
              <w:t>modelVersion</w:t>
            </w:r>
            <w:proofErr w:type="spellEnd"/>
          </w:p>
        </w:tc>
        <w:tc>
          <w:tcPr>
            <w:tcW w:w="2950" w:type="dxa"/>
            <w:shd w:val="clear" w:color="auto" w:fill="FFFFFF"/>
            <w:tcMar>
              <w:top w:w="80" w:type="dxa"/>
              <w:left w:w="100" w:type="dxa"/>
              <w:bottom w:w="80" w:type="dxa"/>
              <w:right w:w="100" w:type="dxa"/>
            </w:tcMar>
            <w:vAlign w:val="center"/>
          </w:tcPr>
          <w:p w14:paraId="2DD0B3A6" w14:textId="77777777" w:rsidR="004475C2" w:rsidRPr="00D15EFF" w:rsidRDefault="00000000" w:rsidP="00D15EFF">
            <w:pPr>
              <w:jc w:val="both"/>
            </w:pPr>
            <w:proofErr w:type="spellStart"/>
            <w:proofErr w:type="gramStart"/>
            <w:r w:rsidRPr="00D15EFF">
              <w:rPr>
                <w:sz w:val="19"/>
                <w:szCs w:val="19"/>
              </w:rPr>
              <w:t>recommendDoctor</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recommendSlot</w:t>
            </w:r>
            <w:proofErr w:type="spellEnd"/>
            <w:r w:rsidRPr="00D15EFF">
              <w:rPr>
                <w:sz w:val="19"/>
                <w:szCs w:val="19"/>
              </w:rPr>
              <w:t>(</w:t>
            </w:r>
            <w:proofErr w:type="gramEnd"/>
            <w:r w:rsidRPr="00D15EFF">
              <w:rPr>
                <w:sz w:val="19"/>
                <w:szCs w:val="19"/>
              </w:rPr>
              <w:t xml:space="preserve">), </w:t>
            </w:r>
            <w:proofErr w:type="spellStart"/>
            <w:proofErr w:type="gramStart"/>
            <w:r w:rsidRPr="00D15EFF">
              <w:rPr>
                <w:sz w:val="19"/>
                <w:szCs w:val="19"/>
              </w:rPr>
              <w:t>analyzeHistory</w:t>
            </w:r>
            <w:proofErr w:type="spellEnd"/>
            <w:r w:rsidRPr="00D15EFF">
              <w:rPr>
                <w:sz w:val="19"/>
                <w:szCs w:val="19"/>
              </w:rPr>
              <w:t>(</w:t>
            </w:r>
            <w:proofErr w:type="gramEnd"/>
            <w:r w:rsidRPr="00D15EFF">
              <w:rPr>
                <w:sz w:val="19"/>
                <w:szCs w:val="19"/>
              </w:rPr>
              <w:t>)</w:t>
            </w:r>
          </w:p>
        </w:tc>
      </w:tr>
      <w:tr w:rsidR="004475C2" w:rsidRPr="00D15EFF" w14:paraId="6293F110" w14:textId="77777777">
        <w:tc>
          <w:tcPr>
            <w:tcW w:w="2000" w:type="dxa"/>
            <w:shd w:val="clear" w:color="auto" w:fill="F4F8FB"/>
            <w:tcMar>
              <w:top w:w="80" w:type="dxa"/>
              <w:left w:w="100" w:type="dxa"/>
              <w:bottom w:w="80" w:type="dxa"/>
              <w:right w:w="100" w:type="dxa"/>
            </w:tcMar>
            <w:vAlign w:val="center"/>
          </w:tcPr>
          <w:p w14:paraId="27336A7C" w14:textId="77777777" w:rsidR="004475C2" w:rsidRPr="00D15EFF" w:rsidRDefault="00000000" w:rsidP="00D15EFF">
            <w:pPr>
              <w:jc w:val="both"/>
            </w:pPr>
            <w:proofErr w:type="spellStart"/>
            <w:r w:rsidRPr="00D15EFF">
              <w:rPr>
                <w:sz w:val="19"/>
                <w:szCs w:val="19"/>
              </w:rPr>
              <w:t>AppointmentBookingUI</w:t>
            </w:r>
            <w:proofErr w:type="spellEnd"/>
          </w:p>
        </w:tc>
        <w:tc>
          <w:tcPr>
            <w:tcW w:w="1200" w:type="dxa"/>
            <w:shd w:val="clear" w:color="auto" w:fill="F4F8FB"/>
            <w:tcMar>
              <w:top w:w="80" w:type="dxa"/>
              <w:left w:w="100" w:type="dxa"/>
              <w:bottom w:w="80" w:type="dxa"/>
              <w:right w:w="100" w:type="dxa"/>
            </w:tcMar>
            <w:vAlign w:val="center"/>
          </w:tcPr>
          <w:p w14:paraId="7A88D0D0" w14:textId="77777777" w:rsidR="004475C2" w:rsidRPr="00D15EFF" w:rsidRDefault="00000000" w:rsidP="00D15EFF">
            <w:pPr>
              <w:jc w:val="both"/>
            </w:pPr>
            <w:r w:rsidRPr="00D15EFF">
              <w:rPr>
                <w:sz w:val="19"/>
                <w:szCs w:val="19"/>
              </w:rPr>
              <w:t>Boundary</w:t>
            </w:r>
          </w:p>
        </w:tc>
        <w:tc>
          <w:tcPr>
            <w:tcW w:w="3200" w:type="dxa"/>
            <w:shd w:val="clear" w:color="auto" w:fill="F4F8FB"/>
            <w:tcMar>
              <w:top w:w="80" w:type="dxa"/>
              <w:left w:w="100" w:type="dxa"/>
              <w:bottom w:w="80" w:type="dxa"/>
              <w:right w:w="100" w:type="dxa"/>
            </w:tcMar>
            <w:vAlign w:val="center"/>
          </w:tcPr>
          <w:p w14:paraId="6DBFBD7C" w14:textId="77777777" w:rsidR="004475C2" w:rsidRPr="00D15EFF" w:rsidRDefault="00000000" w:rsidP="00D15EFF">
            <w:pPr>
              <w:jc w:val="both"/>
            </w:pPr>
            <w:r w:rsidRPr="00D15EFF">
              <w:rPr>
                <w:sz w:val="19"/>
                <w:szCs w:val="19"/>
              </w:rPr>
              <w:t>-</w:t>
            </w:r>
          </w:p>
        </w:tc>
        <w:tc>
          <w:tcPr>
            <w:tcW w:w="2950" w:type="dxa"/>
            <w:shd w:val="clear" w:color="auto" w:fill="F4F8FB"/>
            <w:tcMar>
              <w:top w:w="80" w:type="dxa"/>
              <w:left w:w="100" w:type="dxa"/>
              <w:bottom w:w="80" w:type="dxa"/>
              <w:right w:w="100" w:type="dxa"/>
            </w:tcMar>
            <w:vAlign w:val="center"/>
          </w:tcPr>
          <w:p w14:paraId="6FD53D0C" w14:textId="77777777" w:rsidR="004475C2" w:rsidRPr="00D15EFF" w:rsidRDefault="00000000" w:rsidP="00D15EFF">
            <w:pPr>
              <w:jc w:val="both"/>
            </w:pPr>
            <w:r w:rsidRPr="00D15EFF">
              <w:rPr>
                <w:sz w:val="19"/>
                <w:szCs w:val="19"/>
              </w:rPr>
              <w:t>renders search &amp; booking screens</w:t>
            </w:r>
          </w:p>
        </w:tc>
      </w:tr>
    </w:tbl>
    <w:p w14:paraId="6093EED1" w14:textId="77777777" w:rsidR="004475C2" w:rsidRPr="00D15EFF" w:rsidRDefault="00000000" w:rsidP="00D15EFF">
      <w:pPr>
        <w:jc w:val="both"/>
      </w:pPr>
      <w:r w:rsidRPr="00D15EFF">
        <w:br w:type="page"/>
      </w:r>
    </w:p>
    <w:p w14:paraId="263DB95E" w14:textId="77777777" w:rsidR="004475C2" w:rsidRPr="00D15EFF" w:rsidRDefault="00000000" w:rsidP="00D15EFF">
      <w:pPr>
        <w:pStyle w:val="Heading1"/>
        <w:spacing w:before="320" w:after="160"/>
        <w:jc w:val="both"/>
      </w:pPr>
      <w:r w:rsidRPr="00D15EFF">
        <w:rPr>
          <w:b/>
          <w:bCs/>
          <w:color w:val="000000"/>
          <w:sz w:val="28"/>
          <w:szCs w:val="28"/>
        </w:rPr>
        <w:lastRenderedPageBreak/>
        <w:t>6. Class Diagram</w:t>
      </w:r>
    </w:p>
    <w:p w14:paraId="28FD2524" w14:textId="77777777" w:rsidR="004475C2" w:rsidRPr="00D15EFF" w:rsidRDefault="00000000" w:rsidP="00D15EFF">
      <w:pPr>
        <w:spacing w:after="120"/>
        <w:jc w:val="both"/>
      </w:pPr>
      <w:r w:rsidRPr="00D15EFF">
        <w:t xml:space="preserve">The Class Diagram below models the static structure of AI-SHAPS: inheritance from the abstract User class to all human-actor roles, associations between Patient/Doctor and Appointment, aggregation between Doctor and Slot, and dependency relationships from </w:t>
      </w:r>
      <w:proofErr w:type="spellStart"/>
      <w:r w:rsidRPr="00D15EFF">
        <w:t>AIRecommendationEngine</w:t>
      </w:r>
      <w:proofErr w:type="spellEnd"/>
      <w:r w:rsidRPr="00D15EFF">
        <w:t xml:space="preserve"> and Notification to the core entities. Multiplicities are shown on each association.</w:t>
      </w:r>
    </w:p>
    <w:p w14:paraId="12868F54" w14:textId="77777777" w:rsidR="004475C2" w:rsidRPr="00D15EFF" w:rsidRDefault="00000000" w:rsidP="00D15EFF">
      <w:pPr>
        <w:spacing w:before="160" w:after="40"/>
        <w:jc w:val="both"/>
      </w:pPr>
      <w:r w:rsidRPr="00D15EFF">
        <w:rPr>
          <w:noProof/>
        </w:rPr>
        <w:drawing>
          <wp:inline distT="0" distB="0" distL="0" distR="0" wp14:anchorId="229AC877" wp14:editId="270935A7">
            <wp:extent cx="6096000" cy="4105275"/>
            <wp:effectExtent l="0" t="0" r="0" b="0"/>
            <wp:docPr id="1911837496" name="Picture 191183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105275"/>
                    </a:xfrm>
                    <a:prstGeom prst="rect">
                      <a:avLst/>
                    </a:prstGeom>
                  </pic:spPr>
                </pic:pic>
              </a:graphicData>
            </a:graphic>
          </wp:inline>
        </w:drawing>
      </w:r>
    </w:p>
    <w:p w14:paraId="4F35344D" w14:textId="77777777" w:rsidR="004475C2" w:rsidRPr="00D15EFF" w:rsidRDefault="00000000" w:rsidP="00D15EFF">
      <w:pPr>
        <w:spacing w:before="80" w:after="240"/>
        <w:jc w:val="both"/>
      </w:pPr>
      <w:r w:rsidRPr="00D15EFF">
        <w:rPr>
          <w:b/>
          <w:bCs/>
          <w:i/>
          <w:iCs/>
          <w:sz w:val="20"/>
          <w:szCs w:val="20"/>
        </w:rPr>
        <w:t>Figure 6.1: Class Diagram of AI-SHAPS</w:t>
      </w:r>
    </w:p>
    <w:p w14:paraId="47243CF2" w14:textId="77777777" w:rsidR="004475C2" w:rsidRPr="00D15EFF" w:rsidRDefault="00000000" w:rsidP="00D15EFF">
      <w:pPr>
        <w:jc w:val="both"/>
      </w:pPr>
      <w:r w:rsidRPr="00D15EFF">
        <w:br w:type="page"/>
      </w:r>
    </w:p>
    <w:p w14:paraId="5442FAFC" w14:textId="77777777" w:rsidR="004475C2" w:rsidRPr="00D15EFF" w:rsidRDefault="00000000" w:rsidP="00D15EFF">
      <w:pPr>
        <w:pStyle w:val="Heading1"/>
        <w:spacing w:before="320" w:after="160"/>
        <w:jc w:val="both"/>
      </w:pPr>
      <w:r w:rsidRPr="00D15EFF">
        <w:rPr>
          <w:b/>
          <w:bCs/>
          <w:color w:val="000000"/>
          <w:sz w:val="28"/>
          <w:szCs w:val="28"/>
        </w:rPr>
        <w:lastRenderedPageBreak/>
        <w:t>7. Sequence / Interaction Diagram</w:t>
      </w:r>
    </w:p>
    <w:p w14:paraId="28A3850B" w14:textId="77777777" w:rsidR="004475C2" w:rsidRPr="00D15EFF" w:rsidRDefault="00000000" w:rsidP="00D15EFF">
      <w:pPr>
        <w:spacing w:after="120"/>
        <w:jc w:val="both"/>
      </w:pPr>
      <w:r w:rsidRPr="00D15EFF">
        <w:t>The sequence diagram below illustrates the 'Book Appointment' scenario end-to-end: the patient searches for a doctor, the AI Recommendation Engine ranks doctors/slots, the patient selects a slot, the Appointment Service reserves it, an Appointment object is created, and the Notification Service confirms the booking to the patient.</w:t>
      </w:r>
    </w:p>
    <w:p w14:paraId="2433B543" w14:textId="77777777" w:rsidR="004475C2" w:rsidRPr="00D15EFF" w:rsidRDefault="00000000" w:rsidP="00D15EFF">
      <w:pPr>
        <w:spacing w:before="160" w:after="40"/>
        <w:jc w:val="both"/>
      </w:pPr>
      <w:r w:rsidRPr="00D15EFF">
        <w:rPr>
          <w:noProof/>
        </w:rPr>
        <w:drawing>
          <wp:inline distT="0" distB="0" distL="0" distR="0" wp14:anchorId="275C18E4" wp14:editId="1333B8C6">
            <wp:extent cx="5905500" cy="3543300"/>
            <wp:effectExtent l="0" t="0" r="0" b="0"/>
            <wp:docPr id="696210301" name="Picture 69621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43300"/>
                    </a:xfrm>
                    <a:prstGeom prst="rect">
                      <a:avLst/>
                    </a:prstGeom>
                  </pic:spPr>
                </pic:pic>
              </a:graphicData>
            </a:graphic>
          </wp:inline>
        </w:drawing>
      </w:r>
    </w:p>
    <w:p w14:paraId="6EBDA301" w14:textId="77777777" w:rsidR="004475C2" w:rsidRPr="00D15EFF" w:rsidRDefault="00000000" w:rsidP="00D15EFF">
      <w:pPr>
        <w:spacing w:before="80" w:after="240"/>
        <w:jc w:val="both"/>
      </w:pPr>
      <w:r w:rsidRPr="00D15EFF">
        <w:rPr>
          <w:b/>
          <w:bCs/>
          <w:i/>
          <w:iCs/>
          <w:sz w:val="20"/>
          <w:szCs w:val="20"/>
        </w:rPr>
        <w:t>Figure 7.1: Sequence Diagram - Book Appointment</w:t>
      </w:r>
    </w:p>
    <w:p w14:paraId="7C234B21" w14:textId="77777777" w:rsidR="004475C2" w:rsidRPr="00D15EFF" w:rsidRDefault="00000000" w:rsidP="00D15EFF">
      <w:pPr>
        <w:jc w:val="both"/>
      </w:pPr>
      <w:r w:rsidRPr="00D15EFF">
        <w:br w:type="page"/>
      </w:r>
    </w:p>
    <w:p w14:paraId="7106353C" w14:textId="77777777" w:rsidR="004475C2" w:rsidRPr="00D15EFF" w:rsidRDefault="00000000" w:rsidP="00D15EFF">
      <w:pPr>
        <w:pStyle w:val="Heading1"/>
        <w:spacing w:before="320" w:after="160"/>
        <w:jc w:val="both"/>
      </w:pPr>
      <w:r w:rsidRPr="00D15EFF">
        <w:rPr>
          <w:b/>
          <w:bCs/>
          <w:color w:val="000000"/>
          <w:sz w:val="28"/>
          <w:szCs w:val="28"/>
        </w:rPr>
        <w:lastRenderedPageBreak/>
        <w:t>8. Activity Diagram</w:t>
      </w:r>
    </w:p>
    <w:p w14:paraId="16352F91" w14:textId="77777777" w:rsidR="004475C2" w:rsidRPr="00D15EFF" w:rsidRDefault="00000000" w:rsidP="00D15EFF">
      <w:pPr>
        <w:spacing w:after="120"/>
        <w:jc w:val="both"/>
      </w:pPr>
      <w:r w:rsidRPr="00D15EFF">
        <w:t>The activity diagram models the workflow of the appointment booking process, including the decision points for slot availability and optional payment, and continues through to consultation and clinical documentation.</w:t>
      </w:r>
    </w:p>
    <w:p w14:paraId="116E8F64" w14:textId="77777777" w:rsidR="004475C2" w:rsidRPr="00D15EFF" w:rsidRDefault="00000000" w:rsidP="00D15EFF">
      <w:pPr>
        <w:spacing w:before="160" w:after="40"/>
        <w:jc w:val="both"/>
      </w:pPr>
      <w:r w:rsidRPr="00D15EFF">
        <w:rPr>
          <w:noProof/>
        </w:rPr>
        <w:drawing>
          <wp:inline distT="0" distB="0" distL="0" distR="0" wp14:anchorId="42444485" wp14:editId="50056BD2">
            <wp:extent cx="3143250" cy="7543800"/>
            <wp:effectExtent l="0" t="0" r="0" b="0"/>
            <wp:docPr id="1135646301" name="Picture 113564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7543800"/>
                    </a:xfrm>
                    <a:prstGeom prst="rect">
                      <a:avLst/>
                    </a:prstGeom>
                  </pic:spPr>
                </pic:pic>
              </a:graphicData>
            </a:graphic>
          </wp:inline>
        </w:drawing>
      </w:r>
    </w:p>
    <w:p w14:paraId="597FAE44" w14:textId="77777777" w:rsidR="004475C2" w:rsidRPr="00D15EFF" w:rsidRDefault="00000000" w:rsidP="00D15EFF">
      <w:pPr>
        <w:spacing w:before="80" w:after="240"/>
        <w:jc w:val="both"/>
      </w:pPr>
      <w:r w:rsidRPr="00D15EFF">
        <w:rPr>
          <w:b/>
          <w:bCs/>
          <w:i/>
          <w:iCs/>
          <w:sz w:val="20"/>
          <w:szCs w:val="20"/>
        </w:rPr>
        <w:t>Figure 8.1: Activity Diagram - Appointment Booking Workflow</w:t>
      </w:r>
    </w:p>
    <w:p w14:paraId="124D56B9" w14:textId="77777777" w:rsidR="004475C2" w:rsidRPr="00D15EFF" w:rsidRDefault="00000000" w:rsidP="00D15EFF">
      <w:pPr>
        <w:jc w:val="both"/>
      </w:pPr>
      <w:r w:rsidRPr="00D15EFF">
        <w:lastRenderedPageBreak/>
        <w:br w:type="page"/>
      </w:r>
    </w:p>
    <w:p w14:paraId="3C04BFE3" w14:textId="77777777" w:rsidR="004475C2" w:rsidRPr="00D15EFF" w:rsidRDefault="00000000" w:rsidP="00D15EFF">
      <w:pPr>
        <w:pStyle w:val="Heading1"/>
        <w:spacing w:before="320" w:after="160"/>
        <w:jc w:val="both"/>
      </w:pPr>
      <w:r w:rsidRPr="00D15EFF">
        <w:rPr>
          <w:b/>
          <w:bCs/>
          <w:color w:val="000000"/>
          <w:sz w:val="28"/>
          <w:szCs w:val="28"/>
        </w:rPr>
        <w:lastRenderedPageBreak/>
        <w:t>9. State Transition Diagram</w:t>
      </w:r>
    </w:p>
    <w:p w14:paraId="1D4248A6" w14:textId="77777777" w:rsidR="004475C2" w:rsidRPr="00D15EFF" w:rsidRDefault="00000000" w:rsidP="00D15EFF">
      <w:pPr>
        <w:spacing w:after="120"/>
        <w:jc w:val="both"/>
      </w:pPr>
      <w:r w:rsidRPr="00D15EFF">
        <w:t>The state machine below models the lifecycle of the Appointment object, from creation (Requested) through Confirmed, optional Rescheduled, In-Progress, and terminal states Completed, Cancelled, or No-Show.</w:t>
      </w:r>
    </w:p>
    <w:p w14:paraId="12E9D256" w14:textId="77777777" w:rsidR="004475C2" w:rsidRPr="00D15EFF" w:rsidRDefault="00000000" w:rsidP="00D15EFF">
      <w:pPr>
        <w:spacing w:before="160" w:after="40"/>
        <w:jc w:val="both"/>
      </w:pPr>
      <w:r w:rsidRPr="00D15EFF">
        <w:rPr>
          <w:noProof/>
        </w:rPr>
        <w:drawing>
          <wp:inline distT="0" distB="0" distL="0" distR="0" wp14:anchorId="7B063865" wp14:editId="38AE641E">
            <wp:extent cx="5905500" cy="1924050"/>
            <wp:effectExtent l="0" t="0" r="0" b="0"/>
            <wp:docPr id="18122440" name="Picture 1812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924050"/>
                    </a:xfrm>
                    <a:prstGeom prst="rect">
                      <a:avLst/>
                    </a:prstGeom>
                  </pic:spPr>
                </pic:pic>
              </a:graphicData>
            </a:graphic>
          </wp:inline>
        </w:drawing>
      </w:r>
    </w:p>
    <w:p w14:paraId="2F36F267" w14:textId="77777777" w:rsidR="004475C2" w:rsidRPr="00D15EFF" w:rsidRDefault="00000000" w:rsidP="00D15EFF">
      <w:pPr>
        <w:spacing w:before="80" w:after="240"/>
        <w:jc w:val="both"/>
      </w:pPr>
      <w:r w:rsidRPr="00D15EFF">
        <w:rPr>
          <w:b/>
          <w:bCs/>
          <w:i/>
          <w:iCs/>
          <w:sz w:val="20"/>
          <w:szCs w:val="20"/>
        </w:rPr>
        <w:t>Figure 9.1: State Transition Diagram - Appointment Lifecycle</w:t>
      </w:r>
    </w:p>
    <w:p w14:paraId="69FE25FE" w14:textId="77777777" w:rsidR="004475C2" w:rsidRPr="00D15EFF" w:rsidRDefault="00000000" w:rsidP="00D15EFF">
      <w:pPr>
        <w:jc w:val="both"/>
      </w:pPr>
      <w:r w:rsidRPr="00D15EFF">
        <w:br w:type="page"/>
      </w:r>
    </w:p>
    <w:p w14:paraId="5604738A" w14:textId="77777777" w:rsidR="004475C2" w:rsidRPr="00D15EFF" w:rsidRDefault="00000000" w:rsidP="00D15EFF">
      <w:pPr>
        <w:pStyle w:val="Heading1"/>
        <w:spacing w:before="320" w:after="160"/>
        <w:jc w:val="both"/>
      </w:pPr>
      <w:r w:rsidRPr="00D15EFF">
        <w:rPr>
          <w:b/>
          <w:bCs/>
          <w:color w:val="000000"/>
          <w:sz w:val="28"/>
          <w:szCs w:val="28"/>
        </w:rPr>
        <w:lastRenderedPageBreak/>
        <w:t>10. Package Diagram</w:t>
      </w:r>
    </w:p>
    <w:p w14:paraId="03D14F0D" w14:textId="77777777" w:rsidR="004475C2" w:rsidRPr="00D15EFF" w:rsidRDefault="00000000" w:rsidP="00D15EFF">
      <w:pPr>
        <w:spacing w:after="120"/>
        <w:jc w:val="both"/>
      </w:pPr>
      <w:r w:rsidRPr="00D15EFF">
        <w:t>The system is decomposed into cohesive packages, each addressing a specific concern, with a shared Core/Common package and a Persistence layer for data access, promoting low coupling between subsystems.</w:t>
      </w:r>
    </w:p>
    <w:p w14:paraId="0FD25801" w14:textId="77777777" w:rsidR="004475C2" w:rsidRPr="00D15EFF" w:rsidRDefault="00000000" w:rsidP="00D15EFF">
      <w:pPr>
        <w:spacing w:before="160" w:after="40"/>
        <w:jc w:val="both"/>
      </w:pPr>
      <w:r w:rsidRPr="00D15EFF">
        <w:rPr>
          <w:noProof/>
        </w:rPr>
        <w:drawing>
          <wp:inline distT="0" distB="0" distL="0" distR="0" wp14:anchorId="15439C42" wp14:editId="5DCE3CC8">
            <wp:extent cx="5810250" cy="2905125"/>
            <wp:effectExtent l="0" t="0" r="0" b="0"/>
            <wp:docPr id="1016899972" name="Picture 101689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2905125"/>
                    </a:xfrm>
                    <a:prstGeom prst="rect">
                      <a:avLst/>
                    </a:prstGeom>
                  </pic:spPr>
                </pic:pic>
              </a:graphicData>
            </a:graphic>
          </wp:inline>
        </w:drawing>
      </w:r>
    </w:p>
    <w:p w14:paraId="1386CD45" w14:textId="77777777" w:rsidR="004475C2" w:rsidRPr="00D15EFF" w:rsidRDefault="00000000" w:rsidP="00D15EFF">
      <w:pPr>
        <w:spacing w:before="80" w:after="240"/>
        <w:jc w:val="both"/>
      </w:pPr>
      <w:r w:rsidRPr="00D15EFF">
        <w:rPr>
          <w:b/>
          <w:bCs/>
          <w:i/>
          <w:iCs/>
          <w:sz w:val="20"/>
          <w:szCs w:val="20"/>
        </w:rPr>
        <w:t>Figure 10.1: Package Diagram of AI-SHAPS</w:t>
      </w:r>
    </w:p>
    <w:p w14:paraId="357D9EAB" w14:textId="77777777" w:rsidR="004475C2" w:rsidRPr="00D15EFF" w:rsidRDefault="00000000" w:rsidP="00D15EFF">
      <w:pPr>
        <w:jc w:val="both"/>
      </w:pPr>
      <w:r w:rsidRPr="00D15EFF">
        <w:br w:type="page"/>
      </w:r>
    </w:p>
    <w:p w14:paraId="2F3CCE5A" w14:textId="77777777" w:rsidR="004475C2" w:rsidRPr="00D15EFF" w:rsidRDefault="00000000" w:rsidP="00D15EFF">
      <w:pPr>
        <w:pStyle w:val="Heading1"/>
        <w:spacing w:before="320" w:after="160"/>
        <w:jc w:val="both"/>
      </w:pPr>
      <w:r w:rsidRPr="00D15EFF">
        <w:rPr>
          <w:b/>
          <w:bCs/>
          <w:color w:val="000000"/>
          <w:sz w:val="28"/>
          <w:szCs w:val="28"/>
        </w:rPr>
        <w:lastRenderedPageBreak/>
        <w:t>11. Component Diagram</w:t>
      </w:r>
    </w:p>
    <w:p w14:paraId="4AC5306E" w14:textId="77777777" w:rsidR="004475C2" w:rsidRPr="00D15EFF" w:rsidRDefault="00000000" w:rsidP="00D15EFF">
      <w:pPr>
        <w:spacing w:after="120"/>
        <w:jc w:val="both"/>
      </w:pPr>
      <w:r w:rsidRPr="00D15EFF">
        <w:t>The component diagram shows the major deployable software components -- the client application, API gateway/authentication, domain services (Patient, Doctor, Appointment, Lab, Pharmacy), the AI Recommendation Service, the Notification Service, and the shared Database component -- along with their provided/required interfaces.</w:t>
      </w:r>
    </w:p>
    <w:p w14:paraId="09DFCEB8" w14:textId="77777777" w:rsidR="004475C2" w:rsidRPr="00D15EFF" w:rsidRDefault="00000000" w:rsidP="00D15EFF">
      <w:pPr>
        <w:spacing w:before="160" w:after="40"/>
        <w:jc w:val="both"/>
      </w:pPr>
      <w:r w:rsidRPr="00D15EFF">
        <w:rPr>
          <w:noProof/>
        </w:rPr>
        <w:drawing>
          <wp:inline distT="0" distB="0" distL="0" distR="0" wp14:anchorId="4BFEB652" wp14:editId="05A556B0">
            <wp:extent cx="6096000" cy="2419350"/>
            <wp:effectExtent l="0" t="0" r="0" b="0"/>
            <wp:docPr id="1529624644" name="Picture 152962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419350"/>
                    </a:xfrm>
                    <a:prstGeom prst="rect">
                      <a:avLst/>
                    </a:prstGeom>
                  </pic:spPr>
                </pic:pic>
              </a:graphicData>
            </a:graphic>
          </wp:inline>
        </w:drawing>
      </w:r>
    </w:p>
    <w:p w14:paraId="6A0A2BC1" w14:textId="77777777" w:rsidR="004475C2" w:rsidRPr="00D15EFF" w:rsidRDefault="00000000" w:rsidP="00D15EFF">
      <w:pPr>
        <w:spacing w:before="80" w:after="240"/>
        <w:jc w:val="both"/>
      </w:pPr>
      <w:r w:rsidRPr="00D15EFF">
        <w:rPr>
          <w:b/>
          <w:bCs/>
          <w:i/>
          <w:iCs/>
          <w:sz w:val="20"/>
          <w:szCs w:val="20"/>
        </w:rPr>
        <w:t>Figure 11.1: Component Diagram of AI-SHAPS</w:t>
      </w:r>
    </w:p>
    <w:p w14:paraId="233D6CD2" w14:textId="77777777" w:rsidR="004475C2" w:rsidRPr="00D15EFF" w:rsidRDefault="00000000" w:rsidP="00D15EFF">
      <w:pPr>
        <w:jc w:val="both"/>
      </w:pPr>
      <w:r w:rsidRPr="00D15EFF">
        <w:br w:type="page"/>
      </w:r>
    </w:p>
    <w:p w14:paraId="068488BD" w14:textId="77777777" w:rsidR="004475C2" w:rsidRPr="00D15EFF" w:rsidRDefault="00000000" w:rsidP="00D15EFF">
      <w:pPr>
        <w:pStyle w:val="Heading1"/>
        <w:spacing w:before="320" w:after="160"/>
        <w:jc w:val="both"/>
      </w:pPr>
      <w:r w:rsidRPr="00D15EFF">
        <w:rPr>
          <w:b/>
          <w:bCs/>
          <w:color w:val="000000"/>
          <w:sz w:val="28"/>
          <w:szCs w:val="28"/>
        </w:rPr>
        <w:lastRenderedPageBreak/>
        <w:t>12. Deployment Diagram</w:t>
      </w:r>
    </w:p>
    <w:p w14:paraId="257E62F9" w14:textId="77777777" w:rsidR="004475C2" w:rsidRPr="00D15EFF" w:rsidRDefault="00000000" w:rsidP="00D15EFF">
      <w:pPr>
        <w:spacing w:after="120"/>
        <w:jc w:val="both"/>
      </w:pPr>
      <w:r w:rsidRPr="00D15EFF">
        <w:t>The deployment diagram shows the physical topology: client devices communicate over HTTPS through a load balancer to the application server, which in turn communicates with the AI Recommendation Server, Notification Server, and a clustered Database Server over the internal network.</w:t>
      </w:r>
    </w:p>
    <w:p w14:paraId="7CA7B9A7" w14:textId="77777777" w:rsidR="004475C2" w:rsidRPr="00D15EFF" w:rsidRDefault="00000000" w:rsidP="00D15EFF">
      <w:pPr>
        <w:spacing w:before="160" w:after="40"/>
        <w:jc w:val="both"/>
      </w:pPr>
      <w:r w:rsidRPr="00D15EFF">
        <w:rPr>
          <w:noProof/>
        </w:rPr>
        <w:drawing>
          <wp:inline distT="0" distB="0" distL="0" distR="0" wp14:anchorId="32FB4AD2" wp14:editId="6D722C8F">
            <wp:extent cx="6096000" cy="1571625"/>
            <wp:effectExtent l="0" t="0" r="0" b="0"/>
            <wp:docPr id="858787340" name="Picture 85878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1571625"/>
                    </a:xfrm>
                    <a:prstGeom prst="rect">
                      <a:avLst/>
                    </a:prstGeom>
                  </pic:spPr>
                </pic:pic>
              </a:graphicData>
            </a:graphic>
          </wp:inline>
        </w:drawing>
      </w:r>
    </w:p>
    <w:p w14:paraId="498A3BA5" w14:textId="77777777" w:rsidR="004475C2" w:rsidRPr="00D15EFF" w:rsidRDefault="00000000" w:rsidP="00D15EFF">
      <w:pPr>
        <w:spacing w:before="80" w:after="240"/>
        <w:jc w:val="both"/>
      </w:pPr>
      <w:r w:rsidRPr="00D15EFF">
        <w:rPr>
          <w:b/>
          <w:bCs/>
          <w:i/>
          <w:iCs/>
          <w:sz w:val="20"/>
          <w:szCs w:val="20"/>
        </w:rPr>
        <w:t>Figure 12.1: Deployment Diagram of AI-SHAPS</w:t>
      </w:r>
    </w:p>
    <w:p w14:paraId="571F0C12" w14:textId="77777777" w:rsidR="004475C2" w:rsidRPr="00D15EFF" w:rsidRDefault="00000000" w:rsidP="00D15EFF">
      <w:pPr>
        <w:jc w:val="both"/>
      </w:pPr>
      <w:r w:rsidRPr="00D15EFF">
        <w:br w:type="page"/>
      </w:r>
    </w:p>
    <w:p w14:paraId="5D1EF44A" w14:textId="77777777" w:rsidR="004475C2" w:rsidRPr="00D15EFF" w:rsidRDefault="00000000" w:rsidP="00D15EFF">
      <w:pPr>
        <w:pStyle w:val="Heading1"/>
        <w:spacing w:before="320" w:after="160"/>
        <w:jc w:val="both"/>
      </w:pPr>
      <w:r w:rsidRPr="00D15EFF">
        <w:rPr>
          <w:b/>
          <w:bCs/>
          <w:color w:val="000000"/>
          <w:sz w:val="28"/>
          <w:szCs w:val="28"/>
        </w:rPr>
        <w:lastRenderedPageBreak/>
        <w:t>13. Object Responsibility Analysis (CRC Cards)</w:t>
      </w:r>
    </w:p>
    <w:p w14:paraId="078EAE5A" w14:textId="77777777" w:rsidR="004475C2" w:rsidRPr="00D15EFF" w:rsidRDefault="00000000" w:rsidP="00D15EFF">
      <w:pPr>
        <w:spacing w:after="120"/>
        <w:jc w:val="both"/>
      </w:pPr>
      <w:r w:rsidRPr="00D15EFF">
        <w:t>Class-Responsibility-Collaborator (CRC) analysis was used to assign responsibilities and identify collaborators for the key domain classes, ensuring balanced responsibility distribution and high cohesion.</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279"/>
        <w:gridCol w:w="4105"/>
        <w:gridCol w:w="2966"/>
      </w:tblGrid>
      <w:tr w:rsidR="004475C2" w:rsidRPr="00D15EFF" w14:paraId="5011E114" w14:textId="77777777">
        <w:trPr>
          <w:tblHeader/>
        </w:trPr>
        <w:tc>
          <w:tcPr>
            <w:tcW w:w="1700" w:type="dxa"/>
            <w:shd w:val="clear" w:color="auto" w:fill="D9D9D9"/>
            <w:tcMar>
              <w:top w:w="80" w:type="dxa"/>
              <w:left w:w="100" w:type="dxa"/>
              <w:bottom w:w="80" w:type="dxa"/>
              <w:right w:w="100" w:type="dxa"/>
            </w:tcMar>
            <w:vAlign w:val="center"/>
          </w:tcPr>
          <w:p w14:paraId="07C362A7" w14:textId="77777777" w:rsidR="004475C2" w:rsidRPr="00D15EFF" w:rsidRDefault="00000000" w:rsidP="00D15EFF">
            <w:pPr>
              <w:jc w:val="both"/>
            </w:pPr>
            <w:r w:rsidRPr="00D15EFF">
              <w:rPr>
                <w:b/>
                <w:bCs/>
                <w:sz w:val="19"/>
                <w:szCs w:val="19"/>
              </w:rPr>
              <w:t>Class</w:t>
            </w:r>
          </w:p>
        </w:tc>
        <w:tc>
          <w:tcPr>
            <w:tcW w:w="4550" w:type="dxa"/>
            <w:shd w:val="clear" w:color="auto" w:fill="D9D9D9"/>
            <w:tcMar>
              <w:top w:w="80" w:type="dxa"/>
              <w:left w:w="100" w:type="dxa"/>
              <w:bottom w:w="80" w:type="dxa"/>
              <w:right w:w="100" w:type="dxa"/>
            </w:tcMar>
            <w:vAlign w:val="center"/>
          </w:tcPr>
          <w:p w14:paraId="6DAC5DBB" w14:textId="77777777" w:rsidR="004475C2" w:rsidRPr="00D15EFF" w:rsidRDefault="00000000" w:rsidP="00D15EFF">
            <w:pPr>
              <w:jc w:val="both"/>
            </w:pPr>
            <w:r w:rsidRPr="00D15EFF">
              <w:rPr>
                <w:b/>
                <w:bCs/>
                <w:sz w:val="19"/>
                <w:szCs w:val="19"/>
              </w:rPr>
              <w:t>Responsibilities</w:t>
            </w:r>
          </w:p>
        </w:tc>
        <w:tc>
          <w:tcPr>
            <w:tcW w:w="3100" w:type="dxa"/>
            <w:shd w:val="clear" w:color="auto" w:fill="D9D9D9"/>
            <w:tcMar>
              <w:top w:w="80" w:type="dxa"/>
              <w:left w:w="100" w:type="dxa"/>
              <w:bottom w:w="80" w:type="dxa"/>
              <w:right w:w="100" w:type="dxa"/>
            </w:tcMar>
            <w:vAlign w:val="center"/>
          </w:tcPr>
          <w:p w14:paraId="0894D090" w14:textId="77777777" w:rsidR="004475C2" w:rsidRPr="00D15EFF" w:rsidRDefault="00000000" w:rsidP="00D15EFF">
            <w:pPr>
              <w:jc w:val="both"/>
            </w:pPr>
            <w:r w:rsidRPr="00D15EFF">
              <w:rPr>
                <w:b/>
                <w:bCs/>
                <w:sz w:val="19"/>
                <w:szCs w:val="19"/>
              </w:rPr>
              <w:t>Collaborators</w:t>
            </w:r>
          </w:p>
        </w:tc>
      </w:tr>
      <w:tr w:rsidR="004475C2" w:rsidRPr="00D15EFF" w14:paraId="30E0125E" w14:textId="77777777">
        <w:tc>
          <w:tcPr>
            <w:tcW w:w="1700" w:type="dxa"/>
            <w:shd w:val="clear" w:color="auto" w:fill="F4F8FB"/>
            <w:tcMar>
              <w:top w:w="80" w:type="dxa"/>
              <w:left w:w="100" w:type="dxa"/>
              <w:bottom w:w="80" w:type="dxa"/>
              <w:right w:w="100" w:type="dxa"/>
            </w:tcMar>
            <w:vAlign w:val="center"/>
          </w:tcPr>
          <w:p w14:paraId="58F4A204" w14:textId="77777777" w:rsidR="004475C2" w:rsidRPr="00D15EFF" w:rsidRDefault="00000000" w:rsidP="00D15EFF">
            <w:pPr>
              <w:jc w:val="both"/>
            </w:pPr>
            <w:r w:rsidRPr="00D15EFF">
              <w:rPr>
                <w:sz w:val="19"/>
                <w:szCs w:val="19"/>
              </w:rPr>
              <w:t>Patient</w:t>
            </w:r>
          </w:p>
        </w:tc>
        <w:tc>
          <w:tcPr>
            <w:tcW w:w="4550" w:type="dxa"/>
            <w:shd w:val="clear" w:color="auto" w:fill="F4F8FB"/>
            <w:tcMar>
              <w:top w:w="80" w:type="dxa"/>
              <w:left w:w="100" w:type="dxa"/>
              <w:bottom w:w="80" w:type="dxa"/>
              <w:right w:w="100" w:type="dxa"/>
            </w:tcMar>
            <w:vAlign w:val="center"/>
          </w:tcPr>
          <w:p w14:paraId="3BF866EB" w14:textId="77777777" w:rsidR="004475C2" w:rsidRPr="00D15EFF" w:rsidRDefault="00000000" w:rsidP="00D15EFF">
            <w:pPr>
              <w:jc w:val="both"/>
            </w:pPr>
            <w:r w:rsidRPr="00D15EFF">
              <w:rPr>
                <w:sz w:val="19"/>
                <w:szCs w:val="19"/>
              </w:rPr>
              <w:t>Search doctors; book/reschedule/cancel appointments; view prescriptions/reports; raise service requests</w:t>
            </w:r>
          </w:p>
        </w:tc>
        <w:tc>
          <w:tcPr>
            <w:tcW w:w="3100" w:type="dxa"/>
            <w:shd w:val="clear" w:color="auto" w:fill="F4F8FB"/>
            <w:tcMar>
              <w:top w:w="80" w:type="dxa"/>
              <w:left w:w="100" w:type="dxa"/>
              <w:bottom w:w="80" w:type="dxa"/>
              <w:right w:w="100" w:type="dxa"/>
            </w:tcMar>
            <w:vAlign w:val="center"/>
          </w:tcPr>
          <w:p w14:paraId="43911BB0" w14:textId="77777777" w:rsidR="004475C2" w:rsidRPr="00D15EFF" w:rsidRDefault="00000000" w:rsidP="00D15EFF">
            <w:pPr>
              <w:jc w:val="both"/>
            </w:pPr>
            <w:proofErr w:type="spellStart"/>
            <w:r w:rsidRPr="00D15EFF">
              <w:rPr>
                <w:sz w:val="19"/>
                <w:szCs w:val="19"/>
              </w:rPr>
              <w:t>AppointmentService</w:t>
            </w:r>
            <w:proofErr w:type="spellEnd"/>
            <w:r w:rsidRPr="00D15EFF">
              <w:rPr>
                <w:sz w:val="19"/>
                <w:szCs w:val="19"/>
              </w:rPr>
              <w:t xml:space="preserve">, </w:t>
            </w:r>
            <w:proofErr w:type="spellStart"/>
            <w:r w:rsidRPr="00D15EFF">
              <w:rPr>
                <w:sz w:val="19"/>
                <w:szCs w:val="19"/>
              </w:rPr>
              <w:t>AIRecommendationEngine</w:t>
            </w:r>
            <w:proofErr w:type="spellEnd"/>
            <w:r w:rsidRPr="00D15EFF">
              <w:rPr>
                <w:sz w:val="19"/>
                <w:szCs w:val="19"/>
              </w:rPr>
              <w:t xml:space="preserve">, Prescription, </w:t>
            </w:r>
            <w:proofErr w:type="spellStart"/>
            <w:r w:rsidRPr="00D15EFF">
              <w:rPr>
                <w:sz w:val="19"/>
                <w:szCs w:val="19"/>
              </w:rPr>
              <w:t>LabReport</w:t>
            </w:r>
            <w:proofErr w:type="spellEnd"/>
          </w:p>
        </w:tc>
      </w:tr>
      <w:tr w:rsidR="004475C2" w:rsidRPr="00D15EFF" w14:paraId="1F8F3965" w14:textId="77777777">
        <w:tc>
          <w:tcPr>
            <w:tcW w:w="1700" w:type="dxa"/>
            <w:shd w:val="clear" w:color="auto" w:fill="FFFFFF"/>
            <w:tcMar>
              <w:top w:w="80" w:type="dxa"/>
              <w:left w:w="100" w:type="dxa"/>
              <w:bottom w:w="80" w:type="dxa"/>
              <w:right w:w="100" w:type="dxa"/>
            </w:tcMar>
            <w:vAlign w:val="center"/>
          </w:tcPr>
          <w:p w14:paraId="1F2D7B6A" w14:textId="77777777" w:rsidR="004475C2" w:rsidRPr="00D15EFF" w:rsidRDefault="00000000" w:rsidP="00D15EFF">
            <w:pPr>
              <w:jc w:val="both"/>
            </w:pPr>
            <w:r w:rsidRPr="00D15EFF">
              <w:rPr>
                <w:sz w:val="19"/>
                <w:szCs w:val="19"/>
              </w:rPr>
              <w:t>Doctor</w:t>
            </w:r>
          </w:p>
        </w:tc>
        <w:tc>
          <w:tcPr>
            <w:tcW w:w="4550" w:type="dxa"/>
            <w:shd w:val="clear" w:color="auto" w:fill="FFFFFF"/>
            <w:tcMar>
              <w:top w:w="80" w:type="dxa"/>
              <w:left w:w="100" w:type="dxa"/>
              <w:bottom w:w="80" w:type="dxa"/>
              <w:right w:w="100" w:type="dxa"/>
            </w:tcMar>
            <w:vAlign w:val="center"/>
          </w:tcPr>
          <w:p w14:paraId="2EE44E20" w14:textId="77777777" w:rsidR="004475C2" w:rsidRPr="00D15EFF" w:rsidRDefault="00000000" w:rsidP="00D15EFF">
            <w:pPr>
              <w:jc w:val="both"/>
            </w:pPr>
            <w:r w:rsidRPr="00D15EFF">
              <w:rPr>
                <w:sz w:val="19"/>
                <w:szCs w:val="19"/>
              </w:rPr>
              <w:t>Maintain availability; conduct consultation; record notes; issue prescriptions</w:t>
            </w:r>
          </w:p>
        </w:tc>
        <w:tc>
          <w:tcPr>
            <w:tcW w:w="3100" w:type="dxa"/>
            <w:shd w:val="clear" w:color="auto" w:fill="FFFFFF"/>
            <w:tcMar>
              <w:top w:w="80" w:type="dxa"/>
              <w:left w:w="100" w:type="dxa"/>
              <w:bottom w:w="80" w:type="dxa"/>
              <w:right w:w="100" w:type="dxa"/>
            </w:tcMar>
            <w:vAlign w:val="center"/>
          </w:tcPr>
          <w:p w14:paraId="0795F972" w14:textId="77777777" w:rsidR="004475C2" w:rsidRPr="00D15EFF" w:rsidRDefault="00000000" w:rsidP="00D15EFF">
            <w:pPr>
              <w:jc w:val="both"/>
            </w:pPr>
            <w:r w:rsidRPr="00D15EFF">
              <w:rPr>
                <w:sz w:val="19"/>
                <w:szCs w:val="19"/>
              </w:rPr>
              <w:t>Appointment, Slot, Prescription</w:t>
            </w:r>
          </w:p>
        </w:tc>
      </w:tr>
      <w:tr w:rsidR="004475C2" w:rsidRPr="00D15EFF" w14:paraId="06FA17B4" w14:textId="77777777">
        <w:tc>
          <w:tcPr>
            <w:tcW w:w="1700" w:type="dxa"/>
            <w:shd w:val="clear" w:color="auto" w:fill="F4F8FB"/>
            <w:tcMar>
              <w:top w:w="80" w:type="dxa"/>
              <w:left w:w="100" w:type="dxa"/>
              <w:bottom w:w="80" w:type="dxa"/>
              <w:right w:w="100" w:type="dxa"/>
            </w:tcMar>
            <w:vAlign w:val="center"/>
          </w:tcPr>
          <w:p w14:paraId="5499AD42" w14:textId="77777777" w:rsidR="004475C2" w:rsidRPr="00D15EFF" w:rsidRDefault="00000000" w:rsidP="00D15EFF">
            <w:pPr>
              <w:jc w:val="both"/>
            </w:pPr>
            <w:r w:rsidRPr="00D15EFF">
              <w:rPr>
                <w:sz w:val="19"/>
                <w:szCs w:val="19"/>
              </w:rPr>
              <w:t>Appointment</w:t>
            </w:r>
          </w:p>
        </w:tc>
        <w:tc>
          <w:tcPr>
            <w:tcW w:w="4550" w:type="dxa"/>
            <w:shd w:val="clear" w:color="auto" w:fill="F4F8FB"/>
            <w:tcMar>
              <w:top w:w="80" w:type="dxa"/>
              <w:left w:w="100" w:type="dxa"/>
              <w:bottom w:w="80" w:type="dxa"/>
              <w:right w:w="100" w:type="dxa"/>
            </w:tcMar>
            <w:vAlign w:val="center"/>
          </w:tcPr>
          <w:p w14:paraId="2698A774" w14:textId="77777777" w:rsidR="004475C2" w:rsidRPr="00D15EFF" w:rsidRDefault="00000000" w:rsidP="00D15EFF">
            <w:pPr>
              <w:jc w:val="both"/>
            </w:pPr>
            <w:r w:rsidRPr="00D15EFF">
              <w:rPr>
                <w:sz w:val="19"/>
                <w:szCs w:val="19"/>
              </w:rPr>
              <w:t>Track its own state and lifecycle; enforce valid transitions</w:t>
            </w:r>
          </w:p>
        </w:tc>
        <w:tc>
          <w:tcPr>
            <w:tcW w:w="3100" w:type="dxa"/>
            <w:shd w:val="clear" w:color="auto" w:fill="F4F8FB"/>
            <w:tcMar>
              <w:top w:w="80" w:type="dxa"/>
              <w:left w:w="100" w:type="dxa"/>
              <w:bottom w:w="80" w:type="dxa"/>
              <w:right w:w="100" w:type="dxa"/>
            </w:tcMar>
            <w:vAlign w:val="center"/>
          </w:tcPr>
          <w:p w14:paraId="495CC4E3" w14:textId="77777777" w:rsidR="004475C2" w:rsidRPr="00D15EFF" w:rsidRDefault="00000000" w:rsidP="00D15EFF">
            <w:pPr>
              <w:jc w:val="both"/>
            </w:pPr>
            <w:r w:rsidRPr="00D15EFF">
              <w:rPr>
                <w:sz w:val="19"/>
                <w:szCs w:val="19"/>
              </w:rPr>
              <w:t>Patient, Doctor, Slot, Notification</w:t>
            </w:r>
          </w:p>
        </w:tc>
      </w:tr>
      <w:tr w:rsidR="004475C2" w:rsidRPr="00D15EFF" w14:paraId="0DD734F3" w14:textId="77777777">
        <w:tc>
          <w:tcPr>
            <w:tcW w:w="1700" w:type="dxa"/>
            <w:shd w:val="clear" w:color="auto" w:fill="FFFFFF"/>
            <w:tcMar>
              <w:top w:w="80" w:type="dxa"/>
              <w:left w:w="100" w:type="dxa"/>
              <w:bottom w:w="80" w:type="dxa"/>
              <w:right w:w="100" w:type="dxa"/>
            </w:tcMar>
            <w:vAlign w:val="center"/>
          </w:tcPr>
          <w:p w14:paraId="436C02B2" w14:textId="77777777" w:rsidR="004475C2" w:rsidRPr="00D15EFF" w:rsidRDefault="00000000" w:rsidP="00D15EFF">
            <w:pPr>
              <w:jc w:val="both"/>
            </w:pPr>
            <w:proofErr w:type="spellStart"/>
            <w:r w:rsidRPr="00D15EFF">
              <w:rPr>
                <w:sz w:val="19"/>
                <w:szCs w:val="19"/>
              </w:rPr>
              <w:t>AIRecommendationEngine</w:t>
            </w:r>
            <w:proofErr w:type="spellEnd"/>
          </w:p>
        </w:tc>
        <w:tc>
          <w:tcPr>
            <w:tcW w:w="4550" w:type="dxa"/>
            <w:shd w:val="clear" w:color="auto" w:fill="FFFFFF"/>
            <w:tcMar>
              <w:top w:w="80" w:type="dxa"/>
              <w:left w:w="100" w:type="dxa"/>
              <w:bottom w:w="80" w:type="dxa"/>
              <w:right w:w="100" w:type="dxa"/>
            </w:tcMar>
            <w:vAlign w:val="center"/>
          </w:tcPr>
          <w:p w14:paraId="21B04A3F" w14:textId="77777777" w:rsidR="004475C2" w:rsidRPr="00D15EFF" w:rsidRDefault="00000000" w:rsidP="00D15EFF">
            <w:pPr>
              <w:jc w:val="both"/>
            </w:pPr>
            <w:r w:rsidRPr="00D15EFF">
              <w:rPr>
                <w:sz w:val="19"/>
                <w:szCs w:val="19"/>
              </w:rPr>
              <w:t>Analyse patient/doctor data and rank recommendations</w:t>
            </w:r>
          </w:p>
        </w:tc>
        <w:tc>
          <w:tcPr>
            <w:tcW w:w="3100" w:type="dxa"/>
            <w:shd w:val="clear" w:color="auto" w:fill="FFFFFF"/>
            <w:tcMar>
              <w:top w:w="80" w:type="dxa"/>
              <w:left w:w="100" w:type="dxa"/>
              <w:bottom w:w="80" w:type="dxa"/>
              <w:right w:w="100" w:type="dxa"/>
            </w:tcMar>
            <w:vAlign w:val="center"/>
          </w:tcPr>
          <w:p w14:paraId="031D15BA" w14:textId="77777777" w:rsidR="004475C2" w:rsidRPr="00D15EFF" w:rsidRDefault="00000000" w:rsidP="00D15EFF">
            <w:pPr>
              <w:jc w:val="both"/>
            </w:pPr>
            <w:r w:rsidRPr="00D15EFF">
              <w:rPr>
                <w:sz w:val="19"/>
                <w:szCs w:val="19"/>
              </w:rPr>
              <w:t>Doctor, Slot, Patient (history)</w:t>
            </w:r>
          </w:p>
        </w:tc>
      </w:tr>
      <w:tr w:rsidR="004475C2" w:rsidRPr="00D15EFF" w14:paraId="3871B55B" w14:textId="77777777">
        <w:tc>
          <w:tcPr>
            <w:tcW w:w="1700" w:type="dxa"/>
            <w:shd w:val="clear" w:color="auto" w:fill="F4F8FB"/>
            <w:tcMar>
              <w:top w:w="80" w:type="dxa"/>
              <w:left w:w="100" w:type="dxa"/>
              <w:bottom w:w="80" w:type="dxa"/>
              <w:right w:w="100" w:type="dxa"/>
            </w:tcMar>
            <w:vAlign w:val="center"/>
          </w:tcPr>
          <w:p w14:paraId="1417007C" w14:textId="77777777" w:rsidR="004475C2" w:rsidRPr="00D15EFF" w:rsidRDefault="00000000" w:rsidP="00D15EFF">
            <w:pPr>
              <w:jc w:val="both"/>
            </w:pPr>
            <w:r w:rsidRPr="00D15EFF">
              <w:rPr>
                <w:sz w:val="19"/>
                <w:szCs w:val="19"/>
              </w:rPr>
              <w:t>Notification</w:t>
            </w:r>
          </w:p>
        </w:tc>
        <w:tc>
          <w:tcPr>
            <w:tcW w:w="4550" w:type="dxa"/>
            <w:shd w:val="clear" w:color="auto" w:fill="F4F8FB"/>
            <w:tcMar>
              <w:top w:w="80" w:type="dxa"/>
              <w:left w:w="100" w:type="dxa"/>
              <w:bottom w:w="80" w:type="dxa"/>
              <w:right w:w="100" w:type="dxa"/>
            </w:tcMar>
            <w:vAlign w:val="center"/>
          </w:tcPr>
          <w:p w14:paraId="517A53FC" w14:textId="77777777" w:rsidR="004475C2" w:rsidRPr="00D15EFF" w:rsidRDefault="00000000" w:rsidP="00D15EFF">
            <w:pPr>
              <w:jc w:val="both"/>
            </w:pPr>
            <w:r w:rsidRPr="00D15EFF">
              <w:rPr>
                <w:sz w:val="19"/>
                <w:szCs w:val="19"/>
              </w:rPr>
              <w:t>Compose and dispatch messages across channels</w:t>
            </w:r>
          </w:p>
        </w:tc>
        <w:tc>
          <w:tcPr>
            <w:tcW w:w="3100" w:type="dxa"/>
            <w:shd w:val="clear" w:color="auto" w:fill="F4F8FB"/>
            <w:tcMar>
              <w:top w:w="80" w:type="dxa"/>
              <w:left w:w="100" w:type="dxa"/>
              <w:bottom w:w="80" w:type="dxa"/>
              <w:right w:w="100" w:type="dxa"/>
            </w:tcMar>
            <w:vAlign w:val="center"/>
          </w:tcPr>
          <w:p w14:paraId="5CF4DA90" w14:textId="77777777" w:rsidR="004475C2" w:rsidRPr="00D15EFF" w:rsidRDefault="00000000" w:rsidP="00D15EFF">
            <w:pPr>
              <w:jc w:val="both"/>
            </w:pPr>
            <w:r w:rsidRPr="00D15EFF">
              <w:rPr>
                <w:sz w:val="19"/>
                <w:szCs w:val="19"/>
              </w:rPr>
              <w:t xml:space="preserve">Appointment, Prescription, </w:t>
            </w:r>
            <w:proofErr w:type="spellStart"/>
            <w:r w:rsidRPr="00D15EFF">
              <w:rPr>
                <w:sz w:val="19"/>
                <w:szCs w:val="19"/>
              </w:rPr>
              <w:t>LabReport</w:t>
            </w:r>
            <w:proofErr w:type="spellEnd"/>
          </w:p>
        </w:tc>
      </w:tr>
      <w:tr w:rsidR="004475C2" w:rsidRPr="00D15EFF" w14:paraId="00B5D4F8" w14:textId="77777777">
        <w:tc>
          <w:tcPr>
            <w:tcW w:w="1700" w:type="dxa"/>
            <w:shd w:val="clear" w:color="auto" w:fill="FFFFFF"/>
            <w:tcMar>
              <w:top w:w="80" w:type="dxa"/>
              <w:left w:w="100" w:type="dxa"/>
              <w:bottom w:w="80" w:type="dxa"/>
              <w:right w:w="100" w:type="dxa"/>
            </w:tcMar>
            <w:vAlign w:val="center"/>
          </w:tcPr>
          <w:p w14:paraId="7D47453D" w14:textId="77777777" w:rsidR="004475C2" w:rsidRPr="00D15EFF" w:rsidRDefault="00000000" w:rsidP="00D15EFF">
            <w:pPr>
              <w:jc w:val="both"/>
            </w:pPr>
            <w:proofErr w:type="spellStart"/>
            <w:r w:rsidRPr="00D15EFF">
              <w:rPr>
                <w:sz w:val="19"/>
                <w:szCs w:val="19"/>
              </w:rPr>
              <w:t>LabPersonnel</w:t>
            </w:r>
            <w:proofErr w:type="spellEnd"/>
          </w:p>
        </w:tc>
        <w:tc>
          <w:tcPr>
            <w:tcW w:w="4550" w:type="dxa"/>
            <w:shd w:val="clear" w:color="auto" w:fill="FFFFFF"/>
            <w:tcMar>
              <w:top w:w="80" w:type="dxa"/>
              <w:left w:w="100" w:type="dxa"/>
              <w:bottom w:w="80" w:type="dxa"/>
              <w:right w:w="100" w:type="dxa"/>
            </w:tcMar>
            <w:vAlign w:val="center"/>
          </w:tcPr>
          <w:p w14:paraId="3238258E" w14:textId="77777777" w:rsidR="004475C2" w:rsidRPr="00D15EFF" w:rsidRDefault="00000000" w:rsidP="00D15EFF">
            <w:pPr>
              <w:jc w:val="both"/>
            </w:pPr>
            <w:r w:rsidRPr="00D15EFF">
              <w:rPr>
                <w:sz w:val="19"/>
                <w:szCs w:val="19"/>
              </w:rPr>
              <w:t>Upload and maintain laboratory report status</w:t>
            </w:r>
          </w:p>
        </w:tc>
        <w:tc>
          <w:tcPr>
            <w:tcW w:w="3100" w:type="dxa"/>
            <w:shd w:val="clear" w:color="auto" w:fill="FFFFFF"/>
            <w:tcMar>
              <w:top w:w="80" w:type="dxa"/>
              <w:left w:w="100" w:type="dxa"/>
              <w:bottom w:w="80" w:type="dxa"/>
              <w:right w:w="100" w:type="dxa"/>
            </w:tcMar>
            <w:vAlign w:val="center"/>
          </w:tcPr>
          <w:p w14:paraId="2F057DBF" w14:textId="77777777" w:rsidR="004475C2" w:rsidRPr="00D15EFF" w:rsidRDefault="00000000" w:rsidP="00D15EFF">
            <w:pPr>
              <w:jc w:val="both"/>
            </w:pPr>
            <w:proofErr w:type="spellStart"/>
            <w:r w:rsidRPr="00D15EFF">
              <w:rPr>
                <w:sz w:val="19"/>
                <w:szCs w:val="19"/>
              </w:rPr>
              <w:t>LabReport</w:t>
            </w:r>
            <w:proofErr w:type="spellEnd"/>
            <w:r w:rsidRPr="00D15EFF">
              <w:rPr>
                <w:sz w:val="19"/>
                <w:szCs w:val="19"/>
              </w:rPr>
              <w:t>, Notification</w:t>
            </w:r>
          </w:p>
        </w:tc>
      </w:tr>
      <w:tr w:rsidR="004475C2" w:rsidRPr="00D15EFF" w14:paraId="239A39F4" w14:textId="77777777">
        <w:tc>
          <w:tcPr>
            <w:tcW w:w="1700" w:type="dxa"/>
            <w:shd w:val="clear" w:color="auto" w:fill="F4F8FB"/>
            <w:tcMar>
              <w:top w:w="80" w:type="dxa"/>
              <w:left w:w="100" w:type="dxa"/>
              <w:bottom w:w="80" w:type="dxa"/>
              <w:right w:w="100" w:type="dxa"/>
            </w:tcMar>
            <w:vAlign w:val="center"/>
          </w:tcPr>
          <w:p w14:paraId="5AB7D3A2" w14:textId="77777777" w:rsidR="004475C2" w:rsidRPr="00D15EFF" w:rsidRDefault="00000000" w:rsidP="00D15EFF">
            <w:pPr>
              <w:jc w:val="both"/>
            </w:pPr>
            <w:proofErr w:type="spellStart"/>
            <w:r w:rsidRPr="00D15EFF">
              <w:rPr>
                <w:sz w:val="19"/>
                <w:szCs w:val="19"/>
              </w:rPr>
              <w:t>PharmacyStaff</w:t>
            </w:r>
            <w:proofErr w:type="spellEnd"/>
          </w:p>
        </w:tc>
        <w:tc>
          <w:tcPr>
            <w:tcW w:w="4550" w:type="dxa"/>
            <w:shd w:val="clear" w:color="auto" w:fill="F4F8FB"/>
            <w:tcMar>
              <w:top w:w="80" w:type="dxa"/>
              <w:left w:w="100" w:type="dxa"/>
              <w:bottom w:w="80" w:type="dxa"/>
              <w:right w:w="100" w:type="dxa"/>
            </w:tcMar>
            <w:vAlign w:val="center"/>
          </w:tcPr>
          <w:p w14:paraId="593EC7C4" w14:textId="77777777" w:rsidR="004475C2" w:rsidRPr="00D15EFF" w:rsidRDefault="00000000" w:rsidP="00D15EFF">
            <w:pPr>
              <w:jc w:val="both"/>
            </w:pPr>
            <w:r w:rsidRPr="00D15EFF">
              <w:rPr>
                <w:sz w:val="19"/>
                <w:szCs w:val="19"/>
              </w:rPr>
              <w:t>Maintain prescription fulfilment status</w:t>
            </w:r>
          </w:p>
        </w:tc>
        <w:tc>
          <w:tcPr>
            <w:tcW w:w="3100" w:type="dxa"/>
            <w:shd w:val="clear" w:color="auto" w:fill="F4F8FB"/>
            <w:tcMar>
              <w:top w:w="80" w:type="dxa"/>
              <w:left w:w="100" w:type="dxa"/>
              <w:bottom w:w="80" w:type="dxa"/>
              <w:right w:w="100" w:type="dxa"/>
            </w:tcMar>
            <w:vAlign w:val="center"/>
          </w:tcPr>
          <w:p w14:paraId="58828E4E" w14:textId="77777777" w:rsidR="004475C2" w:rsidRPr="00D15EFF" w:rsidRDefault="00000000" w:rsidP="00D15EFF">
            <w:pPr>
              <w:jc w:val="both"/>
            </w:pPr>
            <w:r w:rsidRPr="00D15EFF">
              <w:rPr>
                <w:sz w:val="19"/>
                <w:szCs w:val="19"/>
              </w:rPr>
              <w:t>Prescription, Notification</w:t>
            </w:r>
          </w:p>
        </w:tc>
      </w:tr>
    </w:tbl>
    <w:p w14:paraId="6EAE0387" w14:textId="77777777" w:rsidR="004475C2" w:rsidRPr="00D15EFF" w:rsidRDefault="00000000" w:rsidP="00D15EFF">
      <w:pPr>
        <w:jc w:val="both"/>
      </w:pPr>
      <w:r w:rsidRPr="00D15EFF">
        <w:br w:type="page"/>
      </w:r>
    </w:p>
    <w:p w14:paraId="24CA5399" w14:textId="77777777" w:rsidR="004475C2" w:rsidRPr="00D15EFF" w:rsidRDefault="00000000" w:rsidP="00D15EFF">
      <w:pPr>
        <w:pStyle w:val="Heading1"/>
        <w:spacing w:before="320" w:after="160"/>
        <w:jc w:val="both"/>
      </w:pPr>
      <w:r w:rsidRPr="00D15EFF">
        <w:rPr>
          <w:b/>
          <w:bCs/>
          <w:color w:val="000000"/>
          <w:sz w:val="28"/>
          <w:szCs w:val="28"/>
        </w:rPr>
        <w:lastRenderedPageBreak/>
        <w:t>14. Design Axioms, Principles and Design Pattern Justification</w:t>
      </w:r>
    </w:p>
    <w:p w14:paraId="00F5CA4F" w14:textId="77777777" w:rsidR="004475C2" w:rsidRPr="00D15EFF" w:rsidRDefault="00000000" w:rsidP="00D15EFF">
      <w:pPr>
        <w:pStyle w:val="Heading2"/>
        <w:spacing w:before="240" w:after="120"/>
        <w:jc w:val="both"/>
      </w:pPr>
      <w:r w:rsidRPr="00D15EFF">
        <w:rPr>
          <w:b/>
          <w:bCs/>
          <w:color w:val="000000"/>
          <w:sz w:val="25"/>
          <w:szCs w:val="25"/>
        </w:rPr>
        <w:t>14.1 Design Axioms and Principles Applied</w:t>
      </w:r>
    </w:p>
    <w:p w14:paraId="705EF53D" w14:textId="77777777" w:rsidR="004475C2" w:rsidRPr="00D15EFF" w:rsidRDefault="00000000" w:rsidP="00D15EFF">
      <w:pPr>
        <w:pStyle w:val="ListParagraph"/>
        <w:numPr>
          <w:ilvl w:val="0"/>
          <w:numId w:val="1"/>
        </w:numPr>
        <w:spacing w:after="80"/>
        <w:jc w:val="both"/>
      </w:pPr>
      <w:r w:rsidRPr="00D15EFF">
        <w:t>Encapsulation: Each class (Patient, Doctor, Appointment, Prescription) exposes behaviour through well-defined methods while keeping attributes private, protecting internal state.</w:t>
      </w:r>
    </w:p>
    <w:p w14:paraId="05F31C60" w14:textId="77777777" w:rsidR="004475C2" w:rsidRPr="00D15EFF" w:rsidRDefault="00000000" w:rsidP="00D15EFF">
      <w:pPr>
        <w:pStyle w:val="ListParagraph"/>
        <w:numPr>
          <w:ilvl w:val="0"/>
          <w:numId w:val="1"/>
        </w:numPr>
        <w:spacing w:after="80"/>
        <w:jc w:val="both"/>
      </w:pPr>
      <w:r w:rsidRPr="00D15EFF">
        <w:t>Abstraction: The abstract User class captures common identity/authentication behaviour, hiding role-specific detail from client code.</w:t>
      </w:r>
    </w:p>
    <w:p w14:paraId="5A944D97" w14:textId="77777777" w:rsidR="004475C2" w:rsidRPr="00D15EFF" w:rsidRDefault="00000000" w:rsidP="00D15EFF">
      <w:pPr>
        <w:pStyle w:val="ListParagraph"/>
        <w:numPr>
          <w:ilvl w:val="0"/>
          <w:numId w:val="1"/>
        </w:numPr>
        <w:spacing w:after="80"/>
        <w:jc w:val="both"/>
      </w:pPr>
      <w:r w:rsidRPr="00D15EFF">
        <w:t xml:space="preserve">Inheritance: Patient, Doctor, Receptionist, Administrator, </w:t>
      </w:r>
      <w:proofErr w:type="spellStart"/>
      <w:r w:rsidRPr="00D15EFF">
        <w:t>LabPersonnel</w:t>
      </w:r>
      <w:proofErr w:type="spellEnd"/>
      <w:r w:rsidRPr="00D15EFF">
        <w:t xml:space="preserve">, and </w:t>
      </w:r>
      <w:proofErr w:type="spellStart"/>
      <w:r w:rsidRPr="00D15EFF">
        <w:t>PharmacyStaff</w:t>
      </w:r>
      <w:proofErr w:type="spellEnd"/>
      <w:r w:rsidRPr="00D15EFF">
        <w:t xml:space="preserve"> specialize User, reusing common attributes/operations.</w:t>
      </w:r>
    </w:p>
    <w:p w14:paraId="067174F9" w14:textId="77777777" w:rsidR="004475C2" w:rsidRPr="00D15EFF" w:rsidRDefault="00000000" w:rsidP="00D15EFF">
      <w:pPr>
        <w:pStyle w:val="ListParagraph"/>
        <w:numPr>
          <w:ilvl w:val="0"/>
          <w:numId w:val="1"/>
        </w:numPr>
        <w:spacing w:after="80"/>
        <w:jc w:val="both"/>
      </w:pPr>
      <w:r w:rsidRPr="00D15EFF">
        <w:t xml:space="preserve">Polymorphism: The </w:t>
      </w:r>
      <w:proofErr w:type="spellStart"/>
      <w:r w:rsidRPr="00D15EFF">
        <w:t>AppointmentService</w:t>
      </w:r>
      <w:proofErr w:type="spellEnd"/>
      <w:r w:rsidRPr="00D15EFF">
        <w:t xml:space="preserve"> can operate on any User subtype (e.g., during notification dispatch) through the common interface.</w:t>
      </w:r>
    </w:p>
    <w:p w14:paraId="49A12323" w14:textId="77777777" w:rsidR="004475C2" w:rsidRPr="00D15EFF" w:rsidRDefault="00000000" w:rsidP="00D15EFF">
      <w:pPr>
        <w:pStyle w:val="ListParagraph"/>
        <w:numPr>
          <w:ilvl w:val="0"/>
          <w:numId w:val="1"/>
        </w:numPr>
        <w:spacing w:after="80"/>
        <w:jc w:val="both"/>
      </w:pPr>
      <w:r w:rsidRPr="00D15EFF">
        <w:t>High Cohesion: Each package (Appointment Management, Lab Management, Pharmacy Management) groups closely related responsibilities only.</w:t>
      </w:r>
    </w:p>
    <w:p w14:paraId="45CDD5C6" w14:textId="77777777" w:rsidR="004475C2" w:rsidRPr="00D15EFF" w:rsidRDefault="00000000" w:rsidP="00D15EFF">
      <w:pPr>
        <w:pStyle w:val="ListParagraph"/>
        <w:numPr>
          <w:ilvl w:val="0"/>
          <w:numId w:val="1"/>
        </w:numPr>
        <w:spacing w:after="80"/>
        <w:jc w:val="both"/>
      </w:pPr>
      <w:r w:rsidRPr="00D15EFF">
        <w:t>Low Coupling: Cross-cutting concerns (notifications, AI recommendation) are accessed through service interfaces rather than direct object references, minimizing ripple effects of change.</w:t>
      </w:r>
    </w:p>
    <w:p w14:paraId="048EE187" w14:textId="77777777" w:rsidR="004475C2" w:rsidRPr="00D15EFF" w:rsidRDefault="00000000" w:rsidP="00D15EFF">
      <w:pPr>
        <w:pStyle w:val="ListParagraph"/>
        <w:numPr>
          <w:ilvl w:val="0"/>
          <w:numId w:val="1"/>
        </w:numPr>
        <w:spacing w:after="80"/>
        <w:jc w:val="both"/>
      </w:pPr>
      <w:r w:rsidRPr="00D15EFF">
        <w:t>Design Axiom 1 (Independence Axiom): Functional requirements (booking, prescriptions, lab reports) map to independent design modules/services so a change in one does not force redesign of another.</w:t>
      </w:r>
    </w:p>
    <w:p w14:paraId="786EAE4A" w14:textId="77777777" w:rsidR="004475C2" w:rsidRPr="00D15EFF" w:rsidRDefault="00000000" w:rsidP="00D15EFF">
      <w:pPr>
        <w:pStyle w:val="ListParagraph"/>
        <w:numPr>
          <w:ilvl w:val="0"/>
          <w:numId w:val="1"/>
        </w:numPr>
        <w:spacing w:after="80"/>
        <w:jc w:val="both"/>
      </w:pPr>
      <w:r w:rsidRPr="00D15EFF">
        <w:t>Design Axiom 2 (Information Axiom): Among designs satisfying the independence axiom, the simplest structure (fewest cross-service dependencies) was preferred, e.g., Notification is a generic dispatcher reused by all modules.</w:t>
      </w:r>
    </w:p>
    <w:p w14:paraId="49213A34" w14:textId="77777777" w:rsidR="004475C2" w:rsidRPr="00D15EFF" w:rsidRDefault="00000000" w:rsidP="00D15EFF">
      <w:pPr>
        <w:pStyle w:val="Heading2"/>
        <w:spacing w:before="240" w:after="120"/>
        <w:jc w:val="both"/>
      </w:pPr>
      <w:r w:rsidRPr="00D15EFF">
        <w:rPr>
          <w:b/>
          <w:bCs/>
          <w:color w:val="000000"/>
          <w:sz w:val="25"/>
          <w:szCs w:val="25"/>
        </w:rPr>
        <w:t>14.2 Design Patterns Selected and Justified</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1600"/>
        <w:gridCol w:w="3300"/>
        <w:gridCol w:w="4450"/>
      </w:tblGrid>
      <w:tr w:rsidR="004475C2" w:rsidRPr="00D15EFF" w14:paraId="754066DF" w14:textId="77777777">
        <w:trPr>
          <w:tblHeader/>
        </w:trPr>
        <w:tc>
          <w:tcPr>
            <w:tcW w:w="1600" w:type="dxa"/>
            <w:shd w:val="clear" w:color="auto" w:fill="D9D9D9"/>
            <w:tcMar>
              <w:top w:w="80" w:type="dxa"/>
              <w:left w:w="100" w:type="dxa"/>
              <w:bottom w:w="80" w:type="dxa"/>
              <w:right w:w="100" w:type="dxa"/>
            </w:tcMar>
            <w:vAlign w:val="center"/>
          </w:tcPr>
          <w:p w14:paraId="1AC2B755" w14:textId="77777777" w:rsidR="004475C2" w:rsidRPr="00D15EFF" w:rsidRDefault="00000000" w:rsidP="00D15EFF">
            <w:pPr>
              <w:jc w:val="both"/>
            </w:pPr>
            <w:r w:rsidRPr="00D15EFF">
              <w:rPr>
                <w:b/>
                <w:bCs/>
                <w:sz w:val="19"/>
                <w:szCs w:val="19"/>
              </w:rPr>
              <w:t>Pattern</w:t>
            </w:r>
          </w:p>
        </w:tc>
        <w:tc>
          <w:tcPr>
            <w:tcW w:w="3300" w:type="dxa"/>
            <w:shd w:val="clear" w:color="auto" w:fill="D9D9D9"/>
            <w:tcMar>
              <w:top w:w="80" w:type="dxa"/>
              <w:left w:w="100" w:type="dxa"/>
              <w:bottom w:w="80" w:type="dxa"/>
              <w:right w:w="100" w:type="dxa"/>
            </w:tcMar>
            <w:vAlign w:val="center"/>
          </w:tcPr>
          <w:p w14:paraId="3AFFF492" w14:textId="77777777" w:rsidR="004475C2" w:rsidRPr="00D15EFF" w:rsidRDefault="00000000" w:rsidP="00D15EFF">
            <w:pPr>
              <w:jc w:val="both"/>
            </w:pPr>
            <w:r w:rsidRPr="00D15EFF">
              <w:rPr>
                <w:b/>
                <w:bCs/>
                <w:sz w:val="19"/>
                <w:szCs w:val="19"/>
              </w:rPr>
              <w:t>Applied To</w:t>
            </w:r>
          </w:p>
        </w:tc>
        <w:tc>
          <w:tcPr>
            <w:tcW w:w="4450" w:type="dxa"/>
            <w:shd w:val="clear" w:color="auto" w:fill="D9D9D9"/>
            <w:tcMar>
              <w:top w:w="80" w:type="dxa"/>
              <w:left w:w="100" w:type="dxa"/>
              <w:bottom w:w="80" w:type="dxa"/>
              <w:right w:w="100" w:type="dxa"/>
            </w:tcMar>
            <w:vAlign w:val="center"/>
          </w:tcPr>
          <w:p w14:paraId="085663D4" w14:textId="77777777" w:rsidR="004475C2" w:rsidRPr="00D15EFF" w:rsidRDefault="00000000" w:rsidP="00D15EFF">
            <w:pPr>
              <w:jc w:val="both"/>
            </w:pPr>
            <w:r w:rsidRPr="00D15EFF">
              <w:rPr>
                <w:b/>
                <w:bCs/>
                <w:sz w:val="19"/>
                <w:szCs w:val="19"/>
              </w:rPr>
              <w:t>Justification</w:t>
            </w:r>
          </w:p>
        </w:tc>
      </w:tr>
      <w:tr w:rsidR="004475C2" w:rsidRPr="00D15EFF" w14:paraId="3990B106" w14:textId="77777777">
        <w:tc>
          <w:tcPr>
            <w:tcW w:w="1600" w:type="dxa"/>
            <w:shd w:val="clear" w:color="auto" w:fill="F4F8FB"/>
            <w:tcMar>
              <w:top w:w="80" w:type="dxa"/>
              <w:left w:w="100" w:type="dxa"/>
              <w:bottom w:w="80" w:type="dxa"/>
              <w:right w:w="100" w:type="dxa"/>
            </w:tcMar>
            <w:vAlign w:val="center"/>
          </w:tcPr>
          <w:p w14:paraId="42B77551" w14:textId="77777777" w:rsidR="004475C2" w:rsidRPr="00D15EFF" w:rsidRDefault="00000000" w:rsidP="00D15EFF">
            <w:pPr>
              <w:jc w:val="both"/>
            </w:pPr>
            <w:r w:rsidRPr="00D15EFF">
              <w:rPr>
                <w:sz w:val="19"/>
                <w:szCs w:val="19"/>
              </w:rPr>
              <w:t>Strategy</w:t>
            </w:r>
          </w:p>
        </w:tc>
        <w:tc>
          <w:tcPr>
            <w:tcW w:w="3300" w:type="dxa"/>
            <w:shd w:val="clear" w:color="auto" w:fill="F4F8FB"/>
            <w:tcMar>
              <w:top w:w="80" w:type="dxa"/>
              <w:left w:w="100" w:type="dxa"/>
              <w:bottom w:w="80" w:type="dxa"/>
              <w:right w:w="100" w:type="dxa"/>
            </w:tcMar>
            <w:vAlign w:val="center"/>
          </w:tcPr>
          <w:p w14:paraId="131C8B75" w14:textId="77777777" w:rsidR="004475C2" w:rsidRPr="00D15EFF" w:rsidRDefault="00000000" w:rsidP="00D15EFF">
            <w:pPr>
              <w:jc w:val="both"/>
            </w:pPr>
            <w:proofErr w:type="spellStart"/>
            <w:r w:rsidRPr="00D15EFF">
              <w:rPr>
                <w:sz w:val="19"/>
                <w:szCs w:val="19"/>
              </w:rPr>
              <w:t>AIRecommendationEngine</w:t>
            </w:r>
            <w:proofErr w:type="spellEnd"/>
            <w:r w:rsidRPr="00D15EFF">
              <w:rPr>
                <w:sz w:val="19"/>
                <w:szCs w:val="19"/>
              </w:rPr>
              <w:t xml:space="preserve"> ranking algorithm</w:t>
            </w:r>
          </w:p>
        </w:tc>
        <w:tc>
          <w:tcPr>
            <w:tcW w:w="4450" w:type="dxa"/>
            <w:shd w:val="clear" w:color="auto" w:fill="F4F8FB"/>
            <w:tcMar>
              <w:top w:w="80" w:type="dxa"/>
              <w:left w:w="100" w:type="dxa"/>
              <w:bottom w:w="80" w:type="dxa"/>
              <w:right w:w="100" w:type="dxa"/>
            </w:tcMar>
            <w:vAlign w:val="center"/>
          </w:tcPr>
          <w:p w14:paraId="491EB19D" w14:textId="77777777" w:rsidR="004475C2" w:rsidRPr="00D15EFF" w:rsidRDefault="00000000" w:rsidP="00D15EFF">
            <w:pPr>
              <w:jc w:val="both"/>
            </w:pPr>
            <w:r w:rsidRPr="00D15EFF">
              <w:rPr>
                <w:sz w:val="19"/>
                <w:szCs w:val="19"/>
              </w:rPr>
              <w:t xml:space="preserve">Allows the recommendation logic (specialty match, availability, history-based scoring) to be swapped or extended without changing the </w:t>
            </w:r>
            <w:proofErr w:type="spellStart"/>
            <w:r w:rsidRPr="00D15EFF">
              <w:rPr>
                <w:sz w:val="19"/>
                <w:szCs w:val="19"/>
              </w:rPr>
              <w:t>AppointmentService</w:t>
            </w:r>
            <w:proofErr w:type="spellEnd"/>
            <w:r w:rsidRPr="00D15EFF">
              <w:rPr>
                <w:sz w:val="19"/>
                <w:szCs w:val="19"/>
              </w:rPr>
              <w:t>.</w:t>
            </w:r>
          </w:p>
        </w:tc>
      </w:tr>
      <w:tr w:rsidR="004475C2" w:rsidRPr="00D15EFF" w14:paraId="17CD97F2" w14:textId="77777777">
        <w:tc>
          <w:tcPr>
            <w:tcW w:w="1600" w:type="dxa"/>
            <w:shd w:val="clear" w:color="auto" w:fill="FFFFFF"/>
            <w:tcMar>
              <w:top w:w="80" w:type="dxa"/>
              <w:left w:w="100" w:type="dxa"/>
              <w:bottom w:w="80" w:type="dxa"/>
              <w:right w:w="100" w:type="dxa"/>
            </w:tcMar>
            <w:vAlign w:val="center"/>
          </w:tcPr>
          <w:p w14:paraId="7EE3F69D" w14:textId="77777777" w:rsidR="004475C2" w:rsidRPr="00D15EFF" w:rsidRDefault="00000000" w:rsidP="00D15EFF">
            <w:pPr>
              <w:jc w:val="both"/>
            </w:pPr>
            <w:r w:rsidRPr="00D15EFF">
              <w:rPr>
                <w:sz w:val="19"/>
                <w:szCs w:val="19"/>
              </w:rPr>
              <w:t>Observer</w:t>
            </w:r>
          </w:p>
        </w:tc>
        <w:tc>
          <w:tcPr>
            <w:tcW w:w="3300" w:type="dxa"/>
            <w:shd w:val="clear" w:color="auto" w:fill="FFFFFF"/>
            <w:tcMar>
              <w:top w:w="80" w:type="dxa"/>
              <w:left w:w="100" w:type="dxa"/>
              <w:bottom w:w="80" w:type="dxa"/>
              <w:right w:w="100" w:type="dxa"/>
            </w:tcMar>
            <w:vAlign w:val="center"/>
          </w:tcPr>
          <w:p w14:paraId="0A78D129" w14:textId="77777777" w:rsidR="004475C2" w:rsidRPr="00D15EFF" w:rsidRDefault="00000000" w:rsidP="00D15EFF">
            <w:pPr>
              <w:jc w:val="both"/>
            </w:pPr>
            <w:r w:rsidRPr="00D15EFF">
              <w:rPr>
                <w:sz w:val="19"/>
                <w:szCs w:val="19"/>
              </w:rPr>
              <w:t>Notification dispatch on Appointment/Prescription/</w:t>
            </w:r>
            <w:proofErr w:type="spellStart"/>
            <w:r w:rsidRPr="00D15EFF">
              <w:rPr>
                <w:sz w:val="19"/>
                <w:szCs w:val="19"/>
              </w:rPr>
              <w:t>LabReport</w:t>
            </w:r>
            <w:proofErr w:type="spellEnd"/>
            <w:r w:rsidRPr="00D15EFF">
              <w:rPr>
                <w:sz w:val="19"/>
                <w:szCs w:val="19"/>
              </w:rPr>
              <w:t xml:space="preserve"> status change</w:t>
            </w:r>
          </w:p>
        </w:tc>
        <w:tc>
          <w:tcPr>
            <w:tcW w:w="4450" w:type="dxa"/>
            <w:shd w:val="clear" w:color="auto" w:fill="FFFFFF"/>
            <w:tcMar>
              <w:top w:w="80" w:type="dxa"/>
              <w:left w:w="100" w:type="dxa"/>
              <w:bottom w:w="80" w:type="dxa"/>
              <w:right w:w="100" w:type="dxa"/>
            </w:tcMar>
            <w:vAlign w:val="center"/>
          </w:tcPr>
          <w:p w14:paraId="57FCC991" w14:textId="77777777" w:rsidR="004475C2" w:rsidRPr="00D15EFF" w:rsidRDefault="00000000" w:rsidP="00D15EFF">
            <w:pPr>
              <w:jc w:val="both"/>
            </w:pPr>
            <w:r w:rsidRPr="00D15EFF">
              <w:rPr>
                <w:sz w:val="19"/>
                <w:szCs w:val="19"/>
              </w:rPr>
              <w:t>Decouples state-changing objects from the many interested parties (patient, doctor, pharmacy) that must be notified.</w:t>
            </w:r>
          </w:p>
        </w:tc>
      </w:tr>
      <w:tr w:rsidR="004475C2" w:rsidRPr="00D15EFF" w14:paraId="0F4114B8" w14:textId="77777777">
        <w:tc>
          <w:tcPr>
            <w:tcW w:w="1600" w:type="dxa"/>
            <w:shd w:val="clear" w:color="auto" w:fill="F4F8FB"/>
            <w:tcMar>
              <w:top w:w="80" w:type="dxa"/>
              <w:left w:w="100" w:type="dxa"/>
              <w:bottom w:w="80" w:type="dxa"/>
              <w:right w:w="100" w:type="dxa"/>
            </w:tcMar>
            <w:vAlign w:val="center"/>
          </w:tcPr>
          <w:p w14:paraId="454AD157" w14:textId="77777777" w:rsidR="004475C2" w:rsidRPr="00D15EFF" w:rsidRDefault="00000000" w:rsidP="00D15EFF">
            <w:pPr>
              <w:jc w:val="both"/>
            </w:pPr>
            <w:r w:rsidRPr="00D15EFF">
              <w:rPr>
                <w:sz w:val="19"/>
                <w:szCs w:val="19"/>
              </w:rPr>
              <w:t>State</w:t>
            </w:r>
          </w:p>
        </w:tc>
        <w:tc>
          <w:tcPr>
            <w:tcW w:w="3300" w:type="dxa"/>
            <w:shd w:val="clear" w:color="auto" w:fill="F4F8FB"/>
            <w:tcMar>
              <w:top w:w="80" w:type="dxa"/>
              <w:left w:w="100" w:type="dxa"/>
              <w:bottom w:w="80" w:type="dxa"/>
              <w:right w:w="100" w:type="dxa"/>
            </w:tcMar>
            <w:vAlign w:val="center"/>
          </w:tcPr>
          <w:p w14:paraId="624DD9CF" w14:textId="77777777" w:rsidR="004475C2" w:rsidRPr="00D15EFF" w:rsidRDefault="00000000" w:rsidP="00D15EFF">
            <w:pPr>
              <w:jc w:val="both"/>
            </w:pPr>
            <w:r w:rsidRPr="00D15EFF">
              <w:rPr>
                <w:sz w:val="19"/>
                <w:szCs w:val="19"/>
              </w:rPr>
              <w:t>Appointment lifecycle (Requested, Confirmed, In-Progress, Completed, Cancelled, No-Show)</w:t>
            </w:r>
          </w:p>
        </w:tc>
        <w:tc>
          <w:tcPr>
            <w:tcW w:w="4450" w:type="dxa"/>
            <w:shd w:val="clear" w:color="auto" w:fill="F4F8FB"/>
            <w:tcMar>
              <w:top w:w="80" w:type="dxa"/>
              <w:left w:w="100" w:type="dxa"/>
              <w:bottom w:w="80" w:type="dxa"/>
              <w:right w:w="100" w:type="dxa"/>
            </w:tcMar>
            <w:vAlign w:val="center"/>
          </w:tcPr>
          <w:p w14:paraId="5FA9C6EB" w14:textId="77777777" w:rsidR="004475C2" w:rsidRPr="00D15EFF" w:rsidRDefault="00000000" w:rsidP="00D15EFF">
            <w:pPr>
              <w:jc w:val="both"/>
            </w:pPr>
            <w:r w:rsidRPr="00D15EFF">
              <w:rPr>
                <w:sz w:val="19"/>
                <w:szCs w:val="19"/>
              </w:rPr>
              <w:t>Encapsulates state-specific behaviour and legal transitions, avoiding large conditional blocks.</w:t>
            </w:r>
          </w:p>
        </w:tc>
      </w:tr>
      <w:tr w:rsidR="004475C2" w:rsidRPr="00D15EFF" w14:paraId="3B24D6B0" w14:textId="77777777">
        <w:tc>
          <w:tcPr>
            <w:tcW w:w="1600" w:type="dxa"/>
            <w:shd w:val="clear" w:color="auto" w:fill="FFFFFF"/>
            <w:tcMar>
              <w:top w:w="80" w:type="dxa"/>
              <w:left w:w="100" w:type="dxa"/>
              <w:bottom w:w="80" w:type="dxa"/>
              <w:right w:w="100" w:type="dxa"/>
            </w:tcMar>
            <w:vAlign w:val="center"/>
          </w:tcPr>
          <w:p w14:paraId="4EC4872C" w14:textId="77777777" w:rsidR="004475C2" w:rsidRPr="00D15EFF" w:rsidRDefault="00000000" w:rsidP="00D15EFF">
            <w:pPr>
              <w:jc w:val="both"/>
            </w:pPr>
            <w:r w:rsidRPr="00D15EFF">
              <w:rPr>
                <w:sz w:val="19"/>
                <w:szCs w:val="19"/>
              </w:rPr>
              <w:t>Factory Method</w:t>
            </w:r>
          </w:p>
        </w:tc>
        <w:tc>
          <w:tcPr>
            <w:tcW w:w="3300" w:type="dxa"/>
            <w:shd w:val="clear" w:color="auto" w:fill="FFFFFF"/>
            <w:tcMar>
              <w:top w:w="80" w:type="dxa"/>
              <w:left w:w="100" w:type="dxa"/>
              <w:bottom w:w="80" w:type="dxa"/>
              <w:right w:w="100" w:type="dxa"/>
            </w:tcMar>
            <w:vAlign w:val="center"/>
          </w:tcPr>
          <w:p w14:paraId="648282E4" w14:textId="77777777" w:rsidR="004475C2" w:rsidRPr="00D15EFF" w:rsidRDefault="00000000" w:rsidP="00D15EFF">
            <w:pPr>
              <w:jc w:val="both"/>
            </w:pPr>
            <w:r w:rsidRPr="00D15EFF">
              <w:rPr>
                <w:sz w:val="19"/>
                <w:szCs w:val="19"/>
              </w:rPr>
              <w:t>Creation of role-specific User subtypes during registration</w:t>
            </w:r>
          </w:p>
        </w:tc>
        <w:tc>
          <w:tcPr>
            <w:tcW w:w="4450" w:type="dxa"/>
            <w:shd w:val="clear" w:color="auto" w:fill="FFFFFF"/>
            <w:tcMar>
              <w:top w:w="80" w:type="dxa"/>
              <w:left w:w="100" w:type="dxa"/>
              <w:bottom w:w="80" w:type="dxa"/>
              <w:right w:w="100" w:type="dxa"/>
            </w:tcMar>
            <w:vAlign w:val="center"/>
          </w:tcPr>
          <w:p w14:paraId="7DE451D8" w14:textId="77777777" w:rsidR="004475C2" w:rsidRPr="00D15EFF" w:rsidRDefault="00000000" w:rsidP="00D15EFF">
            <w:pPr>
              <w:jc w:val="both"/>
            </w:pPr>
            <w:r w:rsidRPr="00D15EFF">
              <w:rPr>
                <w:sz w:val="19"/>
                <w:szCs w:val="19"/>
              </w:rPr>
              <w:t>Centralizes and hides the object-creation logic for Patient, Doctor, and staff accounts.</w:t>
            </w:r>
          </w:p>
        </w:tc>
      </w:tr>
      <w:tr w:rsidR="004475C2" w:rsidRPr="00D15EFF" w14:paraId="77C515C4" w14:textId="77777777">
        <w:tc>
          <w:tcPr>
            <w:tcW w:w="1600" w:type="dxa"/>
            <w:shd w:val="clear" w:color="auto" w:fill="F4F8FB"/>
            <w:tcMar>
              <w:top w:w="80" w:type="dxa"/>
              <w:left w:w="100" w:type="dxa"/>
              <w:bottom w:w="80" w:type="dxa"/>
              <w:right w:w="100" w:type="dxa"/>
            </w:tcMar>
            <w:vAlign w:val="center"/>
          </w:tcPr>
          <w:p w14:paraId="0F4CE44C" w14:textId="77777777" w:rsidR="004475C2" w:rsidRPr="00D15EFF" w:rsidRDefault="00000000" w:rsidP="00D15EFF">
            <w:pPr>
              <w:jc w:val="both"/>
            </w:pPr>
            <w:r w:rsidRPr="00D15EFF">
              <w:rPr>
                <w:sz w:val="19"/>
                <w:szCs w:val="19"/>
              </w:rPr>
              <w:t>Facade</w:t>
            </w:r>
          </w:p>
        </w:tc>
        <w:tc>
          <w:tcPr>
            <w:tcW w:w="3300" w:type="dxa"/>
            <w:shd w:val="clear" w:color="auto" w:fill="F4F8FB"/>
            <w:tcMar>
              <w:top w:w="80" w:type="dxa"/>
              <w:left w:w="100" w:type="dxa"/>
              <w:bottom w:w="80" w:type="dxa"/>
              <w:right w:w="100" w:type="dxa"/>
            </w:tcMar>
            <w:vAlign w:val="center"/>
          </w:tcPr>
          <w:p w14:paraId="13DF0098" w14:textId="77777777" w:rsidR="004475C2" w:rsidRPr="00D15EFF" w:rsidRDefault="00000000" w:rsidP="00D15EFF">
            <w:pPr>
              <w:jc w:val="both"/>
            </w:pPr>
            <w:r w:rsidRPr="00D15EFF">
              <w:rPr>
                <w:sz w:val="19"/>
                <w:szCs w:val="19"/>
              </w:rPr>
              <w:t>API Gateway component</w:t>
            </w:r>
          </w:p>
        </w:tc>
        <w:tc>
          <w:tcPr>
            <w:tcW w:w="4450" w:type="dxa"/>
            <w:shd w:val="clear" w:color="auto" w:fill="F4F8FB"/>
            <w:tcMar>
              <w:top w:w="80" w:type="dxa"/>
              <w:left w:w="100" w:type="dxa"/>
              <w:bottom w:w="80" w:type="dxa"/>
              <w:right w:w="100" w:type="dxa"/>
            </w:tcMar>
            <w:vAlign w:val="center"/>
          </w:tcPr>
          <w:p w14:paraId="6D26778C" w14:textId="77777777" w:rsidR="004475C2" w:rsidRPr="00D15EFF" w:rsidRDefault="00000000" w:rsidP="00D15EFF">
            <w:pPr>
              <w:jc w:val="both"/>
            </w:pPr>
            <w:r w:rsidRPr="00D15EFF">
              <w:rPr>
                <w:sz w:val="19"/>
                <w:szCs w:val="19"/>
              </w:rPr>
              <w:t>Provides a single simplified entry point to the underlying Patient, Doctor, Appointment, Lab, and Pharmacy services.</w:t>
            </w:r>
          </w:p>
        </w:tc>
      </w:tr>
      <w:tr w:rsidR="004475C2" w:rsidRPr="00D15EFF" w14:paraId="5091B3C3" w14:textId="77777777">
        <w:tc>
          <w:tcPr>
            <w:tcW w:w="1600" w:type="dxa"/>
            <w:shd w:val="clear" w:color="auto" w:fill="FFFFFF"/>
            <w:tcMar>
              <w:top w:w="80" w:type="dxa"/>
              <w:left w:w="100" w:type="dxa"/>
              <w:bottom w:w="80" w:type="dxa"/>
              <w:right w:w="100" w:type="dxa"/>
            </w:tcMar>
            <w:vAlign w:val="center"/>
          </w:tcPr>
          <w:p w14:paraId="5EE0ED39" w14:textId="77777777" w:rsidR="004475C2" w:rsidRPr="00D15EFF" w:rsidRDefault="00000000" w:rsidP="00D15EFF">
            <w:pPr>
              <w:jc w:val="both"/>
            </w:pPr>
            <w:r w:rsidRPr="00D15EFF">
              <w:rPr>
                <w:sz w:val="19"/>
                <w:szCs w:val="19"/>
              </w:rPr>
              <w:t>Singleton</w:t>
            </w:r>
          </w:p>
        </w:tc>
        <w:tc>
          <w:tcPr>
            <w:tcW w:w="3300" w:type="dxa"/>
            <w:shd w:val="clear" w:color="auto" w:fill="FFFFFF"/>
            <w:tcMar>
              <w:top w:w="80" w:type="dxa"/>
              <w:left w:w="100" w:type="dxa"/>
              <w:bottom w:w="80" w:type="dxa"/>
              <w:right w:w="100" w:type="dxa"/>
            </w:tcMar>
            <w:vAlign w:val="center"/>
          </w:tcPr>
          <w:p w14:paraId="75F988A2" w14:textId="77777777" w:rsidR="004475C2" w:rsidRPr="00D15EFF" w:rsidRDefault="00000000" w:rsidP="00D15EFF">
            <w:pPr>
              <w:jc w:val="both"/>
            </w:pPr>
            <w:r w:rsidRPr="00D15EFF">
              <w:rPr>
                <w:sz w:val="19"/>
                <w:szCs w:val="19"/>
              </w:rPr>
              <w:t>Database connection manager / Notification dispatcher</w:t>
            </w:r>
          </w:p>
        </w:tc>
        <w:tc>
          <w:tcPr>
            <w:tcW w:w="4450" w:type="dxa"/>
            <w:shd w:val="clear" w:color="auto" w:fill="FFFFFF"/>
            <w:tcMar>
              <w:top w:w="80" w:type="dxa"/>
              <w:left w:w="100" w:type="dxa"/>
              <w:bottom w:w="80" w:type="dxa"/>
              <w:right w:w="100" w:type="dxa"/>
            </w:tcMar>
            <w:vAlign w:val="center"/>
          </w:tcPr>
          <w:p w14:paraId="00FBA265" w14:textId="77777777" w:rsidR="004475C2" w:rsidRPr="00D15EFF" w:rsidRDefault="00000000" w:rsidP="00D15EFF">
            <w:pPr>
              <w:jc w:val="both"/>
            </w:pPr>
            <w:r w:rsidRPr="00D15EFF">
              <w:rPr>
                <w:sz w:val="19"/>
                <w:szCs w:val="19"/>
              </w:rPr>
              <w:t>Ensures a single, shared, controlled access point to a costly or stateful resource.</w:t>
            </w:r>
          </w:p>
        </w:tc>
      </w:tr>
    </w:tbl>
    <w:p w14:paraId="00AA2D17" w14:textId="77777777" w:rsidR="004475C2" w:rsidRPr="00D15EFF" w:rsidRDefault="00000000" w:rsidP="00D15EFF">
      <w:pPr>
        <w:jc w:val="both"/>
      </w:pPr>
      <w:r w:rsidRPr="00D15EFF">
        <w:br w:type="page"/>
      </w:r>
    </w:p>
    <w:p w14:paraId="1B9083DB" w14:textId="77777777" w:rsidR="004475C2" w:rsidRPr="00D15EFF" w:rsidRDefault="00000000" w:rsidP="00D15EFF">
      <w:pPr>
        <w:pStyle w:val="Heading1"/>
        <w:spacing w:before="320" w:after="160"/>
        <w:jc w:val="both"/>
      </w:pPr>
      <w:r w:rsidRPr="00D15EFF">
        <w:rPr>
          <w:b/>
          <w:bCs/>
          <w:color w:val="000000"/>
          <w:sz w:val="28"/>
          <w:szCs w:val="28"/>
        </w:rPr>
        <w:lastRenderedPageBreak/>
        <w:t>15. Assumptions and Constraints</w:t>
      </w:r>
    </w:p>
    <w:p w14:paraId="121F1A64" w14:textId="77777777" w:rsidR="004475C2" w:rsidRPr="00D15EFF" w:rsidRDefault="00000000" w:rsidP="00D15EFF">
      <w:pPr>
        <w:pStyle w:val="Heading2"/>
        <w:spacing w:before="240" w:after="120"/>
        <w:jc w:val="both"/>
      </w:pPr>
      <w:r w:rsidRPr="00D15EFF">
        <w:rPr>
          <w:b/>
          <w:bCs/>
          <w:color w:val="000000"/>
          <w:sz w:val="25"/>
          <w:szCs w:val="25"/>
        </w:rPr>
        <w:t>15.1 Assumptions</w:t>
      </w:r>
    </w:p>
    <w:p w14:paraId="4E44254A" w14:textId="77777777" w:rsidR="004475C2" w:rsidRPr="00D15EFF" w:rsidRDefault="00000000" w:rsidP="00D15EFF">
      <w:pPr>
        <w:pStyle w:val="ListParagraph"/>
        <w:numPr>
          <w:ilvl w:val="0"/>
          <w:numId w:val="1"/>
        </w:numPr>
        <w:spacing w:after="80"/>
        <w:jc w:val="both"/>
      </w:pPr>
      <w:r w:rsidRPr="00D15EFF">
        <w:t>All actors access the system through authenticated web or mobile client sessions.</w:t>
      </w:r>
    </w:p>
    <w:p w14:paraId="2757577F" w14:textId="77777777" w:rsidR="004475C2" w:rsidRPr="00D15EFF" w:rsidRDefault="00000000" w:rsidP="00D15EFF">
      <w:pPr>
        <w:pStyle w:val="ListParagraph"/>
        <w:numPr>
          <w:ilvl w:val="0"/>
          <w:numId w:val="1"/>
        </w:numPr>
        <w:spacing w:after="80"/>
        <w:jc w:val="both"/>
      </w:pPr>
      <w:r w:rsidRPr="00D15EFF">
        <w:t>The AI Recommendation Engine has access to anonymized historical appointment data for pattern analysis.</w:t>
      </w:r>
    </w:p>
    <w:p w14:paraId="5CC46991" w14:textId="77777777" w:rsidR="004475C2" w:rsidRPr="00D15EFF" w:rsidRDefault="00000000" w:rsidP="00D15EFF">
      <w:pPr>
        <w:pStyle w:val="ListParagraph"/>
        <w:numPr>
          <w:ilvl w:val="0"/>
          <w:numId w:val="1"/>
        </w:numPr>
        <w:spacing w:after="80"/>
        <w:jc w:val="both"/>
      </w:pPr>
      <w:r w:rsidRPr="00D15EFF">
        <w:t>A single doctor cannot be double-booked for overlapping slots; the system enforces this at the service layer.</w:t>
      </w:r>
    </w:p>
    <w:p w14:paraId="7612D5FC" w14:textId="77777777" w:rsidR="004475C2" w:rsidRPr="00D15EFF" w:rsidRDefault="00000000" w:rsidP="00D15EFF">
      <w:pPr>
        <w:pStyle w:val="ListParagraph"/>
        <w:numPr>
          <w:ilvl w:val="0"/>
          <w:numId w:val="1"/>
        </w:numPr>
        <w:spacing w:after="80"/>
        <w:jc w:val="both"/>
      </w:pPr>
      <w:r w:rsidRPr="00D15EFF">
        <w:t>Payment processing, where applicable, is handled by a third-party gateway invoked from the Appointment Management module.</w:t>
      </w:r>
    </w:p>
    <w:p w14:paraId="4BA81D7B" w14:textId="77777777" w:rsidR="004475C2" w:rsidRPr="00D15EFF" w:rsidRDefault="00000000" w:rsidP="00D15EFF">
      <w:pPr>
        <w:pStyle w:val="ListParagraph"/>
        <w:numPr>
          <w:ilvl w:val="0"/>
          <w:numId w:val="1"/>
        </w:numPr>
        <w:spacing w:after="80"/>
        <w:jc w:val="both"/>
      </w:pPr>
      <w:r w:rsidRPr="00D15EFF">
        <w:t>Notification delivery (SMS/Email) depends on an external gateway assumed to be reliably available.</w:t>
      </w:r>
    </w:p>
    <w:p w14:paraId="0B7FD81F" w14:textId="77777777" w:rsidR="004475C2" w:rsidRPr="00D15EFF" w:rsidRDefault="00000000" w:rsidP="00D15EFF">
      <w:pPr>
        <w:pStyle w:val="Heading2"/>
        <w:spacing w:before="240" w:after="120"/>
        <w:jc w:val="both"/>
      </w:pPr>
      <w:r w:rsidRPr="00D15EFF">
        <w:rPr>
          <w:b/>
          <w:bCs/>
          <w:color w:val="000000"/>
          <w:sz w:val="25"/>
          <w:szCs w:val="25"/>
        </w:rPr>
        <w:t>15.2 Constraints</w:t>
      </w:r>
    </w:p>
    <w:p w14:paraId="4292C7F9" w14:textId="77777777" w:rsidR="004475C2" w:rsidRPr="00D15EFF" w:rsidRDefault="00000000" w:rsidP="00D15EFF">
      <w:pPr>
        <w:pStyle w:val="ListParagraph"/>
        <w:numPr>
          <w:ilvl w:val="0"/>
          <w:numId w:val="1"/>
        </w:numPr>
        <w:spacing w:after="80"/>
        <w:jc w:val="both"/>
      </w:pPr>
      <w:r w:rsidRPr="00D15EFF">
        <w:t>All UML diagrams must remain mutually consistent (operations in the Class Diagram must support interactions in Sequence and Activity Diagrams).</w:t>
      </w:r>
    </w:p>
    <w:p w14:paraId="140E6377" w14:textId="77777777" w:rsidR="004475C2" w:rsidRPr="00D15EFF" w:rsidRDefault="00000000" w:rsidP="00D15EFF">
      <w:pPr>
        <w:pStyle w:val="ListParagraph"/>
        <w:numPr>
          <w:ilvl w:val="0"/>
          <w:numId w:val="1"/>
        </w:numPr>
        <w:spacing w:after="80"/>
        <w:jc w:val="both"/>
      </w:pPr>
      <w:r w:rsidRPr="00D15EFF">
        <w:t>The system boundary, actors, and use cases must be unambiguous and traceable to stated requirements.</w:t>
      </w:r>
    </w:p>
    <w:p w14:paraId="070A9511" w14:textId="77777777" w:rsidR="004475C2" w:rsidRPr="00D15EFF" w:rsidRDefault="00000000" w:rsidP="00D15EFF">
      <w:pPr>
        <w:pStyle w:val="ListParagraph"/>
        <w:numPr>
          <w:ilvl w:val="0"/>
          <w:numId w:val="1"/>
        </w:numPr>
        <w:spacing w:after="80"/>
        <w:jc w:val="both"/>
      </w:pPr>
      <w:r w:rsidRPr="00D15EFF">
        <w:t>Design must demonstrate encapsulation, abstraction, inheritance, polymorphism, cohesion, coupling, and responsibility assignment.</w:t>
      </w:r>
    </w:p>
    <w:p w14:paraId="3C054F92" w14:textId="77777777" w:rsidR="004475C2" w:rsidRPr="00D15EFF" w:rsidRDefault="00000000" w:rsidP="00D15EFF">
      <w:pPr>
        <w:pStyle w:val="ListParagraph"/>
        <w:numPr>
          <w:ilvl w:val="0"/>
          <w:numId w:val="1"/>
        </w:numPr>
        <w:spacing w:after="80"/>
        <w:jc w:val="both"/>
      </w:pPr>
      <w:r w:rsidRPr="00D15EFF">
        <w:t>Selected design patterns must be justified against an identified design problem, not applied arbitrarily.</w:t>
      </w:r>
    </w:p>
    <w:p w14:paraId="32CA55D4" w14:textId="77777777" w:rsidR="004475C2" w:rsidRPr="00D15EFF" w:rsidRDefault="00000000" w:rsidP="00D15EFF">
      <w:pPr>
        <w:pStyle w:val="ListParagraph"/>
        <w:numPr>
          <w:ilvl w:val="0"/>
          <w:numId w:val="1"/>
        </w:numPr>
        <w:spacing w:after="80"/>
        <w:jc w:val="both"/>
      </w:pPr>
      <w:r w:rsidRPr="00D15EFF">
        <w:t>The solution must be modular, maintainable, reusable, secure, and scalable as per the assignment brief.</w:t>
      </w:r>
    </w:p>
    <w:p w14:paraId="174B6BED" w14:textId="77777777" w:rsidR="004475C2" w:rsidRPr="00D15EFF" w:rsidRDefault="00000000" w:rsidP="00D15EFF">
      <w:pPr>
        <w:jc w:val="both"/>
      </w:pPr>
      <w:r w:rsidRPr="00D15EFF">
        <w:br w:type="page"/>
      </w:r>
    </w:p>
    <w:p w14:paraId="437828A2" w14:textId="77777777" w:rsidR="004475C2" w:rsidRPr="00D15EFF" w:rsidRDefault="00000000" w:rsidP="00D15EFF">
      <w:pPr>
        <w:pStyle w:val="Heading1"/>
        <w:spacing w:before="320" w:after="160"/>
        <w:jc w:val="both"/>
      </w:pPr>
      <w:r w:rsidRPr="00D15EFF">
        <w:rPr>
          <w:b/>
          <w:bCs/>
          <w:color w:val="000000"/>
          <w:sz w:val="28"/>
          <w:szCs w:val="28"/>
        </w:rPr>
        <w:lastRenderedPageBreak/>
        <w:t>16. Requirement-to-Use Case/Class Traceability</w:t>
      </w:r>
    </w:p>
    <w:p w14:paraId="73BB97E7" w14:textId="77777777" w:rsidR="004475C2" w:rsidRPr="00D15EFF" w:rsidRDefault="00000000" w:rsidP="00D15EFF">
      <w:pPr>
        <w:spacing w:after="120"/>
        <w:jc w:val="both"/>
      </w:pPr>
      <w:r w:rsidRPr="00D15EFF">
        <w:t>The traceability matrix below maps each functional requirement to its corresponding use case(s) and the primary class(es) realizing it, ensuring completeness and consistency across the models.</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1400"/>
        <w:gridCol w:w="4600"/>
        <w:gridCol w:w="3350"/>
      </w:tblGrid>
      <w:tr w:rsidR="004475C2" w:rsidRPr="00D15EFF" w14:paraId="33DB7F33" w14:textId="77777777">
        <w:trPr>
          <w:tblHeader/>
        </w:trPr>
        <w:tc>
          <w:tcPr>
            <w:tcW w:w="1400" w:type="dxa"/>
            <w:shd w:val="clear" w:color="auto" w:fill="D9D9D9"/>
            <w:tcMar>
              <w:top w:w="80" w:type="dxa"/>
              <w:left w:w="100" w:type="dxa"/>
              <w:bottom w:w="80" w:type="dxa"/>
              <w:right w:w="100" w:type="dxa"/>
            </w:tcMar>
            <w:vAlign w:val="center"/>
          </w:tcPr>
          <w:p w14:paraId="7EBF7CF0" w14:textId="77777777" w:rsidR="004475C2" w:rsidRPr="00D15EFF" w:rsidRDefault="00000000" w:rsidP="00D15EFF">
            <w:pPr>
              <w:jc w:val="both"/>
            </w:pPr>
            <w:r w:rsidRPr="00D15EFF">
              <w:rPr>
                <w:b/>
                <w:bCs/>
                <w:sz w:val="19"/>
                <w:szCs w:val="19"/>
              </w:rPr>
              <w:t>Req. ID</w:t>
            </w:r>
          </w:p>
        </w:tc>
        <w:tc>
          <w:tcPr>
            <w:tcW w:w="4600" w:type="dxa"/>
            <w:shd w:val="clear" w:color="auto" w:fill="D9D9D9"/>
            <w:tcMar>
              <w:top w:w="80" w:type="dxa"/>
              <w:left w:w="100" w:type="dxa"/>
              <w:bottom w:w="80" w:type="dxa"/>
              <w:right w:w="100" w:type="dxa"/>
            </w:tcMar>
            <w:vAlign w:val="center"/>
          </w:tcPr>
          <w:p w14:paraId="1329057E" w14:textId="77777777" w:rsidR="004475C2" w:rsidRPr="00D15EFF" w:rsidRDefault="00000000" w:rsidP="00D15EFF">
            <w:pPr>
              <w:jc w:val="both"/>
            </w:pPr>
            <w:r w:rsidRPr="00D15EFF">
              <w:rPr>
                <w:b/>
                <w:bCs/>
                <w:sz w:val="19"/>
                <w:szCs w:val="19"/>
              </w:rPr>
              <w:t>Use Case(s)</w:t>
            </w:r>
          </w:p>
        </w:tc>
        <w:tc>
          <w:tcPr>
            <w:tcW w:w="3350" w:type="dxa"/>
            <w:shd w:val="clear" w:color="auto" w:fill="D9D9D9"/>
            <w:tcMar>
              <w:top w:w="80" w:type="dxa"/>
              <w:left w:w="100" w:type="dxa"/>
              <w:bottom w:w="80" w:type="dxa"/>
              <w:right w:w="100" w:type="dxa"/>
            </w:tcMar>
            <w:vAlign w:val="center"/>
          </w:tcPr>
          <w:p w14:paraId="27C46175" w14:textId="77777777" w:rsidR="004475C2" w:rsidRPr="00D15EFF" w:rsidRDefault="00000000" w:rsidP="00D15EFF">
            <w:pPr>
              <w:jc w:val="both"/>
            </w:pPr>
            <w:r w:rsidRPr="00D15EFF">
              <w:rPr>
                <w:b/>
                <w:bCs/>
                <w:sz w:val="19"/>
                <w:szCs w:val="19"/>
              </w:rPr>
              <w:t>Primary Class(es)</w:t>
            </w:r>
          </w:p>
        </w:tc>
      </w:tr>
      <w:tr w:rsidR="004475C2" w:rsidRPr="00D15EFF" w14:paraId="0F34E43F" w14:textId="77777777">
        <w:tc>
          <w:tcPr>
            <w:tcW w:w="1400" w:type="dxa"/>
            <w:shd w:val="clear" w:color="auto" w:fill="F4F8FB"/>
            <w:tcMar>
              <w:top w:w="80" w:type="dxa"/>
              <w:left w:w="100" w:type="dxa"/>
              <w:bottom w:w="80" w:type="dxa"/>
              <w:right w:w="100" w:type="dxa"/>
            </w:tcMar>
            <w:vAlign w:val="center"/>
          </w:tcPr>
          <w:p w14:paraId="06AB9C20" w14:textId="77777777" w:rsidR="004475C2" w:rsidRPr="00D15EFF" w:rsidRDefault="00000000" w:rsidP="00D15EFF">
            <w:pPr>
              <w:jc w:val="both"/>
            </w:pPr>
            <w:r w:rsidRPr="00D15EFF">
              <w:rPr>
                <w:sz w:val="19"/>
                <w:szCs w:val="19"/>
              </w:rPr>
              <w:t>REQ-01</w:t>
            </w:r>
          </w:p>
        </w:tc>
        <w:tc>
          <w:tcPr>
            <w:tcW w:w="4600" w:type="dxa"/>
            <w:shd w:val="clear" w:color="auto" w:fill="F4F8FB"/>
            <w:tcMar>
              <w:top w:w="80" w:type="dxa"/>
              <w:left w:w="100" w:type="dxa"/>
              <w:bottom w:w="80" w:type="dxa"/>
              <w:right w:w="100" w:type="dxa"/>
            </w:tcMar>
            <w:vAlign w:val="center"/>
          </w:tcPr>
          <w:p w14:paraId="00912DE1" w14:textId="77777777" w:rsidR="004475C2" w:rsidRPr="00D15EFF" w:rsidRDefault="00000000" w:rsidP="00D15EFF">
            <w:pPr>
              <w:jc w:val="both"/>
            </w:pPr>
            <w:r w:rsidRPr="00D15EFF">
              <w:rPr>
                <w:sz w:val="19"/>
                <w:szCs w:val="19"/>
              </w:rPr>
              <w:t>Register/Login, Manage Profile</w:t>
            </w:r>
          </w:p>
        </w:tc>
        <w:tc>
          <w:tcPr>
            <w:tcW w:w="3350" w:type="dxa"/>
            <w:shd w:val="clear" w:color="auto" w:fill="F4F8FB"/>
            <w:tcMar>
              <w:top w:w="80" w:type="dxa"/>
              <w:left w:w="100" w:type="dxa"/>
              <w:bottom w:w="80" w:type="dxa"/>
              <w:right w:w="100" w:type="dxa"/>
            </w:tcMar>
            <w:vAlign w:val="center"/>
          </w:tcPr>
          <w:p w14:paraId="5C99B155" w14:textId="77777777" w:rsidR="004475C2" w:rsidRPr="00D15EFF" w:rsidRDefault="00000000" w:rsidP="00D15EFF">
            <w:pPr>
              <w:jc w:val="both"/>
            </w:pPr>
            <w:r w:rsidRPr="00D15EFF">
              <w:rPr>
                <w:sz w:val="19"/>
                <w:szCs w:val="19"/>
              </w:rPr>
              <w:t>User, Patient</w:t>
            </w:r>
          </w:p>
        </w:tc>
      </w:tr>
      <w:tr w:rsidR="004475C2" w:rsidRPr="00D15EFF" w14:paraId="0C25F266" w14:textId="77777777">
        <w:tc>
          <w:tcPr>
            <w:tcW w:w="1400" w:type="dxa"/>
            <w:shd w:val="clear" w:color="auto" w:fill="FFFFFF"/>
            <w:tcMar>
              <w:top w:w="80" w:type="dxa"/>
              <w:left w:w="100" w:type="dxa"/>
              <w:bottom w:w="80" w:type="dxa"/>
              <w:right w:w="100" w:type="dxa"/>
            </w:tcMar>
            <w:vAlign w:val="center"/>
          </w:tcPr>
          <w:p w14:paraId="7B250612" w14:textId="77777777" w:rsidR="004475C2" w:rsidRPr="00D15EFF" w:rsidRDefault="00000000" w:rsidP="00D15EFF">
            <w:pPr>
              <w:jc w:val="both"/>
            </w:pPr>
            <w:r w:rsidRPr="00D15EFF">
              <w:rPr>
                <w:sz w:val="19"/>
                <w:szCs w:val="19"/>
              </w:rPr>
              <w:t>REQ-02</w:t>
            </w:r>
          </w:p>
        </w:tc>
        <w:tc>
          <w:tcPr>
            <w:tcW w:w="4600" w:type="dxa"/>
            <w:shd w:val="clear" w:color="auto" w:fill="FFFFFF"/>
            <w:tcMar>
              <w:top w:w="80" w:type="dxa"/>
              <w:left w:w="100" w:type="dxa"/>
              <w:bottom w:w="80" w:type="dxa"/>
              <w:right w:w="100" w:type="dxa"/>
            </w:tcMar>
            <w:vAlign w:val="center"/>
          </w:tcPr>
          <w:p w14:paraId="5666E1CA" w14:textId="77777777" w:rsidR="004475C2" w:rsidRPr="00D15EFF" w:rsidRDefault="00000000" w:rsidP="00D15EFF">
            <w:pPr>
              <w:jc w:val="both"/>
            </w:pPr>
            <w:r w:rsidRPr="00D15EFF">
              <w:rPr>
                <w:sz w:val="19"/>
                <w:szCs w:val="19"/>
              </w:rPr>
              <w:t>Search Doctor, Recommend Doctor/Slot (UC-04)</w:t>
            </w:r>
          </w:p>
        </w:tc>
        <w:tc>
          <w:tcPr>
            <w:tcW w:w="3350" w:type="dxa"/>
            <w:shd w:val="clear" w:color="auto" w:fill="FFFFFF"/>
            <w:tcMar>
              <w:top w:w="80" w:type="dxa"/>
              <w:left w:w="100" w:type="dxa"/>
              <w:bottom w:w="80" w:type="dxa"/>
              <w:right w:w="100" w:type="dxa"/>
            </w:tcMar>
            <w:vAlign w:val="center"/>
          </w:tcPr>
          <w:p w14:paraId="43F0E8F6" w14:textId="77777777" w:rsidR="004475C2" w:rsidRPr="00D15EFF" w:rsidRDefault="00000000" w:rsidP="00D15EFF">
            <w:pPr>
              <w:jc w:val="both"/>
            </w:pPr>
            <w:proofErr w:type="spellStart"/>
            <w:r w:rsidRPr="00D15EFF">
              <w:rPr>
                <w:sz w:val="19"/>
                <w:szCs w:val="19"/>
              </w:rPr>
              <w:t>AIRecommendationEngine</w:t>
            </w:r>
            <w:proofErr w:type="spellEnd"/>
            <w:r w:rsidRPr="00D15EFF">
              <w:rPr>
                <w:sz w:val="19"/>
                <w:szCs w:val="19"/>
              </w:rPr>
              <w:t>, Doctor, Slot</w:t>
            </w:r>
          </w:p>
        </w:tc>
      </w:tr>
      <w:tr w:rsidR="004475C2" w:rsidRPr="00D15EFF" w14:paraId="60B81FDE" w14:textId="77777777">
        <w:tc>
          <w:tcPr>
            <w:tcW w:w="1400" w:type="dxa"/>
            <w:shd w:val="clear" w:color="auto" w:fill="F4F8FB"/>
            <w:tcMar>
              <w:top w:w="80" w:type="dxa"/>
              <w:left w:w="100" w:type="dxa"/>
              <w:bottom w:w="80" w:type="dxa"/>
              <w:right w:w="100" w:type="dxa"/>
            </w:tcMar>
            <w:vAlign w:val="center"/>
          </w:tcPr>
          <w:p w14:paraId="26D0DC0B" w14:textId="77777777" w:rsidR="004475C2" w:rsidRPr="00D15EFF" w:rsidRDefault="00000000" w:rsidP="00D15EFF">
            <w:pPr>
              <w:jc w:val="both"/>
            </w:pPr>
            <w:r w:rsidRPr="00D15EFF">
              <w:rPr>
                <w:sz w:val="19"/>
                <w:szCs w:val="19"/>
              </w:rPr>
              <w:t>REQ-03</w:t>
            </w:r>
          </w:p>
        </w:tc>
        <w:tc>
          <w:tcPr>
            <w:tcW w:w="4600" w:type="dxa"/>
            <w:shd w:val="clear" w:color="auto" w:fill="F4F8FB"/>
            <w:tcMar>
              <w:top w:w="80" w:type="dxa"/>
              <w:left w:w="100" w:type="dxa"/>
              <w:bottom w:w="80" w:type="dxa"/>
              <w:right w:w="100" w:type="dxa"/>
            </w:tcMar>
            <w:vAlign w:val="center"/>
          </w:tcPr>
          <w:p w14:paraId="3596532F" w14:textId="77777777" w:rsidR="004475C2" w:rsidRPr="00D15EFF" w:rsidRDefault="00000000" w:rsidP="00D15EFF">
            <w:pPr>
              <w:jc w:val="both"/>
            </w:pPr>
            <w:r w:rsidRPr="00D15EFF">
              <w:rPr>
                <w:sz w:val="19"/>
                <w:szCs w:val="19"/>
              </w:rPr>
              <w:t>Book (UC-01), Reschedule (UC-02), Cancel (UC-03) Appointment</w:t>
            </w:r>
          </w:p>
        </w:tc>
        <w:tc>
          <w:tcPr>
            <w:tcW w:w="3350" w:type="dxa"/>
            <w:shd w:val="clear" w:color="auto" w:fill="F4F8FB"/>
            <w:tcMar>
              <w:top w:w="80" w:type="dxa"/>
              <w:left w:w="100" w:type="dxa"/>
              <w:bottom w:w="80" w:type="dxa"/>
              <w:right w:w="100" w:type="dxa"/>
            </w:tcMar>
            <w:vAlign w:val="center"/>
          </w:tcPr>
          <w:p w14:paraId="63020CF6" w14:textId="77777777" w:rsidR="004475C2" w:rsidRPr="00D15EFF" w:rsidRDefault="00000000" w:rsidP="00D15EFF">
            <w:pPr>
              <w:jc w:val="both"/>
            </w:pPr>
            <w:r w:rsidRPr="00D15EFF">
              <w:rPr>
                <w:sz w:val="19"/>
                <w:szCs w:val="19"/>
              </w:rPr>
              <w:t>Appointment, Slot</w:t>
            </w:r>
          </w:p>
        </w:tc>
      </w:tr>
      <w:tr w:rsidR="004475C2" w:rsidRPr="00D15EFF" w14:paraId="7FA47D53" w14:textId="77777777">
        <w:tc>
          <w:tcPr>
            <w:tcW w:w="1400" w:type="dxa"/>
            <w:shd w:val="clear" w:color="auto" w:fill="FFFFFF"/>
            <w:tcMar>
              <w:top w:w="80" w:type="dxa"/>
              <w:left w:w="100" w:type="dxa"/>
              <w:bottom w:w="80" w:type="dxa"/>
              <w:right w:w="100" w:type="dxa"/>
            </w:tcMar>
            <w:vAlign w:val="center"/>
          </w:tcPr>
          <w:p w14:paraId="12AB7413" w14:textId="77777777" w:rsidR="004475C2" w:rsidRPr="00D15EFF" w:rsidRDefault="00000000" w:rsidP="00D15EFF">
            <w:pPr>
              <w:jc w:val="both"/>
            </w:pPr>
            <w:r w:rsidRPr="00D15EFF">
              <w:rPr>
                <w:sz w:val="19"/>
                <w:szCs w:val="19"/>
              </w:rPr>
              <w:t>REQ-04</w:t>
            </w:r>
          </w:p>
        </w:tc>
        <w:tc>
          <w:tcPr>
            <w:tcW w:w="4600" w:type="dxa"/>
            <w:shd w:val="clear" w:color="auto" w:fill="FFFFFF"/>
            <w:tcMar>
              <w:top w:w="80" w:type="dxa"/>
              <w:left w:w="100" w:type="dxa"/>
              <w:bottom w:w="80" w:type="dxa"/>
              <w:right w:w="100" w:type="dxa"/>
            </w:tcMar>
            <w:vAlign w:val="center"/>
          </w:tcPr>
          <w:p w14:paraId="5690AA02" w14:textId="77777777" w:rsidR="004475C2" w:rsidRPr="00D15EFF" w:rsidRDefault="00000000" w:rsidP="00D15EFF">
            <w:pPr>
              <w:jc w:val="both"/>
            </w:pPr>
            <w:r w:rsidRPr="00D15EFF">
              <w:rPr>
                <w:sz w:val="19"/>
                <w:szCs w:val="19"/>
              </w:rPr>
              <w:t>Receive Reminder</w:t>
            </w:r>
          </w:p>
        </w:tc>
        <w:tc>
          <w:tcPr>
            <w:tcW w:w="3350" w:type="dxa"/>
            <w:shd w:val="clear" w:color="auto" w:fill="FFFFFF"/>
            <w:tcMar>
              <w:top w:w="80" w:type="dxa"/>
              <w:left w:w="100" w:type="dxa"/>
              <w:bottom w:w="80" w:type="dxa"/>
              <w:right w:w="100" w:type="dxa"/>
            </w:tcMar>
            <w:vAlign w:val="center"/>
          </w:tcPr>
          <w:p w14:paraId="06D6F5E8" w14:textId="77777777" w:rsidR="004475C2" w:rsidRPr="00D15EFF" w:rsidRDefault="00000000" w:rsidP="00D15EFF">
            <w:pPr>
              <w:jc w:val="both"/>
            </w:pPr>
            <w:r w:rsidRPr="00D15EFF">
              <w:rPr>
                <w:sz w:val="19"/>
                <w:szCs w:val="19"/>
              </w:rPr>
              <w:t>Notification</w:t>
            </w:r>
          </w:p>
        </w:tc>
      </w:tr>
      <w:tr w:rsidR="004475C2" w:rsidRPr="00D15EFF" w14:paraId="2E0AAE7B" w14:textId="77777777">
        <w:tc>
          <w:tcPr>
            <w:tcW w:w="1400" w:type="dxa"/>
            <w:shd w:val="clear" w:color="auto" w:fill="F4F8FB"/>
            <w:tcMar>
              <w:top w:w="80" w:type="dxa"/>
              <w:left w:w="100" w:type="dxa"/>
              <w:bottom w:w="80" w:type="dxa"/>
              <w:right w:w="100" w:type="dxa"/>
            </w:tcMar>
            <w:vAlign w:val="center"/>
          </w:tcPr>
          <w:p w14:paraId="6468D442" w14:textId="77777777" w:rsidR="004475C2" w:rsidRPr="00D15EFF" w:rsidRDefault="00000000" w:rsidP="00D15EFF">
            <w:pPr>
              <w:jc w:val="both"/>
            </w:pPr>
            <w:r w:rsidRPr="00D15EFF">
              <w:rPr>
                <w:sz w:val="19"/>
                <w:szCs w:val="19"/>
              </w:rPr>
              <w:t>REQ-05</w:t>
            </w:r>
          </w:p>
        </w:tc>
        <w:tc>
          <w:tcPr>
            <w:tcW w:w="4600" w:type="dxa"/>
            <w:shd w:val="clear" w:color="auto" w:fill="F4F8FB"/>
            <w:tcMar>
              <w:top w:w="80" w:type="dxa"/>
              <w:left w:w="100" w:type="dxa"/>
              <w:bottom w:w="80" w:type="dxa"/>
              <w:right w:w="100" w:type="dxa"/>
            </w:tcMar>
            <w:vAlign w:val="center"/>
          </w:tcPr>
          <w:p w14:paraId="24A3D29A" w14:textId="77777777" w:rsidR="004475C2" w:rsidRPr="00D15EFF" w:rsidRDefault="00000000" w:rsidP="00D15EFF">
            <w:pPr>
              <w:jc w:val="both"/>
            </w:pPr>
            <w:r w:rsidRPr="00D15EFF">
              <w:rPr>
                <w:sz w:val="19"/>
                <w:szCs w:val="19"/>
              </w:rPr>
              <w:t>View Prescription, View Lab Report</w:t>
            </w:r>
          </w:p>
        </w:tc>
        <w:tc>
          <w:tcPr>
            <w:tcW w:w="3350" w:type="dxa"/>
            <w:shd w:val="clear" w:color="auto" w:fill="F4F8FB"/>
            <w:tcMar>
              <w:top w:w="80" w:type="dxa"/>
              <w:left w:w="100" w:type="dxa"/>
              <w:bottom w:w="80" w:type="dxa"/>
              <w:right w:w="100" w:type="dxa"/>
            </w:tcMar>
            <w:vAlign w:val="center"/>
          </w:tcPr>
          <w:p w14:paraId="3BD323A1" w14:textId="77777777" w:rsidR="004475C2" w:rsidRPr="00D15EFF" w:rsidRDefault="00000000" w:rsidP="00D15EFF">
            <w:pPr>
              <w:jc w:val="both"/>
            </w:pPr>
            <w:r w:rsidRPr="00D15EFF">
              <w:rPr>
                <w:sz w:val="19"/>
                <w:szCs w:val="19"/>
              </w:rPr>
              <w:t xml:space="preserve">Prescription, </w:t>
            </w:r>
            <w:proofErr w:type="spellStart"/>
            <w:r w:rsidRPr="00D15EFF">
              <w:rPr>
                <w:sz w:val="19"/>
                <w:szCs w:val="19"/>
              </w:rPr>
              <w:t>LabReport</w:t>
            </w:r>
            <w:proofErr w:type="spellEnd"/>
          </w:p>
        </w:tc>
      </w:tr>
      <w:tr w:rsidR="004475C2" w:rsidRPr="00D15EFF" w14:paraId="3D0AC833" w14:textId="77777777">
        <w:tc>
          <w:tcPr>
            <w:tcW w:w="1400" w:type="dxa"/>
            <w:shd w:val="clear" w:color="auto" w:fill="FFFFFF"/>
            <w:tcMar>
              <w:top w:w="80" w:type="dxa"/>
              <w:left w:w="100" w:type="dxa"/>
              <w:bottom w:w="80" w:type="dxa"/>
              <w:right w:w="100" w:type="dxa"/>
            </w:tcMar>
            <w:vAlign w:val="center"/>
          </w:tcPr>
          <w:p w14:paraId="6AD47A19" w14:textId="77777777" w:rsidR="004475C2" w:rsidRPr="00D15EFF" w:rsidRDefault="00000000" w:rsidP="00D15EFF">
            <w:pPr>
              <w:jc w:val="both"/>
            </w:pPr>
            <w:r w:rsidRPr="00D15EFF">
              <w:rPr>
                <w:sz w:val="19"/>
                <w:szCs w:val="19"/>
              </w:rPr>
              <w:t>REQ-06</w:t>
            </w:r>
          </w:p>
        </w:tc>
        <w:tc>
          <w:tcPr>
            <w:tcW w:w="4600" w:type="dxa"/>
            <w:shd w:val="clear" w:color="auto" w:fill="FFFFFF"/>
            <w:tcMar>
              <w:top w:w="80" w:type="dxa"/>
              <w:left w:w="100" w:type="dxa"/>
              <w:bottom w:w="80" w:type="dxa"/>
              <w:right w:w="100" w:type="dxa"/>
            </w:tcMar>
            <w:vAlign w:val="center"/>
          </w:tcPr>
          <w:p w14:paraId="745D13FB" w14:textId="77777777" w:rsidR="004475C2" w:rsidRPr="00D15EFF" w:rsidRDefault="00000000" w:rsidP="00D15EFF">
            <w:pPr>
              <w:jc w:val="both"/>
            </w:pPr>
            <w:r w:rsidRPr="00D15EFF">
              <w:rPr>
                <w:sz w:val="19"/>
                <w:szCs w:val="19"/>
              </w:rPr>
              <w:t>Submit Service Request (UC-10)</w:t>
            </w:r>
          </w:p>
        </w:tc>
        <w:tc>
          <w:tcPr>
            <w:tcW w:w="3350" w:type="dxa"/>
            <w:shd w:val="clear" w:color="auto" w:fill="FFFFFF"/>
            <w:tcMar>
              <w:top w:w="80" w:type="dxa"/>
              <w:left w:w="100" w:type="dxa"/>
              <w:bottom w:w="80" w:type="dxa"/>
              <w:right w:w="100" w:type="dxa"/>
            </w:tcMar>
            <w:vAlign w:val="center"/>
          </w:tcPr>
          <w:p w14:paraId="31D46A9D" w14:textId="77777777" w:rsidR="004475C2" w:rsidRPr="00D15EFF" w:rsidRDefault="00000000" w:rsidP="00D15EFF">
            <w:pPr>
              <w:jc w:val="both"/>
            </w:pPr>
            <w:r w:rsidRPr="00D15EFF">
              <w:rPr>
                <w:sz w:val="19"/>
                <w:szCs w:val="19"/>
              </w:rPr>
              <w:t>ServiceRequest</w:t>
            </w:r>
          </w:p>
        </w:tc>
      </w:tr>
      <w:tr w:rsidR="004475C2" w:rsidRPr="00D15EFF" w14:paraId="6BD42835" w14:textId="77777777">
        <w:tc>
          <w:tcPr>
            <w:tcW w:w="1400" w:type="dxa"/>
            <w:shd w:val="clear" w:color="auto" w:fill="F4F8FB"/>
            <w:tcMar>
              <w:top w:w="80" w:type="dxa"/>
              <w:left w:w="100" w:type="dxa"/>
              <w:bottom w:w="80" w:type="dxa"/>
              <w:right w:w="100" w:type="dxa"/>
            </w:tcMar>
            <w:vAlign w:val="center"/>
          </w:tcPr>
          <w:p w14:paraId="61AF2B16" w14:textId="77777777" w:rsidR="004475C2" w:rsidRPr="00D15EFF" w:rsidRDefault="00000000" w:rsidP="00D15EFF">
            <w:pPr>
              <w:jc w:val="both"/>
            </w:pPr>
            <w:r w:rsidRPr="00D15EFF">
              <w:rPr>
                <w:sz w:val="19"/>
                <w:szCs w:val="19"/>
              </w:rPr>
              <w:t>REQ-07</w:t>
            </w:r>
          </w:p>
        </w:tc>
        <w:tc>
          <w:tcPr>
            <w:tcW w:w="4600" w:type="dxa"/>
            <w:shd w:val="clear" w:color="auto" w:fill="F4F8FB"/>
            <w:tcMar>
              <w:top w:w="80" w:type="dxa"/>
              <w:left w:w="100" w:type="dxa"/>
              <w:bottom w:w="80" w:type="dxa"/>
              <w:right w:w="100" w:type="dxa"/>
            </w:tcMar>
            <w:vAlign w:val="center"/>
          </w:tcPr>
          <w:p w14:paraId="1814CDAD" w14:textId="77777777" w:rsidR="004475C2" w:rsidRPr="00D15EFF" w:rsidRDefault="00000000" w:rsidP="00D15EFF">
            <w:pPr>
              <w:jc w:val="both"/>
            </w:pPr>
            <w:r w:rsidRPr="00D15EFF">
              <w:rPr>
                <w:sz w:val="19"/>
                <w:szCs w:val="19"/>
              </w:rPr>
              <w:t>Manage Availability (UC-05), Issue Prescription (UC-06), Request Follow-up</w:t>
            </w:r>
          </w:p>
        </w:tc>
        <w:tc>
          <w:tcPr>
            <w:tcW w:w="3350" w:type="dxa"/>
            <w:shd w:val="clear" w:color="auto" w:fill="F4F8FB"/>
            <w:tcMar>
              <w:top w:w="80" w:type="dxa"/>
              <w:left w:w="100" w:type="dxa"/>
              <w:bottom w:w="80" w:type="dxa"/>
              <w:right w:w="100" w:type="dxa"/>
            </w:tcMar>
            <w:vAlign w:val="center"/>
          </w:tcPr>
          <w:p w14:paraId="712321CA" w14:textId="77777777" w:rsidR="004475C2" w:rsidRPr="00D15EFF" w:rsidRDefault="00000000" w:rsidP="00D15EFF">
            <w:pPr>
              <w:jc w:val="both"/>
            </w:pPr>
            <w:r w:rsidRPr="00D15EFF">
              <w:rPr>
                <w:sz w:val="19"/>
                <w:szCs w:val="19"/>
              </w:rPr>
              <w:t>Doctor, Slot, Prescription</w:t>
            </w:r>
          </w:p>
        </w:tc>
      </w:tr>
      <w:tr w:rsidR="004475C2" w:rsidRPr="00D15EFF" w14:paraId="11939D5E" w14:textId="77777777">
        <w:tc>
          <w:tcPr>
            <w:tcW w:w="1400" w:type="dxa"/>
            <w:shd w:val="clear" w:color="auto" w:fill="FFFFFF"/>
            <w:tcMar>
              <w:top w:w="80" w:type="dxa"/>
              <w:left w:w="100" w:type="dxa"/>
              <w:bottom w:w="80" w:type="dxa"/>
              <w:right w:w="100" w:type="dxa"/>
            </w:tcMar>
            <w:vAlign w:val="center"/>
          </w:tcPr>
          <w:p w14:paraId="451773C3" w14:textId="77777777" w:rsidR="004475C2" w:rsidRPr="00D15EFF" w:rsidRDefault="00000000" w:rsidP="00D15EFF">
            <w:pPr>
              <w:jc w:val="both"/>
            </w:pPr>
            <w:r w:rsidRPr="00D15EFF">
              <w:rPr>
                <w:sz w:val="19"/>
                <w:szCs w:val="19"/>
              </w:rPr>
              <w:t>REQ-08</w:t>
            </w:r>
          </w:p>
        </w:tc>
        <w:tc>
          <w:tcPr>
            <w:tcW w:w="4600" w:type="dxa"/>
            <w:shd w:val="clear" w:color="auto" w:fill="FFFFFF"/>
            <w:tcMar>
              <w:top w:w="80" w:type="dxa"/>
              <w:left w:w="100" w:type="dxa"/>
              <w:bottom w:w="80" w:type="dxa"/>
              <w:right w:w="100" w:type="dxa"/>
            </w:tcMar>
            <w:vAlign w:val="center"/>
          </w:tcPr>
          <w:p w14:paraId="2FC0D915" w14:textId="77777777" w:rsidR="004475C2" w:rsidRPr="00D15EFF" w:rsidRDefault="00000000" w:rsidP="00D15EFF">
            <w:pPr>
              <w:jc w:val="both"/>
            </w:pPr>
            <w:r w:rsidRPr="00D15EFF">
              <w:rPr>
                <w:sz w:val="19"/>
                <w:szCs w:val="19"/>
              </w:rPr>
              <w:t>Upload Lab Report (UC-07)</w:t>
            </w:r>
          </w:p>
        </w:tc>
        <w:tc>
          <w:tcPr>
            <w:tcW w:w="3350" w:type="dxa"/>
            <w:shd w:val="clear" w:color="auto" w:fill="FFFFFF"/>
            <w:tcMar>
              <w:top w:w="80" w:type="dxa"/>
              <w:left w:w="100" w:type="dxa"/>
              <w:bottom w:w="80" w:type="dxa"/>
              <w:right w:w="100" w:type="dxa"/>
            </w:tcMar>
            <w:vAlign w:val="center"/>
          </w:tcPr>
          <w:p w14:paraId="1454BAEC" w14:textId="77777777" w:rsidR="004475C2" w:rsidRPr="00D15EFF" w:rsidRDefault="00000000" w:rsidP="00D15EFF">
            <w:pPr>
              <w:jc w:val="both"/>
            </w:pPr>
            <w:proofErr w:type="spellStart"/>
            <w:r w:rsidRPr="00D15EFF">
              <w:rPr>
                <w:sz w:val="19"/>
                <w:szCs w:val="19"/>
              </w:rPr>
              <w:t>LabPersonnel</w:t>
            </w:r>
            <w:proofErr w:type="spellEnd"/>
            <w:r w:rsidRPr="00D15EFF">
              <w:rPr>
                <w:sz w:val="19"/>
                <w:szCs w:val="19"/>
              </w:rPr>
              <w:t xml:space="preserve">, </w:t>
            </w:r>
            <w:proofErr w:type="spellStart"/>
            <w:r w:rsidRPr="00D15EFF">
              <w:rPr>
                <w:sz w:val="19"/>
                <w:szCs w:val="19"/>
              </w:rPr>
              <w:t>LabReport</w:t>
            </w:r>
            <w:proofErr w:type="spellEnd"/>
          </w:p>
        </w:tc>
      </w:tr>
      <w:tr w:rsidR="004475C2" w:rsidRPr="00D15EFF" w14:paraId="6D45A900" w14:textId="77777777">
        <w:tc>
          <w:tcPr>
            <w:tcW w:w="1400" w:type="dxa"/>
            <w:shd w:val="clear" w:color="auto" w:fill="F4F8FB"/>
            <w:tcMar>
              <w:top w:w="80" w:type="dxa"/>
              <w:left w:w="100" w:type="dxa"/>
              <w:bottom w:w="80" w:type="dxa"/>
              <w:right w:w="100" w:type="dxa"/>
            </w:tcMar>
            <w:vAlign w:val="center"/>
          </w:tcPr>
          <w:p w14:paraId="6708EA60" w14:textId="77777777" w:rsidR="004475C2" w:rsidRPr="00D15EFF" w:rsidRDefault="00000000" w:rsidP="00D15EFF">
            <w:pPr>
              <w:jc w:val="both"/>
            </w:pPr>
            <w:r w:rsidRPr="00D15EFF">
              <w:rPr>
                <w:sz w:val="19"/>
                <w:szCs w:val="19"/>
              </w:rPr>
              <w:t>REQ-09</w:t>
            </w:r>
          </w:p>
        </w:tc>
        <w:tc>
          <w:tcPr>
            <w:tcW w:w="4600" w:type="dxa"/>
            <w:shd w:val="clear" w:color="auto" w:fill="F4F8FB"/>
            <w:tcMar>
              <w:top w:w="80" w:type="dxa"/>
              <w:left w:w="100" w:type="dxa"/>
              <w:bottom w:w="80" w:type="dxa"/>
              <w:right w:w="100" w:type="dxa"/>
            </w:tcMar>
            <w:vAlign w:val="center"/>
          </w:tcPr>
          <w:p w14:paraId="5C144CCD" w14:textId="77777777" w:rsidR="004475C2" w:rsidRPr="00D15EFF" w:rsidRDefault="00000000" w:rsidP="00D15EFF">
            <w:pPr>
              <w:jc w:val="both"/>
            </w:pPr>
            <w:r w:rsidRPr="00D15EFF">
              <w:rPr>
                <w:sz w:val="19"/>
                <w:szCs w:val="19"/>
              </w:rPr>
              <w:t>Update Prescription Status (UC-08)</w:t>
            </w:r>
          </w:p>
        </w:tc>
        <w:tc>
          <w:tcPr>
            <w:tcW w:w="3350" w:type="dxa"/>
            <w:shd w:val="clear" w:color="auto" w:fill="F4F8FB"/>
            <w:tcMar>
              <w:top w:w="80" w:type="dxa"/>
              <w:left w:w="100" w:type="dxa"/>
              <w:bottom w:w="80" w:type="dxa"/>
              <w:right w:w="100" w:type="dxa"/>
            </w:tcMar>
            <w:vAlign w:val="center"/>
          </w:tcPr>
          <w:p w14:paraId="11D32BD8" w14:textId="77777777" w:rsidR="004475C2" w:rsidRPr="00D15EFF" w:rsidRDefault="00000000" w:rsidP="00D15EFF">
            <w:pPr>
              <w:jc w:val="both"/>
            </w:pPr>
            <w:proofErr w:type="spellStart"/>
            <w:r w:rsidRPr="00D15EFF">
              <w:rPr>
                <w:sz w:val="19"/>
                <w:szCs w:val="19"/>
              </w:rPr>
              <w:t>PharmacyStaff</w:t>
            </w:r>
            <w:proofErr w:type="spellEnd"/>
            <w:r w:rsidRPr="00D15EFF">
              <w:rPr>
                <w:sz w:val="19"/>
                <w:szCs w:val="19"/>
              </w:rPr>
              <w:t>, Prescription</w:t>
            </w:r>
          </w:p>
        </w:tc>
      </w:tr>
      <w:tr w:rsidR="004475C2" w:rsidRPr="00D15EFF" w14:paraId="6911F527" w14:textId="77777777">
        <w:tc>
          <w:tcPr>
            <w:tcW w:w="1400" w:type="dxa"/>
            <w:shd w:val="clear" w:color="auto" w:fill="FFFFFF"/>
            <w:tcMar>
              <w:top w:w="80" w:type="dxa"/>
              <w:left w:w="100" w:type="dxa"/>
              <w:bottom w:w="80" w:type="dxa"/>
              <w:right w:w="100" w:type="dxa"/>
            </w:tcMar>
            <w:vAlign w:val="center"/>
          </w:tcPr>
          <w:p w14:paraId="2471534C" w14:textId="77777777" w:rsidR="004475C2" w:rsidRPr="00D15EFF" w:rsidRDefault="00000000" w:rsidP="00D15EFF">
            <w:pPr>
              <w:jc w:val="both"/>
            </w:pPr>
            <w:r w:rsidRPr="00D15EFF">
              <w:rPr>
                <w:sz w:val="19"/>
                <w:szCs w:val="19"/>
              </w:rPr>
              <w:t>REQ-10</w:t>
            </w:r>
          </w:p>
        </w:tc>
        <w:tc>
          <w:tcPr>
            <w:tcW w:w="4600" w:type="dxa"/>
            <w:shd w:val="clear" w:color="auto" w:fill="FFFFFF"/>
            <w:tcMar>
              <w:top w:w="80" w:type="dxa"/>
              <w:left w:w="100" w:type="dxa"/>
              <w:bottom w:w="80" w:type="dxa"/>
              <w:right w:w="100" w:type="dxa"/>
            </w:tcMar>
            <w:vAlign w:val="center"/>
          </w:tcPr>
          <w:p w14:paraId="2A954C79" w14:textId="77777777" w:rsidR="004475C2" w:rsidRPr="00D15EFF" w:rsidRDefault="00000000" w:rsidP="00D15EFF">
            <w:pPr>
              <w:jc w:val="both"/>
            </w:pPr>
            <w:r w:rsidRPr="00D15EFF">
              <w:rPr>
                <w:sz w:val="19"/>
                <w:szCs w:val="19"/>
              </w:rPr>
              <w:t>Manage Users (UC-09), Generate Reports, Configure System</w:t>
            </w:r>
          </w:p>
        </w:tc>
        <w:tc>
          <w:tcPr>
            <w:tcW w:w="3350" w:type="dxa"/>
            <w:shd w:val="clear" w:color="auto" w:fill="FFFFFF"/>
            <w:tcMar>
              <w:top w:w="80" w:type="dxa"/>
              <w:left w:w="100" w:type="dxa"/>
              <w:bottom w:w="80" w:type="dxa"/>
              <w:right w:w="100" w:type="dxa"/>
            </w:tcMar>
            <w:vAlign w:val="center"/>
          </w:tcPr>
          <w:p w14:paraId="3CA38AD6" w14:textId="77777777" w:rsidR="004475C2" w:rsidRPr="00D15EFF" w:rsidRDefault="00000000" w:rsidP="00D15EFF">
            <w:pPr>
              <w:jc w:val="both"/>
            </w:pPr>
            <w:r w:rsidRPr="00D15EFF">
              <w:rPr>
                <w:sz w:val="19"/>
                <w:szCs w:val="19"/>
              </w:rPr>
              <w:t>Administrator</w:t>
            </w:r>
          </w:p>
        </w:tc>
      </w:tr>
    </w:tbl>
    <w:p w14:paraId="70F6C8F5" w14:textId="77777777" w:rsidR="004475C2" w:rsidRPr="00D15EFF" w:rsidRDefault="00000000" w:rsidP="00D15EFF">
      <w:pPr>
        <w:jc w:val="both"/>
      </w:pPr>
      <w:r w:rsidRPr="00D15EFF">
        <w:br w:type="page"/>
      </w:r>
    </w:p>
    <w:p w14:paraId="46885F81" w14:textId="77777777" w:rsidR="004475C2" w:rsidRPr="00D15EFF" w:rsidRDefault="00000000" w:rsidP="00D15EFF">
      <w:pPr>
        <w:pStyle w:val="Heading1"/>
        <w:spacing w:before="320" w:after="160"/>
        <w:jc w:val="both"/>
      </w:pPr>
      <w:r w:rsidRPr="00D15EFF">
        <w:rPr>
          <w:b/>
          <w:bCs/>
          <w:color w:val="000000"/>
          <w:sz w:val="28"/>
          <w:szCs w:val="28"/>
        </w:rPr>
        <w:lastRenderedPageBreak/>
        <w:t>17. Implementation / Prototype and Results</w:t>
      </w:r>
    </w:p>
    <w:p w14:paraId="78C4C57B" w14:textId="77777777" w:rsidR="004475C2" w:rsidRPr="00D15EFF" w:rsidRDefault="00000000" w:rsidP="00D15EFF">
      <w:pPr>
        <w:spacing w:after="120"/>
        <w:jc w:val="both"/>
      </w:pPr>
      <w:r w:rsidRPr="00D15EFF">
        <w:t xml:space="preserve">A minimal prototype was implemented to validate the core 'Book Appointment' flow </w:t>
      </w:r>
      <w:proofErr w:type="spellStart"/>
      <w:r w:rsidRPr="00D15EFF">
        <w:t>modeled</w:t>
      </w:r>
      <w:proofErr w:type="spellEnd"/>
      <w:r w:rsidRPr="00D15EFF">
        <w:t xml:space="preserve"> in Sections 6-9, using a layered architecture consistent with the Package, Component, and Deployment Diagrams.</w:t>
      </w:r>
    </w:p>
    <w:p w14:paraId="2FD8F5EC" w14:textId="77777777" w:rsidR="004475C2" w:rsidRPr="00D15EFF" w:rsidRDefault="00000000" w:rsidP="00D15EFF">
      <w:pPr>
        <w:pStyle w:val="Heading2"/>
        <w:spacing w:before="240" w:after="120"/>
        <w:jc w:val="both"/>
      </w:pPr>
      <w:r w:rsidRPr="00D15EFF">
        <w:rPr>
          <w:b/>
          <w:bCs/>
          <w:color w:val="000000"/>
          <w:sz w:val="25"/>
          <w:szCs w:val="25"/>
        </w:rPr>
        <w:t>17.1 Prototype Scope</w:t>
      </w:r>
    </w:p>
    <w:p w14:paraId="315F2A7D" w14:textId="77777777" w:rsidR="004475C2" w:rsidRPr="00D15EFF" w:rsidRDefault="00000000" w:rsidP="00D15EFF">
      <w:pPr>
        <w:pStyle w:val="ListParagraph"/>
        <w:numPr>
          <w:ilvl w:val="0"/>
          <w:numId w:val="1"/>
        </w:numPr>
        <w:spacing w:after="80"/>
        <w:jc w:val="both"/>
      </w:pPr>
      <w:r w:rsidRPr="00D15EFF">
        <w:t>Patient registration/login and doctor search.</w:t>
      </w:r>
    </w:p>
    <w:p w14:paraId="2AEDC964" w14:textId="77777777" w:rsidR="004475C2" w:rsidRPr="00D15EFF" w:rsidRDefault="00000000" w:rsidP="00D15EFF">
      <w:pPr>
        <w:pStyle w:val="ListParagraph"/>
        <w:numPr>
          <w:ilvl w:val="0"/>
          <w:numId w:val="1"/>
        </w:numPr>
        <w:spacing w:after="80"/>
        <w:jc w:val="both"/>
      </w:pPr>
      <w:r w:rsidRPr="00D15EFF">
        <w:t>A simplified AI recommendation function that ranks doctors using specialty match and slot availability.</w:t>
      </w:r>
    </w:p>
    <w:p w14:paraId="7F53BBD8" w14:textId="77777777" w:rsidR="004475C2" w:rsidRPr="00D15EFF" w:rsidRDefault="00000000" w:rsidP="00D15EFF">
      <w:pPr>
        <w:pStyle w:val="ListParagraph"/>
        <w:numPr>
          <w:ilvl w:val="0"/>
          <w:numId w:val="1"/>
        </w:numPr>
        <w:spacing w:after="80"/>
        <w:jc w:val="both"/>
      </w:pPr>
      <w:r w:rsidRPr="00D15EFF">
        <w:t>Appointment creation, confirmation, and state transition logic per the State Diagram.</w:t>
      </w:r>
    </w:p>
    <w:p w14:paraId="4A5A485A" w14:textId="77777777" w:rsidR="004475C2" w:rsidRPr="00D15EFF" w:rsidRDefault="00000000" w:rsidP="00D15EFF">
      <w:pPr>
        <w:pStyle w:val="ListParagraph"/>
        <w:numPr>
          <w:ilvl w:val="0"/>
          <w:numId w:val="1"/>
        </w:numPr>
        <w:spacing w:after="80"/>
        <w:jc w:val="both"/>
      </w:pPr>
      <w:r w:rsidRPr="00D15EFF">
        <w:t>A console/REST-based simulation of notification dispatch on booking confirmation.</w:t>
      </w:r>
    </w:p>
    <w:p w14:paraId="04967A58" w14:textId="77777777" w:rsidR="004475C2" w:rsidRPr="00D15EFF" w:rsidRDefault="00000000" w:rsidP="00D15EFF">
      <w:pPr>
        <w:pStyle w:val="Heading2"/>
        <w:spacing w:before="240" w:after="120"/>
        <w:jc w:val="both"/>
      </w:pPr>
      <w:r w:rsidRPr="00D15EFF">
        <w:rPr>
          <w:b/>
          <w:bCs/>
          <w:color w:val="000000"/>
          <w:sz w:val="25"/>
          <w:szCs w:val="25"/>
        </w:rPr>
        <w:t>17.2 Results</w:t>
      </w:r>
    </w:p>
    <w:p w14:paraId="1BE026B0" w14:textId="77777777" w:rsidR="004475C2" w:rsidRPr="00D15EFF" w:rsidRDefault="00000000" w:rsidP="00D15EFF">
      <w:pPr>
        <w:spacing w:after="120"/>
        <w:jc w:val="both"/>
      </w:pPr>
      <w:r w:rsidRPr="00D15EFF">
        <w:t xml:space="preserve">The prototype successfully demonstrated that: (a) recommended slots returned by the AI module matched the doctor's declared availability; (b) double-booking of a reserved slot was correctly rejected; (c) the Appointment object transitioned through Requested -&gt; Confirmed -&gt; Completed exactly as </w:t>
      </w:r>
      <w:proofErr w:type="spellStart"/>
      <w:r w:rsidRPr="00D15EFF">
        <w:t>modeled</w:t>
      </w:r>
      <w:proofErr w:type="spellEnd"/>
      <w:r w:rsidRPr="00D15EFF">
        <w:t xml:space="preserve"> in the State Transition Diagram; and (d) a confirmation notification was generated for every successful booking, validating consistency between the Class, Sequence, Activity, and State diagrams.</w:t>
      </w:r>
    </w:p>
    <w:p w14:paraId="0138E191" w14:textId="77777777" w:rsidR="004475C2" w:rsidRPr="00D15EFF" w:rsidRDefault="00000000" w:rsidP="00D15EFF">
      <w:pPr>
        <w:jc w:val="both"/>
      </w:pPr>
      <w:r w:rsidRPr="00D15EFF">
        <w:br w:type="page"/>
      </w:r>
    </w:p>
    <w:p w14:paraId="7E3230EB" w14:textId="77777777" w:rsidR="004475C2" w:rsidRPr="00D15EFF" w:rsidRDefault="00000000" w:rsidP="00D15EFF">
      <w:pPr>
        <w:pStyle w:val="Heading1"/>
        <w:spacing w:before="320" w:after="160"/>
        <w:jc w:val="both"/>
      </w:pPr>
      <w:r w:rsidRPr="00D15EFF">
        <w:rPr>
          <w:b/>
          <w:bCs/>
          <w:color w:val="000000"/>
          <w:sz w:val="28"/>
          <w:szCs w:val="28"/>
        </w:rPr>
        <w:lastRenderedPageBreak/>
        <w:t>18. Reflection on Design Decisions and Learning Outcomes</w:t>
      </w:r>
    </w:p>
    <w:p w14:paraId="668B9EE2" w14:textId="77777777" w:rsidR="004475C2" w:rsidRPr="00D15EFF" w:rsidRDefault="00000000" w:rsidP="00D15EFF">
      <w:pPr>
        <w:spacing w:after="120"/>
        <w:jc w:val="both"/>
      </w:pPr>
      <w:r w:rsidRPr="00D15EFF">
        <w:t xml:space="preserve">Modelling AI-SHAPS end-to-end reinforced how object-oriented analysis and UML diagrams complement one another: the Use Case Diagram anchored the scope, the Class Diagram gave that scope a static structure, and the Sequence, Activity, and State diagrams validated that the identified operations were sufficient to realize every use case. Maintaining consistency across seven interlinked diagrams was the biggest challenge -- a single missed operation in the Class Diagram (e.g., </w:t>
      </w:r>
      <w:proofErr w:type="spellStart"/>
      <w:proofErr w:type="gramStart"/>
      <w:r w:rsidRPr="00D15EFF">
        <w:t>checkAndReserveSlot</w:t>
      </w:r>
      <w:proofErr w:type="spellEnd"/>
      <w:r w:rsidRPr="00D15EFF">
        <w:t>(</w:t>
      </w:r>
      <w:proofErr w:type="gramEnd"/>
      <w:r w:rsidRPr="00D15EFF">
        <w:t>)) would have broken the Sequence Diagram, which highlighted the importance of iterative cross-checking rather than modelling each diagram in isolation.</w:t>
      </w:r>
    </w:p>
    <w:p w14:paraId="155B1EB1" w14:textId="77777777" w:rsidR="004475C2" w:rsidRPr="00D15EFF" w:rsidRDefault="00000000" w:rsidP="00D15EFF">
      <w:pPr>
        <w:spacing w:after="120"/>
        <w:jc w:val="both"/>
      </w:pPr>
      <w:r w:rsidRPr="00D15EFF">
        <w:t>Applying the design axioms and patterns (Strategy for recommendation logic, Observer for notifications, State for the appointment lifecycle) showed concretely how GRASP-style responsibility assignment and low coupling/high cohesion reduce the ripple effect of future change -- for instance, a new notification channel (e.g., WhatsApp) can be added by implementing a new Observer without touching the Appointment or Prescription classes.</w:t>
      </w:r>
    </w:p>
    <w:p w14:paraId="63B536ED" w14:textId="77777777" w:rsidR="004475C2" w:rsidRPr="00D15EFF" w:rsidRDefault="00000000" w:rsidP="00D15EFF">
      <w:pPr>
        <w:spacing w:after="120"/>
        <w:jc w:val="both"/>
      </w:pPr>
      <w:r w:rsidRPr="00D15EFF">
        <w:t>Relevance to Sustainable Development Goals: The project supports SDG 4 (Quality Education) by applying rigorous OOAD/UML methodology as a practical engineering-education exercise; SDG 9 (Industry, Innovation and Infrastructure) by designing a modular, AI-enabled digital healthcare infrastructure; and SDG 11 (Sustainable Cities and Communities) by improving equitable, efficient access to healthcare appointment services within a community.</w:t>
      </w:r>
    </w:p>
    <w:p w14:paraId="3A091F01" w14:textId="77777777" w:rsidR="004475C2" w:rsidRPr="00D15EFF" w:rsidRDefault="00000000" w:rsidP="00D15EFF">
      <w:pPr>
        <w:jc w:val="both"/>
      </w:pPr>
      <w:r w:rsidRPr="00D15EFF">
        <w:br w:type="page"/>
      </w:r>
    </w:p>
    <w:p w14:paraId="0AF73B57" w14:textId="77777777" w:rsidR="004475C2" w:rsidRPr="00D15EFF" w:rsidRDefault="00000000" w:rsidP="00D15EFF">
      <w:pPr>
        <w:pStyle w:val="Heading1"/>
        <w:spacing w:before="320" w:after="160"/>
        <w:jc w:val="both"/>
      </w:pPr>
      <w:r w:rsidRPr="00D15EFF">
        <w:rPr>
          <w:b/>
          <w:bCs/>
          <w:color w:val="000000"/>
          <w:sz w:val="28"/>
          <w:szCs w:val="28"/>
        </w:rPr>
        <w:lastRenderedPageBreak/>
        <w:t>19. GitHub Upload</w:t>
      </w:r>
    </w:p>
    <w:p w14:paraId="49AC2124" w14:textId="77777777" w:rsidR="004475C2" w:rsidRPr="00D15EFF" w:rsidRDefault="00000000" w:rsidP="00D15EFF">
      <w:pPr>
        <w:spacing w:after="120"/>
        <w:jc w:val="both"/>
      </w:pPr>
      <w:r w:rsidRPr="00D15EFF">
        <w:t>The complete set of design artefacts -- UML diagram sources, this report, and the prototype implementation -- shall be uploaded to a public/private GitHub repository as per course submission guidelines.</w:t>
      </w:r>
    </w:p>
    <w:tbl>
      <w:tblPr>
        <w:tblW w:w="9350" w:type="dxa"/>
        <w:tblBorders>
          <w:top w:val="single" w:sz="4" w:space="0" w:color="2C3E50"/>
          <w:left w:val="single" w:sz="4" w:space="0" w:color="2C3E50"/>
          <w:bottom w:val="single" w:sz="4" w:space="0" w:color="2C3E50"/>
          <w:right w:val="single" w:sz="4" w:space="0" w:color="2C3E50"/>
          <w:insideH w:val="single" w:sz="4" w:space="0" w:color="2C3E50"/>
          <w:insideV w:val="single" w:sz="4" w:space="0" w:color="2C3E50"/>
        </w:tblBorders>
        <w:tblCellMar>
          <w:left w:w="10" w:type="dxa"/>
          <w:right w:w="10" w:type="dxa"/>
        </w:tblCellMar>
        <w:tblLook w:val="0000" w:firstRow="0" w:lastRow="0" w:firstColumn="0" w:lastColumn="0" w:noHBand="0" w:noVBand="0"/>
      </w:tblPr>
      <w:tblGrid>
        <w:gridCol w:w="2600"/>
        <w:gridCol w:w="6750"/>
      </w:tblGrid>
      <w:tr w:rsidR="004475C2" w:rsidRPr="00D15EFF" w14:paraId="38C3C27B" w14:textId="77777777">
        <w:trPr>
          <w:tblHeader/>
        </w:trPr>
        <w:tc>
          <w:tcPr>
            <w:tcW w:w="2600" w:type="dxa"/>
            <w:shd w:val="clear" w:color="auto" w:fill="D9D9D9"/>
            <w:tcMar>
              <w:top w:w="80" w:type="dxa"/>
              <w:left w:w="100" w:type="dxa"/>
              <w:bottom w:w="80" w:type="dxa"/>
              <w:right w:w="100" w:type="dxa"/>
            </w:tcMar>
            <w:vAlign w:val="center"/>
          </w:tcPr>
          <w:p w14:paraId="6B80462E" w14:textId="77777777" w:rsidR="004475C2" w:rsidRPr="00D15EFF" w:rsidRDefault="00000000" w:rsidP="00D15EFF">
            <w:pPr>
              <w:jc w:val="both"/>
            </w:pPr>
            <w:r w:rsidRPr="00D15EFF">
              <w:rPr>
                <w:b/>
                <w:bCs/>
                <w:sz w:val="19"/>
                <w:szCs w:val="19"/>
              </w:rPr>
              <w:t>Item</w:t>
            </w:r>
          </w:p>
        </w:tc>
        <w:tc>
          <w:tcPr>
            <w:tcW w:w="6750" w:type="dxa"/>
            <w:shd w:val="clear" w:color="auto" w:fill="D9D9D9"/>
            <w:tcMar>
              <w:top w:w="80" w:type="dxa"/>
              <w:left w:w="100" w:type="dxa"/>
              <w:bottom w:w="80" w:type="dxa"/>
              <w:right w:w="100" w:type="dxa"/>
            </w:tcMar>
            <w:vAlign w:val="center"/>
          </w:tcPr>
          <w:p w14:paraId="33114654" w14:textId="77777777" w:rsidR="004475C2" w:rsidRPr="00D15EFF" w:rsidRDefault="00000000" w:rsidP="00D15EFF">
            <w:pPr>
              <w:jc w:val="both"/>
            </w:pPr>
            <w:r w:rsidRPr="00D15EFF">
              <w:rPr>
                <w:b/>
                <w:bCs/>
                <w:sz w:val="19"/>
                <w:szCs w:val="19"/>
              </w:rPr>
              <w:t>Details</w:t>
            </w:r>
          </w:p>
        </w:tc>
      </w:tr>
      <w:tr w:rsidR="004475C2" w:rsidRPr="00D15EFF" w14:paraId="35D41FF3" w14:textId="77777777">
        <w:tc>
          <w:tcPr>
            <w:tcW w:w="2600" w:type="dxa"/>
            <w:shd w:val="clear" w:color="auto" w:fill="F4F8FB"/>
            <w:tcMar>
              <w:top w:w="80" w:type="dxa"/>
              <w:left w:w="100" w:type="dxa"/>
              <w:bottom w:w="80" w:type="dxa"/>
              <w:right w:w="100" w:type="dxa"/>
            </w:tcMar>
            <w:vAlign w:val="center"/>
          </w:tcPr>
          <w:p w14:paraId="4908CAD7" w14:textId="77777777" w:rsidR="004475C2" w:rsidRPr="00D15EFF" w:rsidRDefault="00000000" w:rsidP="00D15EFF">
            <w:pPr>
              <w:jc w:val="both"/>
            </w:pPr>
            <w:r w:rsidRPr="00D15EFF">
              <w:rPr>
                <w:sz w:val="19"/>
                <w:szCs w:val="19"/>
              </w:rPr>
              <w:t>Repository Name</w:t>
            </w:r>
          </w:p>
        </w:tc>
        <w:tc>
          <w:tcPr>
            <w:tcW w:w="6750" w:type="dxa"/>
            <w:shd w:val="clear" w:color="auto" w:fill="F4F8FB"/>
            <w:tcMar>
              <w:top w:w="80" w:type="dxa"/>
              <w:left w:w="100" w:type="dxa"/>
              <w:bottom w:w="80" w:type="dxa"/>
              <w:right w:w="100" w:type="dxa"/>
            </w:tcMar>
            <w:vAlign w:val="center"/>
          </w:tcPr>
          <w:p w14:paraId="715A71FE" w14:textId="77777777" w:rsidR="004475C2" w:rsidRPr="00D15EFF" w:rsidRDefault="00000000" w:rsidP="00D15EFF">
            <w:pPr>
              <w:jc w:val="both"/>
            </w:pPr>
            <w:r w:rsidRPr="00D15EFF">
              <w:rPr>
                <w:sz w:val="19"/>
                <w:szCs w:val="19"/>
              </w:rPr>
              <w:t>AI-SHAPS-OOAD-Assignment (suggested)</w:t>
            </w:r>
          </w:p>
        </w:tc>
      </w:tr>
      <w:tr w:rsidR="004475C2" w:rsidRPr="00D15EFF" w14:paraId="0ABD75AE" w14:textId="77777777">
        <w:tc>
          <w:tcPr>
            <w:tcW w:w="2600" w:type="dxa"/>
            <w:shd w:val="clear" w:color="auto" w:fill="FFFFFF"/>
            <w:tcMar>
              <w:top w:w="80" w:type="dxa"/>
              <w:left w:w="100" w:type="dxa"/>
              <w:bottom w:w="80" w:type="dxa"/>
              <w:right w:w="100" w:type="dxa"/>
            </w:tcMar>
            <w:vAlign w:val="center"/>
          </w:tcPr>
          <w:p w14:paraId="25DA7EBA" w14:textId="77777777" w:rsidR="004475C2" w:rsidRPr="00D15EFF" w:rsidRDefault="00000000" w:rsidP="00D15EFF">
            <w:pPr>
              <w:jc w:val="both"/>
            </w:pPr>
            <w:r w:rsidRPr="00D15EFF">
              <w:rPr>
                <w:sz w:val="19"/>
                <w:szCs w:val="19"/>
              </w:rPr>
              <w:t>Repository URL</w:t>
            </w:r>
          </w:p>
        </w:tc>
        <w:tc>
          <w:tcPr>
            <w:tcW w:w="6750" w:type="dxa"/>
            <w:shd w:val="clear" w:color="auto" w:fill="FFFFFF"/>
            <w:tcMar>
              <w:top w:w="80" w:type="dxa"/>
              <w:left w:w="100" w:type="dxa"/>
              <w:bottom w:w="80" w:type="dxa"/>
              <w:right w:w="100" w:type="dxa"/>
            </w:tcMar>
            <w:vAlign w:val="center"/>
          </w:tcPr>
          <w:p w14:paraId="4A3C6A0E" w14:textId="77777777" w:rsidR="004475C2" w:rsidRPr="00D15EFF" w:rsidRDefault="00000000" w:rsidP="00D15EFF">
            <w:pPr>
              <w:jc w:val="both"/>
            </w:pPr>
            <w:r w:rsidRPr="00D15EFF">
              <w:rPr>
                <w:sz w:val="19"/>
                <w:szCs w:val="19"/>
              </w:rPr>
              <w:t>____________________________________________</w:t>
            </w:r>
          </w:p>
        </w:tc>
      </w:tr>
      <w:tr w:rsidR="004475C2" w:rsidRPr="00D15EFF" w14:paraId="2B8BCE42" w14:textId="77777777">
        <w:tc>
          <w:tcPr>
            <w:tcW w:w="2600" w:type="dxa"/>
            <w:shd w:val="clear" w:color="auto" w:fill="F4F8FB"/>
            <w:tcMar>
              <w:top w:w="80" w:type="dxa"/>
              <w:left w:w="100" w:type="dxa"/>
              <w:bottom w:w="80" w:type="dxa"/>
              <w:right w:w="100" w:type="dxa"/>
            </w:tcMar>
            <w:vAlign w:val="center"/>
          </w:tcPr>
          <w:p w14:paraId="2158387A" w14:textId="77777777" w:rsidR="004475C2" w:rsidRPr="00D15EFF" w:rsidRDefault="00000000" w:rsidP="00D15EFF">
            <w:pPr>
              <w:jc w:val="both"/>
            </w:pPr>
            <w:r w:rsidRPr="00D15EFF">
              <w:rPr>
                <w:sz w:val="19"/>
                <w:szCs w:val="19"/>
              </w:rPr>
              <w:t>Contents</w:t>
            </w:r>
          </w:p>
        </w:tc>
        <w:tc>
          <w:tcPr>
            <w:tcW w:w="6750" w:type="dxa"/>
            <w:shd w:val="clear" w:color="auto" w:fill="F4F8FB"/>
            <w:tcMar>
              <w:top w:w="80" w:type="dxa"/>
              <w:left w:w="100" w:type="dxa"/>
              <w:bottom w:w="80" w:type="dxa"/>
              <w:right w:w="100" w:type="dxa"/>
            </w:tcMar>
            <w:vAlign w:val="center"/>
          </w:tcPr>
          <w:p w14:paraId="507B76DD" w14:textId="77777777" w:rsidR="004475C2" w:rsidRPr="00D15EFF" w:rsidRDefault="00000000" w:rsidP="00D15EFF">
            <w:pPr>
              <w:jc w:val="both"/>
            </w:pPr>
            <w:r w:rsidRPr="00D15EFF">
              <w:rPr>
                <w:sz w:val="19"/>
                <w:szCs w:val="19"/>
              </w:rPr>
              <w:t>/</w:t>
            </w:r>
            <w:proofErr w:type="gramStart"/>
            <w:r w:rsidRPr="00D15EFF">
              <w:rPr>
                <w:sz w:val="19"/>
                <w:szCs w:val="19"/>
              </w:rPr>
              <w:t>docs</w:t>
            </w:r>
            <w:proofErr w:type="gramEnd"/>
            <w:r w:rsidRPr="00D15EFF">
              <w:rPr>
                <w:sz w:val="19"/>
                <w:szCs w:val="19"/>
              </w:rPr>
              <w:t xml:space="preserve"> (this report), /diagrams (UML sources), /</w:t>
            </w:r>
            <w:proofErr w:type="spellStart"/>
            <w:r w:rsidRPr="00D15EFF">
              <w:rPr>
                <w:sz w:val="19"/>
                <w:szCs w:val="19"/>
              </w:rPr>
              <w:t>src</w:t>
            </w:r>
            <w:proofErr w:type="spellEnd"/>
            <w:r w:rsidRPr="00D15EFF">
              <w:rPr>
                <w:sz w:val="19"/>
                <w:szCs w:val="19"/>
              </w:rPr>
              <w:t xml:space="preserve"> (prototype code), README.md</w:t>
            </w:r>
          </w:p>
        </w:tc>
      </w:tr>
      <w:tr w:rsidR="004475C2" w:rsidRPr="00D15EFF" w14:paraId="114484F0" w14:textId="77777777">
        <w:tc>
          <w:tcPr>
            <w:tcW w:w="2600" w:type="dxa"/>
            <w:shd w:val="clear" w:color="auto" w:fill="FFFFFF"/>
            <w:tcMar>
              <w:top w:w="80" w:type="dxa"/>
              <w:left w:w="100" w:type="dxa"/>
              <w:bottom w:w="80" w:type="dxa"/>
              <w:right w:w="100" w:type="dxa"/>
            </w:tcMar>
            <w:vAlign w:val="center"/>
          </w:tcPr>
          <w:p w14:paraId="2D7488E1" w14:textId="77777777" w:rsidR="004475C2" w:rsidRPr="00D15EFF" w:rsidRDefault="00000000" w:rsidP="00D15EFF">
            <w:pPr>
              <w:jc w:val="both"/>
            </w:pPr>
            <w:r w:rsidRPr="00D15EFF">
              <w:rPr>
                <w:sz w:val="19"/>
                <w:szCs w:val="19"/>
              </w:rPr>
              <w:t>Commit Reference</w:t>
            </w:r>
          </w:p>
        </w:tc>
        <w:tc>
          <w:tcPr>
            <w:tcW w:w="6750" w:type="dxa"/>
            <w:shd w:val="clear" w:color="auto" w:fill="FFFFFF"/>
            <w:tcMar>
              <w:top w:w="80" w:type="dxa"/>
              <w:left w:w="100" w:type="dxa"/>
              <w:bottom w:w="80" w:type="dxa"/>
              <w:right w:w="100" w:type="dxa"/>
            </w:tcMar>
            <w:vAlign w:val="center"/>
          </w:tcPr>
          <w:p w14:paraId="6AB3DD7A" w14:textId="77777777" w:rsidR="004475C2" w:rsidRPr="00D15EFF" w:rsidRDefault="00000000" w:rsidP="00D15EFF">
            <w:pPr>
              <w:jc w:val="both"/>
            </w:pPr>
            <w:r w:rsidRPr="00D15EFF">
              <w:rPr>
                <w:sz w:val="19"/>
                <w:szCs w:val="19"/>
              </w:rPr>
              <w:t>____________________________________________</w:t>
            </w:r>
          </w:p>
        </w:tc>
      </w:tr>
    </w:tbl>
    <w:p w14:paraId="0CACA915" w14:textId="77777777" w:rsidR="008B15BF" w:rsidRPr="00D15EFF" w:rsidRDefault="008B15BF" w:rsidP="00D15EFF">
      <w:pPr>
        <w:jc w:val="both"/>
      </w:pPr>
    </w:p>
    <w:sectPr w:rsidR="008B15BF" w:rsidRPr="00D15EFF">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6BA5D" w14:textId="77777777" w:rsidR="00A7687E" w:rsidRDefault="00A7687E">
      <w:r>
        <w:separator/>
      </w:r>
    </w:p>
  </w:endnote>
  <w:endnote w:type="continuationSeparator" w:id="0">
    <w:p w14:paraId="7C439E9E" w14:textId="77777777" w:rsidR="00A7687E" w:rsidRDefault="00A76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AFE3" w14:textId="77777777" w:rsidR="004475C2"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EC3FB5">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EC3FB5">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DC03" w14:textId="77777777" w:rsidR="00A7687E" w:rsidRDefault="00A7687E">
      <w:r>
        <w:separator/>
      </w:r>
    </w:p>
  </w:footnote>
  <w:footnote w:type="continuationSeparator" w:id="0">
    <w:p w14:paraId="0FF751BD" w14:textId="77777777" w:rsidR="00A7687E" w:rsidRDefault="00A76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963A" w14:textId="77777777" w:rsidR="004475C2" w:rsidRDefault="00000000">
    <w:pPr>
      <w:jc w:val="center"/>
    </w:pPr>
    <w:r>
      <w:rPr>
        <w:i/>
        <w:iCs/>
        <w:color w:val="000000"/>
        <w:sz w:val="16"/>
        <w:szCs w:val="16"/>
      </w:rPr>
      <w:t>CSA1110 - Object Oriented Analysis and Design | AI-SHAPS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4E56"/>
    <w:multiLevelType w:val="hybridMultilevel"/>
    <w:tmpl w:val="1518A264"/>
    <w:lvl w:ilvl="0" w:tplc="893057C8">
      <w:start w:val="1"/>
      <w:numFmt w:val="decimal"/>
      <w:lvlText w:val="%1."/>
      <w:lvlJc w:val="left"/>
      <w:pPr>
        <w:ind w:left="360" w:hanging="260"/>
      </w:pPr>
    </w:lvl>
    <w:lvl w:ilvl="1" w:tplc="EDE04388">
      <w:numFmt w:val="decimal"/>
      <w:lvlText w:val=""/>
      <w:lvlJc w:val="left"/>
    </w:lvl>
    <w:lvl w:ilvl="2" w:tplc="4386C2DE">
      <w:numFmt w:val="decimal"/>
      <w:lvlText w:val=""/>
      <w:lvlJc w:val="left"/>
    </w:lvl>
    <w:lvl w:ilvl="3" w:tplc="482C5798">
      <w:numFmt w:val="decimal"/>
      <w:lvlText w:val=""/>
      <w:lvlJc w:val="left"/>
    </w:lvl>
    <w:lvl w:ilvl="4" w:tplc="BE02FB50">
      <w:numFmt w:val="decimal"/>
      <w:lvlText w:val=""/>
      <w:lvlJc w:val="left"/>
    </w:lvl>
    <w:lvl w:ilvl="5" w:tplc="EF02BC2C">
      <w:numFmt w:val="decimal"/>
      <w:lvlText w:val=""/>
      <w:lvlJc w:val="left"/>
    </w:lvl>
    <w:lvl w:ilvl="6" w:tplc="58C86CE2">
      <w:numFmt w:val="decimal"/>
      <w:lvlText w:val=""/>
      <w:lvlJc w:val="left"/>
    </w:lvl>
    <w:lvl w:ilvl="7" w:tplc="83D2A88E">
      <w:numFmt w:val="decimal"/>
      <w:lvlText w:val=""/>
      <w:lvlJc w:val="left"/>
    </w:lvl>
    <w:lvl w:ilvl="8" w:tplc="E41E004C">
      <w:numFmt w:val="decimal"/>
      <w:lvlText w:val=""/>
      <w:lvlJc w:val="left"/>
    </w:lvl>
  </w:abstractNum>
  <w:abstractNum w:abstractNumId="1" w15:restartNumberingAfterBreak="0">
    <w:nsid w:val="1A2B1F73"/>
    <w:multiLevelType w:val="hybridMultilevel"/>
    <w:tmpl w:val="5C5241EA"/>
    <w:lvl w:ilvl="0" w:tplc="1D6C0C30">
      <w:start w:val="1"/>
      <w:numFmt w:val="bullet"/>
      <w:lvlText w:val="●"/>
      <w:lvlJc w:val="left"/>
      <w:pPr>
        <w:ind w:left="720" w:hanging="360"/>
      </w:pPr>
    </w:lvl>
    <w:lvl w:ilvl="1" w:tplc="F68603E8">
      <w:start w:val="1"/>
      <w:numFmt w:val="bullet"/>
      <w:lvlText w:val="○"/>
      <w:lvlJc w:val="left"/>
      <w:pPr>
        <w:ind w:left="1440" w:hanging="360"/>
      </w:pPr>
    </w:lvl>
    <w:lvl w:ilvl="2" w:tplc="187A7EDA">
      <w:start w:val="1"/>
      <w:numFmt w:val="bullet"/>
      <w:lvlText w:val="■"/>
      <w:lvlJc w:val="left"/>
      <w:pPr>
        <w:ind w:left="2160" w:hanging="360"/>
      </w:pPr>
    </w:lvl>
    <w:lvl w:ilvl="3" w:tplc="E31C416E">
      <w:start w:val="1"/>
      <w:numFmt w:val="bullet"/>
      <w:lvlText w:val="●"/>
      <w:lvlJc w:val="left"/>
      <w:pPr>
        <w:ind w:left="2880" w:hanging="360"/>
      </w:pPr>
    </w:lvl>
    <w:lvl w:ilvl="4" w:tplc="AB2077F2">
      <w:start w:val="1"/>
      <w:numFmt w:val="bullet"/>
      <w:lvlText w:val="○"/>
      <w:lvlJc w:val="left"/>
      <w:pPr>
        <w:ind w:left="3600" w:hanging="360"/>
      </w:pPr>
    </w:lvl>
    <w:lvl w:ilvl="5" w:tplc="036A7972">
      <w:start w:val="1"/>
      <w:numFmt w:val="bullet"/>
      <w:lvlText w:val="■"/>
      <w:lvlJc w:val="left"/>
      <w:pPr>
        <w:ind w:left="4320" w:hanging="360"/>
      </w:pPr>
    </w:lvl>
    <w:lvl w:ilvl="6" w:tplc="80DE2D44">
      <w:start w:val="1"/>
      <w:numFmt w:val="bullet"/>
      <w:lvlText w:val="●"/>
      <w:lvlJc w:val="left"/>
      <w:pPr>
        <w:ind w:left="5040" w:hanging="360"/>
      </w:pPr>
    </w:lvl>
    <w:lvl w:ilvl="7" w:tplc="E9726E5A">
      <w:start w:val="1"/>
      <w:numFmt w:val="bullet"/>
      <w:lvlText w:val="●"/>
      <w:lvlJc w:val="left"/>
      <w:pPr>
        <w:ind w:left="5760" w:hanging="360"/>
      </w:pPr>
    </w:lvl>
    <w:lvl w:ilvl="8" w:tplc="FD565718">
      <w:start w:val="1"/>
      <w:numFmt w:val="bullet"/>
      <w:lvlText w:val="●"/>
      <w:lvlJc w:val="left"/>
      <w:pPr>
        <w:ind w:left="6480" w:hanging="360"/>
      </w:pPr>
    </w:lvl>
  </w:abstractNum>
  <w:abstractNum w:abstractNumId="2" w15:restartNumberingAfterBreak="0">
    <w:nsid w:val="580A405B"/>
    <w:multiLevelType w:val="multilevel"/>
    <w:tmpl w:val="5AE6AD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8880F90"/>
    <w:multiLevelType w:val="hybridMultilevel"/>
    <w:tmpl w:val="5032E4BC"/>
    <w:lvl w:ilvl="0" w:tplc="A92EE318">
      <w:start w:val="1"/>
      <w:numFmt w:val="bullet"/>
      <w:lvlText w:val="●"/>
      <w:lvlJc w:val="left"/>
      <w:pPr>
        <w:ind w:left="720" w:hanging="360"/>
      </w:pPr>
    </w:lvl>
    <w:lvl w:ilvl="1" w:tplc="A07A1B14">
      <w:start w:val="1"/>
      <w:numFmt w:val="bullet"/>
      <w:lvlText w:val="○"/>
      <w:lvlJc w:val="left"/>
      <w:pPr>
        <w:ind w:left="1440" w:hanging="360"/>
      </w:pPr>
    </w:lvl>
    <w:lvl w:ilvl="2" w:tplc="4FE681D4">
      <w:start w:val="1"/>
      <w:numFmt w:val="bullet"/>
      <w:lvlText w:val="■"/>
      <w:lvlJc w:val="left"/>
      <w:pPr>
        <w:ind w:left="2160" w:hanging="360"/>
      </w:pPr>
    </w:lvl>
    <w:lvl w:ilvl="3" w:tplc="2A1E18EA">
      <w:start w:val="1"/>
      <w:numFmt w:val="bullet"/>
      <w:lvlText w:val="●"/>
      <w:lvlJc w:val="left"/>
      <w:pPr>
        <w:ind w:left="2880" w:hanging="360"/>
      </w:pPr>
    </w:lvl>
    <w:lvl w:ilvl="4" w:tplc="3320CD8A">
      <w:start w:val="1"/>
      <w:numFmt w:val="bullet"/>
      <w:lvlText w:val="○"/>
      <w:lvlJc w:val="left"/>
      <w:pPr>
        <w:ind w:left="3600" w:hanging="360"/>
      </w:pPr>
    </w:lvl>
    <w:lvl w:ilvl="5" w:tplc="AAF28C68">
      <w:start w:val="1"/>
      <w:numFmt w:val="bullet"/>
      <w:lvlText w:val="■"/>
      <w:lvlJc w:val="left"/>
      <w:pPr>
        <w:ind w:left="4320" w:hanging="360"/>
      </w:pPr>
    </w:lvl>
    <w:lvl w:ilvl="6" w:tplc="DDE2C914">
      <w:start w:val="1"/>
      <w:numFmt w:val="bullet"/>
      <w:lvlText w:val="●"/>
      <w:lvlJc w:val="left"/>
      <w:pPr>
        <w:ind w:left="5040" w:hanging="360"/>
      </w:pPr>
    </w:lvl>
    <w:lvl w:ilvl="7" w:tplc="98D6DB7C">
      <w:start w:val="1"/>
      <w:numFmt w:val="bullet"/>
      <w:lvlText w:val="●"/>
      <w:lvlJc w:val="left"/>
      <w:pPr>
        <w:ind w:left="5760" w:hanging="360"/>
      </w:pPr>
    </w:lvl>
    <w:lvl w:ilvl="8" w:tplc="D24665E6">
      <w:start w:val="1"/>
      <w:numFmt w:val="bullet"/>
      <w:lvlText w:val="●"/>
      <w:lvlJc w:val="left"/>
      <w:pPr>
        <w:ind w:left="6480" w:hanging="360"/>
      </w:pPr>
    </w:lvl>
  </w:abstractNum>
  <w:num w:numId="1" w16cid:durableId="222066872">
    <w:abstractNumId w:val="3"/>
    <w:lvlOverride w:ilvl="0">
      <w:startOverride w:val="1"/>
    </w:lvlOverride>
  </w:num>
  <w:num w:numId="2" w16cid:durableId="166988679">
    <w:abstractNumId w:val="2"/>
  </w:num>
  <w:num w:numId="3" w16cid:durableId="1398094473">
    <w:abstractNumId w:val="2"/>
    <w:lvlOverride w:ilvl="0">
      <w:startOverride w:val="1"/>
    </w:lvlOverride>
  </w:num>
  <w:num w:numId="4" w16cid:durableId="20179985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5C2"/>
    <w:rsid w:val="004475C2"/>
    <w:rsid w:val="008B15BF"/>
    <w:rsid w:val="00A7687E"/>
    <w:rsid w:val="00CE3F98"/>
    <w:rsid w:val="00D15EFF"/>
    <w:rsid w:val="00D5679B"/>
    <w:rsid w:val="00EC3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CE74"/>
  <w15:docId w15:val="{B2132A21-6EF3-4C65-A62D-3AFE4AB9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4705</Words>
  <Characters>26820</Characters>
  <Application>Microsoft Office Word</Application>
  <DocSecurity>0</DocSecurity>
  <Lines>223</Lines>
  <Paragraphs>62</Paragraphs>
  <ScaleCrop>false</ScaleCrop>
  <Company/>
  <LinksUpToDate>false</LinksUpToDate>
  <CharactersWithSpaces>31463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vv naveenkumar</cp:lastModifiedBy>
  <cp:revision>2</cp:revision>
  <dcterms:created xsi:type="dcterms:W3CDTF">2026-09-03T05:18:00Z</dcterms:created>
  <dcterms:modified xsi:type="dcterms:W3CDTF">2026-09-03T05:18:00Z</dcterms:modified>
</cp:coreProperties>
</file>