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4C32" w14:textId="12ECA347" w:rsidR="008C26AF" w:rsidRPr="00610FB8" w:rsidRDefault="008C26AF" w:rsidP="008C26AF">
      <w:pPr>
        <w:rPr>
          <w:b/>
          <w:bCs/>
          <w:sz w:val="40"/>
          <w:szCs w:val="40"/>
        </w:rPr>
      </w:pPr>
      <w:r w:rsidRPr="00610FB8">
        <w:rPr>
          <w:b/>
          <w:bCs/>
          <w:sz w:val="40"/>
          <w:szCs w:val="40"/>
        </w:rPr>
        <w:t>Title: Comprehensive Data Analytics &amp; Predictive Insights on Real-World Healthcare Records</w:t>
      </w:r>
    </w:p>
    <w:p w14:paraId="180EAE30" w14:textId="77777777" w:rsidR="008C26AF" w:rsidRDefault="008C26AF" w:rsidP="008C26AF">
      <w:pPr>
        <w:jc w:val="center"/>
        <w:rPr>
          <w:b/>
          <w:bCs/>
        </w:rPr>
      </w:pPr>
    </w:p>
    <w:p w14:paraId="729D04E6" w14:textId="77777777" w:rsidR="008C26AF" w:rsidRDefault="008C26AF" w:rsidP="008C26AF">
      <w:pPr>
        <w:jc w:val="center"/>
        <w:rPr>
          <w:b/>
          <w:bCs/>
        </w:rPr>
      </w:pPr>
    </w:p>
    <w:p w14:paraId="5814A04B" w14:textId="063D240F" w:rsidR="008C26AF" w:rsidRDefault="008C26AF" w:rsidP="008C26AF">
      <w:pPr>
        <w:jc w:val="center"/>
        <w:rPr>
          <w:color w:val="3A7C22" w:themeColor="accent6" w:themeShade="BF"/>
        </w:rPr>
      </w:pPr>
      <w:r w:rsidRPr="008C26AF">
        <w:rPr>
          <w:b/>
          <w:bCs/>
        </w:rPr>
        <w:t>Author:</w:t>
      </w:r>
      <w:r w:rsidRPr="008C26AF">
        <w:t xml:space="preserve"> </w:t>
      </w:r>
      <w:r w:rsidRPr="008C26AF">
        <w:rPr>
          <w:color w:val="3A7C22" w:themeColor="accent6" w:themeShade="BF"/>
        </w:rPr>
        <w:t>Naveen Sharma</w:t>
      </w:r>
    </w:p>
    <w:p w14:paraId="6CB8315A" w14:textId="77777777" w:rsidR="008C26AF" w:rsidRDefault="008C26AF" w:rsidP="008C26AF">
      <w:pPr>
        <w:jc w:val="center"/>
        <w:rPr>
          <w:color w:val="3A7C22" w:themeColor="accent6" w:themeShade="BF"/>
        </w:rPr>
      </w:pPr>
    </w:p>
    <w:p w14:paraId="22EDEEDC" w14:textId="77777777" w:rsidR="008C26AF" w:rsidRPr="008C26AF" w:rsidRDefault="008C26AF" w:rsidP="008C26AF">
      <w:pPr>
        <w:jc w:val="center"/>
      </w:pPr>
    </w:p>
    <w:p w14:paraId="6BA1CAFB" w14:textId="173CC780" w:rsidR="008C26AF" w:rsidRPr="008C26AF" w:rsidRDefault="008C26AF" w:rsidP="008C26AF">
      <w:r>
        <w:rPr>
          <w:b/>
          <w:bCs/>
        </w:rPr>
        <w:t>P</w:t>
      </w:r>
      <w:r w:rsidRPr="008C26AF">
        <w:rPr>
          <w:b/>
          <w:bCs/>
        </w:rPr>
        <w:t>rogram:</w:t>
      </w:r>
      <w:r w:rsidRPr="008C26AF">
        <w:t xml:space="preserve"> IBM SkillsBuild Data Analytics with AI Internship (BharatCares &amp; AICTE 2026)</w:t>
      </w:r>
    </w:p>
    <w:p w14:paraId="4977CE0F" w14:textId="453A7CC0" w:rsidR="008C26AF" w:rsidRDefault="008C26AF" w:rsidP="008C26AF">
      <w:r w:rsidRPr="008C26AF">
        <w:rPr>
          <w:b/>
          <w:bCs/>
        </w:rPr>
        <w:t>Dataset Source:</w:t>
      </w:r>
      <w:r w:rsidRPr="008C26AF">
        <w:t xml:space="preserve"> Kaggle Healthcare Dataset (healthcare_dataset.csv)</w:t>
      </w:r>
    </w:p>
    <w:p w14:paraId="7AF21C7A" w14:textId="1B2760EA" w:rsidR="0031440D" w:rsidRPr="008C26AF" w:rsidRDefault="0031440D" w:rsidP="008C26AF">
      <w:r w:rsidRPr="0031440D">
        <w:rPr>
          <w:b/>
          <w:bCs/>
        </w:rPr>
        <w:t>Link to Dataset:</w:t>
      </w:r>
      <w:r>
        <w:t xml:space="preserve"> </w:t>
      </w:r>
      <w:hyperlink r:id="rId5" w:history="1">
        <w:r w:rsidRPr="00CB2133">
          <w:rPr>
            <w:rStyle w:val="Hyperlink"/>
          </w:rPr>
          <w:t>https://www.kaggle.com/datasets/prasad22/healthcare-dataset</w:t>
        </w:r>
      </w:hyperlink>
    </w:p>
    <w:p w14:paraId="50B3DCB6" w14:textId="47042DAD" w:rsidR="008C26AF" w:rsidRDefault="008C26AF">
      <w:r>
        <w:br w:type="page"/>
      </w:r>
    </w:p>
    <w:p w14:paraId="7BD2CFEB" w14:textId="0AC25E0A" w:rsidR="00E568CD" w:rsidRPr="00610FB8" w:rsidRDefault="008C26AF" w:rsidP="008C26AF">
      <w:pPr>
        <w:rPr>
          <w:b/>
          <w:bCs/>
          <w:sz w:val="36"/>
          <w:szCs w:val="36"/>
        </w:rPr>
      </w:pPr>
      <w:r w:rsidRPr="00610FB8">
        <w:rPr>
          <w:b/>
          <w:bCs/>
          <w:sz w:val="36"/>
          <w:szCs w:val="36"/>
        </w:rPr>
        <w:lastRenderedPageBreak/>
        <w:t>Introduction &amp; Objective</w:t>
      </w:r>
    </w:p>
    <w:p w14:paraId="392E27B1" w14:textId="77777777" w:rsidR="008C26AF" w:rsidRDefault="008C26AF" w:rsidP="008C26AF">
      <w:pPr>
        <w:pStyle w:val="ListParagraph"/>
        <w:numPr>
          <w:ilvl w:val="0"/>
          <w:numId w:val="1"/>
        </w:numPr>
        <w:rPr>
          <w:szCs w:val="24"/>
        </w:rPr>
      </w:pPr>
      <w:r w:rsidRPr="008C26AF">
        <w:rPr>
          <w:szCs w:val="24"/>
        </w:rPr>
        <w:t>Background on healthcare operational efficiency and billing variance.</w:t>
      </w:r>
    </w:p>
    <w:p w14:paraId="394E9ADB" w14:textId="19FDD056" w:rsidR="008C26AF" w:rsidRDefault="008C26AF" w:rsidP="008C26AF">
      <w:pPr>
        <w:pStyle w:val="ListParagraph"/>
        <w:numPr>
          <w:ilvl w:val="0"/>
          <w:numId w:val="1"/>
        </w:numPr>
        <w:rPr>
          <w:szCs w:val="24"/>
        </w:rPr>
      </w:pPr>
      <w:r w:rsidRPr="008C26AF">
        <w:rPr>
          <w:szCs w:val="24"/>
        </w:rPr>
        <w:t>Project goals: Uncover clinical cost trends, analyze patient length of stay, and build machine learning predictive models.</w:t>
      </w:r>
    </w:p>
    <w:p w14:paraId="6E7376F5" w14:textId="77777777" w:rsidR="00CB2133" w:rsidRPr="00CB2133" w:rsidRDefault="00CB2133" w:rsidP="00CB2133">
      <w:pPr>
        <w:rPr>
          <w:szCs w:val="24"/>
        </w:rPr>
      </w:pPr>
    </w:p>
    <w:p w14:paraId="00BAAB4F" w14:textId="10634D9A" w:rsidR="008C26AF" w:rsidRPr="00610FB8" w:rsidRDefault="008C26AF" w:rsidP="008C26AF">
      <w:pPr>
        <w:rPr>
          <w:b/>
          <w:bCs/>
          <w:sz w:val="36"/>
          <w:szCs w:val="36"/>
        </w:rPr>
      </w:pPr>
      <w:r w:rsidRPr="00610FB8">
        <w:rPr>
          <w:b/>
          <w:bCs/>
          <w:sz w:val="36"/>
          <w:szCs w:val="36"/>
        </w:rPr>
        <w:t>Dataset Architecture &amp; Data Dictionary</w:t>
      </w:r>
    </w:p>
    <w:p w14:paraId="0EB02408" w14:textId="0FC420E7" w:rsidR="008C26AF" w:rsidRDefault="008C26AF" w:rsidP="008C26AF">
      <w:pPr>
        <w:pStyle w:val="ListParagraph"/>
        <w:numPr>
          <w:ilvl w:val="0"/>
          <w:numId w:val="2"/>
        </w:numPr>
        <w:rPr>
          <w:szCs w:val="24"/>
        </w:rPr>
      </w:pPr>
      <w:r w:rsidRPr="008C26AF">
        <w:rPr>
          <w:szCs w:val="24"/>
        </w:rPr>
        <w:t>Detailed breakdown of all 15 columns (Age, Gender, Blood Type, Medical Condition, Billing Amount, Hospital, etc.).</w:t>
      </w:r>
    </w:p>
    <w:p w14:paraId="482B1D93" w14:textId="3EC452F9" w:rsidR="008C26AF" w:rsidRDefault="008C26AF" w:rsidP="008C26AF">
      <w:pPr>
        <w:pStyle w:val="ListParagraph"/>
        <w:numPr>
          <w:ilvl w:val="0"/>
          <w:numId w:val="2"/>
        </w:numPr>
        <w:rPr>
          <w:szCs w:val="24"/>
        </w:rPr>
      </w:pPr>
      <w:r w:rsidRPr="008C26AF">
        <w:rPr>
          <w:szCs w:val="24"/>
        </w:rPr>
        <w:t>Summary statistics table showing min, max, mean, and standard deviation for numerical fields.</w:t>
      </w:r>
    </w:p>
    <w:p w14:paraId="0F2093CA" w14:textId="77777777" w:rsidR="00CB2133" w:rsidRPr="00CB2133" w:rsidRDefault="00CB2133" w:rsidP="00CB2133">
      <w:pPr>
        <w:rPr>
          <w:szCs w:val="24"/>
        </w:rPr>
      </w:pPr>
    </w:p>
    <w:p w14:paraId="0211ACBD" w14:textId="781D3485" w:rsidR="008C26AF" w:rsidRPr="00610FB8" w:rsidRDefault="008C26AF" w:rsidP="008C26AF">
      <w:pPr>
        <w:rPr>
          <w:b/>
          <w:bCs/>
          <w:sz w:val="36"/>
          <w:szCs w:val="36"/>
        </w:rPr>
      </w:pPr>
      <w:r w:rsidRPr="00610FB8">
        <w:rPr>
          <w:b/>
          <w:bCs/>
          <w:sz w:val="36"/>
          <w:szCs w:val="36"/>
        </w:rPr>
        <w:t>Exploratory Data Analysis &amp; Visualizations</w:t>
      </w:r>
    </w:p>
    <w:p w14:paraId="21EB2E17" w14:textId="3F19B026" w:rsidR="00610FB8" w:rsidRPr="008C26AF" w:rsidRDefault="003173FA" w:rsidP="008C26AF">
      <w:pPr>
        <w:rPr>
          <w:szCs w:val="24"/>
        </w:rPr>
      </w:pPr>
      <w:r>
        <w:rPr>
          <w:noProof/>
        </w:rPr>
        <w:drawing>
          <wp:inline distT="0" distB="0" distL="0" distR="0" wp14:anchorId="7D83A314" wp14:editId="7E70660F">
            <wp:extent cx="5943600" cy="2971800"/>
            <wp:effectExtent l="0" t="0" r="0" b="0"/>
            <wp:docPr id="126106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E5AFC" w14:textId="77777777" w:rsidR="008C26AF" w:rsidRDefault="008C26AF" w:rsidP="008C26AF">
      <w:pPr>
        <w:numPr>
          <w:ilvl w:val="0"/>
          <w:numId w:val="3"/>
        </w:numPr>
        <w:rPr>
          <w:szCs w:val="24"/>
        </w:rPr>
      </w:pPr>
      <w:r w:rsidRPr="008C26AF">
        <w:rPr>
          <w:i/>
          <w:iCs/>
          <w:szCs w:val="24"/>
        </w:rPr>
        <w:t>Analysis:</w:t>
      </w:r>
      <w:r w:rsidRPr="008C26AF">
        <w:rPr>
          <w:szCs w:val="24"/>
        </w:rPr>
        <w:t xml:space="preserve"> Discussion on median costs across conditions (Diabetes, Hypertension, Asthma, etc.).</w:t>
      </w:r>
    </w:p>
    <w:p w14:paraId="47E53DAD" w14:textId="54FE4F75" w:rsidR="00610FB8" w:rsidRPr="008C26AF" w:rsidRDefault="003173FA" w:rsidP="00610FB8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513C301B" wp14:editId="303C3295">
            <wp:extent cx="5943600" cy="3714750"/>
            <wp:effectExtent l="0" t="0" r="0" b="0"/>
            <wp:docPr id="1034276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D462" w14:textId="29CE304E" w:rsidR="00610FB8" w:rsidRDefault="008C26AF" w:rsidP="00610FB8">
      <w:pPr>
        <w:numPr>
          <w:ilvl w:val="0"/>
          <w:numId w:val="4"/>
        </w:numPr>
        <w:rPr>
          <w:szCs w:val="24"/>
        </w:rPr>
      </w:pPr>
      <w:r w:rsidRPr="008C26AF">
        <w:rPr>
          <w:i/>
          <w:iCs/>
          <w:szCs w:val="24"/>
        </w:rPr>
        <w:t>Analysis:</w:t>
      </w:r>
      <w:r w:rsidRPr="008C26AF">
        <w:rPr>
          <w:szCs w:val="24"/>
        </w:rPr>
        <w:t xml:space="preserve"> Comparison of emergency vs. elective stay durations across male and female patient cohorts.</w:t>
      </w:r>
    </w:p>
    <w:p w14:paraId="6FDC6F69" w14:textId="77777777" w:rsidR="00610FB8" w:rsidRPr="00610FB8" w:rsidRDefault="00610FB8" w:rsidP="00610FB8">
      <w:pPr>
        <w:rPr>
          <w:szCs w:val="24"/>
        </w:rPr>
      </w:pPr>
    </w:p>
    <w:p w14:paraId="02C7136A" w14:textId="77777777" w:rsidR="00CB2133" w:rsidRDefault="00CB2133" w:rsidP="008C26AF">
      <w:pPr>
        <w:rPr>
          <w:b/>
          <w:bCs/>
          <w:sz w:val="36"/>
          <w:szCs w:val="36"/>
        </w:rPr>
      </w:pPr>
      <w:r w:rsidRPr="00CB2133">
        <w:rPr>
          <w:b/>
          <w:bCs/>
          <w:sz w:val="36"/>
          <w:szCs w:val="36"/>
        </w:rPr>
        <w:t>AI Assistance &amp; Development Workflow</w:t>
      </w:r>
    </w:p>
    <w:p w14:paraId="1AF0C5F5" w14:textId="65032730" w:rsidR="00CB2133" w:rsidRDefault="00CB2133" w:rsidP="008C26AF">
      <w:pPr>
        <w:rPr>
          <w:szCs w:val="24"/>
        </w:rPr>
      </w:pPr>
      <w:r w:rsidRPr="00CB2133">
        <w:rPr>
          <w:noProof/>
          <w:szCs w:val="24"/>
        </w:rPr>
        <w:drawing>
          <wp:inline distT="0" distB="0" distL="0" distR="0" wp14:anchorId="45035034" wp14:editId="62A9C65D">
            <wp:extent cx="5943600" cy="3010535"/>
            <wp:effectExtent l="0" t="0" r="0" b="0"/>
            <wp:docPr id="13211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85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AB92" w14:textId="2AEEF666" w:rsidR="008C26AF" w:rsidRDefault="0083192B" w:rsidP="008C26AF">
      <w:pPr>
        <w:pStyle w:val="ListParagraph"/>
        <w:numPr>
          <w:ilvl w:val="0"/>
          <w:numId w:val="5"/>
        </w:numPr>
        <w:rPr>
          <w:szCs w:val="24"/>
        </w:rPr>
      </w:pPr>
      <w:r w:rsidRPr="0083192B">
        <w:rPr>
          <w:szCs w:val="24"/>
        </w:rPr>
        <w:lastRenderedPageBreak/>
        <w:t>Utilizing AI assistance and VS Code modular script execution for optimizing Pandas feature engineering, debugging data types, and configuring model parameter</w:t>
      </w:r>
    </w:p>
    <w:p w14:paraId="191DF5F5" w14:textId="77777777" w:rsidR="00CB2133" w:rsidRPr="00CB2133" w:rsidRDefault="00CB2133" w:rsidP="00CB2133">
      <w:pPr>
        <w:rPr>
          <w:szCs w:val="24"/>
        </w:rPr>
      </w:pPr>
    </w:p>
    <w:p w14:paraId="6A1E57A5" w14:textId="014B113A" w:rsidR="008C26AF" w:rsidRPr="00610FB8" w:rsidRDefault="008C26AF" w:rsidP="008C26AF">
      <w:pPr>
        <w:rPr>
          <w:b/>
          <w:bCs/>
          <w:sz w:val="36"/>
          <w:szCs w:val="36"/>
        </w:rPr>
      </w:pPr>
      <w:r w:rsidRPr="00610FB8">
        <w:rPr>
          <w:b/>
          <w:bCs/>
          <w:sz w:val="36"/>
          <w:szCs w:val="36"/>
        </w:rPr>
        <w:t>Machine Learning Model Development</w:t>
      </w:r>
    </w:p>
    <w:p w14:paraId="0F1DC81F" w14:textId="5862C10B" w:rsidR="008C26AF" w:rsidRDefault="008C26AF" w:rsidP="008C26AF">
      <w:pPr>
        <w:pStyle w:val="ListParagraph"/>
        <w:numPr>
          <w:ilvl w:val="0"/>
          <w:numId w:val="5"/>
        </w:numPr>
        <w:rPr>
          <w:szCs w:val="24"/>
        </w:rPr>
      </w:pPr>
      <w:r w:rsidRPr="008C26AF">
        <w:rPr>
          <w:szCs w:val="24"/>
        </w:rPr>
        <w:t>Explanation of train-test splitting (80/20 ratio).</w:t>
      </w:r>
    </w:p>
    <w:p w14:paraId="7C7B5CFD" w14:textId="77777777" w:rsidR="008C26AF" w:rsidRDefault="008C26AF" w:rsidP="008C26AF">
      <w:pPr>
        <w:pStyle w:val="ListParagraph"/>
        <w:numPr>
          <w:ilvl w:val="0"/>
          <w:numId w:val="5"/>
        </w:numPr>
        <w:rPr>
          <w:szCs w:val="24"/>
        </w:rPr>
      </w:pPr>
      <w:r w:rsidRPr="008C26AF">
        <w:rPr>
          <w:szCs w:val="24"/>
        </w:rPr>
        <w:t>Algorithm selection: Random Forest Regressor vs. Linear Baseline.</w:t>
      </w:r>
    </w:p>
    <w:p w14:paraId="015FBCD6" w14:textId="0A6269A4" w:rsidR="008C26AF" w:rsidRPr="008C26AF" w:rsidRDefault="008C26AF" w:rsidP="008C26AF">
      <w:pPr>
        <w:pStyle w:val="ListParagraph"/>
        <w:numPr>
          <w:ilvl w:val="0"/>
          <w:numId w:val="5"/>
        </w:numPr>
        <w:rPr>
          <w:szCs w:val="24"/>
        </w:rPr>
      </w:pPr>
      <w:r>
        <w:t>Performance Metrics Table:</w:t>
      </w:r>
    </w:p>
    <w:p w14:paraId="62FE9D2B" w14:textId="3BC662C3" w:rsidR="008C26AF" w:rsidRDefault="008C26AF" w:rsidP="008C26AF">
      <w:pPr>
        <w:pStyle w:val="ListParagraph"/>
        <w:rPr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2"/>
        <w:gridCol w:w="1868"/>
      </w:tblGrid>
      <w:tr w:rsidR="003173FA" w:rsidRPr="003173FA" w14:paraId="55F3BD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A321E" w14:textId="77777777" w:rsidR="003173FA" w:rsidRPr="003173FA" w:rsidRDefault="003173FA" w:rsidP="003173FA">
            <w:pPr>
              <w:pStyle w:val="ListParagraph"/>
              <w:rPr>
                <w:szCs w:val="24"/>
              </w:rPr>
            </w:pPr>
            <w:r w:rsidRPr="003173FA">
              <w:rPr>
                <w:b/>
                <w:bCs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15E19" w14:textId="77777777" w:rsidR="003173FA" w:rsidRPr="003173FA" w:rsidRDefault="003173FA" w:rsidP="003173FA">
            <w:pPr>
              <w:pStyle w:val="ListParagraph"/>
              <w:rPr>
                <w:szCs w:val="24"/>
              </w:rPr>
            </w:pPr>
            <w:r w:rsidRPr="003173FA">
              <w:rPr>
                <w:b/>
                <w:bCs/>
                <w:szCs w:val="24"/>
              </w:rPr>
              <w:t>Value</w:t>
            </w:r>
          </w:p>
        </w:tc>
      </w:tr>
      <w:tr w:rsidR="003173FA" w:rsidRPr="003173FA" w14:paraId="223EB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C77BD" w14:textId="77777777" w:rsidR="003173FA" w:rsidRPr="003173FA" w:rsidRDefault="003173FA" w:rsidP="003173FA">
            <w:pPr>
              <w:pStyle w:val="ListParagraph"/>
              <w:rPr>
                <w:szCs w:val="24"/>
              </w:rPr>
            </w:pPr>
            <w:r w:rsidRPr="003173FA">
              <w:rPr>
                <w:b/>
                <w:bCs/>
                <w:szCs w:val="24"/>
              </w:rPr>
              <w:t>Mean Absolute Error (MAE)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A3E24" w14:textId="77777777" w:rsidR="003173FA" w:rsidRPr="003173FA" w:rsidRDefault="003173FA" w:rsidP="003173FA">
            <w:pPr>
              <w:pStyle w:val="ListParagraph"/>
              <w:rPr>
                <w:szCs w:val="24"/>
              </w:rPr>
            </w:pPr>
            <w:r w:rsidRPr="003173FA">
              <w:rPr>
                <w:b/>
                <w:bCs/>
                <w:szCs w:val="24"/>
              </w:rPr>
              <w:t>$0.29</w:t>
            </w:r>
          </w:p>
        </w:tc>
      </w:tr>
      <w:tr w:rsidR="003173FA" w:rsidRPr="003173FA" w14:paraId="7357E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13BB" w14:textId="77777777" w:rsidR="003173FA" w:rsidRPr="003173FA" w:rsidRDefault="003173FA" w:rsidP="003173FA">
            <w:pPr>
              <w:pStyle w:val="ListParagraph"/>
              <w:rPr>
                <w:szCs w:val="24"/>
              </w:rPr>
            </w:pPr>
            <w:r w:rsidRPr="003173FA">
              <w:rPr>
                <w:b/>
                <w:bCs/>
                <w:szCs w:val="24"/>
              </w:rPr>
              <w:t>Root Mean Squared Error (RMSE)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C979" w14:textId="77777777" w:rsidR="003173FA" w:rsidRPr="003173FA" w:rsidRDefault="003173FA" w:rsidP="003173FA">
            <w:pPr>
              <w:pStyle w:val="ListParagraph"/>
              <w:rPr>
                <w:szCs w:val="24"/>
              </w:rPr>
            </w:pPr>
            <w:r w:rsidRPr="003173FA">
              <w:rPr>
                <w:b/>
                <w:bCs/>
                <w:szCs w:val="24"/>
              </w:rPr>
              <w:t>$1.91</w:t>
            </w:r>
          </w:p>
        </w:tc>
      </w:tr>
      <w:tr w:rsidR="003173FA" w:rsidRPr="003173FA" w14:paraId="1DD36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3B067" w14:textId="77777777" w:rsidR="003173FA" w:rsidRPr="003173FA" w:rsidRDefault="003173FA" w:rsidP="003173FA">
            <w:pPr>
              <w:pStyle w:val="ListParagraph"/>
              <w:rPr>
                <w:szCs w:val="24"/>
              </w:rPr>
            </w:pPr>
            <w:r w:rsidRPr="003173FA">
              <w:rPr>
                <w:b/>
                <w:bCs/>
                <w:szCs w:val="24"/>
              </w:rPr>
              <w:t>R²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314D7" w14:textId="77777777" w:rsidR="003173FA" w:rsidRPr="003173FA" w:rsidRDefault="003173FA" w:rsidP="003173FA">
            <w:pPr>
              <w:pStyle w:val="ListParagraph"/>
              <w:rPr>
                <w:szCs w:val="24"/>
              </w:rPr>
            </w:pPr>
            <w:r w:rsidRPr="003173FA">
              <w:rPr>
                <w:b/>
                <w:bCs/>
                <w:szCs w:val="24"/>
              </w:rPr>
              <w:t>1.0000</w:t>
            </w:r>
          </w:p>
        </w:tc>
      </w:tr>
    </w:tbl>
    <w:p w14:paraId="7DF591AF" w14:textId="77777777" w:rsidR="0031440D" w:rsidRDefault="0031440D" w:rsidP="003173FA">
      <w:pPr>
        <w:rPr>
          <w:szCs w:val="24"/>
        </w:rPr>
      </w:pPr>
    </w:p>
    <w:p w14:paraId="60017BAF" w14:textId="77777777" w:rsidR="003173FA" w:rsidRPr="003173FA" w:rsidRDefault="003173FA" w:rsidP="003173FA">
      <w:pPr>
        <w:rPr>
          <w:szCs w:val="24"/>
        </w:rPr>
      </w:pPr>
    </w:p>
    <w:p w14:paraId="67ACCBCD" w14:textId="78696E0F" w:rsidR="00610FB8" w:rsidRPr="0031440D" w:rsidRDefault="003173FA" w:rsidP="0031440D">
      <w:pPr>
        <w:rPr>
          <w:szCs w:val="24"/>
        </w:rPr>
      </w:pPr>
      <w:r>
        <w:rPr>
          <w:noProof/>
        </w:rPr>
        <w:drawing>
          <wp:inline distT="0" distB="0" distL="0" distR="0" wp14:anchorId="031258DA" wp14:editId="1931BBD6">
            <wp:extent cx="5943600" cy="2971800"/>
            <wp:effectExtent l="0" t="0" r="0" b="0"/>
            <wp:docPr id="1169169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93DA" w14:textId="77777777" w:rsidR="00610FB8" w:rsidRDefault="00610FB8" w:rsidP="00610FB8">
      <w:pPr>
        <w:pStyle w:val="ListParagraph"/>
        <w:numPr>
          <w:ilvl w:val="0"/>
          <w:numId w:val="5"/>
        </w:numPr>
        <w:rPr>
          <w:szCs w:val="24"/>
        </w:rPr>
      </w:pPr>
      <w:r w:rsidRPr="00610FB8">
        <w:rPr>
          <w:i/>
          <w:iCs/>
          <w:szCs w:val="24"/>
        </w:rPr>
        <w:t>Analysis:</w:t>
      </w:r>
      <w:r w:rsidRPr="00610FB8">
        <w:rPr>
          <w:szCs w:val="24"/>
        </w:rPr>
        <w:t xml:space="preserve"> Highlighting how Length_of_Stay and Age drive healthcare billing costs.</w:t>
      </w:r>
    </w:p>
    <w:p w14:paraId="6D2036F2" w14:textId="77777777" w:rsidR="00CB2133" w:rsidRPr="00CB2133" w:rsidRDefault="00CB2133" w:rsidP="00CB2133">
      <w:pPr>
        <w:rPr>
          <w:szCs w:val="24"/>
        </w:rPr>
      </w:pPr>
    </w:p>
    <w:p w14:paraId="4191D0F6" w14:textId="60F9D6E9" w:rsidR="00610FB8" w:rsidRPr="00610FB8" w:rsidRDefault="00610FB8" w:rsidP="00610FB8">
      <w:pPr>
        <w:rPr>
          <w:b/>
          <w:bCs/>
          <w:sz w:val="36"/>
          <w:szCs w:val="36"/>
        </w:rPr>
      </w:pPr>
      <w:r w:rsidRPr="00610FB8">
        <w:rPr>
          <w:b/>
          <w:bCs/>
          <w:sz w:val="36"/>
          <w:szCs w:val="36"/>
        </w:rPr>
        <w:t>Project Output Screenshots</w:t>
      </w:r>
    </w:p>
    <w:p w14:paraId="2849B9AB" w14:textId="559AF7D4" w:rsidR="0031440D" w:rsidRPr="0083192B" w:rsidRDefault="0083192B" w:rsidP="0083192B">
      <w:pPr>
        <w:pStyle w:val="ListParagraph"/>
        <w:numPr>
          <w:ilvl w:val="1"/>
          <w:numId w:val="3"/>
        </w:numPr>
        <w:rPr>
          <w:szCs w:val="24"/>
        </w:rPr>
      </w:pPr>
      <w:r w:rsidRPr="0083192B">
        <w:rPr>
          <w:szCs w:val="24"/>
        </w:rPr>
        <w:t>Python script structure displaying data loading</w:t>
      </w:r>
      <w:r w:rsidR="00A51985">
        <w:rPr>
          <w:szCs w:val="24"/>
        </w:rPr>
        <w:t>.</w:t>
      </w:r>
      <w:r w:rsidR="003173FA" w:rsidRPr="003173FA">
        <w:drawing>
          <wp:inline distT="0" distB="0" distL="0" distR="0" wp14:anchorId="53AC9E1F" wp14:editId="2C02AE07">
            <wp:extent cx="5943600" cy="2755265"/>
            <wp:effectExtent l="0" t="0" r="0" b="6985"/>
            <wp:docPr id="70497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78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010A" w14:textId="77777777" w:rsidR="00CB2133" w:rsidRDefault="00CB2133" w:rsidP="0031440D">
      <w:pPr>
        <w:rPr>
          <w:szCs w:val="24"/>
        </w:rPr>
      </w:pPr>
    </w:p>
    <w:p w14:paraId="36FE1681" w14:textId="77777777" w:rsidR="00A51985" w:rsidRDefault="00A51985" w:rsidP="0031440D">
      <w:pPr>
        <w:rPr>
          <w:szCs w:val="24"/>
        </w:rPr>
      </w:pPr>
    </w:p>
    <w:p w14:paraId="11F7D7C9" w14:textId="1E99AE01" w:rsidR="0031440D" w:rsidRPr="00CB2133" w:rsidRDefault="00CB2133" w:rsidP="00CB2133">
      <w:pPr>
        <w:pStyle w:val="ListParagraph"/>
        <w:numPr>
          <w:ilvl w:val="1"/>
          <w:numId w:val="3"/>
        </w:numPr>
        <w:rPr>
          <w:szCs w:val="24"/>
        </w:rPr>
      </w:pPr>
      <w:r w:rsidRPr="00CB2133">
        <w:rPr>
          <w:szCs w:val="24"/>
        </w:rPr>
        <w:t xml:space="preserve">Terminal output </w:t>
      </w:r>
      <w:r>
        <w:rPr>
          <w:szCs w:val="24"/>
        </w:rPr>
        <w:t>with</w:t>
      </w:r>
      <w:r w:rsidRPr="00CB2133">
        <w:rPr>
          <w:szCs w:val="24"/>
        </w:rPr>
        <w:t xml:space="preserve"> missing value checks and cleaned dataset shape.</w:t>
      </w:r>
    </w:p>
    <w:p w14:paraId="0DA1B8BE" w14:textId="38DC511E" w:rsidR="0031440D" w:rsidRDefault="0083192B" w:rsidP="0031440D">
      <w:pPr>
        <w:rPr>
          <w:szCs w:val="24"/>
        </w:rPr>
      </w:pPr>
      <w:r w:rsidRPr="0083192B">
        <w:rPr>
          <w:szCs w:val="24"/>
        </w:rPr>
        <w:lastRenderedPageBreak/>
        <w:drawing>
          <wp:inline distT="0" distB="0" distL="0" distR="0" wp14:anchorId="7720BB52" wp14:editId="4F25CD2F">
            <wp:extent cx="5943600" cy="4040505"/>
            <wp:effectExtent l="0" t="0" r="0" b="0"/>
            <wp:docPr id="190881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2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BB39" w14:textId="77777777" w:rsidR="00CB2133" w:rsidRPr="0031440D" w:rsidRDefault="00CB2133" w:rsidP="0031440D">
      <w:pPr>
        <w:rPr>
          <w:szCs w:val="24"/>
        </w:rPr>
      </w:pPr>
    </w:p>
    <w:p w14:paraId="0DB6A44B" w14:textId="5C166B37" w:rsidR="0031440D" w:rsidRDefault="0083192B" w:rsidP="0031440D">
      <w:pPr>
        <w:pStyle w:val="ListParagraph"/>
        <w:numPr>
          <w:ilvl w:val="1"/>
          <w:numId w:val="3"/>
        </w:numPr>
        <w:rPr>
          <w:szCs w:val="24"/>
        </w:rPr>
      </w:pPr>
      <w:r w:rsidRPr="0083192B">
        <w:rPr>
          <w:szCs w:val="24"/>
        </w:rPr>
        <w:t>Python script execution for EDA and plot generation</w:t>
      </w:r>
    </w:p>
    <w:p w14:paraId="71DB563C" w14:textId="471978A0" w:rsidR="00CB2133" w:rsidRDefault="003173FA" w:rsidP="00CB2133">
      <w:pPr>
        <w:rPr>
          <w:szCs w:val="24"/>
        </w:rPr>
      </w:pPr>
      <w:r w:rsidRPr="003173FA">
        <w:rPr>
          <w:szCs w:val="24"/>
        </w:rPr>
        <w:drawing>
          <wp:inline distT="0" distB="0" distL="0" distR="0" wp14:anchorId="37356299" wp14:editId="740DA15D">
            <wp:extent cx="5943600" cy="2949575"/>
            <wp:effectExtent l="0" t="0" r="0" b="3175"/>
            <wp:docPr id="14006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3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1F30" w14:textId="77777777" w:rsidR="00CB2133" w:rsidRPr="00CB2133" w:rsidRDefault="00CB2133" w:rsidP="00CB2133">
      <w:pPr>
        <w:rPr>
          <w:szCs w:val="24"/>
        </w:rPr>
      </w:pPr>
    </w:p>
    <w:p w14:paraId="74CD0A54" w14:textId="5D15FA80" w:rsidR="00CB2133" w:rsidRPr="00CB2133" w:rsidRDefault="00CB2133" w:rsidP="0031440D">
      <w:pPr>
        <w:pStyle w:val="ListParagraph"/>
        <w:numPr>
          <w:ilvl w:val="1"/>
          <w:numId w:val="3"/>
        </w:numPr>
        <w:rPr>
          <w:szCs w:val="24"/>
        </w:rPr>
      </w:pPr>
      <w:r w:rsidRPr="00CB2133">
        <w:rPr>
          <w:szCs w:val="24"/>
        </w:rPr>
        <w:lastRenderedPageBreak/>
        <w:t>Model training completion output and evaluated MAE/R2 scores.</w:t>
      </w:r>
    </w:p>
    <w:p w14:paraId="101BE463" w14:textId="7298E9D3" w:rsidR="0031440D" w:rsidRDefault="00A51985" w:rsidP="0031440D">
      <w:pPr>
        <w:rPr>
          <w:szCs w:val="24"/>
        </w:rPr>
      </w:pPr>
      <w:r w:rsidRPr="00A51985">
        <w:rPr>
          <w:szCs w:val="24"/>
        </w:rPr>
        <w:drawing>
          <wp:inline distT="0" distB="0" distL="0" distR="0" wp14:anchorId="6F4F3C0F" wp14:editId="79CE940D">
            <wp:extent cx="5943600" cy="4075430"/>
            <wp:effectExtent l="0" t="0" r="0" b="1270"/>
            <wp:docPr id="18719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1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6795" w14:textId="77777777" w:rsidR="00035725" w:rsidRPr="0031440D" w:rsidRDefault="00035725" w:rsidP="0031440D">
      <w:pPr>
        <w:rPr>
          <w:szCs w:val="24"/>
        </w:rPr>
      </w:pPr>
    </w:p>
    <w:p w14:paraId="3BC852B0" w14:textId="5B6B2BF3" w:rsidR="00610FB8" w:rsidRPr="00610FB8" w:rsidRDefault="00610FB8" w:rsidP="00610FB8">
      <w:pPr>
        <w:rPr>
          <w:b/>
          <w:bCs/>
          <w:sz w:val="36"/>
          <w:szCs w:val="36"/>
        </w:rPr>
      </w:pPr>
      <w:r w:rsidRPr="00610FB8">
        <w:rPr>
          <w:b/>
          <w:bCs/>
          <w:sz w:val="36"/>
          <w:szCs w:val="36"/>
        </w:rPr>
        <w:t>Strategic Business Recommendations &amp; Conclusion</w:t>
      </w:r>
    </w:p>
    <w:p w14:paraId="51198873" w14:textId="4396C3E3" w:rsidR="00610FB8" w:rsidRDefault="00610FB8" w:rsidP="00610FB8">
      <w:pPr>
        <w:pStyle w:val="ListParagraph"/>
        <w:numPr>
          <w:ilvl w:val="0"/>
          <w:numId w:val="9"/>
        </w:numPr>
        <w:rPr>
          <w:szCs w:val="24"/>
        </w:rPr>
      </w:pPr>
      <w:r w:rsidRPr="00610FB8">
        <w:rPr>
          <w:szCs w:val="24"/>
        </w:rPr>
        <w:t>Data-driven policy suggestions for hospital resource allocation.</w:t>
      </w:r>
    </w:p>
    <w:p w14:paraId="6277B949" w14:textId="782A39D0" w:rsidR="00610FB8" w:rsidRPr="00610FB8" w:rsidRDefault="00610FB8" w:rsidP="00610FB8">
      <w:pPr>
        <w:pStyle w:val="ListParagraph"/>
        <w:numPr>
          <w:ilvl w:val="0"/>
          <w:numId w:val="9"/>
        </w:numPr>
        <w:rPr>
          <w:szCs w:val="24"/>
        </w:rPr>
      </w:pPr>
      <w:r w:rsidRPr="00610FB8">
        <w:rPr>
          <w:szCs w:val="24"/>
        </w:rPr>
        <w:t>Closing thoughts on leveraging analytics for healthcare management.</w:t>
      </w:r>
    </w:p>
    <w:sectPr w:rsidR="00610FB8" w:rsidRPr="00610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7CAB"/>
    <w:multiLevelType w:val="hybridMultilevel"/>
    <w:tmpl w:val="1BDE6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229E1"/>
    <w:multiLevelType w:val="hybridMultilevel"/>
    <w:tmpl w:val="C6344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A097A"/>
    <w:multiLevelType w:val="multilevel"/>
    <w:tmpl w:val="3D3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A5EA4"/>
    <w:multiLevelType w:val="multilevel"/>
    <w:tmpl w:val="E2C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F0B55"/>
    <w:multiLevelType w:val="hybridMultilevel"/>
    <w:tmpl w:val="B792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E0B94"/>
    <w:multiLevelType w:val="hybridMultilevel"/>
    <w:tmpl w:val="A046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4297A"/>
    <w:multiLevelType w:val="multilevel"/>
    <w:tmpl w:val="BE2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D7B72"/>
    <w:multiLevelType w:val="multilevel"/>
    <w:tmpl w:val="400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94688"/>
    <w:multiLevelType w:val="hybridMultilevel"/>
    <w:tmpl w:val="46FE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169794">
    <w:abstractNumId w:val="1"/>
  </w:num>
  <w:num w:numId="2" w16cid:durableId="2019312279">
    <w:abstractNumId w:val="4"/>
  </w:num>
  <w:num w:numId="3" w16cid:durableId="1472668998">
    <w:abstractNumId w:val="2"/>
  </w:num>
  <w:num w:numId="4" w16cid:durableId="1326084680">
    <w:abstractNumId w:val="3"/>
  </w:num>
  <w:num w:numId="5" w16cid:durableId="956840259">
    <w:abstractNumId w:val="0"/>
  </w:num>
  <w:num w:numId="6" w16cid:durableId="1629772659">
    <w:abstractNumId w:val="7"/>
  </w:num>
  <w:num w:numId="7" w16cid:durableId="746153866">
    <w:abstractNumId w:val="8"/>
  </w:num>
  <w:num w:numId="8" w16cid:durableId="1125194560">
    <w:abstractNumId w:val="6"/>
  </w:num>
  <w:num w:numId="9" w16cid:durableId="601255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AF"/>
    <w:rsid w:val="00035725"/>
    <w:rsid w:val="000873BB"/>
    <w:rsid w:val="002C12CA"/>
    <w:rsid w:val="0031440D"/>
    <w:rsid w:val="003173FA"/>
    <w:rsid w:val="005D5B42"/>
    <w:rsid w:val="005E542A"/>
    <w:rsid w:val="00610FB8"/>
    <w:rsid w:val="0083192B"/>
    <w:rsid w:val="008C26AF"/>
    <w:rsid w:val="00957F45"/>
    <w:rsid w:val="00A51985"/>
    <w:rsid w:val="00BC7583"/>
    <w:rsid w:val="00CB2133"/>
    <w:rsid w:val="00E33A0E"/>
    <w:rsid w:val="00E5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42763"/>
  <w15:chartTrackingRefBased/>
  <w15:docId w15:val="{57A7D66E-873D-477A-921F-7BBE6CE9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6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6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6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26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26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2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144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prasad22/healthcare-datase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Sharma</dc:creator>
  <cp:keywords/>
  <dc:description/>
  <cp:lastModifiedBy>Naveen Sharma</cp:lastModifiedBy>
  <cp:revision>3</cp:revision>
  <dcterms:created xsi:type="dcterms:W3CDTF">2026-09-18T20:15:00Z</dcterms:created>
  <dcterms:modified xsi:type="dcterms:W3CDTF">2026-09-23T09:31:00Z</dcterms:modified>
</cp:coreProperties>
</file>