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Document: Using Agentic AI</w:t>
      </w:r>
    </w:p>
    <w:p>
      <w:r>
        <w:t>**Version:** 1.0</w:t>
        <w:br/>
        <w:t>**Date:** October 26, 2023</w:t>
        <w:br/>
        <w:t>**Author:** AI Documentation Team</w:t>
        <w:br/>
        <w:t>**Audience:** Users of Agentic AI, including developers, researchers, and general users.</w:t>
      </w:r>
    </w:p>
    <w:p>
      <w:r>
        <w:t>**1. Introduction**</w:t>
      </w:r>
    </w:p>
    <w:p>
      <w:r>
        <w:t>This document provides a comprehensive guide to understanding and using Agentic AI. Agentic AI refers to AI systems capable of autonomous decision-making and action execution within defined environments. These agents can perceive their surroundings, reason about information, plan courses of action, and execute those actions to achieve specific goals. This document aims to equip you with the necessary knowledge to effectively leverage Agentic AI in your projects and applications.</w:t>
      </w:r>
    </w:p>
    <w:p>
      <w:r>
        <w:t>**2. Understanding Agentic AI Concepts**</w:t>
      </w:r>
    </w:p>
    <w:p>
      <w:r>
        <w:t>Before diving into usage, it's crucial to understand the core components of an Agentic AI system:</w:t>
      </w:r>
    </w:p>
    <w:p>
      <w:r>
        <w:t>*   **Agent:** The AI entity capable of perceiving, reasoning, planning, and acting within an environment.</w:t>
        <w:br/>
        <w:t>*   **Environment:** The context within which the agent operates. This can be a simulated environment or a real-world environment.</w:t>
        <w:br/>
        <w:t>*   **Perception:** The agent's ability to gather information about the environment. This often involves sensors, APIs, or other data input mechanisms.</w:t>
        <w:br/>
        <w:t>*   **Reasoning:** The agent's ability to process the perceived information and draw inferences. This is often accomplished through knowledge bases, rule-based systems, or machine learning models.</w:t>
        <w:br/>
        <w:t>*   **Planning:** The agent's ability to develop strategies and sequences of actions to achieve its goals. This often utilizes planning algorithms and search techniques.</w:t>
        <w:br/>
        <w:t>*   **Action Execution:** The agent's ability to carry out the planned actions within the environment. This may involve controlling physical actuators, making API calls, or generating text.</w:t>
        <w:br/>
        <w:t>*   **Goal:** The desired state or outcome that the agent is trying to achieve.</w:t>
        <w:br/>
        <w:t>*   **Reward/Penalty:** A feedback mechanism that guides the agent's learning and decision-making.  Agents typically aim to maximize rewards and minimize penalties.</w:t>
      </w:r>
    </w:p>
    <w:p>
      <w:r>
        <w:t>**3. Types of Agentic AI Systems**</w:t>
      </w:r>
    </w:p>
    <w:p>
      <w:r>
        <w:t>Agentic AI encompasses a broad spectrum of systems. Understanding the different types helps in choosing the right approach for a specific task:</w:t>
      </w:r>
    </w:p>
    <w:p>
      <w:r>
        <w:t>*   **Rule-Based Agents:** These agents follow predefined rules to make decisions. They are simple to implement but can be inflexible in complex environments.</w:t>
        <w:br/>
        <w:t>*   **Planning Agents:** These agents use planning algorithms (e.g., A*, STRIPS) to create action sequences that achieve specific goals. They are suitable for tasks with well-defined goals and actions.</w:t>
        <w:br/>
        <w:t>*   **Reinforcement Learning (RL) Agents:** These agents learn through trial and error by interacting with the environment and receiving rewards or penalties. They are suitable for tasks where the optimal policy is unknown and can be learned through experience.</w:t>
        <w:br/>
        <w:t>*   **Hybrid Agents:** These agents combine different approaches, such as rule-based reasoning with machine learning, to leverage the strengths of each.</w:t>
        <w:br/>
        <w:t>*   **Cognitive Architectures:** These are comprehensive frameworks that attempt to model human cognition and are used to build complex agentic systems. Examples include ACT-R and Soar.</w:t>
      </w:r>
    </w:p>
    <w:p>
      <w:r>
        <w:t>**4. Accessing and Using Agentic AI**</w:t>
      </w:r>
    </w:p>
    <w:p>
      <w:r>
        <w:t>The specific steps for accessing and using Agentic AI depend heavily on the chosen platform or implementation.  This section provides general guidance and outlines key considerations.</w:t>
      </w:r>
    </w:p>
    <w:p>
      <w:r>
        <w:t>**4.1. Platform Specific Instructions**</w:t>
      </w:r>
    </w:p>
    <w:p>
      <w:r>
        <w:t>*(This section will be populated with details specific to the Agentic AI platform being used. Examples of information to include are shown below.  **Replace these examples with actual, relevant instructions.**)*</w:t>
      </w:r>
    </w:p>
    <w:p>
      <w:r>
        <w:t>*   **If using a Cloud-Based Service (e.g., Google Cloud AI Platform, AWS SageMaker):**</w:t>
        <w:br/>
        <w:t xml:space="preserve">    *   Account Setup:  Explain the process of creating an account and setting up necessary credentials (API keys, access tokens).</w:t>
        <w:br/>
        <w:t xml:space="preserve">    *   API Access:  Provide details on how to access the Agentic AI API, including supported programming languages (Python, Java, etc.) and code examples.</w:t>
        <w:br/>
        <w:t xml:space="preserve">    *   Authentication:  Describe the authentication process required to interact with the API.</w:t>
        <w:br/>
        <w:t xml:space="preserve">    *   Rate Limits:  Document any rate limits imposed on API usage.</w:t>
        <w:br/>
        <w:t xml:space="preserve">    *   Pricing:  Outline the pricing model for the service.</w:t>
        <w:br/>
        <w:t>*   **If using a specific library or framework (e.g., OpenAI Gym, Ray):**</w:t>
        <w:br/>
        <w:t xml:space="preserve">    *   Installation:  Provide instructions on how to install the necessary libraries and dependencies.  (e.g., `pip install openai-gym ray`)</w:t>
        <w:br/>
        <w:t xml:space="preserve">    *   Environment Setup:  Describe how to set up the environment in which the agent will operate. This may involve configuring environment variables or creating custom environments.</w:t>
        <w:br/>
        <w:t xml:space="preserve">    *   Code Examples:  Provide code examples demonstrating how to create and train agents using the chosen library or framework.</w:t>
        <w:br/>
        <w:t>*   **If deploying a custom Agentic AI implementation:**</w:t>
        <w:br/>
        <w:t xml:space="preserve">    *   Deployment: Explain the deployment process, including hardware requirements, software dependencies, and configuration steps.</w:t>
        <w:br/>
        <w:t xml:space="preserve">    *   Monitoring: Describe how to monitor the performance of the deployed agent.</w:t>
        <w:br/>
        <w:t xml:space="preserve">    *   Maintenance: Outline the maintenance procedures required to ensure the agent operates reliably.</w:t>
      </w:r>
    </w:p>
    <w:p>
      <w:r>
        <w:t>**4.2. General Steps for Using Agentic AI**</w:t>
      </w:r>
    </w:p>
    <w:p>
      <w:r>
        <w:t>Regardless of the specific platform, the general steps for using Agentic AI typically involve:</w:t>
      </w:r>
    </w:p>
    <w:p>
      <w:r>
        <w:t>1.  **Define the Goal:** Clearly define the goal that the agent should achieve. This should be specific, measurable, achievable, relevant, and time-bound (SMART).</w:t>
        <w:br/>
        <w:t>2.  **Design the Environment:** Design the environment in which the agent will operate. This includes defining the state space, action space, and reward function.</w:t>
        <w:br/>
        <w:t xml:space="preserve">    *   **State Space:**  Define the set of all possible states the environment can be in.</w:t>
        <w:br/>
        <w:t xml:space="preserve">    *   **Action Space:**  Define the set of all possible actions the agent can take.</w:t>
        <w:br/>
        <w:t xml:space="preserve">    *   **Reward Function:** Define a reward function that provides feedback to the agent based on its actions. The reward function should incentivize the agent to achieve the desired goal.</w:t>
        <w:br/>
        <w:t>3.  **Choose an Agent Type and Algorithm:** Select an appropriate agent type (rule-based, planning, RL, etc.) and algorithm based on the characteristics of the environment and the goal. Consider the complexity of the task, the availability of data, and the computational resources available.</w:t>
        <w:br/>
        <w:t>4.  **Implement the Agent:** Implement the agent using a suitable programming language, library, or framework. This includes defining the agent's perception, reasoning, planning, and action execution capabilities.</w:t>
        <w:br/>
        <w:t>5.  **Train the Agent (if applicable):** If using reinforcement learning, train the agent by allowing it to interact with the environment and learn from its experiences. Monitor the agent's performance and adjust the training parameters as needed.  This often involves iterative experimentation and hyperparameter tuning.</w:t>
        <w:br/>
        <w:t>6.  **Evaluate the Agent:** Evaluate the agent's performance in a test environment. Measure its success in achieving the goal and identify any areas for improvement.</w:t>
        <w:br/>
        <w:t>7.  **Deploy the Agent:** Deploy the agent to the target environment and monitor its performance.  Continuously evaluate and refine the agent's performance over time.</w:t>
      </w:r>
    </w:p>
    <w:p>
      <w:r>
        <w:t>**5. Considerations and Best Practices**</w:t>
      </w:r>
    </w:p>
    <w:p>
      <w:r>
        <w:t>*   **Ethical Considerations:** Be aware of the ethical implications of using Agentic AI, particularly in areas such as bias, fairness, and transparency.  Design agents that are aligned with ethical principles and societal values.</w:t>
        <w:br/>
        <w:t>*   **Safety:** Ensure the safety of Agentic AI systems, particularly in real-world applications. Implement safety mechanisms to prevent unintended consequences. This might include failsafe mechanisms and constraints on the agent's actions.</w:t>
        <w:br/>
        <w:t>*   **Explainability:** Strive to make Agentic AI systems more explainable, so that users can understand how the agent makes decisions.  This is especially important in high-stakes applications.</w:t>
        <w:br/>
        <w:t>*   **Security:** Protect Agentic AI systems from malicious attacks and unauthorized access. Implement security measures to prevent data breaches and ensure the integrity of the agent's decision-making process.</w:t>
        <w:br/>
        <w:t>*   **Monitoring and Logging:** Implement robust monitoring and logging mechanisms to track the agent's performance and identify potential issues. This data can be used to improve the agent's performance and ensure its reliability.</w:t>
        <w:br/>
        <w:t>*   **Version Control:** Use version control systems (e.g., Git) to track changes to the agent's code and configuration. This allows you to easily revert to previous versions if necessary.</w:t>
        <w:br/>
        <w:t>*   **Reproducibility:** Ensure that the agent's results are reproducible by documenting the experimental setup, including the environment, the agent's configuration, and the training parameters.</w:t>
      </w:r>
    </w:p>
    <w:p>
      <w:r>
        <w:t>**6. Troubleshooting**</w:t>
      </w:r>
    </w:p>
    <w:p>
      <w:r>
        <w:t>*(This section should include common problems encountered while using Agentic AI, along with potential solutions. Replace these examples with actual, relevant information.)*</w:t>
      </w:r>
    </w:p>
    <w:p>
      <w:r>
        <w:t>*   **Agent is not learning:**</w:t>
        <w:br/>
        <w:t xml:space="preserve">    *   Check the reward function to ensure it is providing meaningful feedback.</w:t>
        <w:br/>
        <w:t xml:space="preserve">    *   Adjust the learning rate and other hyperparameters.</w:t>
        <w:br/>
        <w:t xml:space="preserve">    *   Increase the exploration rate to allow the agent to discover new strategies.</w:t>
        <w:br/>
        <w:t>*   **Agent is behaving unexpectedly:**</w:t>
        <w:br/>
        <w:t xml:space="preserve">    *   Review the agent's code and configuration to identify any errors.</w:t>
        <w:br/>
        <w:t xml:space="preserve">    *   Examine the agent's decision-making process to understand why it is taking certain actions.</w:t>
        <w:br/>
        <w:t xml:space="preserve">    *   Consider adding more constraints to the agent's actions.</w:t>
        <w:br/>
        <w:t>*   **Performance is poor:**</w:t>
        <w:br/>
        <w:t xml:space="preserve">    *   Optimize the agent's code for performance.</w:t>
        <w:br/>
        <w:t xml:space="preserve">    *   Use more powerful hardware.</w:t>
        <w:br/>
        <w:t xml:space="preserve">    *   Explore different agent types and algorithms.</w:t>
      </w:r>
    </w:p>
    <w:p>
      <w:r>
        <w:t>**7. Further Resources**</w:t>
      </w:r>
    </w:p>
    <w:p>
      <w:r>
        <w:t>*(Provide links to relevant documentation, tutorials, and community forums.)*</w:t>
      </w:r>
    </w:p>
    <w:p>
      <w:r>
        <w:t>*   [Link to the Agentic AI API documentation]</w:t>
        <w:br/>
        <w:t>*   [Link to a tutorial on using Agentic AI]</w:t>
        <w:br/>
        <w:t>*   [Link to a community forum for Agentic AI users]</w:t>
      </w:r>
    </w:p>
    <w:p>
      <w:r>
        <w:t>**8. Conclusion**</w:t>
      </w:r>
    </w:p>
    <w:p>
      <w:r>
        <w:t>This document has provided a comprehensive overview of Agentic AI, including its concepts, types, usage, and considerations. By following the guidelines outlined in this document, you can effectively leverage Agentic AI to solve a wide range of problems and build innovative applications. As Agentic AI technology continues to evolve, it is important to stay informed about the latest advances and best practices.  We encourage you to explore the resources listed in this document to further enhance your understanding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