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73A82" w14:textId="77777777" w:rsidR="001D543E" w:rsidRDefault="00B46210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  <w:r>
        <w:t xml:space="preserve">   </w:t>
      </w:r>
    </w:p>
    <w:p w14:paraId="58BC3B02" w14:textId="77777777" w:rsidR="001D543E" w:rsidRDefault="00B46210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  <w:r>
        <w:t>Mini project.</w:t>
      </w:r>
      <w:r>
        <w:tab/>
      </w:r>
      <w:r>
        <w:tab/>
      </w:r>
      <w:r>
        <w:tab/>
      </w:r>
      <w:r>
        <w:tab/>
      </w:r>
      <w:r>
        <w:tab/>
        <w:t xml:space="preserve">                 Project batch number:</w:t>
      </w:r>
    </w:p>
    <w:p w14:paraId="483094E4" w14:textId="77777777" w:rsidR="001D543E" w:rsidRDefault="00B46210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  <w:r>
        <w:t xml:space="preserve">  </w:t>
      </w:r>
    </w:p>
    <w:p w14:paraId="0ACCCE84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6E1B4FB4" w14:textId="77777777" w:rsidR="001D543E" w:rsidRDefault="00B46210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jc w:val="center"/>
      </w:pPr>
      <w:r>
        <w:t xml:space="preserve"> ABSTRACT</w:t>
      </w:r>
    </w:p>
    <w:p w14:paraId="28CD9D9C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73242ED4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4E256DF5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0CF81C0F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25592CF0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691DC395" w14:textId="77777777" w:rsidR="001D543E" w:rsidRDefault="00B46210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  <w:r>
        <w:t xml:space="preserve">             </w:t>
      </w:r>
      <w:r>
        <w:tab/>
      </w:r>
      <w:r>
        <w:tab/>
        <w:t xml:space="preserve">  &lt; Content of abstract in three of four paragraphs&gt;</w:t>
      </w:r>
    </w:p>
    <w:p w14:paraId="35E52783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33299426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5D253B30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785C81EB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0FF0FA47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2ABE2A78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5C700BAB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517C834D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30C5F531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355C38EF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2E010463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78122274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6AC0A9D5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7C404D95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49ED3AF9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2CFC4763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654B6E24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19CD385E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70F82717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7B009F5A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61EE4597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0CF0A27A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0695D606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3D406465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6A5843B7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572AB931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1D0F745B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74EF7B95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2264E9A2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1463B1EA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4FAD0B1D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3C903EB6" w14:textId="672D9331" w:rsidR="001D543E" w:rsidRDefault="00B46210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  <w:r>
        <w:t xml:space="preserve">  S.</w:t>
      </w:r>
      <w:r w:rsidR="00410163">
        <w:t>pin</w:t>
      </w:r>
      <w:r>
        <w:t xml:space="preserve"> Number    Name of the student.</w:t>
      </w:r>
      <w:r>
        <w:tab/>
      </w:r>
      <w:r>
        <w:tab/>
      </w:r>
      <w:r>
        <w:tab/>
        <w:t>Name and Signature of project guide</w:t>
      </w:r>
    </w:p>
    <w:p w14:paraId="04C2AA88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3B14D1CA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28C0F692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0DBFFDC2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1976B03B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7953761C" w14:textId="6DAA7CCA" w:rsidR="001D543E" w:rsidRDefault="00377FAD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  <w:r>
        <w:t xml:space="preserve">   </w:t>
      </w:r>
      <w:r>
        <w:tab/>
        <w:t>Dr.S.Aparna</w:t>
      </w:r>
    </w:p>
    <w:p w14:paraId="11E71699" w14:textId="24A88DB7" w:rsidR="001D543E" w:rsidRDefault="00B46210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  <w:r>
        <w:t xml:space="preserve">  Signature of Project coordinator</w:t>
      </w:r>
    </w:p>
    <w:p w14:paraId="695A99F6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p w14:paraId="53D15CEA" w14:textId="77777777" w:rsidR="001D543E" w:rsidRDefault="001D543E">
      <w:pPr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</w:pPr>
    </w:p>
    <w:sectPr w:rsidR="001D543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3E"/>
    <w:rsid w:val="001D543E"/>
    <w:rsid w:val="00377FAD"/>
    <w:rsid w:val="00410163"/>
    <w:rsid w:val="00B4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C11B"/>
  <w15:docId w15:val="{974F1E81-02E2-45B2-B5AA-88B4A7F2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shivampeta aparna</dc:creator>
  <dc:description/>
  <cp:lastModifiedBy>shivampeta aparna</cp:lastModifiedBy>
  <cp:revision>3</cp:revision>
  <dcterms:created xsi:type="dcterms:W3CDTF">2020-08-10T07:02:00Z</dcterms:created>
  <dcterms:modified xsi:type="dcterms:W3CDTF">2020-08-10T10:01:00Z</dcterms:modified>
  <dc:language>en-US</dc:language>
</cp:coreProperties>
</file>