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B2" w:rsidRDefault="00E66FB2" w:rsidP="00E66FB2">
      <w:pPr>
        <w:spacing w:after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Programming </w:t>
      </w:r>
      <w:proofErr w:type="spellStart"/>
      <w:r>
        <w:rPr>
          <w:rFonts w:cstheme="minorHAnsi"/>
          <w:sz w:val="20"/>
          <w:szCs w:val="20"/>
        </w:rPr>
        <w:t>Asssignment</w:t>
      </w:r>
      <w:proofErr w:type="spellEnd"/>
      <w:r>
        <w:rPr>
          <w:rFonts w:cstheme="minorHAnsi"/>
          <w:sz w:val="20"/>
          <w:szCs w:val="20"/>
        </w:rPr>
        <w:t xml:space="preserve"> -4</w:t>
      </w:r>
      <w:r w:rsidRPr="00E66FB2">
        <w:rPr>
          <w:rFonts w:cstheme="minorHAnsi"/>
          <w:sz w:val="20"/>
          <w:szCs w:val="20"/>
        </w:rPr>
        <w:br/>
      </w:r>
    </w:p>
    <w:p w:rsidR="00E66FB2" w:rsidRDefault="00E66FB2" w:rsidP="00E66FB2">
      <w:pPr>
        <w:spacing w:after="0"/>
        <w:rPr>
          <w:rFonts w:cstheme="minorHAnsi"/>
          <w:sz w:val="20"/>
          <w:szCs w:val="20"/>
        </w:rPr>
      </w:pPr>
      <w:r w:rsidRPr="00E66FB2">
        <w:rPr>
          <w:rFonts w:cstheme="minorHAnsi"/>
          <w:sz w:val="20"/>
          <w:szCs w:val="20"/>
        </w:rPr>
        <w:t xml:space="preserve">This C++ code </w:t>
      </w:r>
      <w:r>
        <w:rPr>
          <w:rFonts w:cstheme="minorHAnsi"/>
          <w:sz w:val="20"/>
          <w:szCs w:val="20"/>
        </w:rPr>
        <w:t xml:space="preserve">is used to design a decision tree model which is used for </w:t>
      </w:r>
      <w:r w:rsidRPr="00E66FB2">
        <w:rPr>
          <w:rFonts w:cstheme="minorHAnsi"/>
          <w:sz w:val="20"/>
          <w:szCs w:val="20"/>
        </w:rPr>
        <w:t>classify</w:t>
      </w:r>
      <w:r>
        <w:rPr>
          <w:rFonts w:cstheme="minorHAnsi"/>
          <w:sz w:val="20"/>
          <w:szCs w:val="20"/>
        </w:rPr>
        <w:t xml:space="preserve">ing the data present </w:t>
      </w:r>
      <w:r w:rsidRPr="00E66FB2">
        <w:rPr>
          <w:rFonts w:cstheme="minorHAnsi"/>
          <w:sz w:val="20"/>
          <w:szCs w:val="20"/>
        </w:rPr>
        <w:t>on</w:t>
      </w:r>
      <w:r>
        <w:rPr>
          <w:rFonts w:cstheme="minorHAnsi"/>
          <w:sz w:val="20"/>
          <w:szCs w:val="20"/>
        </w:rPr>
        <w:t xml:space="preserve"> a CSV dataset. L</w:t>
      </w:r>
      <w:r w:rsidRPr="00E66FB2">
        <w:rPr>
          <w:rFonts w:cstheme="minorHAnsi"/>
          <w:sz w:val="20"/>
          <w:szCs w:val="20"/>
        </w:rPr>
        <w:t xml:space="preserve">oads the dataset using </w:t>
      </w:r>
      <w:proofErr w:type="spellStart"/>
      <w:r w:rsidRPr="00E66FB2">
        <w:rPr>
          <w:rFonts w:cstheme="minorHAnsi"/>
          <w:sz w:val="20"/>
          <w:szCs w:val="20"/>
        </w:rPr>
        <w:t>load_data</w:t>
      </w:r>
      <w:proofErr w:type="spellEnd"/>
      <w:r>
        <w:rPr>
          <w:rFonts w:cstheme="minorHAnsi"/>
          <w:sz w:val="20"/>
          <w:szCs w:val="20"/>
        </w:rPr>
        <w:t xml:space="preserve"> function</w:t>
      </w:r>
      <w:r w:rsidRPr="00E66FB2">
        <w:rPr>
          <w:rFonts w:cstheme="minorHAnsi"/>
          <w:sz w:val="20"/>
          <w:szCs w:val="20"/>
        </w:rPr>
        <w:t xml:space="preserve"> which </w:t>
      </w:r>
      <w:r>
        <w:rPr>
          <w:rFonts w:cstheme="minorHAnsi"/>
          <w:sz w:val="20"/>
          <w:szCs w:val="20"/>
        </w:rPr>
        <w:t xml:space="preserve">then </w:t>
      </w:r>
      <w:r w:rsidRPr="00E66FB2">
        <w:rPr>
          <w:rFonts w:cstheme="minorHAnsi"/>
          <w:sz w:val="20"/>
          <w:szCs w:val="20"/>
        </w:rPr>
        <w:t xml:space="preserve">parses each entry into a structured format. Next, </w:t>
      </w:r>
      <w:proofErr w:type="spellStart"/>
      <w:r w:rsidRPr="00E66FB2">
        <w:rPr>
          <w:rFonts w:cstheme="minorHAnsi"/>
          <w:sz w:val="20"/>
          <w:szCs w:val="20"/>
        </w:rPr>
        <w:t>split_data</w:t>
      </w:r>
      <w:proofErr w:type="spellEnd"/>
      <w:r w:rsidRPr="00E66FB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function </w:t>
      </w:r>
      <w:r w:rsidRPr="00E66FB2">
        <w:rPr>
          <w:rFonts w:cstheme="minorHAnsi"/>
          <w:sz w:val="20"/>
          <w:szCs w:val="20"/>
        </w:rPr>
        <w:t>divides the dataset into training and test</w:t>
      </w:r>
      <w:r>
        <w:rPr>
          <w:rFonts w:cstheme="minorHAnsi"/>
          <w:sz w:val="20"/>
          <w:szCs w:val="20"/>
        </w:rPr>
        <w:t>ing sets with different ratios:  80:20, 70:30, 50:50</w:t>
      </w:r>
      <w:r w:rsidRPr="00E66FB2">
        <w:rPr>
          <w:rFonts w:cstheme="minorHAnsi"/>
          <w:sz w:val="20"/>
          <w:szCs w:val="20"/>
        </w:rPr>
        <w:t xml:space="preserve"> to assess </w:t>
      </w:r>
      <w:r>
        <w:rPr>
          <w:rFonts w:cstheme="minorHAnsi"/>
          <w:sz w:val="20"/>
          <w:szCs w:val="20"/>
        </w:rPr>
        <w:t>the</w:t>
      </w:r>
      <w:r w:rsidRPr="00E66FB2">
        <w:rPr>
          <w:rFonts w:cstheme="minorHAnsi"/>
          <w:sz w:val="20"/>
          <w:szCs w:val="20"/>
        </w:rPr>
        <w:t xml:space="preserve"> performance </w:t>
      </w:r>
      <w:r>
        <w:rPr>
          <w:rFonts w:cstheme="minorHAnsi"/>
          <w:sz w:val="20"/>
          <w:szCs w:val="20"/>
        </w:rPr>
        <w:t xml:space="preserve">model </w:t>
      </w:r>
      <w:r w:rsidRPr="00E66FB2">
        <w:rPr>
          <w:rFonts w:cstheme="minorHAnsi"/>
          <w:sz w:val="20"/>
          <w:szCs w:val="20"/>
        </w:rPr>
        <w:t xml:space="preserve">under </w:t>
      </w:r>
      <w:r>
        <w:rPr>
          <w:rFonts w:cstheme="minorHAnsi"/>
          <w:sz w:val="20"/>
          <w:szCs w:val="20"/>
        </w:rPr>
        <w:t xml:space="preserve">different </w:t>
      </w:r>
      <w:r w:rsidRPr="00E66FB2">
        <w:rPr>
          <w:rFonts w:cstheme="minorHAnsi"/>
          <w:sz w:val="20"/>
          <w:szCs w:val="20"/>
        </w:rPr>
        <w:t xml:space="preserve">conditions. The </w:t>
      </w:r>
      <w:proofErr w:type="spellStart"/>
      <w:r w:rsidRPr="00E66FB2">
        <w:rPr>
          <w:rFonts w:cstheme="minorHAnsi"/>
          <w:sz w:val="20"/>
          <w:szCs w:val="20"/>
        </w:rPr>
        <w:t>train_decision_tree</w:t>
      </w:r>
      <w:proofErr w:type="spellEnd"/>
      <w:r w:rsidRPr="00E66FB2">
        <w:rPr>
          <w:rFonts w:cstheme="minorHAnsi"/>
          <w:sz w:val="20"/>
          <w:szCs w:val="20"/>
        </w:rPr>
        <w:t xml:space="preserve"> function recursively builds the tree by selecting the best feature at each node to maximize</w:t>
      </w:r>
      <w:r>
        <w:rPr>
          <w:rFonts w:cstheme="minorHAnsi"/>
          <w:sz w:val="20"/>
          <w:szCs w:val="20"/>
        </w:rPr>
        <w:t xml:space="preserve"> the information gain and</w:t>
      </w:r>
      <w:r w:rsidRPr="00E66FB2">
        <w:rPr>
          <w:rFonts w:cstheme="minorHAnsi"/>
          <w:sz w:val="20"/>
          <w:szCs w:val="20"/>
        </w:rPr>
        <w:t xml:space="preserve"> using</w:t>
      </w:r>
      <w:r>
        <w:rPr>
          <w:rFonts w:cstheme="minorHAnsi"/>
          <w:sz w:val="20"/>
          <w:szCs w:val="20"/>
        </w:rPr>
        <w:t xml:space="preserve"> the entropy calculations which is used for</w:t>
      </w:r>
      <w:r w:rsidRPr="00E66FB2">
        <w:rPr>
          <w:rFonts w:cstheme="minorHAnsi"/>
          <w:sz w:val="20"/>
          <w:szCs w:val="20"/>
        </w:rPr>
        <w:t xml:space="preserve"> measure data purit</w:t>
      </w:r>
      <w:r>
        <w:rPr>
          <w:rFonts w:cstheme="minorHAnsi"/>
          <w:sz w:val="20"/>
          <w:szCs w:val="20"/>
        </w:rPr>
        <w:t>y. The trained tree is then tested</w:t>
      </w:r>
      <w:r w:rsidRPr="00E66FB2">
        <w:rPr>
          <w:rFonts w:cstheme="minorHAnsi"/>
          <w:sz w:val="20"/>
          <w:szCs w:val="20"/>
        </w:rPr>
        <w:t xml:space="preserve"> by</w:t>
      </w:r>
      <w:r>
        <w:rPr>
          <w:rFonts w:cstheme="minorHAnsi"/>
          <w:sz w:val="20"/>
          <w:szCs w:val="20"/>
        </w:rPr>
        <w:t xml:space="preserve"> using it do</w:t>
      </w:r>
      <w:r w:rsidRPr="00E66FB2">
        <w:rPr>
          <w:rFonts w:cstheme="minorHAnsi"/>
          <w:sz w:val="20"/>
          <w:szCs w:val="20"/>
        </w:rPr>
        <w:t xml:space="preserve"> the predict function to classify new examples by following feature-based paths. </w:t>
      </w:r>
    </w:p>
    <w:p w:rsidR="00E66FB2" w:rsidRDefault="00E66FB2" w:rsidP="00E66FB2">
      <w:pPr>
        <w:spacing w:after="0"/>
        <w:rPr>
          <w:rFonts w:cstheme="minorHAnsi"/>
          <w:sz w:val="20"/>
          <w:szCs w:val="20"/>
        </w:rPr>
      </w:pPr>
    </w:p>
    <w:p w:rsidR="00E66FB2" w:rsidRDefault="00E66FB2" w:rsidP="00E66FB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proofErr w:type="spellStart"/>
      <w:r w:rsidRPr="00E66FB2">
        <w:rPr>
          <w:rFonts w:cstheme="minorHAnsi"/>
          <w:sz w:val="20"/>
          <w:szCs w:val="20"/>
        </w:rPr>
        <w:t>calculate_accuracy</w:t>
      </w:r>
      <w:proofErr w:type="spellEnd"/>
      <w:r w:rsidRPr="00E66FB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function </w:t>
      </w:r>
      <w:r w:rsidRPr="00E66FB2">
        <w:rPr>
          <w:rFonts w:cstheme="minorHAnsi"/>
          <w:sz w:val="20"/>
          <w:szCs w:val="20"/>
        </w:rPr>
        <w:t xml:space="preserve">evaluates the model by checking its predictions against actual labels on the test set, providing an accuracy metric for each split. </w:t>
      </w:r>
    </w:p>
    <w:p w:rsidR="00E66FB2" w:rsidRDefault="00E66FB2" w:rsidP="00E66FB2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</w:p>
    <w:p w:rsidR="00E66FB2" w:rsidRPr="00E66FB2" w:rsidRDefault="00E66FB2" w:rsidP="00E66FB2">
      <w:pPr>
        <w:spacing w:after="0"/>
        <w:rPr>
          <w:rFonts w:cstheme="minorHAnsi"/>
          <w:sz w:val="20"/>
          <w:szCs w:val="20"/>
        </w:rPr>
      </w:pPr>
      <w:proofErr w:type="gramStart"/>
      <w:r w:rsidRPr="00E66FB2">
        <w:rPr>
          <w:rFonts w:cstheme="minorHAnsi"/>
          <w:b/>
          <w:sz w:val="20"/>
          <w:szCs w:val="20"/>
        </w:rPr>
        <w:t>output</w:t>
      </w:r>
      <w:proofErr w:type="gramEnd"/>
      <w:r w:rsidRPr="00E66FB2">
        <w:rPr>
          <w:rFonts w:cstheme="minorHAnsi"/>
          <w:b/>
          <w:sz w:val="20"/>
          <w:szCs w:val="20"/>
        </w:rPr>
        <w:t>:</w:t>
      </w:r>
      <w:r w:rsidRPr="00E66FB2">
        <w:rPr>
          <w:rFonts w:cstheme="minorHAnsi"/>
          <w:sz w:val="20"/>
          <w:szCs w:val="20"/>
        </w:rPr>
        <w:br/>
      </w:r>
      <w:r w:rsidRPr="00E66FB2">
        <w:rPr>
          <w:rFonts w:cstheme="minorHAnsi"/>
          <w:sz w:val="20"/>
          <w:szCs w:val="20"/>
        </w:rPr>
        <w:drawing>
          <wp:inline distT="0" distB="0" distL="0" distR="0" wp14:anchorId="3867E0CD" wp14:editId="78626DF0">
            <wp:extent cx="5943600" cy="518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FB2">
        <w:rPr>
          <w:rFonts w:cstheme="minorHAnsi"/>
          <w:sz w:val="20"/>
          <w:szCs w:val="20"/>
        </w:rPr>
        <w:br/>
      </w:r>
      <w:r w:rsidRPr="00E66FB2">
        <w:rPr>
          <w:rFonts w:cstheme="minorHAnsi"/>
          <w:b/>
          <w:sz w:val="20"/>
          <w:szCs w:val="20"/>
        </w:rPr>
        <w:t>Code:</w:t>
      </w:r>
      <w:r w:rsidRPr="00E66FB2">
        <w:rPr>
          <w:rFonts w:cstheme="minorHAnsi"/>
          <w:sz w:val="20"/>
          <w:szCs w:val="20"/>
        </w:rPr>
        <w:br/>
      </w:r>
      <w:r w:rsidRPr="00E66FB2">
        <w:rPr>
          <w:rFonts w:cstheme="minorHAnsi"/>
          <w:sz w:val="20"/>
          <w:szCs w:val="20"/>
        </w:rPr>
        <w:t>#include &lt;</w:t>
      </w:r>
      <w:proofErr w:type="spellStart"/>
      <w:r w:rsidRPr="00E66FB2">
        <w:rPr>
          <w:rFonts w:cstheme="minorHAnsi"/>
          <w:sz w:val="20"/>
          <w:szCs w:val="20"/>
        </w:rPr>
        <w:t>iostream</w:t>
      </w:r>
      <w:proofErr w:type="spellEnd"/>
      <w:r w:rsidRPr="00E66FB2">
        <w:rPr>
          <w:rFonts w:cstheme="minorHAnsi"/>
          <w:sz w:val="20"/>
          <w:szCs w:val="20"/>
        </w:rPr>
        <w:t>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#include &lt;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fstream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#include &lt;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sstream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lastRenderedPageBreak/>
        <w:t>#include &lt;vector&gt;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#include &lt;map&gt;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#include &lt;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cmath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#include &lt;algorithm&gt;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#include &lt;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cstdlib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&gt;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gramStart"/>
      <w:r w:rsidRPr="00E66FB2">
        <w:rPr>
          <w:rFonts w:ascii="Cascadia Mono ExtraLight" w:hAnsi="Cascadia Mono ExtraLight"/>
          <w:sz w:val="20"/>
          <w:szCs w:val="20"/>
        </w:rPr>
        <w:t>using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namespace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std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// Data structure to store each example's attributes and user action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struct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Example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author;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thread;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length;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where_read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};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/**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@brief Loads data from a CSV file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Reads a CSV file where each line represents an example with the following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columns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: Author, Thread, Length,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Where_read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and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These columns correspond to characteristics of each example.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filename Name of the CSV file to load data from.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@return vector&lt;Example&gt; The parsed dataset, where each Example contains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values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for the above-mentioned columns.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Example CSV structure: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Author, Thread, Length,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Where_read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known, new, long, home, skips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unknown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, new, short, work, reads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*/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gramStart"/>
      <w:r w:rsidRPr="00E66FB2">
        <w:rPr>
          <w:rFonts w:ascii="Cascadia Mono ExtraLight" w:hAnsi="Cascadia Mono ExtraLight"/>
          <w:sz w:val="20"/>
          <w:szCs w:val="20"/>
        </w:rPr>
        <w:t>vector&lt;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Example&gt;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load_data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string &amp;filename)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vector&lt;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Example&gt; data;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ifstream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file(filename);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line, word;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// Skip header line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getline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file, line);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while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getline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(file, line))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stringstream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(line);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Example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example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getline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ss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example.author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, ',');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getline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ss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example.thread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, ',');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getline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ss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example.length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, ',');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getline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ss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example.where_read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, ',');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getline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ss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example.user_action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, ',');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data.push_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back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example);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lastRenderedPageBreak/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data;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/**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@brief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Splits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the dataset into training and testing sets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This function divides the dataset into two parts: training and testing sets,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based on a specified ratio. We create multiple sets with different ratios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(80:20, 70:30,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50:50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) to evaluate the model's performance on different data splits.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Why different splits?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Using multiple train-test splits allows us to understand how the model performs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with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different amounts of training data.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The more training data, the more accurate the model might be, but it’s good to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evaluate different scenarios.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data Original dataset to split.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train Vector to store the training set.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test Vector to store the testing set.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train_ratio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Ratio of training data to total dataset.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*/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gramStart"/>
      <w:r w:rsidRPr="00E66FB2">
        <w:rPr>
          <w:rFonts w:ascii="Cascadia Mono ExtraLight" w:hAnsi="Cascadia Mono ExtraLight"/>
          <w:sz w:val="20"/>
          <w:szCs w:val="20"/>
        </w:rPr>
        <w:t>void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split_data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vector&lt;Example&gt;&amp; data, vector&lt;Example&gt;&amp; train, vector&lt;Example&gt;&amp; test, float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train_ratio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int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static_cast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&lt;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int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&gt;(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data.size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() *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train_ratio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train.assign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data.begin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(),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data.begin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() +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test.assign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data.begin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() +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data.end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());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// Node structure representing a decision tree node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struct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feature;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map&lt;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string,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*&gt; children;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label;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};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/**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@brief Calculates entropy of a dataset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Entropy is a measure of the disorder or impurity in the data.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For a dataset, entropy is calculated based on the distribution of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labels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(user actions in this case).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Formula: Entropy = -Σ (p *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log2(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p))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where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p is the probability of each label in the data.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Example Calculation: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Suppose the dataset has 10 examples, 6 labeled "reads" and 4 labeled "skips".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lastRenderedPageBreak/>
        <w:t xml:space="preserve"> *   - Probability of "reads" = 6/10 = 0.6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- Probability of "skips" = 4/10 = 0.4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- Entropy =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-(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0.6 * log2(0.6) + 0.4 * log2(0.4)) ≈ 0.971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Use in Decision Tree: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Entropy helps us determine the best feature to split the data. Lower entropy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means a feature creates "purer" subsets.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data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The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dataset for which entropy is calculated.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@return double Entropy value.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*/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calculate_entropy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vector&lt;Example&gt;&amp; data)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map&lt;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string,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int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&gt;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label_counts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ex : data)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label_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counts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[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ex.user_action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]++;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entropy = 0.0;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pair :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label_counts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p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static_cast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&lt;double&gt;(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pair.second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) /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data.size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entropy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-= p * log2(p);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entropy;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>
        <w:rPr>
          <w:rFonts w:ascii="Cascadia Mono ExtraLight" w:hAnsi="Cascadia Mono ExtraLight"/>
          <w:sz w:val="20"/>
          <w:szCs w:val="20"/>
        </w:rPr>
        <w:t>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/**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@brief Trains a decision tree based on the dataset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This function builds a decision tree by recursively splitting the data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using features that minimize entropy (i.e., create the "purest" subsets).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Steps: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1. If all examples have the same label (e.g., all "reads"), create a leaf node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with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that label and stop.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2. If there are mixed labels, calculate entropy for each feature to find the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best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split. The best feature is the one that gives the highest information gain.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3. Divide data based on this feature and recursively build child nodes.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Example: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Let's assume we have a small dataset with 4 examples: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{Author: "known", Thread: "new", Length: "short",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: "reads"}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{Author: "unknown", Thread: "new", Length: "long",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: "skips"}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{Author: "known", Thread: "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followup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", Length: "short",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: "reads"}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- {Author: "unknown", Thread: "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followup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", Length: "long",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: "skips"}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If splitting by "Author" reduces entropy the most, we split on "Author" and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create branches for "known" and "unknown". Each branch is further split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based on remaining features.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lastRenderedPageBreak/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data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The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training dataset.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features List of features to consider for splits.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@return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* Pointer to the root node of the trained tree.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*/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*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train_decision_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tree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vector&lt;Example&gt;&amp; data,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vector&lt;string&gt;&amp; features)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data.empty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()) return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nullptr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// Check if all labels are the same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map&lt;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string,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int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&gt;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label_counts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ex : data)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label_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counts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[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ex.user_action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]++;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label_counts.size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() == 1)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* leaf = new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leaf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-&gt;label = data[0].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leaf;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// Find the best feature for splitting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base_entropy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calculate_entropy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(data);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best_gain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 0.0;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best_feature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map&lt;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string, vector&lt;Example&gt;&gt;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best_splits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feature : features)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map&lt;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string, vector&lt;Example&gt;&gt; splits;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ex : data)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value = feature == "author" ?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ex.author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:</w:t>
      </w:r>
      <w:proofErr w:type="gramEnd"/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   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feature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== "thread" ?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ex.thread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:</w:t>
      </w:r>
      <w:proofErr w:type="gramEnd"/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   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feature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== "length" ?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ex.length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:</w:t>
      </w:r>
      <w:proofErr w:type="gramEnd"/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       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ex.where_read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splits[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value].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push_back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(ex);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new_entropy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 0.0;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split : splits)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weight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static_cast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&lt;double&gt;(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split.second.size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()) /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data.size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new_entropy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+= weight *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calculate_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split.second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gain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base_entropy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-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new_entropy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(gain &gt;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best_gain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best_gain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 gain;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best_feature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 feature;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best_splits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 splits;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lastRenderedPageBreak/>
        <w:t xml:space="preserve">    // Stop if no gain in entropy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best_gain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== 0)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* leaf = new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leaf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-&gt;label = data[0].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leaf;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* node = new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node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-&gt;feature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best_feature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vector&lt;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string&gt;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remaining_features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feature : features)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(feature !=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best_feature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)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remaining_features.push_back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(feature);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split :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best_splits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node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-&gt;children[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split.first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]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train_decision_tree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split.second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remaining_features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node;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/**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@brief Predicts the user action based on the trained tree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This function traverses the decision tree to predict the user action for a new example.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Starting from the root, it checks the example’s feature values and moves down the tree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until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it reaches a leaf node, which holds the prediction.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root Pointer to the root of the decision tree.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example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New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example to classify.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@return string Predicted user action.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*/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predict(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* root,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Example&amp; example)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(root-&gt;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children.empty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()) return root-&gt;label;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value = root-&gt;feature == "author" ?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example.author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:</w:t>
      </w:r>
      <w:proofErr w:type="gramEnd"/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root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-&gt;feature == "thread" ?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example.thread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:</w:t>
      </w:r>
      <w:proofErr w:type="gramEnd"/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root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-&gt;feature == "length" ?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example.length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:</w:t>
      </w:r>
      <w:proofErr w:type="gramEnd"/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example.where_read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(root-&gt;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children.count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(value))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predict(root-&gt;children[value], example);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 else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"unknown"; // Handle unseen data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/**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@brief Calculates accuracy of the model on the test dataset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lastRenderedPageBreak/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This function compares the predicted labels to actual labels to measure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the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model's performance on the test dataset.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Accuracy Formula: (Number of Correct Predictions / Total Predictions)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root Pointer to the root of the decision tree.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param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test_data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Test dataset for evaluation.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@return double Accuracy of the model.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*/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calculate_accuracy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* root,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vector&lt;Example&gt;&amp;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test_data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int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correct = 0;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const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auto&amp; ex :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test_data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if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(predict(root, ex) ==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ex.user_action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correct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++;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static_cast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&lt;double&gt;(correct) /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test_data.size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>
        <w:rPr>
          <w:rFonts w:ascii="Cascadia Mono ExtraLight" w:hAnsi="Cascadia Mono ExtraLight"/>
          <w:sz w:val="20"/>
          <w:szCs w:val="20"/>
        </w:rPr>
        <w:t>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/**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 @brief Main function to train, test, and evaluate the decision tree model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*/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int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main()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string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filename = "dataset.csv";  // The generated CSV file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vector&lt;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Example&gt; data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load_data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(filename);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//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Define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train-test split ratios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vector&lt;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float&gt; ratios = {0.8, 0.7, 0.5};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for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(float ratio : ratios) {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vector&lt;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Example&gt;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test_data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split_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data,</w:t>
      </w:r>
      <w:r>
        <w:rPr>
          <w:rFonts w:ascii="Cascadia Mono ExtraLight" w:hAnsi="Cascadia Mono ExtraLight"/>
          <w:sz w:val="20"/>
          <w:szCs w:val="20"/>
        </w:rPr>
        <w:t xml:space="preserve"> </w:t>
      </w:r>
      <w:proofErr w:type="spellStart"/>
      <w:r>
        <w:rPr>
          <w:rFonts w:ascii="Cascadia Mono ExtraLight" w:hAnsi="Cascadia Mono ExtraLight"/>
          <w:sz w:val="20"/>
          <w:szCs w:val="20"/>
        </w:rPr>
        <w:t>train_data</w:t>
      </w:r>
      <w:proofErr w:type="spellEnd"/>
      <w:r>
        <w:rPr>
          <w:rFonts w:ascii="Cascadia Mono ExtraLight" w:hAnsi="Cascadia Mono ExtraLight"/>
          <w:sz w:val="20"/>
          <w:szCs w:val="20"/>
        </w:rPr>
        <w:t xml:space="preserve">, </w:t>
      </w:r>
      <w:proofErr w:type="spellStart"/>
      <w:r>
        <w:rPr>
          <w:rFonts w:ascii="Cascadia Mono ExtraLight" w:hAnsi="Cascadia Mono ExtraLight"/>
          <w:sz w:val="20"/>
          <w:szCs w:val="20"/>
        </w:rPr>
        <w:t>test_data</w:t>
      </w:r>
      <w:proofErr w:type="spellEnd"/>
      <w:r>
        <w:rPr>
          <w:rFonts w:ascii="Cascadia Mono ExtraLight" w:hAnsi="Cascadia Mono ExtraLight"/>
          <w:sz w:val="20"/>
          <w:szCs w:val="20"/>
        </w:rPr>
        <w:t>, ratio);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// Train decision tree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vector&lt;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>string&gt; features = {"author", "thread", "length", "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where_read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"};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TreeNode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* tree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train_decision_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tree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(</w:t>
      </w:r>
      <w:proofErr w:type="spellStart"/>
      <w:proofErr w:type="gramEnd"/>
      <w:r w:rsidRPr="00E66FB2">
        <w:rPr>
          <w:rFonts w:ascii="Cascadia Mono ExtraLight" w:hAnsi="Cascadia Mono ExtraLight"/>
          <w:sz w:val="20"/>
          <w:szCs w:val="20"/>
        </w:rPr>
        <w:t>train_data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, features);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//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Calculate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and display accuracy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double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accuracy =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calculate_accuracy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(tree,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test_data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);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cout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&lt;&lt; "Accuracy for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train:test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 xml:space="preserve"> ratio " &lt;&lt; ratio &lt;&lt; ":" &lt;&lt; (1 - ratio)</w:t>
      </w:r>
      <w:r>
        <w:rPr>
          <w:rFonts w:ascii="Cascadia Mono ExtraLight" w:hAnsi="Cascadia Mono ExtraLight"/>
          <w:sz w:val="20"/>
          <w:szCs w:val="20"/>
        </w:rPr>
        <w:t xml:space="preserve"> &lt;&lt; " is " &lt;&lt; accuracy &lt;&lt; </w:t>
      </w:r>
      <w:proofErr w:type="spellStart"/>
      <w:r>
        <w:rPr>
          <w:rFonts w:ascii="Cascadia Mono ExtraLight" w:hAnsi="Cascadia Mono ExtraLight"/>
          <w:sz w:val="20"/>
          <w:szCs w:val="20"/>
        </w:rPr>
        <w:t>endl</w:t>
      </w:r>
      <w:proofErr w:type="spellEnd"/>
      <w:r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//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Predict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user actions for examples e19 and e20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Example e19 = {"unknown", "new", "long", "work", "?"};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Example e20 = {"unknown", "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followup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", "short", "home", "?"};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cout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&lt;&lt; "Prediction for e19: " &lt;&lt; predict(tree, e19) &lt;&lt;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endl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</w:t>
      </w:r>
      <w:proofErr w:type="spellStart"/>
      <w:proofErr w:type="gramStart"/>
      <w:r w:rsidRPr="00E66FB2">
        <w:rPr>
          <w:rFonts w:ascii="Cascadia Mono ExtraLight" w:hAnsi="Cascadia Mono ExtraLight"/>
          <w:sz w:val="20"/>
          <w:szCs w:val="20"/>
        </w:rPr>
        <w:t>cout</w:t>
      </w:r>
      <w:proofErr w:type="spellEnd"/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&lt;&lt; "Prediction for e20: " &lt;&lt; predict(tree, e20) &lt;&lt; </w:t>
      </w:r>
      <w:proofErr w:type="spellStart"/>
      <w:r w:rsidRPr="00E66FB2">
        <w:rPr>
          <w:rFonts w:ascii="Cascadia Mono ExtraLight" w:hAnsi="Cascadia Mono ExtraLight"/>
          <w:sz w:val="20"/>
          <w:szCs w:val="20"/>
        </w:rPr>
        <w:t>endl</w:t>
      </w:r>
      <w:proofErr w:type="spellEnd"/>
      <w:r w:rsidRPr="00E66FB2">
        <w:rPr>
          <w:rFonts w:ascii="Cascadia Mono ExtraLight" w:hAnsi="Cascadia Mono ExtraLight"/>
          <w:sz w:val="20"/>
          <w:szCs w:val="20"/>
        </w:rPr>
        <w:t>;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    // Note: Add code to delete the tree if necessary to avoid memory leaks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>
        <w:rPr>
          <w:rFonts w:ascii="Cascadia Mono ExtraLight" w:hAnsi="Cascadia Mono ExtraLight"/>
          <w:sz w:val="20"/>
          <w:szCs w:val="20"/>
        </w:rPr>
        <w:t xml:space="preserve">    }</w:t>
      </w:r>
    </w:p>
    <w:p w:rsidR="00E66FB2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 xml:space="preserve">    </w:t>
      </w:r>
      <w:proofErr w:type="gramStart"/>
      <w:r w:rsidRPr="00E66FB2">
        <w:rPr>
          <w:rFonts w:ascii="Cascadia Mono ExtraLight" w:hAnsi="Cascadia Mono ExtraLight"/>
          <w:sz w:val="20"/>
          <w:szCs w:val="20"/>
        </w:rPr>
        <w:t>return</w:t>
      </w:r>
      <w:proofErr w:type="gramEnd"/>
      <w:r w:rsidRPr="00E66FB2">
        <w:rPr>
          <w:rFonts w:ascii="Cascadia Mono ExtraLight" w:hAnsi="Cascadia Mono ExtraLight"/>
          <w:sz w:val="20"/>
          <w:szCs w:val="20"/>
        </w:rPr>
        <w:t xml:space="preserve"> 0;</w:t>
      </w:r>
    </w:p>
    <w:p w:rsidR="00756B7F" w:rsidRPr="00E66FB2" w:rsidRDefault="00E66FB2" w:rsidP="00E66FB2">
      <w:pPr>
        <w:spacing w:after="0"/>
        <w:rPr>
          <w:rFonts w:ascii="Cascadia Mono ExtraLight" w:hAnsi="Cascadia Mono ExtraLight"/>
          <w:sz w:val="20"/>
          <w:szCs w:val="20"/>
        </w:rPr>
      </w:pPr>
      <w:r w:rsidRPr="00E66FB2">
        <w:rPr>
          <w:rFonts w:ascii="Cascadia Mono ExtraLight" w:hAnsi="Cascadia Mono ExtraLight"/>
          <w:sz w:val="20"/>
          <w:szCs w:val="20"/>
        </w:rPr>
        <w:t>}</w:t>
      </w:r>
    </w:p>
    <w:sectPr w:rsidR="00756B7F" w:rsidRPr="00E66F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4D4" w:rsidRDefault="00FA54D4" w:rsidP="00E66FB2">
      <w:pPr>
        <w:spacing w:after="0" w:line="240" w:lineRule="auto"/>
      </w:pPr>
      <w:r>
        <w:separator/>
      </w:r>
    </w:p>
  </w:endnote>
  <w:endnote w:type="continuationSeparator" w:id="0">
    <w:p w:rsidR="00FA54D4" w:rsidRDefault="00FA54D4" w:rsidP="00E6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4D4" w:rsidRDefault="00FA54D4" w:rsidP="00E66FB2">
      <w:pPr>
        <w:spacing w:after="0" w:line="240" w:lineRule="auto"/>
      </w:pPr>
      <w:r>
        <w:separator/>
      </w:r>
    </w:p>
  </w:footnote>
  <w:footnote w:type="continuationSeparator" w:id="0">
    <w:p w:rsidR="00FA54D4" w:rsidRDefault="00FA54D4" w:rsidP="00E6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04C50EF98D6401CA9637C514BF9391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66FB2" w:rsidRDefault="00E66FB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Karasu, NAVEEN AJAY</w:t>
        </w:r>
      </w:p>
    </w:sdtContent>
  </w:sdt>
  <w:p w:rsidR="00E66FB2" w:rsidRDefault="00E66FB2">
    <w:pPr>
      <w:pStyle w:val="Header"/>
      <w:jc w:val="center"/>
      <w:rPr>
        <w:color w:val="44546A" w:themeColor="text2"/>
        <w:sz w:val="20"/>
        <w:szCs w:val="20"/>
      </w:rPr>
    </w:pPr>
  </w:p>
  <w:p w:rsidR="00E66FB2" w:rsidRDefault="00E66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B2"/>
    <w:rsid w:val="00756B7F"/>
    <w:rsid w:val="008761FD"/>
    <w:rsid w:val="00951527"/>
    <w:rsid w:val="00E66FB2"/>
    <w:rsid w:val="00FA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D2A7"/>
  <w15:chartTrackingRefBased/>
  <w15:docId w15:val="{8DE81385-16DE-46BB-94CC-B0A15804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B2"/>
  </w:style>
  <w:style w:type="paragraph" w:styleId="Footer">
    <w:name w:val="footer"/>
    <w:basedOn w:val="Normal"/>
    <w:link w:val="FooterChar"/>
    <w:uiPriority w:val="99"/>
    <w:unhideWhenUsed/>
    <w:rsid w:val="00E6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B2"/>
  </w:style>
  <w:style w:type="character" w:styleId="PlaceholderText">
    <w:name w:val="Placeholder Text"/>
    <w:basedOn w:val="DefaultParagraphFont"/>
    <w:uiPriority w:val="99"/>
    <w:semiHidden/>
    <w:rsid w:val="00E66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4C50EF98D6401CA9637C514BF9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E0E4-CE73-4605-BC95-85B58364A8AA}"/>
      </w:docPartPr>
      <w:docPartBody>
        <w:p w:rsidR="00000000" w:rsidRDefault="00CA4373" w:rsidP="00CA4373">
          <w:pPr>
            <w:pStyle w:val="104C50EF98D6401CA9637C514BF9391A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73"/>
    <w:rsid w:val="009F17A5"/>
    <w:rsid w:val="00C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373"/>
    <w:rPr>
      <w:color w:val="808080"/>
    </w:rPr>
  </w:style>
  <w:style w:type="paragraph" w:customStyle="1" w:styleId="104C50EF98D6401CA9637C514BF9391A">
    <w:name w:val="104C50EF98D6401CA9637C514BF9391A"/>
    <w:rsid w:val="00CA4373"/>
  </w:style>
  <w:style w:type="paragraph" w:customStyle="1" w:styleId="349987C826F445FABBF329829C2C46CC">
    <w:name w:val="349987C826F445FABBF329829C2C46CC"/>
    <w:rsid w:val="00CA4373"/>
  </w:style>
  <w:style w:type="paragraph" w:customStyle="1" w:styleId="EA0C94B813224057A0119EED1F4F1A57">
    <w:name w:val="EA0C94B813224057A0119EED1F4F1A57"/>
    <w:rsid w:val="00CA4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1</cp:revision>
  <dcterms:created xsi:type="dcterms:W3CDTF">2024-11-02T03:48:00Z</dcterms:created>
  <dcterms:modified xsi:type="dcterms:W3CDTF">2024-11-02T03:57:00Z</dcterms:modified>
</cp:coreProperties>
</file>