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Business Case</w:t>
        <w:tab/>
        <w:tab/>
        <w:tab/>
        <w:tab/>
        <w:tab/>
        <w:tab/>
        <w:tab/>
        <w:tab/>
        <w:tab/>
        <w:t xml:space="preserve">Naveen K</w:t>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ab/>
        <w:tab/>
        <w:tab/>
        <w:tab/>
        <w:tab/>
        <w:tab/>
        <w:tab/>
        <w:tab/>
        <w:tab/>
        <w:tab/>
        <w:tab/>
        <w:t xml:space="preserve">11-19-16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_Toc332112098">
        <w:r w:rsidDel="00000000" w:rsidR="00000000" w:rsidRPr="00000000">
          <w:rPr>
            <w:rtl w:val="0"/>
          </w:rPr>
        </w:r>
      </w:hyperlink>
    </w:p>
    <w:p w:rsidR="00000000" w:rsidDel="00000000" w:rsidP="00000000" w:rsidRDefault="00000000" w:rsidRPr="00000000">
      <w:pPr>
        <w:pStyle w:val="Heading1"/>
        <w:numPr>
          <w:ilvl w:val="0"/>
          <w:numId w:val="1"/>
        </w:numPr>
        <w:ind w:left="360" w:hanging="360"/>
        <w:jc w:val="left"/>
        <w:rPr>
          <w:rFonts w:ascii="Calibri" w:cs="Calibri" w:eastAsia="Calibri" w:hAnsi="Calibri"/>
          <w:b w:val="1"/>
          <w:smallCaps w:val="0"/>
          <w:sz w:val="28"/>
          <w:szCs w:val="28"/>
        </w:rPr>
      </w:pPr>
      <w:bookmarkStart w:colFirst="0" w:colLast="0" w:name="_gjdgxs" w:id="0"/>
      <w:bookmarkEnd w:id="0"/>
      <w:r w:rsidDel="00000000" w:rsidR="00000000" w:rsidRPr="00000000">
        <w:rPr>
          <w:rFonts w:ascii="Calibri" w:cs="Calibri" w:eastAsia="Calibri" w:hAnsi="Calibri"/>
          <w:b w:val="1"/>
          <w:smallCaps w:val="1"/>
          <w:sz w:val="28"/>
          <w:szCs w:val="28"/>
          <w:vertAlign w:val="baseline"/>
          <w:rtl w:val="0"/>
        </w:rPr>
        <w:t xml:space="preserve">Executive Summary</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pStyle w:val="Heading2"/>
        <w:numPr>
          <w:ilvl w:val="1"/>
          <w:numId w:val="1"/>
        </w:numPr>
        <w:ind w:left="792" w:hanging="432"/>
        <w:jc w:val="left"/>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vertAlign w:val="baseline"/>
          <w:rtl w:val="0"/>
        </w:rPr>
        <w:t xml:space="preserve">Issue</w:t>
      </w:r>
      <w:r w:rsidDel="00000000" w:rsidR="00000000" w:rsidRPr="00000000">
        <w:rPr>
          <w:rtl w:val="0"/>
        </w:rPr>
      </w:r>
    </w:p>
    <w:p w:rsidR="00000000" w:rsidDel="00000000" w:rsidP="00000000" w:rsidRDefault="00000000" w:rsidRPr="00000000">
      <w:pPr>
        <w:ind w:left="810" w:firstLine="0"/>
        <w:contextualSpacing w:val="0"/>
      </w:pPr>
      <w:r w:rsidDel="00000000" w:rsidR="00000000" w:rsidRPr="00000000">
        <w:rPr>
          <w:rFonts w:ascii="Calibri" w:cs="Calibri" w:eastAsia="Calibri" w:hAnsi="Calibri"/>
          <w:color w:val="008000"/>
          <w:sz w:val="24"/>
          <w:szCs w:val="24"/>
          <w:vertAlign w:val="baseline"/>
          <w:rtl w:val="0"/>
        </w:rPr>
        <w:t xml:space="preserve">This section should briefly describe the business problem that the proposed project will address.  This section should not describe how the problem will be addressed, only what the problem is.</w:t>
      </w:r>
      <w:r w:rsidDel="00000000" w:rsidR="00000000" w:rsidRPr="00000000">
        <w:rPr>
          <w:rtl w:val="0"/>
        </w:rPr>
      </w:r>
    </w:p>
    <w:p w:rsidR="00000000" w:rsidDel="00000000" w:rsidP="00000000" w:rsidRDefault="00000000" w:rsidRPr="00000000">
      <w:pPr>
        <w:ind w:left="810" w:firstLine="0"/>
        <w:contextualSpacing w:val="0"/>
      </w:pPr>
      <w:r w:rsidDel="00000000" w:rsidR="00000000" w:rsidRPr="00000000">
        <w:rPr>
          <w:rtl w:val="0"/>
        </w:rPr>
      </w:r>
    </w:p>
    <w:p w:rsidR="00000000" w:rsidDel="00000000" w:rsidP="00000000" w:rsidRDefault="00000000" w:rsidRPr="00000000">
      <w:pPr>
        <w:ind w:left="810" w:firstLine="0"/>
        <w:contextualSpacing w:val="0"/>
      </w:pPr>
      <w:r w:rsidDel="00000000" w:rsidR="00000000" w:rsidRPr="00000000">
        <w:rPr>
          <w:rFonts w:ascii="Calibri" w:cs="Calibri" w:eastAsia="Calibri" w:hAnsi="Calibri"/>
          <w:sz w:val="24"/>
          <w:szCs w:val="24"/>
          <w:rtl w:val="0"/>
        </w:rPr>
        <w:t xml:space="preserve">Clients can now build a car tailored to their needs. We aren’t talking about building a rebadged Toyota Corolla, or Chevy Corvette. The client can give their custom specs they would like to the builder. The builder will then take those specs and store them into the database.</w:t>
      </w:r>
      <w:r w:rsidDel="00000000" w:rsidR="00000000" w:rsidRPr="00000000">
        <w:rPr>
          <w:rtl w:val="0"/>
        </w:rPr>
      </w:r>
    </w:p>
    <w:p w:rsidR="00000000" w:rsidDel="00000000" w:rsidP="00000000" w:rsidRDefault="00000000" w:rsidRPr="00000000">
      <w:pPr>
        <w:ind w:left="810" w:firstLine="0"/>
        <w:contextualSpacing w:val="0"/>
      </w:pPr>
      <w:bookmarkStart w:colFirst="0" w:colLast="0" w:name="_1fob9te" w:id="1"/>
      <w:bookmarkEnd w:id="1"/>
      <w:r w:rsidDel="00000000" w:rsidR="00000000" w:rsidRPr="00000000">
        <w:rPr>
          <w:rtl w:val="0"/>
        </w:rPr>
      </w:r>
    </w:p>
    <w:p w:rsidR="00000000" w:rsidDel="00000000" w:rsidP="00000000" w:rsidRDefault="00000000" w:rsidRPr="00000000">
      <w:pPr>
        <w:pStyle w:val="Heading2"/>
        <w:numPr>
          <w:ilvl w:val="1"/>
          <w:numId w:val="1"/>
        </w:numPr>
        <w:ind w:left="792" w:hanging="432"/>
        <w:jc w:val="left"/>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vertAlign w:val="baseline"/>
          <w:rtl w:val="0"/>
        </w:rPr>
        <w:t xml:space="preserve">Anticipated Outcomes</w:t>
      </w:r>
      <w:r w:rsidDel="00000000" w:rsidR="00000000" w:rsidRPr="00000000">
        <w:rPr>
          <w:rtl w:val="0"/>
        </w:rPr>
      </w:r>
    </w:p>
    <w:p w:rsidR="00000000" w:rsidDel="00000000" w:rsidP="00000000" w:rsidRDefault="00000000" w:rsidRPr="00000000">
      <w:pPr>
        <w:ind w:left="810" w:firstLine="0"/>
        <w:contextualSpacing w:val="0"/>
      </w:pPr>
      <w:r w:rsidDel="00000000" w:rsidR="00000000" w:rsidRPr="00000000">
        <w:rPr>
          <w:rFonts w:ascii="Calibri" w:cs="Calibri" w:eastAsia="Calibri" w:hAnsi="Calibri"/>
          <w:color w:val="008000"/>
          <w:sz w:val="24"/>
          <w:szCs w:val="24"/>
          <w:vertAlign w:val="baseline"/>
          <w:rtl w:val="0"/>
        </w:rPr>
        <w:t xml:space="preserve">This section should describe the anticipated outcome if the proposed project or initiative is implemented.  It should include how the project will benefit the business and describe what the end state of the project should be.</w:t>
      </w:r>
      <w:r w:rsidDel="00000000" w:rsidR="00000000" w:rsidRPr="00000000">
        <w:rPr>
          <w:rtl w:val="0"/>
        </w:rPr>
      </w:r>
    </w:p>
    <w:p w:rsidR="00000000" w:rsidDel="00000000" w:rsidP="00000000" w:rsidRDefault="00000000" w:rsidRPr="00000000">
      <w:pPr>
        <w:ind w:left="810" w:firstLine="0"/>
        <w:contextualSpacing w:val="0"/>
      </w:pPr>
      <w:r w:rsidDel="00000000" w:rsidR="00000000" w:rsidRPr="00000000">
        <w:rPr>
          <w:rtl w:val="0"/>
        </w:rPr>
      </w:r>
    </w:p>
    <w:p w:rsidR="00000000" w:rsidDel="00000000" w:rsidP="00000000" w:rsidRDefault="00000000" w:rsidRPr="00000000">
      <w:pPr>
        <w:ind w:left="810" w:firstLine="0"/>
        <w:contextualSpacing w:val="0"/>
      </w:pPr>
      <w:r w:rsidDel="00000000" w:rsidR="00000000" w:rsidRPr="00000000">
        <w:rPr>
          <w:rFonts w:ascii="Calibri" w:cs="Calibri" w:eastAsia="Calibri" w:hAnsi="Calibri"/>
          <w:sz w:val="24"/>
          <w:szCs w:val="24"/>
          <w:rtl w:val="0"/>
        </w:rPr>
        <w:t xml:space="preserve">The program will grab the customer’s specs, and behind the scenes, construct the vehicle custom tailored to their needs.</w:t>
      </w:r>
      <w:r w:rsidDel="00000000" w:rsidR="00000000" w:rsidRPr="00000000">
        <w:rPr>
          <w:rtl w:val="0"/>
        </w:rPr>
      </w:r>
    </w:p>
    <w:p w:rsidR="00000000" w:rsidDel="00000000" w:rsidP="00000000" w:rsidRDefault="00000000" w:rsidRPr="00000000">
      <w:pPr>
        <w:ind w:left="810" w:firstLine="0"/>
        <w:contextualSpacing w:val="0"/>
      </w:pPr>
      <w:bookmarkStart w:colFirst="0" w:colLast="0" w:name="_3znysh7" w:id="2"/>
      <w:bookmarkEnd w:id="2"/>
      <w:r w:rsidDel="00000000" w:rsidR="00000000" w:rsidRPr="00000000">
        <w:rPr>
          <w:rtl w:val="0"/>
        </w:rPr>
      </w:r>
    </w:p>
    <w:p w:rsidR="00000000" w:rsidDel="00000000" w:rsidP="00000000" w:rsidRDefault="00000000" w:rsidRPr="00000000">
      <w:pPr>
        <w:ind w:left="0" w:firstLine="0"/>
        <w:contextualSpacing w:val="0"/>
      </w:pPr>
      <w:bookmarkStart w:colFirst="0" w:colLast="0" w:name="_2et92p0" w:id="3"/>
      <w:bookmarkEnd w:id="3"/>
      <w:r w:rsidDel="00000000" w:rsidR="00000000" w:rsidRPr="00000000">
        <w:rPr>
          <w:rtl w:val="0"/>
        </w:rPr>
      </w:r>
    </w:p>
    <w:p w:rsidR="00000000" w:rsidDel="00000000" w:rsidP="00000000" w:rsidRDefault="00000000" w:rsidRPr="00000000">
      <w:pPr>
        <w:pStyle w:val="Heading2"/>
        <w:numPr>
          <w:ilvl w:val="1"/>
          <w:numId w:val="1"/>
        </w:numPr>
        <w:ind w:left="792" w:hanging="432"/>
        <w:jc w:val="left"/>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vertAlign w:val="baseline"/>
          <w:rtl w:val="0"/>
        </w:rPr>
        <w:t xml:space="preserve">Justification</w:t>
      </w:r>
      <w:r w:rsidDel="00000000" w:rsidR="00000000" w:rsidRPr="00000000">
        <w:rPr>
          <w:rtl w:val="0"/>
        </w:rPr>
      </w:r>
    </w:p>
    <w:p w:rsidR="00000000" w:rsidDel="00000000" w:rsidP="00000000" w:rsidRDefault="00000000" w:rsidRPr="00000000">
      <w:pPr>
        <w:ind w:left="810" w:firstLine="0"/>
        <w:contextualSpacing w:val="0"/>
      </w:pPr>
      <w:r w:rsidDel="00000000" w:rsidR="00000000" w:rsidRPr="00000000">
        <w:rPr>
          <w:rFonts w:ascii="Calibri" w:cs="Calibri" w:eastAsia="Calibri" w:hAnsi="Calibri"/>
          <w:color w:val="008000"/>
          <w:sz w:val="24"/>
          <w:szCs w:val="24"/>
          <w:vertAlign w:val="baseline"/>
          <w:rtl w:val="0"/>
        </w:rPr>
        <w:t xml:space="preserve">This section justifies why the recommended project should be implemented and why it was selected over other alternatives.  Where applicable, quantitative support should be provided and the impact of not implementing the project should also be stated.</w:t>
      </w:r>
      <w:r w:rsidDel="00000000" w:rsidR="00000000" w:rsidRPr="00000000">
        <w:rPr>
          <w:rtl w:val="0"/>
        </w:rPr>
      </w:r>
    </w:p>
    <w:p w:rsidR="00000000" w:rsidDel="00000000" w:rsidP="00000000" w:rsidRDefault="00000000" w:rsidRPr="00000000">
      <w:pPr>
        <w:ind w:left="810" w:firstLine="0"/>
        <w:contextualSpacing w:val="0"/>
      </w:pPr>
      <w:r w:rsidDel="00000000" w:rsidR="00000000" w:rsidRPr="00000000">
        <w:rPr>
          <w:rtl w:val="0"/>
        </w:rPr>
      </w:r>
    </w:p>
    <w:p w:rsidR="00000000" w:rsidDel="00000000" w:rsidP="00000000" w:rsidRDefault="00000000" w:rsidRPr="00000000">
      <w:pPr>
        <w:numPr>
          <w:ilvl w:val="0"/>
          <w:numId w:val="2"/>
        </w:numPr>
        <w:ind w:left="1080" w:hanging="27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One problem with buying cars is that when a customer wants something, they can get it, but they have to either tack on or give up some features in order to get what they want. This project is unlike typical cars on the road. This will literally custom build a car tailored to a customer’s needs. The program won’t build a Toyota or Chevy. In fact, there won’t really be a brand name for the particular car.</w:t>
      </w:r>
      <w:r w:rsidDel="00000000" w:rsidR="00000000" w:rsidRPr="00000000">
        <w:rPr>
          <w:rtl w:val="0"/>
        </w:rPr>
      </w:r>
    </w:p>
    <w:p w:rsidR="00000000" w:rsidDel="00000000" w:rsidP="00000000" w:rsidRDefault="00000000" w:rsidRPr="00000000">
      <w:pPr>
        <w:ind w:left="720" w:firstLine="0"/>
        <w:contextualSpacing w:val="0"/>
      </w:pPr>
      <w:bookmarkStart w:colFirst="0" w:colLast="0" w:name="_tyjcwt" w:id="4"/>
      <w:bookmarkEnd w:id="4"/>
      <w:r w:rsidDel="00000000" w:rsidR="00000000" w:rsidRPr="00000000">
        <w:rPr>
          <w:rtl w:val="0"/>
        </w:rPr>
      </w:r>
    </w:p>
    <w:p w:rsidR="00000000" w:rsidDel="00000000" w:rsidP="00000000" w:rsidRDefault="00000000" w:rsidRPr="00000000">
      <w:pPr>
        <w:pStyle w:val="Heading1"/>
        <w:numPr>
          <w:ilvl w:val="0"/>
          <w:numId w:val="1"/>
        </w:numPr>
        <w:ind w:left="360" w:hanging="360"/>
        <w:jc w:val="left"/>
        <w:rPr>
          <w:rFonts w:ascii="Calibri" w:cs="Calibri" w:eastAsia="Calibri" w:hAnsi="Calibri"/>
          <w:b w:val="1"/>
          <w:smallCaps w:val="0"/>
          <w:sz w:val="28"/>
          <w:szCs w:val="28"/>
        </w:rPr>
      </w:pPr>
      <w:r w:rsidDel="00000000" w:rsidR="00000000" w:rsidRPr="00000000">
        <w:rPr>
          <w:rFonts w:ascii="Calibri" w:cs="Calibri" w:eastAsia="Calibri" w:hAnsi="Calibri"/>
          <w:b w:val="1"/>
          <w:smallCaps w:val="1"/>
          <w:sz w:val="28"/>
          <w:szCs w:val="28"/>
          <w:vertAlign w:val="baseline"/>
          <w:rtl w:val="0"/>
        </w:rPr>
        <w:t xml:space="preserve">Business Case Analysis Team</w:t>
      </w:r>
      <w:r w:rsidDel="00000000" w:rsidR="00000000" w:rsidRPr="00000000">
        <w:rPr>
          <w:rtl w:val="0"/>
        </w:rPr>
      </w:r>
    </w:p>
    <w:p w:rsidR="00000000" w:rsidDel="00000000" w:rsidP="00000000" w:rsidRDefault="00000000" w:rsidRPr="00000000">
      <w:pPr>
        <w:ind w:left="360" w:firstLine="0"/>
        <w:contextualSpacing w:val="0"/>
      </w:pPr>
      <w:bookmarkStart w:colFirst="0" w:colLast="0" w:name="_3dy6vkm" w:id="5"/>
      <w:bookmarkEnd w:id="5"/>
      <w:r w:rsidDel="00000000" w:rsidR="00000000" w:rsidRPr="00000000">
        <w:rPr>
          <w:rFonts w:ascii="Calibri" w:cs="Calibri" w:eastAsia="Calibri" w:hAnsi="Calibri"/>
          <w:color w:val="008000"/>
          <w:sz w:val="24"/>
          <w:szCs w:val="24"/>
          <w:vertAlign w:val="baseline"/>
          <w:rtl w:val="0"/>
        </w:rPr>
        <w:t xml:space="preserve">This section describes the roles of the team members who developed the business case.  It is imperative that participants and roles are clearly defined for the business case as well as throughout the life of the project.</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tbl>
      <w:tblPr>
        <w:tblStyle w:val="Table1"/>
        <w:bidiVisual w:val="0"/>
        <w:tblW w:w="8820.0" w:type="dxa"/>
        <w:jc w:val="left"/>
        <w:tblInd w:w="36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340"/>
        <w:gridCol w:w="3420"/>
        <w:gridCol w:w="3060"/>
        <w:tblGridChange w:id="0">
          <w:tblGrid>
            <w:gridCol w:w="2340"/>
            <w:gridCol w:w="3420"/>
            <w:gridCol w:w="3060"/>
          </w:tblGrid>
        </w:tblGridChange>
      </w:tblGrid>
      <w:tr>
        <w:tc>
          <w:tcPr>
            <w:shd w:fill="e6e6e6"/>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16"/>
                <w:szCs w:val="16"/>
                <w:vertAlign w:val="baseline"/>
                <w:rtl w:val="0"/>
              </w:rPr>
              <w:t xml:space="preserve">Role</w:t>
            </w:r>
            <w:r w:rsidDel="00000000" w:rsidR="00000000" w:rsidRPr="00000000">
              <w:rPr>
                <w:rtl w:val="0"/>
              </w:rPr>
            </w:r>
          </w:p>
        </w:tc>
        <w:tc>
          <w:tcPr>
            <w:shd w:fill="e6e6e6"/>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16"/>
                <w:szCs w:val="16"/>
                <w:vertAlign w:val="baseline"/>
                <w:rtl w:val="0"/>
              </w:rPr>
              <w:t xml:space="preserve">Description</w:t>
            </w:r>
            <w:r w:rsidDel="00000000" w:rsidR="00000000" w:rsidRPr="00000000">
              <w:rPr>
                <w:rtl w:val="0"/>
              </w:rPr>
            </w:r>
          </w:p>
        </w:tc>
        <w:tc>
          <w:tcPr>
            <w:shd w:fill="e6e6e6"/>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16"/>
                <w:szCs w:val="16"/>
                <w:vertAlign w:val="baseline"/>
                <w:rtl w:val="0"/>
              </w:rPr>
              <w:t xml:space="preserve">Name/Title</w:t>
            </w:r>
            <w:r w:rsidDel="00000000" w:rsidR="00000000" w:rsidRPr="00000000">
              <w:rPr>
                <w:rtl w:val="0"/>
              </w:rPr>
            </w:r>
          </w:p>
        </w:tc>
      </w:tr>
      <w:tr>
        <w:trPr>
          <w:trHeight w:val="180" w:hRule="atLeast"/>
        </w:trPr>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sz w:val="18"/>
                <w:szCs w:val="18"/>
                <w:rtl w:val="0"/>
              </w:rPr>
              <w:t xml:space="preserve">CEO</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sz w:val="18"/>
                <w:szCs w:val="18"/>
                <w:rtl w:val="0"/>
              </w:rPr>
              <w:t xml:space="preserve">Propose Project</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sz w:val="18"/>
                <w:szCs w:val="18"/>
                <w:rtl w:val="0"/>
              </w:rPr>
              <w:t xml:space="preserve">Naveen K</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8"/>
                <w:szCs w:val="18"/>
                <w:vertAlign w:val="baseline"/>
                <w:rtl w:val="0"/>
              </w:rPr>
              <w:t xml:space="preserve">Technology Support</w:t>
            </w:r>
          </w:p>
        </w:tc>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8"/>
                <w:szCs w:val="18"/>
                <w:vertAlign w:val="baseline"/>
                <w:rtl w:val="0"/>
              </w:rPr>
              <w:t xml:space="preserve">Provides all technology support for the project</w:t>
            </w:r>
          </w:p>
        </w:tc>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sz w:val="18"/>
                <w:szCs w:val="18"/>
                <w:rtl w:val="0"/>
              </w:rPr>
              <w:t xml:space="preserve">Naveen K</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8"/>
                <w:szCs w:val="18"/>
                <w:vertAlign w:val="baseline"/>
                <w:rtl w:val="0"/>
              </w:rPr>
              <w:t xml:space="preserve">Project Manager</w:t>
            </w:r>
          </w:p>
        </w:tc>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8"/>
                <w:szCs w:val="18"/>
                <w:vertAlign w:val="baseline"/>
                <w:rtl w:val="0"/>
              </w:rPr>
              <w:t xml:space="preserve">Manages the business case and project team</w:t>
            </w:r>
          </w:p>
        </w:tc>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sz w:val="18"/>
                <w:szCs w:val="18"/>
                <w:rtl w:val="0"/>
              </w:rPr>
              <w:t xml:space="preserve">Naveen K</w:t>
            </w:r>
            <w:r w:rsidDel="00000000" w:rsidR="00000000" w:rsidRPr="00000000">
              <w:rPr>
                <w:rFonts w:ascii="Calibri" w:cs="Calibri" w:eastAsia="Calibri" w:hAnsi="Calibri"/>
                <w:b w:val="0"/>
                <w:sz w:val="18"/>
                <w:szCs w:val="18"/>
                <w:vertAlign w:val="baseline"/>
                <w:rtl w:val="0"/>
              </w:rPr>
              <w:t xml:space="preserve">, Project Manager</w:t>
            </w:r>
          </w:p>
        </w:tc>
      </w:tr>
    </w:tbl>
    <w:p w:rsidR="00000000" w:rsidDel="00000000" w:rsidP="00000000" w:rsidRDefault="00000000" w:rsidRPr="00000000">
      <w:pPr>
        <w:pStyle w:val="Heading2"/>
        <w:spacing w:before="240" w:lineRule="auto"/>
        <w:ind w:left="187" w:firstLine="0"/>
        <w:contextualSpacing w:val="0"/>
        <w:jc w:val="left"/>
      </w:pPr>
      <w:bookmarkStart w:colFirst="0" w:colLast="0" w:name="_1t3h5sf" w:id="6"/>
      <w:bookmarkEnd w:id="6"/>
      <w:r w:rsidDel="00000000" w:rsidR="00000000" w:rsidRPr="00000000">
        <w:rPr>
          <w:rtl w:val="0"/>
        </w:rPr>
      </w:r>
    </w:p>
    <w:p w:rsidR="00000000" w:rsidDel="00000000" w:rsidP="00000000" w:rsidRDefault="00000000" w:rsidRPr="00000000">
      <w:pPr>
        <w:ind w:left="810" w:firstLine="0"/>
        <w:contextualSpacing w:val="0"/>
      </w:pPr>
      <w:bookmarkStart w:colFirst="0" w:colLast="0" w:name="_3rdcrjn" w:id="7"/>
      <w:bookmarkEnd w:id="7"/>
      <w:r w:rsidDel="00000000" w:rsidR="00000000" w:rsidRPr="00000000">
        <w:rPr>
          <w:rtl w:val="0"/>
        </w:rPr>
      </w:r>
    </w:p>
    <w:p w:rsidR="00000000" w:rsidDel="00000000" w:rsidP="00000000" w:rsidRDefault="00000000" w:rsidRPr="00000000">
      <w:pPr>
        <w:pStyle w:val="Heading1"/>
        <w:numPr>
          <w:ilvl w:val="0"/>
          <w:numId w:val="1"/>
        </w:numPr>
        <w:ind w:left="360" w:hanging="360"/>
        <w:jc w:val="left"/>
        <w:rPr>
          <w:rFonts w:ascii="Calibri" w:cs="Calibri" w:eastAsia="Calibri" w:hAnsi="Calibri"/>
          <w:b w:val="1"/>
          <w:smallCaps w:val="0"/>
          <w:sz w:val="28"/>
          <w:szCs w:val="28"/>
        </w:rPr>
      </w:pPr>
      <w:r w:rsidDel="00000000" w:rsidR="00000000" w:rsidRPr="00000000">
        <w:rPr>
          <w:rFonts w:ascii="Calibri" w:cs="Calibri" w:eastAsia="Calibri" w:hAnsi="Calibri"/>
          <w:b w:val="1"/>
          <w:smallCaps w:val="1"/>
          <w:sz w:val="28"/>
          <w:szCs w:val="28"/>
          <w:vertAlign w:val="baseline"/>
          <w:rtl w:val="0"/>
        </w:rPr>
        <w:t xml:space="preserve">Project Overview</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color w:val="008000"/>
          <w:sz w:val="24"/>
          <w:szCs w:val="24"/>
          <w:vertAlign w:val="baseline"/>
          <w:rtl w:val="0"/>
        </w:rPr>
        <w:t xml:space="preserve">This section describes high-level information about the project to include a description, goals and objectives, performance criteria, assumptions, constraints, and milestones.  This section consolidates all project-specific information into one chapter and allows for an easy understanding of the project since the baseline business problem, impacts, and recommendations have already been established.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810" w:firstLine="0"/>
        <w:contextualSpacing w:val="0"/>
      </w:pPr>
      <w:r w:rsidDel="00000000" w:rsidR="00000000" w:rsidRPr="00000000">
        <w:rPr>
          <w:rFonts w:ascii="Calibri" w:cs="Calibri" w:eastAsia="Calibri" w:hAnsi="Calibri"/>
          <w:sz w:val="24"/>
          <w:szCs w:val="24"/>
          <w:rtl w:val="0"/>
        </w:rPr>
        <w:t xml:space="preserve">Clients can now build a car tailored to their needs. We aren’t talking about building a rebadged Toyota Corolla, or Chevy Corvette. The client can give their custom specs they would like to the builder. The builder will then take those specs and store them into the database.</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bookmarkStart w:colFirst="0" w:colLast="0" w:name="_26in1rg" w:id="8"/>
      <w:bookmarkEnd w:id="8"/>
      <w:r w:rsidDel="00000000" w:rsidR="00000000" w:rsidRPr="00000000">
        <w:rPr>
          <w:rtl w:val="0"/>
        </w:rPr>
      </w:r>
    </w:p>
    <w:p w:rsidR="00000000" w:rsidDel="00000000" w:rsidP="00000000" w:rsidRDefault="00000000" w:rsidRPr="00000000">
      <w:pPr>
        <w:pStyle w:val="Heading2"/>
        <w:numPr>
          <w:ilvl w:val="1"/>
          <w:numId w:val="1"/>
        </w:numPr>
        <w:ind w:left="792" w:hanging="432"/>
        <w:jc w:val="left"/>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vertAlign w:val="baseline"/>
          <w:rtl w:val="0"/>
        </w:rPr>
        <w:t xml:space="preserve">Project Description</w:t>
      </w:r>
      <w:r w:rsidDel="00000000" w:rsidR="00000000" w:rsidRPr="00000000">
        <w:rPr>
          <w:rtl w:val="0"/>
        </w:rPr>
      </w:r>
    </w:p>
    <w:p w:rsidR="00000000" w:rsidDel="00000000" w:rsidP="00000000" w:rsidRDefault="00000000" w:rsidRPr="00000000">
      <w:pPr>
        <w:ind w:left="810" w:firstLine="0"/>
        <w:contextualSpacing w:val="0"/>
      </w:pPr>
      <w:r w:rsidDel="00000000" w:rsidR="00000000" w:rsidRPr="00000000">
        <w:rPr>
          <w:rFonts w:ascii="Calibri" w:cs="Calibri" w:eastAsia="Calibri" w:hAnsi="Calibri"/>
          <w:color w:val="008000"/>
          <w:sz w:val="24"/>
          <w:szCs w:val="24"/>
          <w:vertAlign w:val="baseline"/>
          <w:rtl w:val="0"/>
        </w:rPr>
        <w:t xml:space="preserve">This section describes the approach the project will use to address the business problem(s).  This includes what the project will consist of, a general description of how it will be executed, and the purpose of it.</w:t>
      </w:r>
      <w:r w:rsidDel="00000000" w:rsidR="00000000" w:rsidRPr="00000000">
        <w:rPr>
          <w:rtl w:val="0"/>
        </w:rPr>
      </w:r>
    </w:p>
    <w:p w:rsidR="00000000" w:rsidDel="00000000" w:rsidP="00000000" w:rsidRDefault="00000000" w:rsidRPr="00000000">
      <w:pPr>
        <w:tabs>
          <w:tab w:val="left" w:pos="90"/>
        </w:tabs>
        <w:ind w:left="0" w:firstLine="0"/>
        <w:contextualSpacing w:val="0"/>
      </w:pPr>
      <w:bookmarkStart w:colFirst="0" w:colLast="0" w:name="_44sinio" w:id="9"/>
      <w:bookmarkEnd w:id="9"/>
      <w:r w:rsidDel="00000000" w:rsidR="00000000" w:rsidRPr="00000000">
        <w:rPr>
          <w:rtl w:val="0"/>
        </w:rPr>
      </w:r>
    </w:p>
    <w:p w:rsidR="00000000" w:rsidDel="00000000" w:rsidP="00000000" w:rsidRDefault="00000000" w:rsidRPr="00000000">
      <w:pPr>
        <w:pStyle w:val="Heading2"/>
        <w:numPr>
          <w:ilvl w:val="1"/>
          <w:numId w:val="1"/>
        </w:numPr>
        <w:ind w:left="792" w:hanging="432"/>
        <w:jc w:val="left"/>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vertAlign w:val="baseline"/>
          <w:rtl w:val="0"/>
        </w:rPr>
        <w:t xml:space="preserve">Project Constraints</w:t>
      </w:r>
      <w:r w:rsidDel="00000000" w:rsidR="00000000" w:rsidRPr="00000000">
        <w:rPr>
          <w:rtl w:val="0"/>
        </w:rPr>
      </w:r>
    </w:p>
    <w:p w:rsidR="00000000" w:rsidDel="00000000" w:rsidP="00000000" w:rsidRDefault="00000000" w:rsidRPr="00000000">
      <w:pPr>
        <w:ind w:left="810" w:firstLine="0"/>
        <w:contextualSpacing w:val="0"/>
      </w:pPr>
      <w:r w:rsidDel="00000000" w:rsidR="00000000" w:rsidRPr="00000000">
        <w:rPr>
          <w:rFonts w:ascii="Calibri" w:cs="Calibri" w:eastAsia="Calibri" w:hAnsi="Calibri"/>
          <w:color w:val="008000"/>
          <w:sz w:val="24"/>
          <w:szCs w:val="24"/>
          <w:vertAlign w:val="baseline"/>
          <w:rtl w:val="0"/>
        </w:rPr>
        <w:t xml:space="preserve">This section lists the preliminary constraints for the proposed project.  As the project is selected and moves into detailed project planning, the list of constraints will most likely grow as the project plan is developed.  However, for the business case there should be at least a preliminary list from which to build.</w:t>
      </w:r>
      <w:r w:rsidDel="00000000" w:rsidR="00000000" w:rsidRPr="00000000">
        <w:rPr>
          <w:rtl w:val="0"/>
        </w:rPr>
      </w:r>
    </w:p>
    <w:p w:rsidR="00000000" w:rsidDel="00000000" w:rsidP="00000000" w:rsidRDefault="00000000" w:rsidRPr="00000000">
      <w:pPr>
        <w:tabs>
          <w:tab w:val="left" w:pos="90"/>
        </w:tabs>
        <w:ind w:left="180" w:firstLine="0"/>
        <w:contextualSpacing w:val="0"/>
      </w:pPr>
      <w:r w:rsidDel="00000000" w:rsidR="00000000" w:rsidRPr="00000000">
        <w:rPr>
          <w:rtl w:val="0"/>
        </w:rPr>
      </w:r>
    </w:p>
    <w:p w:rsidR="00000000" w:rsidDel="00000000" w:rsidP="00000000" w:rsidRDefault="00000000" w:rsidRPr="00000000">
      <w:pPr>
        <w:numPr>
          <w:ilvl w:val="0"/>
          <w:numId w:val="2"/>
        </w:numPr>
        <w:ind w:left="1080" w:hanging="27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Constraints:</w:t>
      </w:r>
    </w:p>
    <w:p w:rsidR="00000000" w:rsidDel="00000000" w:rsidP="00000000" w:rsidRDefault="00000000" w:rsidRPr="00000000">
      <w:pPr>
        <w:numPr>
          <w:ilvl w:val="1"/>
          <w:numId w:val="2"/>
        </w:numPr>
        <w:ind w:left="16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Limitations: Time, what features of project can be implemented</w:t>
      </w:r>
    </w:p>
    <w:p w:rsidR="00000000" w:rsidDel="00000000" w:rsidP="00000000" w:rsidRDefault="00000000" w:rsidRPr="00000000">
      <w:pPr>
        <w:tabs>
          <w:tab w:val="left" w:pos="90"/>
        </w:tabs>
        <w:contextualSpacing w:val="0"/>
      </w:pPr>
      <w:bookmarkStart w:colFirst="0" w:colLast="0" w:name="_2jxsxqh" w:id="10"/>
      <w:bookmarkEnd w:id="10"/>
      <w:r w:rsidDel="00000000" w:rsidR="00000000" w:rsidRPr="00000000">
        <w:rPr>
          <w:rtl w:val="0"/>
        </w:rPr>
      </w:r>
    </w:p>
    <w:p w:rsidR="00000000" w:rsidDel="00000000" w:rsidP="00000000" w:rsidRDefault="00000000" w:rsidRPr="00000000">
      <w:pPr>
        <w:pStyle w:val="Heading2"/>
        <w:numPr>
          <w:ilvl w:val="1"/>
          <w:numId w:val="1"/>
        </w:numPr>
        <w:ind w:left="792" w:hanging="432"/>
        <w:jc w:val="left"/>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vertAlign w:val="baseline"/>
          <w:rtl w:val="0"/>
        </w:rPr>
        <w:t xml:space="preserve">Major Project Milestones</w:t>
      </w:r>
      <w:r w:rsidDel="00000000" w:rsidR="00000000" w:rsidRPr="00000000">
        <w:rPr>
          <w:rtl w:val="0"/>
        </w:rPr>
      </w:r>
    </w:p>
    <w:p w:rsidR="00000000" w:rsidDel="00000000" w:rsidP="00000000" w:rsidRDefault="00000000" w:rsidRPr="00000000">
      <w:pPr>
        <w:ind w:left="810" w:firstLine="0"/>
        <w:contextualSpacing w:val="0"/>
      </w:pPr>
      <w:r w:rsidDel="00000000" w:rsidR="00000000" w:rsidRPr="00000000">
        <w:rPr>
          <w:rtl w:val="0"/>
        </w:rPr>
      </w:r>
    </w:p>
    <w:p w:rsidR="00000000" w:rsidDel="00000000" w:rsidP="00000000" w:rsidRDefault="00000000" w:rsidRPr="00000000">
      <w:pPr>
        <w:ind w:left="810" w:firstLine="0"/>
        <w:contextualSpacing w:val="0"/>
      </w:pPr>
      <w:r w:rsidDel="00000000" w:rsidR="00000000" w:rsidRPr="00000000">
        <w:rPr>
          <w:rFonts w:ascii="Calibri" w:cs="Calibri" w:eastAsia="Calibri" w:hAnsi="Calibri"/>
          <w:sz w:val="24"/>
          <w:szCs w:val="24"/>
          <w:vertAlign w:val="baseline"/>
          <w:rtl w:val="0"/>
        </w:rPr>
        <w:t xml:space="preserve">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rsidR="00000000" w:rsidDel="00000000" w:rsidP="00000000" w:rsidRDefault="00000000" w:rsidRPr="00000000">
      <w:pPr>
        <w:ind w:left="810" w:firstLine="0"/>
        <w:contextualSpacing w:val="0"/>
      </w:pPr>
      <w:r w:rsidDel="00000000" w:rsidR="00000000" w:rsidRPr="00000000">
        <w:rPr>
          <w:rtl w:val="0"/>
        </w:rPr>
      </w:r>
    </w:p>
    <w:p w:rsidR="00000000" w:rsidDel="00000000" w:rsidP="00000000" w:rsidRDefault="00000000" w:rsidRPr="00000000">
      <w:pPr>
        <w:ind w:left="810" w:firstLine="0"/>
        <w:contextualSpacing w:val="0"/>
      </w:pPr>
      <w:r w:rsidDel="00000000" w:rsidR="00000000" w:rsidRPr="00000000">
        <w:rPr>
          <w:rtl w:val="0"/>
        </w:rPr>
      </w:r>
    </w:p>
    <w:p w:rsidR="00000000" w:rsidDel="00000000" w:rsidP="00000000" w:rsidRDefault="00000000" w:rsidRPr="00000000">
      <w:pPr>
        <w:ind w:left="810" w:firstLine="0"/>
        <w:contextualSpacing w:val="0"/>
      </w:pPr>
      <w:r w:rsidDel="00000000" w:rsidR="00000000" w:rsidRPr="00000000">
        <w:rPr>
          <w:rtl w:val="0"/>
        </w:rPr>
      </w:r>
    </w:p>
    <w:tbl>
      <w:tblPr>
        <w:tblStyle w:val="Table2"/>
        <w:bidiVisual w:val="0"/>
        <w:tblW w:w="8460.0" w:type="dxa"/>
        <w:jc w:val="left"/>
        <w:tblInd w:w="81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6570"/>
        <w:gridCol w:w="1890"/>
        <w:tblGridChange w:id="0">
          <w:tblGrid>
            <w:gridCol w:w="6570"/>
            <w:gridCol w:w="1890"/>
          </w:tblGrid>
        </w:tblGridChange>
      </w:tblGrid>
      <w:tr>
        <w:tc>
          <w:tcPr>
            <w:shd w:fill="e6e6e6"/>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16"/>
                <w:szCs w:val="16"/>
                <w:vertAlign w:val="baseline"/>
                <w:rtl w:val="0"/>
              </w:rPr>
              <w:t xml:space="preserve">Milestones/Deliverables  </w:t>
            </w:r>
            <w:r w:rsidDel="00000000" w:rsidR="00000000" w:rsidRPr="00000000">
              <w:rPr>
                <w:rtl w:val="0"/>
              </w:rPr>
            </w:r>
          </w:p>
        </w:tc>
        <w:tc>
          <w:tcPr>
            <w:shd w:fill="e6e6e6"/>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16"/>
                <w:szCs w:val="16"/>
                <w:vertAlign w:val="baseline"/>
                <w:rtl w:val="0"/>
              </w:rPr>
              <w:t xml:space="preserve"> Target Date</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8"/>
                <w:szCs w:val="18"/>
                <w:vertAlign w:val="baseline"/>
                <w:rtl w:val="0"/>
              </w:rPr>
              <w:t xml:space="preserve">Project Charter</w:t>
            </w:r>
          </w:p>
        </w:tc>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sz w:val="18"/>
                <w:szCs w:val="18"/>
                <w:rtl w:val="0"/>
              </w:rPr>
              <w:t xml:space="preserve">10</w:t>
            </w:r>
            <w:r w:rsidDel="00000000" w:rsidR="00000000" w:rsidRPr="00000000">
              <w:rPr>
                <w:rFonts w:ascii="Calibri" w:cs="Calibri" w:eastAsia="Calibri" w:hAnsi="Calibri"/>
                <w:b w:val="0"/>
                <w:sz w:val="18"/>
                <w:szCs w:val="18"/>
                <w:vertAlign w:val="baseline"/>
                <w:rtl w:val="0"/>
              </w:rPr>
              <w:t xml:space="preserve">/</w:t>
            </w:r>
            <w:r w:rsidDel="00000000" w:rsidR="00000000" w:rsidRPr="00000000">
              <w:rPr>
                <w:rFonts w:ascii="Calibri" w:cs="Calibri" w:eastAsia="Calibri" w:hAnsi="Calibri"/>
                <w:sz w:val="18"/>
                <w:szCs w:val="18"/>
                <w:rtl w:val="0"/>
              </w:rPr>
              <w:t xml:space="preserve">05</w:t>
            </w:r>
            <w:r w:rsidDel="00000000" w:rsidR="00000000" w:rsidRPr="00000000">
              <w:rPr>
                <w:rFonts w:ascii="Calibri" w:cs="Calibri" w:eastAsia="Calibri" w:hAnsi="Calibri"/>
                <w:b w:val="0"/>
                <w:sz w:val="18"/>
                <w:szCs w:val="18"/>
                <w:vertAlign w:val="baseline"/>
                <w:rtl w:val="0"/>
              </w:rPr>
              <w:t xml:space="preserve">/20</w:t>
            </w:r>
            <w:r w:rsidDel="00000000" w:rsidR="00000000" w:rsidRPr="00000000">
              <w:rPr>
                <w:rFonts w:ascii="Calibri" w:cs="Calibri" w:eastAsia="Calibri" w:hAnsi="Calibri"/>
                <w:sz w:val="18"/>
                <w:szCs w:val="18"/>
                <w:rtl w:val="0"/>
              </w:rPr>
              <w:t xml:space="preserve">16</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8"/>
                <w:szCs w:val="18"/>
                <w:vertAlign w:val="baseline"/>
                <w:rtl w:val="0"/>
              </w:rPr>
              <w:t xml:space="preserve">Project Plan Review and Completion</w:t>
            </w:r>
          </w:p>
        </w:tc>
        <w:tc>
          <w:tcPr>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10/06/2016</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8"/>
                <w:szCs w:val="18"/>
                <w:vertAlign w:val="baseline"/>
                <w:rtl w:val="0"/>
              </w:rPr>
              <w:t xml:space="preserve">Project Kickoff</w:t>
            </w:r>
          </w:p>
        </w:tc>
        <w:tc>
          <w:tcPr>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10/07/2016</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8"/>
                <w:szCs w:val="18"/>
                <w:vertAlign w:val="baseline"/>
                <w:rtl w:val="0"/>
              </w:rPr>
              <w:t xml:space="preserve">Phase I Complete</w:t>
            </w:r>
          </w:p>
        </w:tc>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sz w:val="18"/>
                <w:szCs w:val="18"/>
                <w:rtl w:val="0"/>
              </w:rPr>
              <w:t xml:space="preserve">10</w:t>
            </w:r>
            <w:r w:rsidDel="00000000" w:rsidR="00000000" w:rsidRPr="00000000">
              <w:rPr>
                <w:rFonts w:ascii="Calibri" w:cs="Calibri" w:eastAsia="Calibri" w:hAnsi="Calibri"/>
                <w:b w:val="0"/>
                <w:sz w:val="18"/>
                <w:szCs w:val="18"/>
                <w:vertAlign w:val="baseline"/>
                <w:rtl w:val="0"/>
              </w:rPr>
              <w:t xml:space="preserve">/</w:t>
            </w:r>
            <w:r w:rsidDel="00000000" w:rsidR="00000000" w:rsidRPr="00000000">
              <w:rPr>
                <w:rFonts w:ascii="Calibri" w:cs="Calibri" w:eastAsia="Calibri" w:hAnsi="Calibri"/>
                <w:sz w:val="18"/>
                <w:szCs w:val="18"/>
                <w:rtl w:val="0"/>
              </w:rPr>
              <w:t xml:space="preserve">08</w:t>
            </w:r>
            <w:r w:rsidDel="00000000" w:rsidR="00000000" w:rsidRPr="00000000">
              <w:rPr>
                <w:rFonts w:ascii="Calibri" w:cs="Calibri" w:eastAsia="Calibri" w:hAnsi="Calibri"/>
                <w:b w:val="0"/>
                <w:sz w:val="18"/>
                <w:szCs w:val="18"/>
                <w:vertAlign w:val="baseline"/>
                <w:rtl w:val="0"/>
              </w:rPr>
              <w:t xml:space="preserve">/20</w:t>
            </w:r>
            <w:r w:rsidDel="00000000" w:rsidR="00000000" w:rsidRPr="00000000">
              <w:rPr>
                <w:rFonts w:ascii="Calibri" w:cs="Calibri" w:eastAsia="Calibri" w:hAnsi="Calibri"/>
                <w:sz w:val="18"/>
                <w:szCs w:val="18"/>
                <w:rtl w:val="0"/>
              </w:rPr>
              <w:t xml:space="preserve">16</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8"/>
                <w:szCs w:val="18"/>
                <w:vertAlign w:val="baseline"/>
                <w:rtl w:val="0"/>
              </w:rPr>
              <w:t xml:space="preserve">Phase II Complete</w:t>
            </w:r>
          </w:p>
        </w:tc>
        <w:tc>
          <w:tcPr>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11/01/2016</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8"/>
                <w:szCs w:val="18"/>
                <w:vertAlign w:val="baseline"/>
                <w:rtl w:val="0"/>
              </w:rPr>
              <w:t xml:space="preserve">Phase III Complete</w:t>
            </w:r>
          </w:p>
        </w:tc>
        <w:tc>
          <w:tcPr>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11/08/2016</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8"/>
                <w:szCs w:val="18"/>
                <w:vertAlign w:val="baseline"/>
                <w:rtl w:val="0"/>
              </w:rPr>
              <w:t xml:space="preserve">Phase IV Complete</w:t>
            </w:r>
          </w:p>
        </w:tc>
        <w:tc>
          <w:tcPr>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11/15/2016</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8"/>
                <w:szCs w:val="18"/>
                <w:vertAlign w:val="baseline"/>
                <w:rtl w:val="0"/>
              </w:rPr>
              <w:t xml:space="preserve">Phase V Complete</w:t>
            </w:r>
          </w:p>
        </w:tc>
        <w:tc>
          <w:tcPr>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12/04/2016</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8"/>
                <w:szCs w:val="18"/>
                <w:vertAlign w:val="baseline"/>
                <w:rtl w:val="0"/>
              </w:rPr>
              <w:t xml:space="preserve">Closeout/Project Completion</w:t>
            </w:r>
          </w:p>
        </w:tc>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sz w:val="18"/>
                <w:szCs w:val="18"/>
                <w:rtl w:val="0"/>
              </w:rPr>
              <w:t xml:space="preserve">12/07/2016</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pStyle w:val="Heading1"/>
        <w:numPr>
          <w:ilvl w:val="0"/>
          <w:numId w:val="1"/>
        </w:numPr>
        <w:ind w:left="360" w:hanging="360"/>
        <w:jc w:val="left"/>
        <w:rPr>
          <w:rFonts w:ascii="Calibri" w:cs="Calibri" w:eastAsia="Calibri" w:hAnsi="Calibri"/>
          <w:b w:val="1"/>
          <w:smallCaps w:val="0"/>
          <w:sz w:val="28"/>
          <w:szCs w:val="28"/>
        </w:rPr>
      </w:pPr>
      <w:r w:rsidDel="00000000" w:rsidR="00000000" w:rsidRPr="00000000">
        <w:rPr>
          <w:rFonts w:ascii="Calibri" w:cs="Calibri" w:eastAsia="Calibri" w:hAnsi="Calibri"/>
          <w:b w:val="1"/>
          <w:smallCaps w:val="1"/>
          <w:sz w:val="28"/>
          <w:szCs w:val="28"/>
          <w:vertAlign w:val="baseline"/>
          <w:rtl w:val="0"/>
        </w:rPr>
        <w:t xml:space="preserve">Approvals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8000"/>
          <w:sz w:val="24"/>
          <w:szCs w:val="24"/>
          <w:vertAlign w:val="baseline"/>
          <w:rtl w:val="0"/>
        </w:rPr>
        <w:t xml:space="preserve">The business case is a document with which approval is granted or denied to move forward with the creation of a project.  Therefore, the document should receive approval or disapproval from its executive review board</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4"/>
          <w:szCs w:val="24"/>
          <w:vertAlign w:val="baseline"/>
          <w:rtl w:val="0"/>
        </w:rPr>
        <w:t xml:space="preserve">The signatures of the people below indicate an understanding in the purpose and content of this document by those signing it.  By signing this document you indicate that you approve of the proposed project outlined in this business case and that the next steps may be taken to create a formal project in accordance with the details outlined herein.</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tbl>
      <w:tblPr>
        <w:tblStyle w:val="Table3"/>
        <w:bidiVisual w:val="0"/>
        <w:tblW w:w="8460.0" w:type="dxa"/>
        <w:jc w:val="center"/>
        <w:tblInd w:w="108.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1620"/>
        <w:gridCol w:w="2340"/>
        <w:gridCol w:w="3420"/>
        <w:gridCol w:w="1080"/>
        <w:tblGridChange w:id="0">
          <w:tblGrid>
            <w:gridCol w:w="1620"/>
            <w:gridCol w:w="2340"/>
            <w:gridCol w:w="3420"/>
            <w:gridCol w:w="1080"/>
          </w:tblGrid>
        </w:tblGridChange>
      </w:tblGrid>
      <w:tr>
        <w:tc>
          <w:tcPr>
            <w:shd w:fill="e6e6e6"/>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16"/>
                <w:szCs w:val="16"/>
                <w:vertAlign w:val="baseline"/>
                <w:rtl w:val="0"/>
              </w:rPr>
              <w:t xml:space="preserve">Approver Name</w:t>
            </w:r>
            <w:r w:rsidDel="00000000" w:rsidR="00000000" w:rsidRPr="00000000">
              <w:rPr>
                <w:rtl w:val="0"/>
              </w:rPr>
            </w:r>
          </w:p>
        </w:tc>
        <w:tc>
          <w:tcPr>
            <w:shd w:fill="e6e6e6"/>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16"/>
                <w:szCs w:val="16"/>
                <w:vertAlign w:val="baseline"/>
                <w:rtl w:val="0"/>
              </w:rPr>
              <w:t xml:space="preserve">Title </w:t>
            </w:r>
            <w:r w:rsidDel="00000000" w:rsidR="00000000" w:rsidRPr="00000000">
              <w:rPr>
                <w:rtl w:val="0"/>
              </w:rPr>
            </w:r>
          </w:p>
        </w:tc>
        <w:tc>
          <w:tcPr>
            <w:shd w:fill="e6e6e6"/>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16"/>
                <w:szCs w:val="16"/>
                <w:vertAlign w:val="baseline"/>
                <w:rtl w:val="0"/>
              </w:rPr>
              <w:t xml:space="preserve">Signature</w:t>
            </w:r>
            <w:r w:rsidDel="00000000" w:rsidR="00000000" w:rsidRPr="00000000">
              <w:rPr>
                <w:rtl w:val="0"/>
              </w:rPr>
            </w:r>
          </w:p>
        </w:tc>
        <w:tc>
          <w:tcPr>
            <w:shd w:fill="e6e6e6"/>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16"/>
                <w:szCs w:val="16"/>
                <w:vertAlign w:val="baseline"/>
                <w:rtl w:val="0"/>
              </w:rPr>
              <w:t xml:space="preserve">Date</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sz w:val="18"/>
                <w:szCs w:val="18"/>
                <w:rtl w:val="0"/>
              </w:rPr>
              <w:t xml:space="preserve">Naveen K</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8"/>
                <w:szCs w:val="18"/>
                <w:vertAlign w:val="baseline"/>
                <w:rtl w:val="0"/>
              </w:rPr>
              <w:t xml:space="preserve">President and COO</w:t>
            </w:r>
          </w:p>
        </w:tc>
        <w:tc>
          <w:tcPr>
            <w:vAlign w:val="center"/>
          </w:tcPr>
          <w:p w:rsidR="00000000" w:rsidDel="00000000" w:rsidP="00000000" w:rsidRDefault="00000000" w:rsidRPr="00000000">
            <w:pPr>
              <w:spacing w:after="0" w:before="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sz w:val="18"/>
                <w:szCs w:val="18"/>
                <w:rtl w:val="0"/>
              </w:rPr>
              <w:t xml:space="preserve">11/18/16</w:t>
            </w:r>
            <w:r w:rsidDel="00000000" w:rsidR="00000000" w:rsidRPr="00000000">
              <w:rPr>
                <w:rtl w:val="0"/>
              </w:rPr>
            </w:r>
          </w:p>
        </w:tc>
      </w:tr>
    </w:tbl>
    <w:p w:rsidR="00000000" w:rsidDel="00000000" w:rsidP="00000000" w:rsidRDefault="00000000" w:rsidRPr="00000000">
      <w:pPr>
        <w:contextualSpacing w:val="0"/>
      </w:pPr>
      <w:hyperlink r:id="rId5">
        <w:r w:rsidDel="00000000" w:rsidR="00000000" w:rsidRPr="00000000">
          <w:rPr>
            <w:rtl w:val="0"/>
          </w:rPr>
        </w:r>
      </w:hyperlink>
    </w:p>
    <w:sectPr>
      <w:headerReference r:id="rId6" w:type="default"/>
      <w:footerReference r:id="rId7"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0"/>
          <w:szCs w:val="20"/>
          <w:vertAlign w:val="baseline"/>
        </w:rPr>
      </w:r>
    </w:fldSimple>
    <w:hyperlink r:id="rId1">
      <w:r w:rsidDel="00000000" w:rsidR="00000000" w:rsidRPr="00000000">
        <w:rPr>
          <w:rtl w:val="0"/>
        </w:rPr>
      </w:r>
    </w:hyperlink>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spacing w:after="0" w:before="720" w:line="240" w:lineRule="auto"/>
      <w:contextualSpacing w:val="0"/>
    </w:pPr>
    <w:r w:rsidDel="00000000" w:rsidR="00000000" w:rsidRPr="00000000">
      <w:rPr>
        <w:rFonts w:ascii="Arial" w:cs="Arial" w:eastAsia="Arial" w:hAnsi="Arial"/>
        <w:b w:val="1"/>
        <w:i w:val="1"/>
        <w:sz w:val="26"/>
        <w:szCs w:val="26"/>
        <w:rtl w:val="0"/>
      </w:rPr>
      <w:t xml:space="preserve">Car Construction Business Case</w:t>
    </w:r>
    <w:r w:rsidDel="00000000" w:rsidR="00000000" w:rsidRPr="00000000">
      <w:rPr>
        <w:rFonts w:ascii="Arial" w:cs="Arial" w:eastAsia="Arial" w:hAnsi="Arial"/>
        <w:b w:val="1"/>
        <w:i w:val="1"/>
        <w:sz w:val="26"/>
        <w:szCs w:val="26"/>
        <w:vertAlign w:val="baseline"/>
        <w:rtl w:val="0"/>
      </w:rPr>
      <w:tab/>
    </w:r>
    <w:r w:rsidDel="00000000" w:rsidR="00000000" w:rsidRPr="00000000">
      <w:rPr>
        <w:rFonts w:ascii="Arial" w:cs="Arial" w:eastAsia="Arial" w:hAnsi="Arial"/>
        <w:b w:val="1"/>
        <w:i w:val="1"/>
        <w:sz w:val="26"/>
        <w:szCs w:val="26"/>
        <w:rtl w:val="0"/>
      </w:rPr>
      <w:t xml:space="preserve">Naveen K</w:t>
    </w:r>
  </w:p>
  <w:p w:rsidR="00000000" w:rsidDel="00000000" w:rsidP="00000000" w:rsidRDefault="00000000" w:rsidRPr="00000000">
    <w:pPr>
      <w:tabs>
        <w:tab w:val="right" w:pos="9360"/>
      </w:tabs>
      <w:spacing w:after="0" w:before="720" w:line="240" w:lineRule="auto"/>
      <w:contextualSpacing w:val="0"/>
    </w:pPr>
    <w:r w:rsidDel="00000000" w:rsidR="00000000" w:rsidRPr="00000000">
      <w:rPr>
        <w:rFonts w:ascii="Arial" w:cs="Arial" w:eastAsia="Arial" w:hAnsi="Arial"/>
        <w:b w:val="1"/>
        <w:i w:val="1"/>
        <w:sz w:val="26"/>
        <w:szCs w:val="26"/>
        <w:rtl w:val="0"/>
      </w:rPr>
      <w:tab/>
      <w:t xml:space="preserve">11-19-16</w:t>
    </w:r>
    <w:hyperlink r:id="rId1">
      <w:r w:rsidDel="00000000" w:rsidR="00000000" w:rsidRPr="00000000">
        <w:rPr>
          <w:rtl w:val="0"/>
        </w:rPr>
      </w:r>
    </w:hyperlink>
  </w:p>
  <w:p w:rsidR="00000000" w:rsidDel="00000000" w:rsidP="00000000" w:rsidRDefault="00000000" w:rsidRPr="00000000">
    <w:pPr>
      <w:tabs>
        <w:tab w:val="center" w:pos="4320"/>
        <w:tab w:val="right" w:pos="8640"/>
      </w:tabs>
      <w:spacing w:after="0" w:before="0" w:line="240" w:lineRule="auto"/>
      <w:contextualSpacing w:val="0"/>
    </w:pPr>
    <w:hyperlink r:id="rId2">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0000000000002"/>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0000000000002"/>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9999999999995"/>
      </w:pPr>
      <w:rPr>
        <w:vertAlign w:val="baseline"/>
      </w:rPr>
    </w:lvl>
    <w:lvl w:ilvl="8">
      <w:start w:val="1"/>
      <w:numFmt w:val="decimal"/>
      <w:lvlText w:val="%1.%2.%3.%4.%5.%6.%7.%8.%9."/>
      <w:lvlJc w:val="left"/>
      <w:pPr>
        <w:ind w:left="4320" w:firstLine="2880"/>
      </w:pPr>
      <w:rPr>
        <w:vertAlign w:val="baseline"/>
      </w:rPr>
    </w:lvl>
  </w:abstractNum>
  <w:abstractNum w:abstractNumId="2">
    <w:lvl w:ilvl="0">
      <w:start w:val="1"/>
      <w:numFmt w:val="bullet"/>
      <w:lvlText w:val="●"/>
      <w:lvlJc w:val="left"/>
      <w:pPr>
        <w:ind w:left="900" w:firstLine="540"/>
      </w:pPr>
      <w:rPr>
        <w:rFonts w:ascii="Arial" w:cs="Arial" w:eastAsia="Arial" w:hAnsi="Arial"/>
        <w:vertAlign w:val="baseline"/>
      </w:rPr>
    </w:lvl>
    <w:lvl w:ilvl="1">
      <w:start w:val="1"/>
      <w:numFmt w:val="bullet"/>
      <w:lvlText w:val="o"/>
      <w:lvlJc w:val="left"/>
      <w:pPr>
        <w:ind w:left="1620" w:firstLine="1260"/>
      </w:pPr>
      <w:rPr>
        <w:rFonts w:ascii="Arial" w:cs="Arial" w:eastAsia="Arial" w:hAnsi="Arial"/>
        <w:vertAlign w:val="baseline"/>
      </w:rPr>
    </w:lvl>
    <w:lvl w:ilvl="2">
      <w:start w:val="1"/>
      <w:numFmt w:val="bullet"/>
      <w:lvlText w:val="▪"/>
      <w:lvlJc w:val="left"/>
      <w:pPr>
        <w:ind w:left="2340" w:firstLine="1980"/>
      </w:pPr>
      <w:rPr>
        <w:rFonts w:ascii="Arial" w:cs="Arial" w:eastAsia="Arial" w:hAnsi="Arial"/>
        <w:vertAlign w:val="baseline"/>
      </w:rPr>
    </w:lvl>
    <w:lvl w:ilvl="3">
      <w:start w:val="1"/>
      <w:numFmt w:val="bullet"/>
      <w:lvlText w:val="●"/>
      <w:lvlJc w:val="left"/>
      <w:pPr>
        <w:ind w:left="3060" w:firstLine="2700"/>
      </w:pPr>
      <w:rPr>
        <w:rFonts w:ascii="Arial" w:cs="Arial" w:eastAsia="Arial" w:hAnsi="Arial"/>
        <w:vertAlign w:val="baseline"/>
      </w:rPr>
    </w:lvl>
    <w:lvl w:ilvl="4">
      <w:start w:val="1"/>
      <w:numFmt w:val="bullet"/>
      <w:lvlText w:val="o"/>
      <w:lvlJc w:val="left"/>
      <w:pPr>
        <w:ind w:left="3780" w:firstLine="3420"/>
      </w:pPr>
      <w:rPr>
        <w:rFonts w:ascii="Arial" w:cs="Arial" w:eastAsia="Arial" w:hAnsi="Arial"/>
        <w:vertAlign w:val="baseline"/>
      </w:rPr>
    </w:lvl>
    <w:lvl w:ilvl="5">
      <w:start w:val="1"/>
      <w:numFmt w:val="bullet"/>
      <w:lvlText w:val="▪"/>
      <w:lvlJc w:val="left"/>
      <w:pPr>
        <w:ind w:left="4500" w:firstLine="4140"/>
      </w:pPr>
      <w:rPr>
        <w:rFonts w:ascii="Arial" w:cs="Arial" w:eastAsia="Arial" w:hAnsi="Arial"/>
        <w:vertAlign w:val="baseline"/>
      </w:rPr>
    </w:lvl>
    <w:lvl w:ilvl="6">
      <w:start w:val="1"/>
      <w:numFmt w:val="bullet"/>
      <w:lvlText w:val="●"/>
      <w:lvlJc w:val="left"/>
      <w:pPr>
        <w:ind w:left="5220" w:firstLine="4860"/>
      </w:pPr>
      <w:rPr>
        <w:rFonts w:ascii="Arial" w:cs="Arial" w:eastAsia="Arial" w:hAnsi="Arial"/>
        <w:vertAlign w:val="baseline"/>
      </w:rPr>
    </w:lvl>
    <w:lvl w:ilvl="7">
      <w:start w:val="1"/>
      <w:numFmt w:val="bullet"/>
      <w:lvlText w:val="o"/>
      <w:lvlJc w:val="left"/>
      <w:pPr>
        <w:ind w:left="5940" w:firstLine="5580"/>
      </w:pPr>
      <w:rPr>
        <w:rFonts w:ascii="Arial" w:cs="Arial" w:eastAsia="Arial" w:hAnsi="Arial"/>
        <w:vertAlign w:val="baseline"/>
      </w:rPr>
    </w:lvl>
    <w:lvl w:ilvl="8">
      <w:start w:val="1"/>
      <w:numFmt w:val="bullet"/>
      <w:lvlText w:val="▪"/>
      <w:lvlJc w:val="left"/>
      <w:pPr>
        <w:ind w:left="6660" w:firstLine="630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center"/>
    </w:pPr>
    <w:rPr>
      <w:rFonts w:ascii="Times New Roman" w:cs="Times New Roman" w:eastAsia="Times New Roman" w:hAnsi="Times New Roman"/>
      <w:b w:val="1"/>
      <w:sz w:val="22"/>
      <w:szCs w:val="22"/>
      <w:vertAlign w:val="baseline"/>
    </w:rPr>
  </w:style>
  <w:style w:type="paragraph" w:styleId="Heading2">
    <w:name w:val="heading 2"/>
    <w:basedOn w:val="Normal"/>
    <w:next w:val="Normal"/>
    <w:pPr>
      <w:keepNext w:val="1"/>
      <w:keepLines w:val="1"/>
      <w:spacing w:after="0" w:before="0" w:line="240" w:lineRule="auto"/>
      <w:jc w:val="center"/>
    </w:pPr>
    <w:rPr>
      <w:rFonts w:ascii="Helvetica Neue" w:cs="Helvetica Neue" w:eastAsia="Helvetica Neue" w:hAnsi="Helvetica Neue"/>
      <w:b w:val="1"/>
      <w:color w:val="000000"/>
      <w:sz w:val="20"/>
      <w:szCs w:val="20"/>
      <w:vertAlign w:val="baseline"/>
    </w:rPr>
  </w:style>
  <w:style w:type="paragraph" w:styleId="Heading3">
    <w:name w:val="heading 3"/>
    <w:basedOn w:val="Normal"/>
    <w:next w:val="Normal"/>
    <w:pPr>
      <w:keepNext w:val="1"/>
      <w:keepLines w:val="1"/>
      <w:tabs>
        <w:tab w:val="left" w:pos="5040"/>
        <w:tab w:val="left" w:pos="5760"/>
        <w:tab w:val="left" w:pos="8640"/>
      </w:tabs>
      <w:spacing w:after="0" w:before="0" w:line="240" w:lineRule="auto"/>
    </w:pPr>
    <w:rPr>
      <w:rFonts w:ascii="Times New Roman" w:cs="Times New Roman" w:eastAsia="Times New Roman" w:hAnsi="Times New Roman"/>
      <w:b w:val="0"/>
      <w:sz w:val="24"/>
      <w:szCs w:val="24"/>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projectmanagementdocs.com" TargetMode="Externa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projectmanagementdocs.com" TargetMode="External"/><Relationship Id="rId2" Type="http://schemas.openxmlformats.org/officeDocument/2006/relationships/hyperlink" Target="http://www.projectmanagementdocs.com" TargetMode="External"/></Relationships>
</file>