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Cultural Data Samples for RAG</w:t>
      </w:r>
    </w:p>
    <w:p>
      <w:pPr>
        <w:pStyle w:val="Heading2"/>
      </w:pPr>
      <w:r>
        <w:t>USA</w:t>
      </w:r>
    </w:p>
    <w:p>
      <w:pPr>
        <w:pStyle w:val="ListBullet"/>
      </w:pPr>
      <w:r>
        <w:t>Idioms: "Break a leg" means good luck. May confuse cultures unfamiliar with figurative speech involving harm.</w:t>
      </w:r>
    </w:p>
    <w:p>
      <w:pPr>
        <w:pStyle w:val="ListBullet"/>
      </w:pPr>
      <w:r>
        <w:t>Humor: Often sarcastic or exaggerated. May be misunderstood in more literal cultures.</w:t>
      </w:r>
    </w:p>
    <w:p>
      <w:pPr>
        <w:pStyle w:val="ListBullet"/>
      </w:pPr>
      <w:r>
        <w:t>Gestures: Thumbs-up is positive, but offensive in some cultures.</w:t>
      </w:r>
    </w:p>
    <w:p>
      <w:pPr>
        <w:pStyle w:val="ListBullet"/>
      </w:pPr>
      <w:r>
        <w:t>Communication Style: Direct and casual. Can appear rude to more formal cultures.</w:t>
      </w:r>
    </w:p>
    <w:p>
      <w:pPr>
        <w:pStyle w:val="ListBullet"/>
      </w:pPr>
      <w:r>
        <w:t>Time Orientation: Punctuality is valued; lateness is seen as disrespectful.</w:t>
      </w:r>
    </w:p>
    <w:p>
      <w:pPr>
        <w:pStyle w:val="Heading2"/>
      </w:pPr>
      <w:r>
        <w:t>Japan</w:t>
      </w:r>
    </w:p>
    <w:p>
      <w:pPr>
        <w:pStyle w:val="ListBullet"/>
      </w:pPr>
      <w:r>
        <w:t>Gestures: Avoid prolonged eye contact; it may be seen as disrespectful.</w:t>
      </w:r>
    </w:p>
    <w:p>
      <w:pPr>
        <w:pStyle w:val="ListBullet"/>
      </w:pPr>
      <w:r>
        <w:t>Communication Style: Indirect and high-context. Directness can be rude.</w:t>
      </w:r>
    </w:p>
    <w:p>
      <w:pPr>
        <w:pStyle w:val="ListBullet"/>
      </w:pPr>
      <w:r>
        <w:t>Greetings: Bowing is standard and shows respect.</w:t>
      </w:r>
    </w:p>
    <w:p>
      <w:pPr>
        <w:pStyle w:val="ListBullet"/>
      </w:pPr>
      <w:r>
        <w:t>Humor: Wordplay and situational comedy are popular; sarcasm is rare.</w:t>
      </w:r>
    </w:p>
    <w:p>
      <w:pPr>
        <w:pStyle w:val="ListBullet"/>
      </w:pPr>
      <w:r>
        <w:t>Silence: Valued in conversation; not awkward, but respectful.</w:t>
      </w:r>
    </w:p>
    <w:p>
      <w:pPr>
        <w:pStyle w:val="Heading2"/>
      </w:pPr>
      <w:r>
        <w:t>France</w:t>
      </w:r>
    </w:p>
    <w:p>
      <w:pPr>
        <w:pStyle w:val="ListBullet"/>
      </w:pPr>
      <w:r>
        <w:t>Humor: Witty and philosophical. Slapstick may seem childish.</w:t>
      </w:r>
    </w:p>
    <w:p>
      <w:pPr>
        <w:pStyle w:val="ListBullet"/>
      </w:pPr>
      <w:r>
        <w:t>Body Language: Shrug with eyebrows raised means indifference.</w:t>
      </w:r>
    </w:p>
    <w:p>
      <w:pPr>
        <w:pStyle w:val="ListBullet"/>
      </w:pPr>
      <w:r>
        <w:t>Formality: Titles and formal address used until invited to be informal.</w:t>
      </w:r>
    </w:p>
    <w:p>
      <w:pPr>
        <w:pStyle w:val="ListBullet"/>
      </w:pPr>
      <w:r>
        <w:t>Meals: Meals are social events; rushing is frowned upon.</w:t>
      </w:r>
    </w:p>
    <w:p>
      <w:pPr>
        <w:pStyle w:val="ListBullet"/>
      </w:pPr>
      <w:r>
        <w:t>Gestures: The 'OK' sign (circle with fingers) may mean 'zero' or 'worthless'.</w:t>
      </w:r>
    </w:p>
    <w:p>
      <w:pPr>
        <w:pStyle w:val="Heading2"/>
      </w:pPr>
      <w:r>
        <w:t>India</w:t>
      </w:r>
    </w:p>
    <w:p>
      <w:pPr>
        <w:pStyle w:val="ListBullet"/>
      </w:pPr>
      <w:r>
        <w:t>Head Gestures: A head wobble often means agreement or understanding.</w:t>
      </w:r>
    </w:p>
    <w:p>
      <w:pPr>
        <w:pStyle w:val="ListBullet"/>
      </w:pPr>
      <w:r>
        <w:t>Hierarchy: Respect for elders is critical. Formal tone used in professional settings.</w:t>
      </w:r>
    </w:p>
    <w:p>
      <w:pPr>
        <w:pStyle w:val="ListBullet"/>
      </w:pPr>
      <w:r>
        <w:t>Hospitality: Guests are treated with high honor.</w:t>
      </w:r>
    </w:p>
    <w:p>
      <w:pPr>
        <w:pStyle w:val="ListBullet"/>
      </w:pPr>
      <w:r>
        <w:t>Religion: Deeply embedded in daily life; jokes may be offensive.</w:t>
      </w:r>
    </w:p>
    <w:p>
      <w:pPr>
        <w:pStyle w:val="ListBullet"/>
      </w:pPr>
      <w:r>
        <w:t>Gestures: Using left hand to give items can be seen as disrespectful.</w:t>
      </w:r>
    </w:p>
    <w:p>
      <w:pPr>
        <w:pStyle w:val="Heading2"/>
      </w:pPr>
      <w:r>
        <w:t>Brazil</w:t>
      </w:r>
    </w:p>
    <w:p>
      <w:pPr>
        <w:pStyle w:val="ListBullet"/>
      </w:pPr>
      <w:r>
        <w:t>Touch and Proximity: Physical touch is common in conversation.</w:t>
      </w:r>
    </w:p>
    <w:p>
      <w:pPr>
        <w:pStyle w:val="ListBullet"/>
      </w:pPr>
      <w:r>
        <w:t>Humor: Playful teasing is common; formality may seem cold.</w:t>
      </w:r>
    </w:p>
    <w:p>
      <w:pPr>
        <w:pStyle w:val="ListBullet"/>
      </w:pPr>
      <w:r>
        <w:t>Time Perception: Flexible. Being late is more socially acceptable.</w:t>
      </w:r>
    </w:p>
    <w:p>
      <w:pPr>
        <w:pStyle w:val="ListBullet"/>
      </w:pPr>
      <w:r>
        <w:t>Gestures: The 'OK' sign is considered obscene.</w:t>
      </w:r>
    </w:p>
    <w:p>
      <w:pPr>
        <w:pStyle w:val="ListBullet"/>
      </w:pPr>
      <w:r>
        <w:t>Personal Space: Close distance during interactions is normal.</w:t>
      </w:r>
    </w:p>
    <w:p>
      <w:pPr>
        <w:pStyle w:val="Heading2"/>
      </w:pPr>
      <w:r>
        <w:t>China</w:t>
      </w:r>
    </w:p>
    <w:p>
      <w:pPr>
        <w:pStyle w:val="ListBullet"/>
      </w:pPr>
      <w:r>
        <w:t>Idioms: Chengyu are symbolic; literal translations often fail.</w:t>
      </w:r>
    </w:p>
    <w:p>
      <w:pPr>
        <w:pStyle w:val="ListBullet"/>
      </w:pPr>
      <w:r>
        <w:t>Saving Face: Avoid public criticism or contradiction.</w:t>
      </w:r>
    </w:p>
    <w:p>
      <w:pPr>
        <w:pStyle w:val="ListBullet"/>
      </w:pPr>
      <w:r>
        <w:t>Hierarchy: Age and position dictate behavior.</w:t>
      </w:r>
    </w:p>
    <w:p>
      <w:pPr>
        <w:pStyle w:val="ListBullet"/>
      </w:pPr>
      <w:r>
        <w:t>Numbers: 8 is lucky; 4 is avoided (sounds like 'death').</w:t>
      </w:r>
    </w:p>
    <w:p>
      <w:pPr>
        <w:pStyle w:val="ListBullet"/>
      </w:pPr>
      <w:r>
        <w:t>Gift Giving: Gifts are refused before acceptance out of politeness.</w:t>
      </w:r>
    </w:p>
    <w:p>
      <w:pPr>
        <w:pStyle w:val="Heading2"/>
      </w:pPr>
      <w:r>
        <w:t>Germany</w:t>
      </w:r>
    </w:p>
    <w:p>
      <w:pPr>
        <w:pStyle w:val="ListBullet"/>
      </w:pPr>
      <w:r>
        <w:t>Communication: Precise and direct; vagueness is disliked.</w:t>
      </w:r>
    </w:p>
    <w:p>
      <w:pPr>
        <w:pStyle w:val="ListBullet"/>
      </w:pPr>
      <w:r>
        <w:t>Humor: Understated and dry; sarcasm less common.</w:t>
      </w:r>
    </w:p>
    <w:p>
      <w:pPr>
        <w:pStyle w:val="ListBullet"/>
      </w:pPr>
      <w:r>
        <w:t>Punctuality: Strictly valued; lateness is offensive.</w:t>
      </w:r>
    </w:p>
    <w:p>
      <w:pPr>
        <w:pStyle w:val="ListBullet"/>
      </w:pPr>
      <w:r>
        <w:t>Formality: Use of titles is common in professional settings.</w:t>
      </w:r>
    </w:p>
    <w:p>
      <w:pPr>
        <w:pStyle w:val="ListBullet"/>
      </w:pPr>
      <w:r>
        <w:t>Planning: Rules and structure are appreciated.</w:t>
      </w:r>
    </w:p>
    <w:p>
      <w:pPr>
        <w:pStyle w:val="Heading2"/>
      </w:pPr>
      <w:r>
        <w:t>South Korea</w:t>
      </w:r>
    </w:p>
    <w:p>
      <w:pPr>
        <w:pStyle w:val="ListBullet"/>
      </w:pPr>
      <w:r>
        <w:t>Hierarchy: Seniority influences language and behavior.</w:t>
      </w:r>
    </w:p>
    <w:p>
      <w:pPr>
        <w:pStyle w:val="ListBullet"/>
      </w:pPr>
      <w:r>
        <w:t>Gestures: Use both hands to give/receive items respectfully.</w:t>
      </w:r>
    </w:p>
    <w:p>
      <w:pPr>
        <w:pStyle w:val="ListBullet"/>
      </w:pPr>
      <w:r>
        <w:t>Formality: Formality is standard in public or business.</w:t>
      </w:r>
    </w:p>
    <w:p>
      <w:pPr>
        <w:pStyle w:val="ListBullet"/>
      </w:pPr>
      <w:r>
        <w:t>Education: Highly respected; educators hold high status.</w:t>
      </w:r>
    </w:p>
    <w:p>
      <w:pPr>
        <w:pStyle w:val="ListBullet"/>
      </w:pPr>
      <w:r>
        <w:t>Group Harmony: Group needs take priority over individual opinions.</w:t>
      </w:r>
    </w:p>
    <w:p>
      <w:pPr>
        <w:pStyle w:val="Heading2"/>
      </w:pPr>
      <w:r>
        <w:t>Saudi Arabia</w:t>
      </w:r>
    </w:p>
    <w:p>
      <w:pPr>
        <w:pStyle w:val="ListBullet"/>
      </w:pPr>
      <w:r>
        <w:t>Gender Norms: Inter-gender public interaction is limited.</w:t>
      </w:r>
    </w:p>
    <w:p>
      <w:pPr>
        <w:pStyle w:val="ListBullet"/>
      </w:pPr>
      <w:r>
        <w:t>Religion: Dominates cultural norms; criticism is taboo.</w:t>
      </w:r>
    </w:p>
    <w:p>
      <w:pPr>
        <w:pStyle w:val="ListBullet"/>
      </w:pPr>
      <w:r>
        <w:t>Hospitality: Guests are honored; coffee/tea is ceremonial.</w:t>
      </w:r>
    </w:p>
    <w:p>
      <w:pPr>
        <w:pStyle w:val="ListBullet"/>
      </w:pPr>
      <w:r>
        <w:t>Dress Code: Modesty is expected, especially for women.</w:t>
      </w:r>
    </w:p>
    <w:p>
      <w:pPr>
        <w:pStyle w:val="ListBullet"/>
      </w:pPr>
      <w:r>
        <w:t>Time Orientation: More flexible; social interaction can override schedules.</w:t>
      </w:r>
    </w:p>
    <w:p>
      <w:pPr>
        <w:pStyle w:val="Heading2"/>
      </w:pPr>
      <w:r>
        <w:t>Norway</w:t>
      </w:r>
    </w:p>
    <w:p>
      <w:pPr>
        <w:pStyle w:val="ListBullet"/>
      </w:pPr>
      <w:r>
        <w:t>Communication: Honest and calm tone is preferred.</w:t>
      </w:r>
    </w:p>
    <w:p>
      <w:pPr>
        <w:pStyle w:val="ListBullet"/>
      </w:pPr>
      <w:r>
        <w:t>Humor: Dry and self-deprecating humor is common.</w:t>
      </w:r>
    </w:p>
    <w:p>
      <w:pPr>
        <w:pStyle w:val="ListBullet"/>
      </w:pPr>
      <w:r>
        <w:t>Personal Space: Highly valued; minimal physical contact.</w:t>
      </w:r>
    </w:p>
    <w:p>
      <w:pPr>
        <w:pStyle w:val="ListBullet"/>
      </w:pPr>
      <w:r>
        <w:t>Formality: Low power distance; informality is common.</w:t>
      </w:r>
    </w:p>
    <w:p>
      <w:pPr>
        <w:pStyle w:val="ListBullet"/>
      </w:pPr>
      <w:r>
        <w:t>Equality: Janteloven promotes humility and equality.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