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5F205B" w:rsidRDefault="00B935AD" w14:paraId="59A057A1" w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Hands On Exercises - PostgreSQL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Joins and Subqueries</w:t>
      </w:r>
    </w:p>
    <w:p w:rsidR="005F205B" w:rsidRDefault="005F205B" w14:paraId="672A6659" w14:textId="77777777">
      <w:pPr>
        <w:jc w:val="center"/>
        <w:rPr>
          <w:sz w:val="40"/>
          <w:szCs w:val="40"/>
        </w:rPr>
      </w:pPr>
    </w:p>
    <w:p w:rsidR="005F205B" w:rsidP="35401D11" w:rsidRDefault="00B935AD" w14:paraId="2A05B9E8" w14:textId="47588E54">
      <w:pPr>
        <w:pStyle w:val="NormalWeb"/>
        <w:shd w:val="clear" w:color="auto" w:fill="FFFFFF" w:themeFill="background1"/>
        <w:spacing w:beforeAutospacing="off" w:after="150" w:afterAutospacing="off"/>
        <w:rPr>
          <w:rFonts w:ascii="Tahoma" w:hAnsi="Tahoma" w:eastAsia="Tahoma" w:cs="Tahoma"/>
          <w:color w:val="333333"/>
          <w:sz w:val="21"/>
          <w:szCs w:val="21"/>
        </w:rPr>
      </w:pP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This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lab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deals primarily with a foundational concept in relational database systems: joining. Joining allows you to combine related information from multiple tables to answer a question. This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isn't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 just beneficial for ease of querying: a lack of join capability encourages </w:t>
      </w:r>
      <w:r w:rsidR="062DC414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denormalization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 of data, which increases the complexity of keeping your data internally consistent.</w:t>
      </w:r>
    </w:p>
    <w:p w:rsidR="005F205B" w:rsidRDefault="00B935AD" w14:paraId="21CBF97A" w14:textId="77777777">
      <w:pPr>
        <w:pStyle w:val="NormalWeb"/>
        <w:shd w:val="clear" w:color="auto" w:fill="FFFFFF"/>
        <w:spacing w:beforeAutospacing="0" w:after="150" w:afterAutospacing="0"/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This topic covers inner, outer, and self joins, as well as spending a little time on subqueries (queries within queries)</w:t>
      </w:r>
      <w:r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.</w:t>
      </w:r>
    </w:p>
    <w:p w:rsidR="005F205B" w:rsidRDefault="005F205B" w14:paraId="0A37501D" w14:textId="77777777">
      <w:pPr>
        <w:pStyle w:val="NormalWeb"/>
        <w:shd w:val="clear" w:color="auto" w:fill="FFFFFF"/>
        <w:spacing w:beforeAutospacing="0" w:after="150" w:afterAutospacing="0"/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</w:pPr>
    </w:p>
    <w:p w:rsidR="005F205B" w:rsidP="35401D11" w:rsidRDefault="00B935AD" w14:paraId="52A3B6DD" w14:textId="77777777">
      <w:pPr>
        <w:pStyle w:val="NormalWeb"/>
        <w:shd w:val="clear" w:color="auto" w:fill="FFFFFF" w:themeFill="background1"/>
        <w:spacing w:beforeAutospacing="off" w:after="150" w:afterAutospacing="off"/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</w:pP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Use the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database created earlier.</w:t>
      </w:r>
    </w:p>
    <w:p w:rsidR="56914BEF" w:rsidP="4FBE9045" w:rsidRDefault="56914BEF" w14:paraId="51B5FF9E" w14:textId="541370F7">
      <w:pPr>
        <w:pStyle w:val="NormalWeb"/>
        <w:suppressLineNumbers w:val="0"/>
        <w:shd w:val="clear" w:color="auto" w:fill="FFFFFF" w:themeFill="background1"/>
        <w:bidi w:val="0"/>
        <w:spacing w:before="0" w:beforeAutospacing="off" w:after="150" w:afterAutospacing="off" w:line="259" w:lineRule="auto"/>
        <w:ind w:left="0" w:right="0"/>
        <w:jc w:val="left"/>
        <w:rPr>
          <w:rFonts w:ascii="Tahoma" w:hAnsi="Tahoma" w:eastAsia="Tahoma" w:cs="Tahoma"/>
          <w:noProof w:val="0"/>
          <w:color w:val="333333"/>
          <w:sz w:val="21"/>
          <w:szCs w:val="21"/>
          <w:lang w:val="en-US"/>
        </w:rPr>
      </w:pPr>
      <w:r w:rsidRPr="4FBE9045" w:rsidR="56914BEF">
        <w:rPr>
          <w:rFonts w:ascii="Tahoma" w:hAnsi="Tahoma" w:eastAsia="Tahoma" w:cs="Tahoma"/>
          <w:noProof w:val="0"/>
          <w:color w:val="333333"/>
          <w:sz w:val="21"/>
          <w:szCs w:val="21"/>
          <w:lang w:val="en-US"/>
        </w:rPr>
        <w:t>Name the script “joins_and_subqueries.sql”</w:t>
      </w:r>
    </w:p>
    <w:p w:rsidR="4FBE9045" w:rsidP="4FBE9045" w:rsidRDefault="4FBE9045" w14:paraId="07464D62" w14:textId="38EE437F">
      <w:pPr>
        <w:pStyle w:val="NormalWeb"/>
        <w:shd w:val="clear" w:color="auto" w:fill="FFFFFF" w:themeFill="background1"/>
        <w:spacing w:beforeAutospacing="off" w:after="150" w:afterAutospacing="off"/>
        <w:rPr>
          <w:rFonts w:ascii="Tahoma" w:hAnsi="Tahoma" w:eastAsia="Tahoma" w:cs="Tahoma"/>
          <w:color w:val="333333"/>
          <w:sz w:val="21"/>
          <w:szCs w:val="21"/>
        </w:rPr>
      </w:pPr>
    </w:p>
    <w:p w:rsidR="005F205B" w:rsidRDefault="00B935AD" w14:paraId="489DEF62" w14:textId="77777777">
      <w:pPr>
        <w:pStyle w:val="Heading1"/>
        <w:spacing w:before="452" w:beforeAutospacing="0" w:after="602" w:afterAutospacing="0" w:line="600" w:lineRule="atLeast"/>
        <w:rPr>
          <w:rFonts w:hint="default"/>
          <w:b w:val="0"/>
          <w:bCs w:val="0"/>
          <w:color w:val="333333"/>
          <w:sz w:val="54"/>
          <w:szCs w:val="54"/>
          <w:shd w:val="clear" w:color="auto" w:fill="FFFFFF"/>
        </w:rPr>
      </w:pPr>
      <w:r>
        <w:rPr>
          <w:b w:val="0"/>
          <w:bCs w:val="0"/>
          <w:color w:val="333333"/>
          <w:sz w:val="54"/>
          <w:szCs w:val="54"/>
          <w:shd w:val="clear" w:color="auto" w:fill="FFFFFF"/>
        </w:rPr>
        <w:t>Retrieve the start times of members' bookings</w:t>
      </w:r>
    </w:p>
    <w:p w:rsidR="005F205B" w:rsidRDefault="00B935AD" w14:paraId="5DAB6C7B" w14:textId="77777777">
      <w:r>
        <w:rPr>
          <w:noProof/>
        </w:rPr>
        <w:drawing>
          <wp:inline distT="0" distB="0" distL="114300" distR="114300" wp14:anchorId="4E75FC2E" wp14:editId="07777777">
            <wp:extent cx="5273675" cy="1435100"/>
            <wp:effectExtent l="0" t="0" r="317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B935AD" w14:paraId="02EB378F" w14:textId="77777777">
      <w:r>
        <w:rPr>
          <w:noProof/>
        </w:rPr>
        <w:drawing>
          <wp:inline distT="0" distB="0" distL="114300" distR="114300" wp14:anchorId="23FCA5F7" wp14:editId="07777777">
            <wp:extent cx="3771900" cy="38766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6A05A809" w14:textId="77777777"/>
    <w:p w:rsidR="005F205B" w:rsidRDefault="00B935AD" w14:paraId="5A39BBE3" w14:textId="77777777">
      <w:r>
        <w:rPr>
          <w:noProof/>
        </w:rPr>
        <w:drawing>
          <wp:inline distT="0" distB="0" distL="114300" distR="114300" wp14:anchorId="07D4B58F" wp14:editId="07777777">
            <wp:extent cx="5269230" cy="2041525"/>
            <wp:effectExtent l="0" t="0" r="7620" b="158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1C8F396" w14:textId="77777777"/>
    <w:p w:rsidR="005F205B" w:rsidRDefault="00B935AD" w14:paraId="72A3D3EC" w14:textId="77777777">
      <w:r>
        <w:rPr>
          <w:noProof/>
        </w:rPr>
        <w:drawing>
          <wp:inline distT="0" distB="0" distL="114300" distR="114300" wp14:anchorId="0F94C49F" wp14:editId="07777777">
            <wp:extent cx="3743325" cy="385762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0D0B940D" w14:textId="77777777"/>
    <w:p w:rsidR="005F205B" w:rsidRDefault="005F205B" w14:paraId="0E27B00A" w14:textId="77777777"/>
    <w:p w:rsidR="005F205B" w:rsidRDefault="00B935AD" w14:paraId="60061E4C" w14:textId="77777777">
      <w:r>
        <w:rPr>
          <w:noProof/>
        </w:rPr>
        <w:drawing>
          <wp:inline distT="0" distB="0" distL="114300" distR="114300" wp14:anchorId="4C0087A8" wp14:editId="07777777">
            <wp:extent cx="5271135" cy="2202180"/>
            <wp:effectExtent l="0" t="0" r="571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B935AD" w14:paraId="44EAFD9C" w14:textId="77777777">
      <w:r>
        <w:rPr>
          <w:noProof/>
        </w:rPr>
        <w:drawing>
          <wp:inline distT="0" distB="0" distL="114300" distR="114300" wp14:anchorId="6DB22BF5" wp14:editId="07777777">
            <wp:extent cx="3743325" cy="38576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B94D5A5" w14:textId="77777777"/>
    <w:p w:rsidR="005F205B" w:rsidRDefault="00B935AD" w14:paraId="3DEEC669" w14:textId="77777777">
      <w:r>
        <w:rPr>
          <w:noProof/>
        </w:rPr>
        <w:drawing>
          <wp:inline distT="0" distB="0" distL="114300" distR="114300" wp14:anchorId="107096F0" wp14:editId="07777777">
            <wp:extent cx="5264150" cy="2163445"/>
            <wp:effectExtent l="0" t="0" r="12700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3656B9AB" w14:textId="77777777"/>
    <w:p w:rsidR="005F205B" w:rsidRDefault="00B935AD" w14:paraId="45FB0818" w14:textId="77777777">
      <w:r>
        <w:rPr>
          <w:noProof/>
        </w:rPr>
        <w:drawing>
          <wp:inline distT="0" distB="0" distL="114300" distR="114300" wp14:anchorId="0F5B2A12" wp14:editId="07777777">
            <wp:extent cx="3800475" cy="38481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049F31CB" w14:textId="77777777"/>
    <w:p w:rsidR="005F205B" w:rsidRDefault="00B935AD" w14:paraId="53128261" w14:textId="77777777">
      <w:r>
        <w:rPr>
          <w:noProof/>
        </w:rPr>
        <w:drawing>
          <wp:inline distT="0" distB="0" distL="114300" distR="114300" wp14:anchorId="1F82323D" wp14:editId="07777777">
            <wp:extent cx="5266055" cy="2326640"/>
            <wp:effectExtent l="0" t="0" r="10795" b="165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62486C05" w14:textId="77777777"/>
    <w:p w:rsidR="005F205B" w:rsidRDefault="00B935AD" w14:paraId="4101652C" w14:textId="77777777">
      <w:r>
        <w:rPr>
          <w:noProof/>
        </w:rPr>
        <w:drawing>
          <wp:inline distT="0" distB="0" distL="114300" distR="114300" wp14:anchorId="02929819" wp14:editId="07777777">
            <wp:extent cx="3933825" cy="3848100"/>
            <wp:effectExtent l="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B99056E" w14:textId="77777777"/>
    <w:p w:rsidR="005F205B" w:rsidRDefault="00B935AD" w14:paraId="1299C43A" w14:textId="77777777">
      <w:r>
        <w:rPr>
          <w:noProof/>
        </w:rPr>
        <w:drawing>
          <wp:inline distT="0" distB="0" distL="114300" distR="114300" wp14:anchorId="47FC8F3C" wp14:editId="07777777">
            <wp:extent cx="5266055" cy="2245360"/>
            <wp:effectExtent l="0" t="0" r="10795" b="25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DDBEF00" w14:textId="77777777"/>
    <w:p w:rsidR="005F205B" w:rsidRDefault="00B935AD" w14:paraId="3461D779" w14:textId="77777777">
      <w:r>
        <w:rPr>
          <w:noProof/>
        </w:rPr>
        <w:drawing>
          <wp:inline distT="0" distB="0" distL="114300" distR="114300" wp14:anchorId="566113F9" wp14:editId="07777777">
            <wp:extent cx="3743325" cy="39528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3CF2D8B6" w14:textId="77777777"/>
    <w:p w:rsidR="005F205B" w:rsidRDefault="005F205B" w14:paraId="0FB78278" w14:textId="77777777"/>
    <w:p w:rsidR="005F205B" w:rsidRDefault="005F205B" w14:paraId="1FC39945" w14:textId="77777777"/>
    <w:p w:rsidR="005F205B" w:rsidRDefault="00B935AD" w14:paraId="0562CB0E" w14:textId="77777777">
      <w:r>
        <w:rPr>
          <w:noProof/>
        </w:rPr>
        <w:drawing>
          <wp:inline distT="0" distB="0" distL="114300" distR="114300" wp14:anchorId="29115839" wp14:editId="07777777">
            <wp:extent cx="5266690" cy="2522855"/>
            <wp:effectExtent l="0" t="0" r="10160" b="1079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34CE0A41" w14:textId="77777777"/>
    <w:p w:rsidR="005F205B" w:rsidRDefault="005F205B" w14:paraId="62EBF3C5" w14:textId="77777777"/>
    <w:p w:rsidR="005F205B" w:rsidRDefault="005F205B" w14:paraId="6D98A12B" w14:textId="77777777"/>
    <w:p w:rsidR="005F205B" w:rsidRDefault="00B935AD" w14:paraId="2946DB82" w14:textId="77777777">
      <w:r>
        <w:rPr>
          <w:noProof/>
        </w:rPr>
        <w:drawing>
          <wp:inline distT="0" distB="0" distL="114300" distR="114300" wp14:anchorId="5CB9E465" wp14:editId="07777777">
            <wp:extent cx="3695700" cy="3857625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5997CC1D" w14:textId="77777777"/>
    <w:p w:rsidR="005F205B" w:rsidRDefault="00B935AD" w14:paraId="110FFD37" w14:textId="77777777">
      <w:r>
        <w:rPr>
          <w:noProof/>
        </w:rPr>
        <w:drawing>
          <wp:inline distT="0" distB="0" distL="114300" distR="114300" wp14:anchorId="2C5D2E00" wp14:editId="07777777">
            <wp:extent cx="5268595" cy="2740660"/>
            <wp:effectExtent l="0" t="0" r="8255" b="254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6B699379" w14:textId="77777777"/>
    <w:p w:rsidR="005F205B" w:rsidRDefault="00B935AD" w14:paraId="3FE9F23F" w14:textId="77777777">
      <w:r>
        <w:rPr>
          <w:noProof/>
        </w:rPr>
        <w:drawing>
          <wp:inline distT="0" distB="0" distL="114300" distR="114300" wp14:anchorId="628807EC" wp14:editId="07777777">
            <wp:extent cx="3667125" cy="39338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1F72F646" w14:textId="77777777"/>
    <w:p w:rsidR="005F205B" w:rsidRDefault="005F205B" w14:paraId="08CE6F91" w14:textId="77777777"/>
    <w:p w:rsidR="005F205B" w:rsidRDefault="00B935AD" w14:paraId="22C0491B" w14:textId="77777777">
      <w:pPr>
        <w:jc w:val="center"/>
      </w:pPr>
      <w:r>
        <w:t>********************************************************************************************************************************</w:t>
      </w:r>
    </w:p>
    <w:sectPr w:rsidR="005F205B">
      <w:footerReference w:type="default" r:id="rId23"/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35AD" w:rsidRDefault="00B935AD" w14:paraId="282E695E" w14:textId="77777777">
      <w:r>
        <w:separator/>
      </w:r>
    </w:p>
  </w:endnote>
  <w:endnote w:type="continuationSeparator" w:id="0">
    <w:p w:rsidR="00B935AD" w:rsidRDefault="00B935AD" w14:paraId="4E01A73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5F205B" w:rsidRDefault="00B935AD" w14:paraId="23269F6F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56483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205B" w:rsidRDefault="00B935AD" w14:paraId="074D1F29" w14:textId="7777777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9856483">
              <v:stroke joinstyle="miter"/>
              <v:path gradientshapeok="t" o:connecttype="rect"/>
            </v:shapetype>
            <v:shape id="Text Box 1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spid="_x0000_s1026" filled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>
              <v:textbox style="mso-fit-shape-to-text:t" inset="0,0,0,0">
                <w:txbxContent>
                  <w:p w:rsidR="005F205B" w:rsidRDefault="00B935AD" w14:paraId="074D1F29" w14:textId="7777777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35AD" w:rsidRDefault="00B935AD" w14:paraId="5E20B19A" w14:textId="77777777">
      <w:r>
        <w:separator/>
      </w:r>
    </w:p>
  </w:footnote>
  <w:footnote w:type="continuationSeparator" w:id="0">
    <w:p w:rsidR="00B935AD" w:rsidRDefault="00B935AD" w14:paraId="6AB0B76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trackRevisions w:val="false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B"/>
    <w:rsid w:val="005F205B"/>
    <w:rsid w:val="00B935AD"/>
    <w:rsid w:val="00D2699F"/>
    <w:rsid w:val="062DC414"/>
    <w:rsid w:val="24F8F00D"/>
    <w:rsid w:val="310F51CE"/>
    <w:rsid w:val="35401D11"/>
    <w:rsid w:val="4FBE9045"/>
    <w:rsid w:val="52E210E5"/>
    <w:rsid w:val="569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8479BB"/>
  <w15:docId w15:val="{7DED6C0A-B399-41B1-8831-FD32BEF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hint="eastAsia" w:ascii="SimSun" w:hAnsi="SimSun"/>
      <w:b/>
      <w:bCs/>
      <w:kern w:val="44"/>
      <w:sz w:val="48"/>
      <w:szCs w:val="48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oter" Target="footer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steve</dc:creator>
  <lastModifiedBy>Stephen Joseph Samuels</lastModifiedBy>
  <revision>3</revision>
  <dcterms:created xsi:type="dcterms:W3CDTF">2025-07-02T12:40:00.0000000Z</dcterms:created>
  <dcterms:modified xsi:type="dcterms:W3CDTF">2025-08-23T13:43:30.9128145Z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AE2FFC43F6234BC49C00C9838E9152E8</vt:lpwstr>
  </property>
</Properties>
</file>