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177821" w:rsidRPr="00206737" w:rsidRDefault="00177821" w:rsidP="00ED5D15">
      <w:pPr>
        <w:jc w:val="both"/>
      </w:pPr>
      <w:r w:rsidRPr="00206737">
        <w:t>https://www.acunetix.com/websitesecurity/sql-injection/</w:t>
      </w:r>
    </w:p>
    <w:p w:rsidR="00177821" w:rsidRPr="00206737" w:rsidRDefault="00177821" w:rsidP="00ED5D15">
      <w:pPr>
        <w:jc w:val="both"/>
        <w:rPr>
          <w:b/>
        </w:rPr>
      </w:pPr>
      <w:r w:rsidRPr="00206737">
        <w:rPr>
          <w:b/>
        </w:rPr>
        <w:t>https://www.imperva.com/learn/application-security/sql-injection-sqli/</w:t>
      </w:r>
    </w:p>
    <w:p w:rsidR="00177821" w:rsidRPr="00206737" w:rsidRDefault="00177821" w:rsidP="00ED5D15">
      <w:pPr>
        <w:jc w:val="both"/>
      </w:pPr>
      <w:r w:rsidRPr="00206737">
        <w:t>https://www.guru99.com/learn-sql-injection-with-practical-example.html</w:t>
      </w:r>
    </w:p>
    <w:p w:rsidR="00C82ACD" w:rsidRDefault="00C82ACD" w:rsidP="00ED5D15">
      <w:pPr>
        <w:jc w:val="both"/>
      </w:pPr>
      <w:r w:rsidRPr="00206737">
        <w:t>https://outpost24.com/blog/SQL-injections-cyberattacks</w:t>
      </w:r>
    </w:p>
    <w:p w:rsidR="00751362" w:rsidRPr="00206737" w:rsidRDefault="00751362" w:rsidP="00ED5D15">
      <w:pPr>
        <w:jc w:val="both"/>
      </w:pPr>
      <w:r w:rsidRPr="00751362">
        <w:t>https://plagiarismdetector.net/</w:t>
      </w:r>
    </w:p>
    <w:p w:rsidR="00177821" w:rsidRPr="00206737" w:rsidRDefault="00177821" w:rsidP="00ED5D15">
      <w:pPr>
        <w:jc w:val="both"/>
      </w:pPr>
    </w:p>
    <w:p w:rsidR="008F6C34" w:rsidRPr="00206737" w:rsidRDefault="008F6C34" w:rsidP="00ED5D15">
      <w:pPr>
        <w:jc w:val="both"/>
      </w:pPr>
      <w:r w:rsidRPr="00206737">
        <w:t>------------------------------------------------------------------------------------------------------------------------------------------</w:t>
      </w:r>
    </w:p>
    <w:p w:rsidR="007C56B6" w:rsidRPr="00206737" w:rsidRDefault="007C56B6" w:rsidP="00967859">
      <w:pPr>
        <w:spacing w:before="100" w:beforeAutospacing="1" w:after="100" w:afterAutospacing="1" w:line="240" w:lineRule="auto"/>
        <w:rPr>
          <w:rStyle w:val="word"/>
        </w:rPr>
      </w:pPr>
      <w:r w:rsidRPr="00206737">
        <w:rPr>
          <w:rStyle w:val="word"/>
        </w:rPr>
        <w:t xml:space="preserve">The attacker poisons dynamic SQL statements in the SQL Injection Attack to comment on some components of the declaration or to add a condition that will always be valid. Attacker uses the design faults to exploit SQL statements by implementing malicious SQL code in poorly designed web applications. </w:t>
      </w:r>
    </w:p>
    <w:p w:rsidR="00ED5D15" w:rsidRPr="00206737" w:rsidRDefault="00ED5D15" w:rsidP="003B45C7">
      <w:pPr>
        <w:ind w:firstLine="720"/>
        <w:rPr>
          <w:rFonts w:ascii="Times New Roman" w:hAnsi="Times New Roman" w:cs="Times New Roman"/>
          <w:sz w:val="20"/>
          <w:szCs w:val="20"/>
        </w:rPr>
      </w:pPr>
      <w:r w:rsidRPr="00206737">
        <w:rPr>
          <w:rFonts w:ascii="Times New Roman" w:hAnsi="Times New Roman" w:cs="Times New Roman"/>
          <w:sz w:val="20"/>
          <w:szCs w:val="20"/>
        </w:rPr>
        <w:t xml:space="preserve">Usually, SQL injection happens when </w:t>
      </w:r>
      <w:r w:rsidR="0007360C">
        <w:rPr>
          <w:rFonts w:ascii="Times New Roman" w:hAnsi="Times New Roman" w:cs="Times New Roman"/>
          <w:sz w:val="20"/>
          <w:szCs w:val="20"/>
        </w:rPr>
        <w:t xml:space="preserve">input </w:t>
      </w:r>
      <w:r w:rsidRPr="00206737">
        <w:rPr>
          <w:rFonts w:ascii="Times New Roman" w:hAnsi="Times New Roman" w:cs="Times New Roman"/>
          <w:sz w:val="20"/>
          <w:szCs w:val="20"/>
        </w:rPr>
        <w:t xml:space="preserve"> </w:t>
      </w:r>
      <w:r w:rsidR="0007360C">
        <w:rPr>
          <w:rFonts w:ascii="Times New Roman" w:hAnsi="Times New Roman" w:cs="Times New Roman"/>
          <w:sz w:val="20"/>
          <w:szCs w:val="20"/>
        </w:rPr>
        <w:t>is taken from</w:t>
      </w:r>
      <w:r w:rsidRPr="00206737">
        <w:rPr>
          <w:rFonts w:ascii="Times New Roman" w:hAnsi="Times New Roman" w:cs="Times New Roman"/>
          <w:sz w:val="20"/>
          <w:szCs w:val="20"/>
        </w:rPr>
        <w:t xml:space="preserve"> a user, such as their username /userid, and </w:t>
      </w:r>
      <w:r w:rsidR="0007360C">
        <w:rPr>
          <w:rFonts w:ascii="Times New Roman" w:hAnsi="Times New Roman" w:cs="Times New Roman"/>
          <w:sz w:val="20"/>
          <w:szCs w:val="20"/>
        </w:rPr>
        <w:t xml:space="preserve">in such fields </w:t>
      </w:r>
      <w:r w:rsidRPr="00206737">
        <w:rPr>
          <w:rFonts w:ascii="Times New Roman" w:hAnsi="Times New Roman" w:cs="Times New Roman"/>
          <w:sz w:val="20"/>
          <w:szCs w:val="20"/>
        </w:rPr>
        <w:t xml:space="preserve">user </w:t>
      </w:r>
      <w:r w:rsidR="0007360C">
        <w:rPr>
          <w:rFonts w:ascii="Times New Roman" w:hAnsi="Times New Roman" w:cs="Times New Roman"/>
          <w:sz w:val="20"/>
          <w:szCs w:val="20"/>
        </w:rPr>
        <w:t xml:space="preserve">will </w:t>
      </w:r>
      <w:r w:rsidRPr="00206737">
        <w:rPr>
          <w:rFonts w:ascii="Times New Roman" w:hAnsi="Times New Roman" w:cs="Times New Roman"/>
          <w:sz w:val="20"/>
          <w:szCs w:val="20"/>
        </w:rPr>
        <w:t xml:space="preserve">provides a SQL statement instead of a name </w:t>
      </w:r>
      <w:proofErr w:type="spellStart"/>
      <w:r w:rsidRPr="00206737">
        <w:rPr>
          <w:rFonts w:ascii="Times New Roman" w:hAnsi="Times New Roman" w:cs="Times New Roman"/>
          <w:sz w:val="20"/>
          <w:szCs w:val="20"/>
        </w:rPr>
        <w:t>id</w:t>
      </w:r>
      <w:proofErr w:type="spellEnd"/>
      <w:r w:rsidRPr="00206737">
        <w:rPr>
          <w:rFonts w:ascii="Times New Roman" w:hAnsi="Times New Roman" w:cs="Times New Roman"/>
          <w:sz w:val="20"/>
          <w:szCs w:val="20"/>
        </w:rPr>
        <w:t xml:space="preserve"> that you will run on your database unknowingly. The attacker will execute malicious SQL s</w:t>
      </w:r>
      <w:r w:rsidR="00350E30" w:rsidRPr="00206737">
        <w:rPr>
          <w:rFonts w:ascii="Times New Roman" w:hAnsi="Times New Roman" w:cs="Times New Roman"/>
          <w:sz w:val="20"/>
          <w:szCs w:val="20"/>
        </w:rPr>
        <w:t>tatements in SQL Injection (SQLI</w:t>
      </w:r>
      <w:r w:rsidRPr="00206737">
        <w:rPr>
          <w:rFonts w:ascii="Times New Roman" w:hAnsi="Times New Roman" w:cs="Times New Roman"/>
          <w:sz w:val="20"/>
          <w:szCs w:val="20"/>
        </w:rPr>
        <w:t>) attack and attempts to control a database server behind a web application. And SQL Injection vulnerabilities can also be used to bypass security measures of application.</w:t>
      </w:r>
    </w:p>
    <w:p w:rsidR="008F6C34" w:rsidRPr="00206737" w:rsidRDefault="00177821" w:rsidP="003B45C7">
      <w:pPr>
        <w:ind w:firstLine="720"/>
        <w:rPr>
          <w:rFonts w:ascii="Times New Roman" w:hAnsi="Times New Roman" w:cs="Times New Roman"/>
          <w:sz w:val="20"/>
          <w:szCs w:val="20"/>
        </w:rPr>
      </w:pPr>
      <w:r w:rsidRPr="00206737">
        <w:rPr>
          <w:rFonts w:ascii="Times New Roman" w:hAnsi="Times New Roman" w:cs="Times New Roman"/>
          <w:sz w:val="20"/>
          <w:szCs w:val="20"/>
        </w:rPr>
        <w:t>Vulnerability like SQLI</w:t>
      </w:r>
      <w:r w:rsidR="00ED5D15" w:rsidRPr="00206737">
        <w:rPr>
          <w:rFonts w:ascii="Times New Roman" w:hAnsi="Times New Roman" w:cs="Times New Roman"/>
          <w:sz w:val="20"/>
          <w:szCs w:val="20"/>
        </w:rPr>
        <w:t xml:space="preserve"> can influence any website or web application using a SQL database such as </w:t>
      </w:r>
      <w:proofErr w:type="spellStart"/>
      <w:r w:rsidR="00ED5D15" w:rsidRPr="00206737">
        <w:rPr>
          <w:rFonts w:ascii="Times New Roman" w:hAnsi="Times New Roman" w:cs="Times New Roman"/>
          <w:sz w:val="20"/>
          <w:szCs w:val="20"/>
        </w:rPr>
        <w:t>MySQL</w:t>
      </w:r>
      <w:proofErr w:type="spellEnd"/>
      <w:r w:rsidR="00ED5D15" w:rsidRPr="00206737">
        <w:rPr>
          <w:rFonts w:ascii="Times New Roman" w:hAnsi="Times New Roman" w:cs="Times New Roman"/>
          <w:sz w:val="20"/>
          <w:szCs w:val="20"/>
        </w:rPr>
        <w:t xml:space="preserve">, Oracle, SQL Server, or others. </w:t>
      </w:r>
      <w:r w:rsidR="00350E30" w:rsidRPr="00206737">
        <w:rPr>
          <w:rFonts w:ascii="Times New Roman" w:hAnsi="Times New Roman" w:cs="Times New Roman"/>
          <w:sz w:val="20"/>
          <w:szCs w:val="20"/>
        </w:rPr>
        <w:t xml:space="preserve">SQLI is a common attack vector that uses malicious SQL code for backend database manipulation to access confidential and </w:t>
      </w:r>
      <w:r w:rsidRPr="00206737">
        <w:rPr>
          <w:rFonts w:ascii="Times New Roman" w:hAnsi="Times New Roman" w:cs="Times New Roman"/>
          <w:sz w:val="20"/>
          <w:szCs w:val="20"/>
        </w:rPr>
        <w:t>sen</w:t>
      </w:r>
      <w:r w:rsidR="009407F2" w:rsidRPr="00206737">
        <w:rPr>
          <w:rFonts w:ascii="Times New Roman" w:hAnsi="Times New Roman" w:cs="Times New Roman"/>
          <w:sz w:val="20"/>
          <w:szCs w:val="20"/>
        </w:rPr>
        <w:t>0</w:t>
      </w:r>
      <w:r w:rsidRPr="00206737">
        <w:rPr>
          <w:rFonts w:ascii="Times New Roman" w:hAnsi="Times New Roman" w:cs="Times New Roman"/>
          <w:sz w:val="20"/>
          <w:szCs w:val="20"/>
        </w:rPr>
        <w:t>sitive information like customer information, personal data, trade secrets, intellectual property, and more</w:t>
      </w:r>
      <w:r w:rsidR="00350E30" w:rsidRPr="00206737">
        <w:rPr>
          <w:rFonts w:ascii="Times New Roman" w:hAnsi="Times New Roman" w:cs="Times New Roman"/>
          <w:sz w:val="20"/>
          <w:szCs w:val="20"/>
        </w:rPr>
        <w:t>.</w:t>
      </w:r>
      <w:r w:rsidR="00ED5D15" w:rsidRPr="00206737">
        <w:rPr>
          <w:rFonts w:ascii="Times New Roman" w:hAnsi="Times New Roman" w:cs="Times New Roman"/>
          <w:sz w:val="20"/>
          <w:szCs w:val="20"/>
        </w:rPr>
        <w:t>SQL Injection</w:t>
      </w:r>
      <w:r w:rsidRPr="00206737">
        <w:rPr>
          <w:rFonts w:ascii="Times New Roman" w:hAnsi="Times New Roman" w:cs="Times New Roman"/>
          <w:sz w:val="20"/>
          <w:szCs w:val="20"/>
        </w:rPr>
        <w:t xml:space="preserve"> attack</w:t>
      </w:r>
      <w:r w:rsidR="00ED5D15" w:rsidRPr="00206737">
        <w:rPr>
          <w:rFonts w:ascii="Times New Roman" w:hAnsi="Times New Roman" w:cs="Times New Roman"/>
          <w:sz w:val="20"/>
          <w:szCs w:val="20"/>
        </w:rPr>
        <w:t xml:space="preserve"> are one of the </w:t>
      </w:r>
      <w:r w:rsidRPr="00206737">
        <w:rPr>
          <w:rFonts w:ascii="Times New Roman" w:hAnsi="Times New Roman" w:cs="Times New Roman"/>
          <w:sz w:val="20"/>
          <w:szCs w:val="20"/>
        </w:rPr>
        <w:t>oldest, the</w:t>
      </w:r>
      <w:r w:rsidR="00ED5D15" w:rsidRPr="00206737">
        <w:rPr>
          <w:rFonts w:ascii="Times New Roman" w:hAnsi="Times New Roman" w:cs="Times New Roman"/>
          <w:sz w:val="20"/>
          <w:szCs w:val="20"/>
        </w:rPr>
        <w:t xml:space="preserve"> most common and dangerous</w:t>
      </w:r>
      <w:r w:rsidRPr="00206737">
        <w:rPr>
          <w:rFonts w:ascii="Times New Roman" w:hAnsi="Times New Roman" w:cs="Times New Roman"/>
          <w:sz w:val="20"/>
          <w:szCs w:val="20"/>
        </w:rPr>
        <w:t xml:space="preserve"> Vulnerability in the Web application</w:t>
      </w:r>
      <w:r w:rsidR="00ED5D15" w:rsidRPr="00206737">
        <w:rPr>
          <w:rFonts w:ascii="Times New Roman" w:hAnsi="Times New Roman" w:cs="Times New Roman"/>
          <w:sz w:val="20"/>
          <w:szCs w:val="20"/>
        </w:rPr>
        <w:t>.</w:t>
      </w:r>
    </w:p>
    <w:p w:rsidR="009838AE" w:rsidRPr="00206737" w:rsidRDefault="000F32D0" w:rsidP="003B45C7">
      <w:pPr>
        <w:spacing w:before="100" w:beforeAutospacing="1" w:after="100" w:afterAutospacing="1" w:line="240" w:lineRule="auto"/>
        <w:ind w:firstLine="720"/>
        <w:jc w:val="both"/>
        <w:rPr>
          <w:rStyle w:val="word"/>
          <w:rFonts w:ascii="Times New Roman" w:eastAsia="Times New Roman" w:hAnsi="Times New Roman" w:cs="Times New Roman"/>
          <w:sz w:val="20"/>
          <w:szCs w:val="20"/>
        </w:rPr>
      </w:pPr>
      <w:r w:rsidRPr="00206737">
        <w:rPr>
          <w:rFonts w:ascii="Times New Roman" w:eastAsia="Times New Roman" w:hAnsi="Times New Roman" w:cs="Times New Roman"/>
          <w:sz w:val="20"/>
          <w:szCs w:val="20"/>
        </w:rPr>
        <w:t xml:space="preserve">An attacker must first discover vulnerable user inputs within the web page or web application to </w:t>
      </w:r>
      <w:r w:rsidR="008F6C34" w:rsidRPr="00206737">
        <w:rPr>
          <w:rFonts w:ascii="Times New Roman" w:eastAsia="Times New Roman" w:hAnsi="Times New Roman" w:cs="Times New Roman"/>
          <w:sz w:val="20"/>
          <w:szCs w:val="20"/>
        </w:rPr>
        <w:t>perform a SQL Injection attack and such user input is used as a target to pass an SQL query to a web page or web application for p</w:t>
      </w:r>
      <w:r w:rsidR="00350E30" w:rsidRPr="00206737">
        <w:rPr>
          <w:rFonts w:ascii="Times New Roman" w:eastAsia="Times New Roman" w:hAnsi="Times New Roman" w:cs="Times New Roman"/>
          <w:sz w:val="20"/>
          <w:szCs w:val="20"/>
        </w:rPr>
        <w:t>erforming SQL Injection attack.</w:t>
      </w:r>
      <w:r w:rsidR="00350E30" w:rsidRPr="00206737">
        <w:rPr>
          <w:rStyle w:val="Hyperlink"/>
          <w:rFonts w:ascii="Times New Roman" w:hAnsi="Times New Roman" w:cs="Times New Roman"/>
          <w:color w:val="auto"/>
          <w:sz w:val="20"/>
          <w:szCs w:val="20"/>
        </w:rPr>
        <w:t xml:space="preserve"> </w:t>
      </w:r>
      <w:r w:rsidR="00350E30" w:rsidRPr="00206737">
        <w:rPr>
          <w:rStyle w:val="word"/>
          <w:rFonts w:ascii="Times New Roman" w:hAnsi="Times New Roman" w:cs="Times New Roman"/>
          <w:sz w:val="20"/>
          <w:szCs w:val="20"/>
        </w:rPr>
        <w:t xml:space="preserve">SQL injection, also termed </w:t>
      </w:r>
      <w:r w:rsidR="003B45C7" w:rsidRPr="00206737">
        <w:rPr>
          <w:rStyle w:val="word"/>
          <w:rFonts w:ascii="Times New Roman" w:hAnsi="Times New Roman" w:cs="Times New Roman"/>
          <w:sz w:val="20"/>
          <w:szCs w:val="20"/>
        </w:rPr>
        <w:t>SQLI</w:t>
      </w:r>
      <w:r w:rsidR="003B45C7" w:rsidRPr="00206737">
        <w:rPr>
          <w:rFonts w:ascii="Times New Roman" w:eastAsia="Times New Roman" w:hAnsi="Times New Roman" w:cs="Times New Roman"/>
          <w:sz w:val="20"/>
          <w:szCs w:val="20"/>
        </w:rPr>
        <w:t>.</w:t>
      </w:r>
      <w:r w:rsidR="003B45C7" w:rsidRPr="00206737">
        <w:rPr>
          <w:rStyle w:val="word"/>
          <w:rFonts w:ascii="Times New Roman" w:hAnsi="Times New Roman" w:cs="Times New Roman"/>
          <w:sz w:val="20"/>
          <w:szCs w:val="20"/>
        </w:rPr>
        <w:t xml:space="preserve"> Input</w:t>
      </w:r>
      <w:r w:rsidR="009838AE" w:rsidRPr="00206737">
        <w:rPr>
          <w:rStyle w:val="word"/>
          <w:rFonts w:ascii="Times New Roman" w:hAnsi="Times New Roman" w:cs="Times New Roman"/>
          <w:sz w:val="20"/>
          <w:szCs w:val="20"/>
        </w:rPr>
        <w:t xml:space="preserve"> </w:t>
      </w:r>
      <w:r w:rsidR="009838AE" w:rsidRPr="00206737">
        <w:rPr>
          <w:rStyle w:val="word"/>
          <w:rFonts w:ascii="Times New Roman" w:hAnsi="Times New Roman" w:cs="Times New Roman"/>
          <w:b/>
          <w:sz w:val="20"/>
          <w:szCs w:val="20"/>
        </w:rPr>
        <w:t>content</w:t>
      </w:r>
      <w:r w:rsidR="009838AE" w:rsidRPr="00206737">
        <w:rPr>
          <w:rStyle w:val="word"/>
          <w:rFonts w:ascii="Times New Roman" w:hAnsi="Times New Roman" w:cs="Times New Roman"/>
          <w:sz w:val="20"/>
          <w:szCs w:val="20"/>
        </w:rPr>
        <w:t xml:space="preserve"> can be created by the attacker. Such content is often referred to as a malicious payload and is the main component of the attack. After the attacker sends this content, the database executes malicious SQL commands. </w:t>
      </w:r>
      <w:r w:rsidR="00967859" w:rsidRPr="00206737">
        <w:rPr>
          <w:rStyle w:val="word"/>
        </w:rPr>
        <w:t>The malicious queries can be inserted by attacker via a web form or by attaching them directly to the end of the URL or HTTP headers.</w:t>
      </w:r>
    </w:p>
    <w:p w:rsidR="009838AE" w:rsidRPr="00206737" w:rsidRDefault="009838AE" w:rsidP="000B055E">
      <w:pPr>
        <w:spacing w:before="100" w:beforeAutospacing="1" w:after="100" w:afterAutospacing="1" w:line="240" w:lineRule="auto"/>
        <w:ind w:firstLine="720"/>
        <w:jc w:val="both"/>
        <w:rPr>
          <w:rFonts w:ascii="Times New Roman" w:eastAsia="Times New Roman" w:hAnsi="Times New Roman" w:cs="Times New Roman"/>
          <w:sz w:val="20"/>
          <w:szCs w:val="20"/>
        </w:rPr>
      </w:pPr>
      <w:r w:rsidRPr="00206737">
        <w:rPr>
          <w:rStyle w:val="word"/>
          <w:rFonts w:ascii="Times New Roman" w:hAnsi="Times New Roman" w:cs="Times New Roman"/>
          <w:sz w:val="20"/>
          <w:szCs w:val="20"/>
        </w:rPr>
        <w:t xml:space="preserve">SQL is a query language for managing data stored in relational databases. </w:t>
      </w:r>
      <w:r w:rsidR="002251ED" w:rsidRPr="00206737">
        <w:rPr>
          <w:rStyle w:val="word"/>
          <w:rFonts w:ascii="Times New Roman" w:hAnsi="Times New Roman" w:cs="Times New Roman"/>
          <w:sz w:val="20"/>
          <w:szCs w:val="20"/>
        </w:rPr>
        <w:t xml:space="preserve">And it can be used </w:t>
      </w:r>
      <w:r w:rsidR="003B45C7" w:rsidRPr="00206737">
        <w:rPr>
          <w:rStyle w:val="word"/>
          <w:rFonts w:ascii="Times New Roman" w:hAnsi="Times New Roman" w:cs="Times New Roman"/>
          <w:sz w:val="20"/>
          <w:szCs w:val="20"/>
        </w:rPr>
        <w:t>to</w:t>
      </w:r>
      <w:r w:rsidRPr="00206737">
        <w:rPr>
          <w:rStyle w:val="word"/>
          <w:rFonts w:ascii="Times New Roman" w:hAnsi="Times New Roman" w:cs="Times New Roman"/>
          <w:sz w:val="20"/>
          <w:szCs w:val="20"/>
        </w:rPr>
        <w:t xml:space="preserve"> access, edit, and delete data. Many websites and web applications manage all the data in SQL databases.</w:t>
      </w:r>
      <w:r w:rsidR="002251ED" w:rsidRPr="00206737">
        <w:rPr>
          <w:rFonts w:ascii="Times New Roman" w:hAnsi="Times New Roman" w:cs="Times New Roman"/>
          <w:sz w:val="20"/>
          <w:szCs w:val="20"/>
        </w:rPr>
        <w:t xml:space="preserve"> </w:t>
      </w:r>
      <w:r w:rsidR="003B45C7" w:rsidRPr="00206737">
        <w:rPr>
          <w:rStyle w:val="word"/>
          <w:rFonts w:ascii="Times New Roman" w:hAnsi="Times New Roman" w:cs="Times New Roman"/>
          <w:sz w:val="20"/>
          <w:szCs w:val="20"/>
        </w:rPr>
        <w:t>You</w:t>
      </w:r>
      <w:r w:rsidR="002251ED" w:rsidRPr="00206737">
        <w:rPr>
          <w:rStyle w:val="word"/>
          <w:rFonts w:ascii="Times New Roman" w:hAnsi="Times New Roman" w:cs="Times New Roman"/>
          <w:sz w:val="20"/>
          <w:szCs w:val="20"/>
        </w:rPr>
        <w:t xml:space="preserve"> can also use SQL commands to execute operating system commands in some instances. An effe</w:t>
      </w:r>
      <w:r w:rsidR="003B45C7" w:rsidRPr="00206737">
        <w:rPr>
          <w:rStyle w:val="word"/>
          <w:rFonts w:ascii="Times New Roman" w:hAnsi="Times New Roman" w:cs="Times New Roman"/>
          <w:sz w:val="20"/>
          <w:szCs w:val="20"/>
        </w:rPr>
        <w:t xml:space="preserve">ctive SQL Injection attack can </w:t>
      </w:r>
      <w:r w:rsidR="002251ED" w:rsidRPr="00206737">
        <w:rPr>
          <w:rStyle w:val="word"/>
          <w:rFonts w:ascii="Times New Roman" w:hAnsi="Times New Roman" w:cs="Times New Roman"/>
          <w:sz w:val="20"/>
          <w:szCs w:val="20"/>
        </w:rPr>
        <w:t>therefore, have very severe implications</w:t>
      </w:r>
      <w:r w:rsidR="003B45C7" w:rsidRPr="00206737">
        <w:rPr>
          <w:rStyle w:val="word"/>
          <w:rFonts w:ascii="Times New Roman" w:hAnsi="Times New Roman" w:cs="Times New Roman"/>
          <w:sz w:val="20"/>
          <w:szCs w:val="20"/>
        </w:rPr>
        <w:t xml:space="preserve"> </w:t>
      </w:r>
      <w:r w:rsidR="007D2809" w:rsidRPr="00206737">
        <w:rPr>
          <w:rStyle w:val="word"/>
          <w:rFonts w:ascii="Times New Roman" w:hAnsi="Times New Roman" w:cs="Times New Roman"/>
          <w:sz w:val="20"/>
          <w:szCs w:val="20"/>
        </w:rPr>
        <w:t>like</w:t>
      </w:r>
      <w:r w:rsidR="007D2809">
        <w:rPr>
          <w:rStyle w:val="word"/>
          <w:rFonts w:ascii="Times New Roman" w:hAnsi="Times New Roman" w:cs="Times New Roman"/>
          <w:sz w:val="20"/>
          <w:szCs w:val="20"/>
        </w:rPr>
        <w:t xml:space="preserve"> [</w:t>
      </w:r>
      <w:r w:rsidR="00440145">
        <w:rPr>
          <w:rStyle w:val="word"/>
          <w:rFonts w:ascii="Times New Roman" w:hAnsi="Times New Roman" w:cs="Times New Roman"/>
          <w:sz w:val="20"/>
          <w:szCs w:val="20"/>
        </w:rPr>
        <w:t>2]</w:t>
      </w:r>
      <w:r w:rsidR="001C2198" w:rsidRPr="00206737">
        <w:rPr>
          <w:rFonts w:ascii="Times New Roman" w:eastAsia="Times New Roman" w:hAnsi="Times New Roman" w:cs="Times New Roman"/>
          <w:sz w:val="20"/>
          <w:szCs w:val="20"/>
        </w:rPr>
        <w:t xml:space="preserve">. </w:t>
      </w:r>
    </w:p>
    <w:p w:rsidR="005E618F" w:rsidRPr="00206737" w:rsidRDefault="005E618F" w:rsidP="007D2809">
      <w:pPr>
        <w:spacing w:before="100" w:beforeAutospacing="1" w:after="100" w:afterAutospacing="1" w:line="240" w:lineRule="auto"/>
        <w:ind w:left="360"/>
        <w:jc w:val="both"/>
        <w:rPr>
          <w:rFonts w:ascii="Times New Roman" w:eastAsia="Times New Roman" w:hAnsi="Times New Roman" w:cs="Times New Roman"/>
          <w:sz w:val="20"/>
          <w:szCs w:val="20"/>
        </w:rPr>
      </w:pPr>
      <w:r w:rsidRPr="00206737">
        <w:rPr>
          <w:rFonts w:ascii="Times New Roman" w:eastAsia="Times New Roman" w:hAnsi="Times New Roman" w:cs="Times New Roman"/>
          <w:sz w:val="20"/>
          <w:szCs w:val="20"/>
        </w:rPr>
        <w:t xml:space="preserve">Attackers can use SQL Injections to identify other </w:t>
      </w:r>
      <w:r w:rsidR="007D2809" w:rsidRPr="00206737">
        <w:rPr>
          <w:rFonts w:ascii="Times New Roman" w:eastAsia="Times New Roman" w:hAnsi="Times New Roman" w:cs="Times New Roman"/>
          <w:sz w:val="20"/>
          <w:szCs w:val="20"/>
        </w:rPr>
        <w:t>user’s</w:t>
      </w:r>
      <w:r w:rsidRPr="00206737">
        <w:rPr>
          <w:rFonts w:ascii="Times New Roman" w:eastAsia="Times New Roman" w:hAnsi="Times New Roman" w:cs="Times New Roman"/>
          <w:sz w:val="20"/>
          <w:szCs w:val="20"/>
        </w:rPr>
        <w:t xml:space="preserve"> credentials in the database. These users can then be impersonated by the attacker. The impersonated user can be an administrator with all the privileges of the database </w:t>
      </w:r>
      <w:r w:rsidR="007D2809" w:rsidRPr="00206737">
        <w:rPr>
          <w:rFonts w:ascii="Times New Roman" w:eastAsia="Times New Roman" w:hAnsi="Times New Roman" w:cs="Times New Roman"/>
          <w:sz w:val="20"/>
          <w:szCs w:val="20"/>
        </w:rPr>
        <w:t>also</w:t>
      </w:r>
      <w:r w:rsidR="007D2809">
        <w:rPr>
          <w:rFonts w:ascii="Times New Roman" w:eastAsia="Times New Roman" w:hAnsi="Times New Roman" w:cs="Times New Roman"/>
          <w:sz w:val="20"/>
          <w:szCs w:val="20"/>
        </w:rPr>
        <w:t xml:space="preserve"> [2]</w:t>
      </w:r>
      <w:r w:rsidRPr="00206737">
        <w:rPr>
          <w:rFonts w:ascii="Times New Roman" w:eastAsia="Times New Roman" w:hAnsi="Times New Roman" w:cs="Times New Roman"/>
          <w:sz w:val="20"/>
          <w:szCs w:val="20"/>
        </w:rPr>
        <w:t xml:space="preserve">. </w:t>
      </w:r>
    </w:p>
    <w:p w:rsidR="005E618F" w:rsidRPr="00206737" w:rsidRDefault="005E618F" w:rsidP="007D2809">
      <w:pPr>
        <w:spacing w:before="100" w:beforeAutospacing="1" w:after="100" w:afterAutospacing="1" w:line="240" w:lineRule="auto"/>
        <w:ind w:left="360"/>
        <w:jc w:val="both"/>
        <w:rPr>
          <w:rFonts w:ascii="Times New Roman" w:eastAsia="Times New Roman" w:hAnsi="Times New Roman" w:cs="Times New Roman"/>
          <w:sz w:val="20"/>
          <w:szCs w:val="20"/>
        </w:rPr>
      </w:pPr>
      <w:r w:rsidRPr="00206737">
        <w:rPr>
          <w:rFonts w:ascii="Times New Roman" w:eastAsia="Times New Roman" w:hAnsi="Times New Roman" w:cs="Times New Roman"/>
          <w:sz w:val="20"/>
          <w:szCs w:val="20"/>
        </w:rPr>
        <w:t>SQL allows you to select and display information in the database. An SQL Injection vulnerability could give the attacker full access to all information on a database server</w:t>
      </w:r>
      <w:r w:rsidR="007D2809" w:rsidRPr="00206737">
        <w:rPr>
          <w:rFonts w:ascii="Times New Roman" w:eastAsia="Times New Roman" w:hAnsi="Times New Roman" w:cs="Times New Roman"/>
          <w:sz w:val="20"/>
          <w:szCs w:val="20"/>
        </w:rPr>
        <w:t>.</w:t>
      </w:r>
      <w:r w:rsidR="007D2809">
        <w:rPr>
          <w:rFonts w:ascii="Times New Roman" w:eastAsia="Times New Roman" w:hAnsi="Times New Roman" w:cs="Times New Roman"/>
          <w:sz w:val="20"/>
          <w:szCs w:val="20"/>
        </w:rPr>
        <w:t xml:space="preserve"> [2]</w:t>
      </w:r>
    </w:p>
    <w:p w:rsidR="002C385D" w:rsidRPr="00206737" w:rsidRDefault="001D1B86" w:rsidP="007D2809">
      <w:pPr>
        <w:spacing w:before="100" w:beforeAutospacing="1" w:after="100" w:afterAutospacing="1" w:line="240" w:lineRule="auto"/>
        <w:ind w:left="360"/>
        <w:jc w:val="both"/>
        <w:rPr>
          <w:rFonts w:ascii="Times New Roman" w:eastAsia="Times New Roman" w:hAnsi="Times New Roman" w:cs="Times New Roman"/>
          <w:sz w:val="20"/>
          <w:szCs w:val="20"/>
        </w:rPr>
      </w:pPr>
      <w:r w:rsidRPr="00206737">
        <w:rPr>
          <w:rFonts w:ascii="Times New Roman" w:eastAsia="Times New Roman" w:hAnsi="Times New Roman" w:cs="Times New Roman"/>
          <w:sz w:val="20"/>
          <w:szCs w:val="20"/>
        </w:rPr>
        <w:lastRenderedPageBreak/>
        <w:t xml:space="preserve">SQL also allows you to change information and add new information to a database. For instance, an attacker could use SQL Injection in a financial application to change balance, void transactions, or transfer cash to their </w:t>
      </w:r>
      <w:proofErr w:type="gramStart"/>
      <w:r w:rsidRPr="00206737">
        <w:rPr>
          <w:rFonts w:ascii="Times New Roman" w:eastAsia="Times New Roman" w:hAnsi="Times New Roman" w:cs="Times New Roman"/>
          <w:sz w:val="20"/>
          <w:szCs w:val="20"/>
        </w:rPr>
        <w:t>account</w:t>
      </w:r>
      <w:r w:rsidR="007D2809">
        <w:rPr>
          <w:rFonts w:ascii="Times New Roman" w:eastAsia="Times New Roman" w:hAnsi="Times New Roman" w:cs="Times New Roman"/>
          <w:sz w:val="20"/>
          <w:szCs w:val="20"/>
        </w:rPr>
        <w:t>[</w:t>
      </w:r>
      <w:proofErr w:type="gramEnd"/>
      <w:r w:rsidR="007D2809">
        <w:rPr>
          <w:rFonts w:ascii="Times New Roman" w:eastAsia="Times New Roman" w:hAnsi="Times New Roman" w:cs="Times New Roman"/>
          <w:sz w:val="20"/>
          <w:szCs w:val="20"/>
        </w:rPr>
        <w:t>2]</w:t>
      </w:r>
      <w:r w:rsidRPr="00206737">
        <w:rPr>
          <w:rFonts w:ascii="Times New Roman" w:eastAsia="Times New Roman" w:hAnsi="Times New Roman" w:cs="Times New Roman"/>
          <w:sz w:val="20"/>
          <w:szCs w:val="20"/>
        </w:rPr>
        <w:t>.</w:t>
      </w:r>
    </w:p>
    <w:p w:rsidR="002C385D" w:rsidRPr="00206737" w:rsidRDefault="002C385D" w:rsidP="007D2809">
      <w:pPr>
        <w:spacing w:before="100" w:beforeAutospacing="1" w:after="100" w:afterAutospacing="1" w:line="240" w:lineRule="auto"/>
        <w:ind w:left="360"/>
        <w:jc w:val="both"/>
        <w:rPr>
          <w:rStyle w:val="word"/>
          <w:rFonts w:ascii="Times New Roman" w:eastAsia="Times New Roman" w:hAnsi="Times New Roman" w:cs="Times New Roman"/>
          <w:sz w:val="20"/>
          <w:szCs w:val="20"/>
        </w:rPr>
      </w:pPr>
      <w:r w:rsidRPr="00206737">
        <w:rPr>
          <w:rStyle w:val="word"/>
          <w:rFonts w:ascii="Times New Roman" w:hAnsi="Times New Roman" w:cs="Times New Roman"/>
          <w:sz w:val="20"/>
          <w:szCs w:val="20"/>
        </w:rPr>
        <w:t xml:space="preserve">To delete documents from a database, you can use SQL, even to drop tables also. Even if database backups are made by the administrator, data deletion could influence the accessibility of the application until the database is restored. Backups may not also contain the latest </w:t>
      </w:r>
      <w:r w:rsidR="007D2809" w:rsidRPr="00206737">
        <w:rPr>
          <w:rStyle w:val="word"/>
          <w:rFonts w:ascii="Times New Roman" w:hAnsi="Times New Roman" w:cs="Times New Roman"/>
          <w:sz w:val="20"/>
          <w:szCs w:val="20"/>
        </w:rPr>
        <w:t>information</w:t>
      </w:r>
      <w:r w:rsidR="007D2809">
        <w:rPr>
          <w:rStyle w:val="word"/>
          <w:rFonts w:ascii="Times New Roman" w:hAnsi="Times New Roman" w:cs="Times New Roman"/>
          <w:sz w:val="20"/>
          <w:szCs w:val="20"/>
        </w:rPr>
        <w:t xml:space="preserve"> [2]</w:t>
      </w:r>
      <w:r w:rsidRPr="00206737">
        <w:rPr>
          <w:rStyle w:val="word"/>
          <w:rFonts w:ascii="Times New Roman" w:hAnsi="Times New Roman" w:cs="Times New Roman"/>
          <w:sz w:val="20"/>
          <w:szCs w:val="20"/>
        </w:rPr>
        <w:t xml:space="preserve">. </w:t>
      </w:r>
    </w:p>
    <w:p w:rsidR="002C385D" w:rsidRPr="00206737" w:rsidRDefault="002C385D" w:rsidP="007D2809">
      <w:pPr>
        <w:spacing w:before="100" w:beforeAutospacing="1" w:after="100" w:afterAutospacing="1" w:line="240" w:lineRule="auto"/>
        <w:ind w:left="360"/>
        <w:jc w:val="both"/>
        <w:rPr>
          <w:rStyle w:val="word"/>
          <w:rFonts w:ascii="Times New Roman" w:hAnsi="Times New Roman" w:cs="Times New Roman"/>
          <w:sz w:val="20"/>
          <w:szCs w:val="20"/>
        </w:rPr>
      </w:pPr>
      <w:r w:rsidRPr="00206737">
        <w:rPr>
          <w:rStyle w:val="word"/>
          <w:rFonts w:ascii="Times New Roman" w:hAnsi="Times New Roman" w:cs="Times New Roman"/>
          <w:sz w:val="20"/>
          <w:szCs w:val="20"/>
        </w:rPr>
        <w:t xml:space="preserve">In some database servers, you can use the database server to access the working system. This may be accidental or deliberate. In such a case, an attacker might use an initial vector of SQL Injection and then attack the internal network behind a </w:t>
      </w:r>
      <w:r w:rsidR="007D2809" w:rsidRPr="00206737">
        <w:rPr>
          <w:rStyle w:val="word"/>
          <w:rFonts w:ascii="Times New Roman" w:hAnsi="Times New Roman" w:cs="Times New Roman"/>
          <w:sz w:val="20"/>
          <w:szCs w:val="20"/>
        </w:rPr>
        <w:t>firewall</w:t>
      </w:r>
      <w:r w:rsidR="007D2809">
        <w:rPr>
          <w:rStyle w:val="word"/>
          <w:rFonts w:ascii="Times New Roman" w:hAnsi="Times New Roman" w:cs="Times New Roman"/>
          <w:sz w:val="20"/>
          <w:szCs w:val="20"/>
        </w:rPr>
        <w:t xml:space="preserve"> [</w:t>
      </w:r>
      <w:r w:rsidR="00440145">
        <w:rPr>
          <w:rStyle w:val="word"/>
          <w:rFonts w:ascii="Times New Roman" w:hAnsi="Times New Roman" w:cs="Times New Roman"/>
          <w:sz w:val="20"/>
          <w:szCs w:val="20"/>
        </w:rPr>
        <w:t>2]</w:t>
      </w:r>
      <w:r w:rsidRPr="00206737">
        <w:rPr>
          <w:rStyle w:val="word"/>
          <w:rFonts w:ascii="Times New Roman" w:hAnsi="Times New Roman" w:cs="Times New Roman"/>
          <w:sz w:val="20"/>
          <w:szCs w:val="20"/>
        </w:rPr>
        <w:t>.</w:t>
      </w:r>
    </w:p>
    <w:p w:rsidR="002C385D" w:rsidRPr="00206737" w:rsidRDefault="002C385D" w:rsidP="002C385D">
      <w:pPr>
        <w:spacing w:before="100" w:beforeAutospacing="1" w:after="100" w:afterAutospacing="1" w:line="240" w:lineRule="auto"/>
        <w:rPr>
          <w:rStyle w:val="word"/>
        </w:rPr>
      </w:pPr>
      <w:r w:rsidRPr="00206737">
        <w:rPr>
          <w:rStyle w:val="word"/>
        </w:rPr>
        <w:t>------------------------------------------------------------------------------------------------------------------------------------------</w:t>
      </w:r>
    </w:p>
    <w:p w:rsidR="003B45C7" w:rsidRPr="00206737" w:rsidRDefault="00C56DAE" w:rsidP="002C385D">
      <w:pPr>
        <w:spacing w:before="100" w:beforeAutospacing="1" w:after="100" w:afterAutospacing="1" w:line="240" w:lineRule="auto"/>
        <w:rPr>
          <w:rStyle w:val="word"/>
        </w:rPr>
      </w:pPr>
      <w:r w:rsidRPr="00206737">
        <w:rPr>
          <w:rStyle w:val="word"/>
        </w:rPr>
        <w:t xml:space="preserve">Types of Sql </w:t>
      </w:r>
      <w:r w:rsidR="00F25588" w:rsidRPr="00206737">
        <w:rPr>
          <w:rStyle w:val="word"/>
        </w:rPr>
        <w:t>injection</w:t>
      </w:r>
    </w:p>
    <w:p w:rsidR="00C56DAE" w:rsidRPr="00206737" w:rsidRDefault="00C56DAE" w:rsidP="00C56DAE">
      <w:pPr>
        <w:pStyle w:val="Heading3"/>
        <w:rPr>
          <w:rStyle w:val="Strong"/>
          <w:b/>
          <w:bCs/>
          <w:color w:val="auto"/>
        </w:rPr>
      </w:pPr>
      <w:r w:rsidRPr="00206737">
        <w:rPr>
          <w:rStyle w:val="Strong"/>
          <w:b/>
          <w:bCs/>
          <w:color w:val="auto"/>
        </w:rPr>
        <w:t>In-band SQLi</w:t>
      </w:r>
    </w:p>
    <w:p w:rsidR="0037375F" w:rsidRPr="00206737" w:rsidRDefault="0027065F" w:rsidP="0037375F">
      <w:pPr>
        <w:spacing w:before="100" w:beforeAutospacing="1" w:after="100" w:afterAutospacing="1" w:line="240" w:lineRule="auto"/>
        <w:rPr>
          <w:rFonts w:ascii="Times New Roman" w:eastAsia="Times New Roman" w:hAnsi="Times New Roman" w:cs="Times New Roman"/>
          <w:sz w:val="24"/>
          <w:szCs w:val="24"/>
          <w:highlight w:val="yellow"/>
        </w:rPr>
      </w:pPr>
      <w:r w:rsidRPr="00206737">
        <w:rPr>
          <w:rStyle w:val="word"/>
        </w:rPr>
        <w:t xml:space="preserve">The attacker utilizes the same communication channel to launch their assaults and collect outcomes. </w:t>
      </w:r>
      <w:r w:rsidR="009C1382" w:rsidRPr="00206737">
        <w:rPr>
          <w:rStyle w:val="word"/>
        </w:rPr>
        <w:t>The simplicity and effectiveness of In-band SQLI makes it one of the most popular SQLi attack kinds. This technique has two sub-</w:t>
      </w:r>
      <w:r w:rsidR="007D2809" w:rsidRPr="00206737">
        <w:rPr>
          <w:rStyle w:val="word"/>
        </w:rPr>
        <w:t>variations</w:t>
      </w:r>
      <w:r w:rsidR="007D2809">
        <w:rPr>
          <w:rStyle w:val="word"/>
        </w:rPr>
        <w:t xml:space="preserve"> [</w:t>
      </w:r>
      <w:r w:rsidR="00440145">
        <w:rPr>
          <w:rStyle w:val="word"/>
        </w:rPr>
        <w:t>3]</w:t>
      </w:r>
      <w:r w:rsidR="009C1382" w:rsidRPr="00206737">
        <w:rPr>
          <w:rStyle w:val="word"/>
        </w:rPr>
        <w:t>:</w:t>
      </w:r>
    </w:p>
    <w:p w:rsidR="009C1382" w:rsidRPr="00206737" w:rsidRDefault="0037375F" w:rsidP="0037375F">
      <w:pPr>
        <w:numPr>
          <w:ilvl w:val="0"/>
          <w:numId w:val="4"/>
        </w:numPr>
        <w:spacing w:before="100" w:beforeAutospacing="1" w:after="100" w:afterAutospacing="1" w:line="240" w:lineRule="auto"/>
        <w:rPr>
          <w:rStyle w:val="word"/>
          <w:rFonts w:ascii="Times New Roman" w:eastAsia="Times New Roman" w:hAnsi="Times New Roman" w:cs="Times New Roman"/>
          <w:sz w:val="24"/>
          <w:szCs w:val="24"/>
        </w:rPr>
      </w:pPr>
      <w:r w:rsidRPr="00206737">
        <w:rPr>
          <w:rFonts w:ascii="Times New Roman" w:eastAsia="Times New Roman" w:hAnsi="Times New Roman" w:cs="Times New Roman"/>
          <w:b/>
          <w:bCs/>
          <w:sz w:val="24"/>
          <w:szCs w:val="24"/>
        </w:rPr>
        <w:t>Error-based SQLi</w:t>
      </w:r>
      <w:r w:rsidRPr="00206737">
        <w:rPr>
          <w:rFonts w:ascii="Times New Roman" w:eastAsia="Times New Roman" w:hAnsi="Times New Roman" w:cs="Times New Roman"/>
          <w:sz w:val="24"/>
          <w:szCs w:val="24"/>
        </w:rPr>
        <w:t>—</w:t>
      </w:r>
      <w:r w:rsidR="009C1382" w:rsidRPr="00206737">
        <w:rPr>
          <w:rStyle w:val="Hyperlink"/>
          <w:color w:val="auto"/>
        </w:rPr>
        <w:t xml:space="preserve"> </w:t>
      </w:r>
      <w:proofErr w:type="gramStart"/>
      <w:r w:rsidR="009C1382" w:rsidRPr="00206737">
        <w:rPr>
          <w:rStyle w:val="word"/>
        </w:rPr>
        <w:t>The</w:t>
      </w:r>
      <w:proofErr w:type="gramEnd"/>
      <w:r w:rsidR="009C1382" w:rsidRPr="00206737">
        <w:rPr>
          <w:rStyle w:val="word"/>
        </w:rPr>
        <w:t xml:space="preserve"> attacker executes activities that cause error messages to be generated by the database. The attacker may use the data supplied by the error messages to collect information about the database </w:t>
      </w:r>
      <w:r w:rsidR="007D2809" w:rsidRPr="00206737">
        <w:rPr>
          <w:rStyle w:val="word"/>
        </w:rPr>
        <w:t>structure</w:t>
      </w:r>
      <w:r w:rsidR="007D2809">
        <w:rPr>
          <w:rStyle w:val="word"/>
        </w:rPr>
        <w:t xml:space="preserve"> [</w:t>
      </w:r>
      <w:r w:rsidR="00440145">
        <w:rPr>
          <w:rStyle w:val="word"/>
        </w:rPr>
        <w:t>3]</w:t>
      </w:r>
      <w:r w:rsidR="009C1382" w:rsidRPr="00206737">
        <w:rPr>
          <w:rStyle w:val="word"/>
        </w:rPr>
        <w:t xml:space="preserve">. </w:t>
      </w:r>
    </w:p>
    <w:p w:rsidR="0037375F" w:rsidRPr="00206737" w:rsidRDefault="0037375F" w:rsidP="003737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6737">
        <w:rPr>
          <w:rFonts w:ascii="Times New Roman" w:eastAsia="Times New Roman" w:hAnsi="Times New Roman" w:cs="Times New Roman"/>
          <w:b/>
          <w:bCs/>
          <w:sz w:val="24"/>
          <w:szCs w:val="24"/>
        </w:rPr>
        <w:t>Union-based SQLi</w:t>
      </w:r>
      <w:r w:rsidRPr="00206737">
        <w:rPr>
          <w:rFonts w:ascii="Times New Roman" w:eastAsia="Times New Roman" w:hAnsi="Times New Roman" w:cs="Times New Roman"/>
          <w:sz w:val="24"/>
          <w:szCs w:val="24"/>
        </w:rPr>
        <w:t>—</w:t>
      </w:r>
      <w:proofErr w:type="gramStart"/>
      <w:r w:rsidR="009C1382" w:rsidRPr="00206737">
        <w:rPr>
          <w:rStyle w:val="word"/>
        </w:rPr>
        <w:t>This</w:t>
      </w:r>
      <w:proofErr w:type="gramEnd"/>
      <w:r w:rsidR="009C1382" w:rsidRPr="00206737">
        <w:rPr>
          <w:rStyle w:val="word"/>
        </w:rPr>
        <w:t xml:space="preserve"> method uses the UNION SQL operator to fuse various select statements generated by the database in order to obtain a single HTTP response. This </w:t>
      </w:r>
      <w:r w:rsidR="00967859" w:rsidRPr="00206737">
        <w:rPr>
          <w:rStyle w:val="word"/>
        </w:rPr>
        <w:t>result</w:t>
      </w:r>
      <w:r w:rsidR="009C1382" w:rsidRPr="00206737">
        <w:rPr>
          <w:rStyle w:val="word"/>
        </w:rPr>
        <w:t xml:space="preserve"> may include information that the attacker can </w:t>
      </w:r>
      <w:r w:rsidR="007D2809" w:rsidRPr="00206737">
        <w:rPr>
          <w:rStyle w:val="word"/>
        </w:rPr>
        <w:t>leverage</w:t>
      </w:r>
      <w:r w:rsidR="007D2809">
        <w:rPr>
          <w:rStyle w:val="word"/>
        </w:rPr>
        <w:t xml:space="preserve"> [</w:t>
      </w:r>
      <w:r w:rsidR="00440145">
        <w:rPr>
          <w:rStyle w:val="word"/>
        </w:rPr>
        <w:t>3]</w:t>
      </w:r>
      <w:r w:rsidR="009C1382" w:rsidRPr="00206737">
        <w:rPr>
          <w:rStyle w:val="word"/>
        </w:rPr>
        <w:t>.</w:t>
      </w:r>
    </w:p>
    <w:p w:rsidR="0037375F" w:rsidRPr="00206737" w:rsidRDefault="0037375F" w:rsidP="0037375F">
      <w:pPr>
        <w:rPr>
          <w:highlight w:val="yellow"/>
        </w:rPr>
      </w:pPr>
    </w:p>
    <w:p w:rsidR="00C56DAE" w:rsidRPr="00206737" w:rsidRDefault="00C56DAE" w:rsidP="009C1382">
      <w:pPr>
        <w:pStyle w:val="Heading3"/>
        <w:rPr>
          <w:rStyle w:val="Strong"/>
          <w:b/>
          <w:bCs/>
          <w:color w:val="auto"/>
        </w:rPr>
      </w:pPr>
      <w:r w:rsidRPr="00206737">
        <w:rPr>
          <w:rStyle w:val="Strong"/>
          <w:b/>
          <w:bCs/>
          <w:color w:val="auto"/>
        </w:rPr>
        <w:t>Inferential (Blind) SQLi</w:t>
      </w:r>
    </w:p>
    <w:p w:rsidR="00CA45AC" w:rsidRPr="00206737" w:rsidRDefault="009C1382" w:rsidP="00CA45AC">
      <w:pPr>
        <w:spacing w:before="100" w:beforeAutospacing="1" w:after="100" w:afterAutospacing="1" w:line="240" w:lineRule="auto"/>
        <w:rPr>
          <w:rFonts w:ascii="Times New Roman" w:eastAsia="Times New Roman" w:hAnsi="Times New Roman" w:cs="Times New Roman"/>
          <w:sz w:val="24"/>
          <w:szCs w:val="24"/>
          <w:highlight w:val="yellow"/>
        </w:rPr>
      </w:pPr>
      <w:r w:rsidRPr="00206737">
        <w:rPr>
          <w:rStyle w:val="word"/>
        </w:rPr>
        <w:t>The attacker sends payloads to the server and observes the server's response and behavior to know more about its database structure</w:t>
      </w:r>
      <w:r w:rsidR="007C56B6" w:rsidRPr="00206737">
        <w:rPr>
          <w:rStyle w:val="word"/>
        </w:rPr>
        <w:t xml:space="preserve"> </w:t>
      </w:r>
      <w:r w:rsidRPr="00206737">
        <w:rPr>
          <w:rStyle w:val="word"/>
        </w:rPr>
        <w:t>Because the data is not transferred from the website database to the attacker</w:t>
      </w:r>
      <w:r w:rsidR="007C56B6" w:rsidRPr="00206737">
        <w:rPr>
          <w:rStyle w:val="word"/>
        </w:rPr>
        <w:t xml:space="preserve"> machine</w:t>
      </w:r>
      <w:r w:rsidRPr="00206737">
        <w:rPr>
          <w:rStyle w:val="word"/>
        </w:rPr>
        <w:t xml:space="preserve">, this method is called blind SQLi, so the attacker </w:t>
      </w:r>
      <w:proofErr w:type="spellStart"/>
      <w:r w:rsidRPr="00206737">
        <w:rPr>
          <w:rStyle w:val="word"/>
        </w:rPr>
        <w:t>can not</w:t>
      </w:r>
      <w:proofErr w:type="spellEnd"/>
      <w:r w:rsidRPr="00206737">
        <w:rPr>
          <w:rStyle w:val="word"/>
        </w:rPr>
        <w:t xml:space="preserve"> see much information after attack in in-band </w:t>
      </w:r>
      <w:proofErr w:type="gramStart"/>
      <w:r w:rsidRPr="00206737">
        <w:rPr>
          <w:rStyle w:val="word"/>
        </w:rPr>
        <w:t>attack</w:t>
      </w:r>
      <w:r w:rsidR="00440145">
        <w:rPr>
          <w:rStyle w:val="word"/>
        </w:rPr>
        <w:t>[</w:t>
      </w:r>
      <w:proofErr w:type="gramEnd"/>
      <w:r w:rsidR="00440145">
        <w:rPr>
          <w:rStyle w:val="word"/>
        </w:rPr>
        <w:t>3]</w:t>
      </w:r>
    </w:p>
    <w:p w:rsidR="00CA45AC" w:rsidRPr="00206737" w:rsidRDefault="009C1382" w:rsidP="00CA45AC">
      <w:pPr>
        <w:spacing w:before="100" w:beforeAutospacing="1" w:after="100" w:afterAutospacing="1" w:line="240" w:lineRule="auto"/>
        <w:rPr>
          <w:rFonts w:ascii="Times New Roman" w:eastAsia="Times New Roman" w:hAnsi="Times New Roman" w:cs="Times New Roman"/>
          <w:sz w:val="24"/>
          <w:szCs w:val="24"/>
          <w:highlight w:val="yellow"/>
        </w:rPr>
      </w:pPr>
      <w:r w:rsidRPr="00206737">
        <w:rPr>
          <w:rStyle w:val="word"/>
        </w:rPr>
        <w:t xml:space="preserve">Blind SQL injections depend on the server's response and behavior </w:t>
      </w:r>
      <w:proofErr w:type="gramStart"/>
      <w:r w:rsidRPr="00206737">
        <w:rPr>
          <w:rStyle w:val="word"/>
        </w:rPr>
        <w:t>patterns ,to</w:t>
      </w:r>
      <w:proofErr w:type="gramEnd"/>
      <w:r w:rsidRPr="00206737">
        <w:rPr>
          <w:rStyle w:val="word"/>
        </w:rPr>
        <w:t xml:space="preserve"> perform this types of attack  typically consume time  but can be just as damaging. The following can be categorized as blind SQL </w:t>
      </w:r>
      <w:r w:rsidR="00E75A1A" w:rsidRPr="00206737">
        <w:rPr>
          <w:rStyle w:val="word"/>
        </w:rPr>
        <w:t>injection</w:t>
      </w:r>
      <w:r w:rsidRPr="00206737">
        <w:rPr>
          <w:rStyle w:val="word"/>
        </w:rPr>
        <w:t>:</w:t>
      </w:r>
    </w:p>
    <w:p w:rsidR="00CA45AC" w:rsidRPr="00206737" w:rsidRDefault="00CA45AC" w:rsidP="00CA45A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06737">
        <w:rPr>
          <w:rFonts w:ascii="Times New Roman" w:eastAsia="Times New Roman" w:hAnsi="Times New Roman" w:cs="Times New Roman"/>
          <w:b/>
          <w:bCs/>
          <w:sz w:val="24"/>
          <w:szCs w:val="24"/>
        </w:rPr>
        <w:t>Boolean</w:t>
      </w:r>
      <w:r w:rsidRPr="00206737">
        <w:rPr>
          <w:rFonts w:ascii="Times New Roman" w:eastAsia="Times New Roman" w:hAnsi="Times New Roman" w:cs="Times New Roman"/>
          <w:sz w:val="24"/>
          <w:szCs w:val="24"/>
        </w:rPr>
        <w:t>—</w:t>
      </w:r>
      <w:r w:rsidR="00E75A1A" w:rsidRPr="00206737">
        <w:rPr>
          <w:rStyle w:val="Hyperlink"/>
          <w:color w:val="auto"/>
        </w:rPr>
        <w:t xml:space="preserve"> </w:t>
      </w:r>
      <w:r w:rsidR="007C56B6" w:rsidRPr="00206737">
        <w:rPr>
          <w:rStyle w:val="word"/>
        </w:rPr>
        <w:t>that</w:t>
      </w:r>
      <w:r w:rsidR="00E75A1A" w:rsidRPr="00206737">
        <w:rPr>
          <w:rStyle w:val="word"/>
        </w:rPr>
        <w:t xml:space="preserve"> attacker sends a SQL query to the database prompting the application to return the result. The result depends on whether the request is true or false. Based on the result, the HTTP response data will change or remain unchanged. The attacker can then work out if a true or false outcome has been produced by the message.</w:t>
      </w:r>
    </w:p>
    <w:p w:rsidR="00CA45AC" w:rsidRPr="00206737" w:rsidRDefault="00CA45AC" w:rsidP="00CA45A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06737">
        <w:rPr>
          <w:rFonts w:ascii="Times New Roman" w:eastAsia="Times New Roman" w:hAnsi="Times New Roman" w:cs="Times New Roman"/>
          <w:b/>
          <w:bCs/>
          <w:sz w:val="24"/>
          <w:szCs w:val="24"/>
        </w:rPr>
        <w:t>Time-based</w:t>
      </w:r>
      <w:r w:rsidRPr="00206737">
        <w:rPr>
          <w:rFonts w:ascii="Times New Roman" w:eastAsia="Times New Roman" w:hAnsi="Times New Roman" w:cs="Times New Roman"/>
          <w:sz w:val="24"/>
          <w:szCs w:val="24"/>
        </w:rPr>
        <w:t>—</w:t>
      </w:r>
      <w:r w:rsidR="007C56B6" w:rsidRPr="00206737">
        <w:rPr>
          <w:rStyle w:val="word"/>
        </w:rPr>
        <w:t>the</w:t>
      </w:r>
      <w:r w:rsidR="00E75A1A" w:rsidRPr="00206737">
        <w:rPr>
          <w:rStyle w:val="word"/>
        </w:rPr>
        <w:t xml:space="preserve"> attacker will send a SQL request to the database, which will cause the database to wait (in seconds for a period) before it respond. From the time the database takes </w:t>
      </w:r>
      <w:r w:rsidR="00E75A1A" w:rsidRPr="00206737">
        <w:rPr>
          <w:rStyle w:val="word"/>
        </w:rPr>
        <w:lastRenderedPageBreak/>
        <w:t xml:space="preserve">to respond, the attacker can see if a request is true or false. An HTTP response will be produced immediately or after a waiting period based on the result. Thus, if the message they used returned true or false, the attacker can work out without depending on database </w:t>
      </w:r>
      <w:r w:rsidR="004B4729" w:rsidRPr="00206737">
        <w:rPr>
          <w:rStyle w:val="word"/>
        </w:rPr>
        <w:t>information</w:t>
      </w:r>
      <w:r w:rsidR="004B4729">
        <w:rPr>
          <w:rStyle w:val="word"/>
        </w:rPr>
        <w:t xml:space="preserve"> [</w:t>
      </w:r>
      <w:r w:rsidR="00440145">
        <w:rPr>
          <w:rStyle w:val="word"/>
        </w:rPr>
        <w:t>3]</w:t>
      </w:r>
      <w:r w:rsidRPr="00206737">
        <w:rPr>
          <w:rFonts w:ascii="Times New Roman" w:eastAsia="Times New Roman" w:hAnsi="Times New Roman" w:cs="Times New Roman"/>
          <w:sz w:val="24"/>
          <w:szCs w:val="24"/>
        </w:rPr>
        <w:t>.</w:t>
      </w:r>
    </w:p>
    <w:p w:rsidR="0037375F" w:rsidRPr="00206737" w:rsidRDefault="0037375F" w:rsidP="0037375F">
      <w:pPr>
        <w:rPr>
          <w:highlight w:val="yellow"/>
        </w:rPr>
      </w:pPr>
    </w:p>
    <w:p w:rsidR="00C56DAE" w:rsidRPr="00206737" w:rsidRDefault="00C56DAE" w:rsidP="00C56DAE">
      <w:pPr>
        <w:pStyle w:val="Heading3"/>
        <w:rPr>
          <w:color w:val="auto"/>
        </w:rPr>
      </w:pPr>
      <w:r w:rsidRPr="00206737">
        <w:rPr>
          <w:rStyle w:val="Strong"/>
          <w:b/>
          <w:bCs/>
          <w:color w:val="auto"/>
        </w:rPr>
        <w:t>Out-of-band SQLi</w:t>
      </w:r>
    </w:p>
    <w:p w:rsidR="007C56B6" w:rsidRPr="00206737" w:rsidRDefault="007C56B6" w:rsidP="003D200C">
      <w:pPr>
        <w:pStyle w:val="NormalWeb"/>
        <w:rPr>
          <w:rStyle w:val="word"/>
        </w:rPr>
      </w:pPr>
      <w:r w:rsidRPr="00206737">
        <w:rPr>
          <w:rStyle w:val="word"/>
        </w:rPr>
        <w:t>Only when certain features are enabled on the database server used by the web application</w:t>
      </w:r>
      <w:proofErr w:type="gramStart"/>
      <w:r w:rsidRPr="00206737">
        <w:rPr>
          <w:rStyle w:val="word"/>
        </w:rPr>
        <w:t>  the</w:t>
      </w:r>
      <w:proofErr w:type="gramEnd"/>
      <w:r w:rsidRPr="00206737">
        <w:rPr>
          <w:rStyle w:val="word"/>
        </w:rPr>
        <w:t xml:space="preserve"> attacker can perform this type of attacks. This type of attack is used mainly as an alternative to the SQLi methods in-band and inferential. </w:t>
      </w:r>
    </w:p>
    <w:p w:rsidR="00C56DAE" w:rsidRPr="00206737" w:rsidRDefault="007C56B6" w:rsidP="003D200C">
      <w:pPr>
        <w:pStyle w:val="NormalWeb"/>
        <w:rPr>
          <w:rStyle w:val="word"/>
          <w:highlight w:val="yellow"/>
        </w:rPr>
      </w:pPr>
      <w:r w:rsidRPr="00206737">
        <w:t xml:space="preserve">Out - of-band SQLi is conducted if the attacker is unable to use the same channel to start the attack and collect data, or if a server is too slow or unstable to perform such activities. These methods rely on the server's ability to generate DNS or HTTP requests for information transfer to an </w:t>
      </w:r>
      <w:r w:rsidR="004B4729" w:rsidRPr="00206737">
        <w:t>attacker</w:t>
      </w:r>
      <w:r w:rsidR="004B4729">
        <w:t xml:space="preserve"> [</w:t>
      </w:r>
      <w:r w:rsidR="00440145">
        <w:t>3]</w:t>
      </w:r>
      <w:r w:rsidRPr="00206737">
        <w:t>.</w:t>
      </w:r>
    </w:p>
    <w:p w:rsidR="004F10BE" w:rsidRPr="00206737" w:rsidRDefault="003B45C7" w:rsidP="00862DA7">
      <w:pPr>
        <w:spacing w:before="100" w:beforeAutospacing="1" w:after="100" w:afterAutospacing="1" w:line="240" w:lineRule="auto"/>
        <w:rPr>
          <w:rFonts w:ascii="Times New Roman" w:eastAsia="Times New Roman" w:hAnsi="Times New Roman" w:cs="Times New Roman"/>
          <w:b/>
          <w:sz w:val="24"/>
          <w:szCs w:val="24"/>
        </w:rPr>
      </w:pPr>
      <w:r w:rsidRPr="00206737">
        <w:rPr>
          <w:rFonts w:ascii="Times New Roman" w:eastAsia="Times New Roman" w:hAnsi="Times New Roman" w:cs="Times New Roman"/>
          <w:b/>
          <w:sz w:val="24"/>
          <w:szCs w:val="24"/>
        </w:rPr>
        <w:t>---------------------------------------------------------------------------------------------------------------------</w:t>
      </w:r>
    </w:p>
    <w:p w:rsidR="00206737" w:rsidRPr="00206737" w:rsidRDefault="00206737" w:rsidP="00862DA7">
      <w:pPr>
        <w:spacing w:before="100" w:beforeAutospacing="1" w:after="100" w:afterAutospacing="1" w:line="240" w:lineRule="auto"/>
        <w:rPr>
          <w:rFonts w:ascii="Times New Roman" w:eastAsia="Times New Roman" w:hAnsi="Times New Roman" w:cs="Times New Roman"/>
          <w:b/>
          <w:sz w:val="24"/>
          <w:szCs w:val="24"/>
        </w:rPr>
      </w:pPr>
      <w:r w:rsidRPr="00206737">
        <w:rPr>
          <w:rFonts w:ascii="Times New Roman" w:eastAsia="Times New Roman" w:hAnsi="Times New Roman" w:cs="Times New Roman"/>
          <w:b/>
          <w:sz w:val="24"/>
          <w:szCs w:val="24"/>
        </w:rPr>
        <w:t>Example:</w:t>
      </w:r>
    </w:p>
    <w:p w:rsidR="0027065F" w:rsidRPr="00206737" w:rsidRDefault="00847B1A" w:rsidP="00206737">
      <w:pPr>
        <w:spacing w:before="100" w:beforeAutospacing="1" w:after="100" w:afterAutospacing="1" w:line="240" w:lineRule="auto"/>
        <w:ind w:left="720"/>
      </w:pPr>
      <w:r w:rsidRPr="00206737">
        <w:t>Username</w:t>
      </w:r>
      <w:r w:rsidR="0027065F" w:rsidRPr="00206737">
        <w:t xml:space="preserve"> = </w:t>
      </w:r>
      <w:r w:rsidRPr="00206737">
        <w:t>request.post [</w:t>
      </w:r>
      <w:r w:rsidR="0027065F" w:rsidRPr="00206737">
        <w:t>'username'</w:t>
      </w:r>
      <w:proofErr w:type="gramStart"/>
      <w:r w:rsidR="0027065F" w:rsidRPr="00206737">
        <w:t>]</w:t>
      </w:r>
      <w:proofErr w:type="gramEnd"/>
      <w:r w:rsidR="0027065F" w:rsidRPr="00206737">
        <w:br/>
        <w:t>pass</w:t>
      </w:r>
      <w:r w:rsidR="00C25021">
        <w:t>word = request.post</w:t>
      </w:r>
      <w:r>
        <w:t xml:space="preserve"> </w:t>
      </w:r>
      <w:r w:rsidR="00C25021">
        <w:t>['password']</w:t>
      </w:r>
      <w:r w:rsidR="0027065F" w:rsidRPr="00206737">
        <w:br/>
        <w:t>// Statement vulnerable to SQL injection</w:t>
      </w:r>
      <w:r w:rsidR="0027065F" w:rsidRPr="00206737">
        <w:br/>
        <w:t xml:space="preserve">sql = “SELECT </w:t>
      </w:r>
      <w:r w:rsidR="00206737" w:rsidRPr="00206737">
        <w:t>userid</w:t>
      </w:r>
      <w:r w:rsidR="0027065F" w:rsidRPr="00206737">
        <w:t xml:space="preserve"> FROM users WHERE username=’” + username + “’ A</w:t>
      </w:r>
      <w:r w:rsidR="00C25021">
        <w:t>ND password=’” + password + “’”</w:t>
      </w:r>
      <w:r w:rsidR="0027065F" w:rsidRPr="00206737">
        <w:br/>
        <w:t xml:space="preserve">// </w:t>
      </w:r>
      <w:r w:rsidR="00206737" w:rsidRPr="00206737">
        <w:t>execute statements</w:t>
      </w:r>
      <w:r w:rsidR="0027065F" w:rsidRPr="00206737">
        <w:br/>
      </w:r>
      <w:proofErr w:type="spellStart"/>
      <w:r w:rsidR="0027065F" w:rsidRPr="00206737">
        <w:t>db.exec</w:t>
      </w:r>
      <w:proofErr w:type="spellEnd"/>
      <w:r w:rsidR="0027065F" w:rsidRPr="00206737">
        <w:t>(sql)</w:t>
      </w:r>
    </w:p>
    <w:p w:rsidR="00C25021" w:rsidRDefault="00C25021" w:rsidP="00206737">
      <w:pPr>
        <w:pStyle w:val="NormalWeb"/>
        <w:ind w:left="720"/>
        <w:jc w:val="both"/>
        <w:rPr>
          <w:rStyle w:val="word"/>
          <w:color w:val="252525"/>
        </w:rPr>
      </w:pPr>
      <w:r>
        <w:rPr>
          <w:rStyle w:val="word"/>
          <w:color w:val="252525"/>
        </w:rPr>
        <w:t xml:space="preserve">The above example is vulnerable to sql injection </w:t>
      </w:r>
      <w:r>
        <w:rPr>
          <w:rStyle w:val="word"/>
          <w:color w:val="EA7D13"/>
        </w:rPr>
        <w:t xml:space="preserve">because </w:t>
      </w:r>
      <w:r>
        <w:rPr>
          <w:rStyle w:val="word"/>
          <w:color w:val="252525"/>
        </w:rPr>
        <w:t xml:space="preserve">the database server will interpret as a command whatever the user </w:t>
      </w:r>
      <w:r>
        <w:rPr>
          <w:rStyle w:val="word"/>
          <w:color w:val="EA7D13"/>
        </w:rPr>
        <w:t xml:space="preserve">enters </w:t>
      </w:r>
      <w:r>
        <w:rPr>
          <w:rStyle w:val="word"/>
          <w:color w:val="252525"/>
        </w:rPr>
        <w:t xml:space="preserve">in the form. For example, by setting the password field to ' or 1=1, an attacker could bypass this form. The following </w:t>
      </w:r>
      <w:r>
        <w:rPr>
          <w:rStyle w:val="word"/>
          <w:color w:val="EA7D13"/>
        </w:rPr>
        <w:t xml:space="preserve">looks </w:t>
      </w:r>
      <w:r>
        <w:rPr>
          <w:rStyle w:val="word"/>
          <w:color w:val="252525"/>
        </w:rPr>
        <w:t xml:space="preserve">like a sql statement. </w:t>
      </w:r>
    </w:p>
    <w:p w:rsidR="0027065F" w:rsidRPr="00206737" w:rsidRDefault="0027065F" w:rsidP="00206737">
      <w:pPr>
        <w:pStyle w:val="NormalWeb"/>
        <w:ind w:left="720"/>
        <w:jc w:val="both"/>
      </w:pPr>
      <w:r w:rsidRPr="00206737">
        <w:t>The following is what the SQL statement would look like.</w:t>
      </w:r>
    </w:p>
    <w:p w:rsidR="0027065F" w:rsidRPr="00206737" w:rsidRDefault="0027065F" w:rsidP="00206737">
      <w:pPr>
        <w:pStyle w:val="box-info"/>
        <w:ind w:left="720"/>
        <w:jc w:val="both"/>
      </w:pPr>
      <w:r w:rsidRPr="00206737">
        <w:t>SELECT id FROM users WHERE username=’</w:t>
      </w:r>
      <w:proofErr w:type="spellStart"/>
      <w:r w:rsidRPr="00206737">
        <w:t>foo</w:t>
      </w:r>
      <w:proofErr w:type="spellEnd"/>
      <w:r w:rsidRPr="00206737">
        <w:t>’ AND password=’pass’ OR 1=1</w:t>
      </w:r>
    </w:p>
    <w:p w:rsidR="00C25021" w:rsidRDefault="0027065F" w:rsidP="00C25021">
      <w:pPr>
        <w:pStyle w:val="NormalWeb"/>
        <w:ind w:left="720"/>
      </w:pPr>
      <w:r w:rsidRPr="00206737">
        <w:t xml:space="preserve">From the above statement we can see that the user’s input has changed the statement’s functionality. Now, the value of the ID column is being returned if the submitted username is equal to </w:t>
      </w:r>
      <w:proofErr w:type="spellStart"/>
      <w:r w:rsidRPr="00206737">
        <w:rPr>
          <w:rStyle w:val="Emphasis"/>
        </w:rPr>
        <w:t>foo</w:t>
      </w:r>
      <w:proofErr w:type="spellEnd"/>
      <w:r w:rsidRPr="00206737">
        <w:t xml:space="preserve">, </w:t>
      </w:r>
      <w:r w:rsidRPr="00206737">
        <w:rPr>
          <w:rStyle w:val="Strong"/>
        </w:rPr>
        <w:t>and</w:t>
      </w:r>
      <w:r w:rsidRPr="00206737">
        <w:t xml:space="preserve"> password is equal to </w:t>
      </w:r>
      <w:r w:rsidRPr="00206737">
        <w:rPr>
          <w:rStyle w:val="Emphasis"/>
        </w:rPr>
        <w:t>pass</w:t>
      </w:r>
      <w:r w:rsidRPr="00206737">
        <w:t xml:space="preserve">, </w:t>
      </w:r>
      <w:r w:rsidRPr="00206737">
        <w:rPr>
          <w:rStyle w:val="Strong"/>
        </w:rPr>
        <w:t>or</w:t>
      </w:r>
      <w:r w:rsidRPr="00206737">
        <w:t xml:space="preserve"> if 1is equal to 1 (which will always be the case).</w:t>
      </w:r>
    </w:p>
    <w:p w:rsidR="00C25021" w:rsidRPr="00C25021" w:rsidRDefault="00C25021" w:rsidP="00C25021">
      <w:pPr>
        <w:pStyle w:val="NormalWeb"/>
        <w:ind w:left="720"/>
      </w:pPr>
      <w:r w:rsidRPr="00C25021">
        <w:rPr>
          <w:color w:val="252525"/>
        </w:rPr>
        <w:t xml:space="preserve">With this statement, only the username </w:t>
      </w:r>
      <w:r w:rsidRPr="00C25021">
        <w:rPr>
          <w:color w:val="EA7D13"/>
        </w:rPr>
        <w:t xml:space="preserve">has </w:t>
      </w:r>
      <w:r w:rsidRPr="00C25021">
        <w:rPr>
          <w:color w:val="252525"/>
        </w:rPr>
        <w:t xml:space="preserve">to match the value in the database </w:t>
      </w:r>
      <w:r w:rsidRPr="00C25021">
        <w:rPr>
          <w:color w:val="EA7D13"/>
        </w:rPr>
        <w:t xml:space="preserve">since </w:t>
      </w:r>
      <w:r w:rsidRPr="00C25021">
        <w:rPr>
          <w:color w:val="252525"/>
        </w:rPr>
        <w:t xml:space="preserve">the password condition can either match the value in the database or validate it if 1=1. With </w:t>
      </w:r>
      <w:r w:rsidRPr="00C25021">
        <w:rPr>
          <w:color w:val="252525"/>
        </w:rPr>
        <w:lastRenderedPageBreak/>
        <w:t xml:space="preserve">this trick, for any </w:t>
      </w:r>
      <w:r w:rsidRPr="00C25021">
        <w:rPr>
          <w:color w:val="EA7D13"/>
        </w:rPr>
        <w:t xml:space="preserve">customer </w:t>
      </w:r>
      <w:r w:rsidRPr="00C25021">
        <w:rPr>
          <w:color w:val="252525"/>
        </w:rPr>
        <w:t xml:space="preserve">whose username is known, the </w:t>
      </w:r>
      <w:r w:rsidRPr="00C25021">
        <w:rPr>
          <w:color w:val="EA7D13"/>
        </w:rPr>
        <w:t xml:space="preserve">intruder </w:t>
      </w:r>
      <w:r w:rsidRPr="00C25021">
        <w:rPr>
          <w:color w:val="252525"/>
        </w:rPr>
        <w:t xml:space="preserve">can bypass the authentication </w:t>
      </w:r>
      <w:r w:rsidRPr="00C25021">
        <w:rPr>
          <w:color w:val="EA7D13"/>
        </w:rPr>
        <w:t xml:space="preserve">system of </w:t>
      </w:r>
      <w:r w:rsidRPr="00C25021">
        <w:rPr>
          <w:color w:val="252525"/>
        </w:rPr>
        <w:t xml:space="preserve">the website. </w:t>
      </w:r>
    </w:p>
    <w:p w:rsidR="00C25021" w:rsidRDefault="00C25021" w:rsidP="00206737">
      <w:pPr>
        <w:pStyle w:val="box-info"/>
        <w:ind w:left="720"/>
        <w:jc w:val="both"/>
        <w:rPr>
          <w:rStyle w:val="word"/>
          <w:color w:val="EA7D13"/>
        </w:rPr>
      </w:pPr>
      <w:r>
        <w:rPr>
          <w:rStyle w:val="word"/>
          <w:color w:val="252525"/>
        </w:rPr>
        <w:t xml:space="preserve">An </w:t>
      </w:r>
      <w:r>
        <w:rPr>
          <w:rStyle w:val="word"/>
          <w:color w:val="EA7D13"/>
        </w:rPr>
        <w:t xml:space="preserve">intruder may </w:t>
      </w:r>
      <w:r>
        <w:rPr>
          <w:rStyle w:val="word"/>
          <w:color w:val="252525"/>
        </w:rPr>
        <w:t xml:space="preserve">even comment on the </w:t>
      </w:r>
      <w:r>
        <w:rPr>
          <w:rStyle w:val="word"/>
          <w:color w:val="EA7D13"/>
        </w:rPr>
        <w:t xml:space="preserve">remainder </w:t>
      </w:r>
      <w:r>
        <w:rPr>
          <w:rStyle w:val="word"/>
          <w:color w:val="252525"/>
        </w:rPr>
        <w:t xml:space="preserve">of the </w:t>
      </w:r>
      <w:r>
        <w:rPr>
          <w:rStyle w:val="word"/>
          <w:color w:val="EA7D13"/>
        </w:rPr>
        <w:t xml:space="preserve">declaration </w:t>
      </w:r>
      <w:r>
        <w:rPr>
          <w:rStyle w:val="word"/>
          <w:color w:val="252525"/>
        </w:rPr>
        <w:t xml:space="preserve">to further </w:t>
      </w:r>
      <w:r>
        <w:rPr>
          <w:rStyle w:val="word"/>
          <w:color w:val="EA7D13"/>
        </w:rPr>
        <w:t xml:space="preserve">regulate </w:t>
      </w:r>
      <w:r>
        <w:rPr>
          <w:rStyle w:val="word"/>
          <w:color w:val="252525"/>
        </w:rPr>
        <w:t xml:space="preserve">the SQL </w:t>
      </w:r>
      <w:r>
        <w:rPr>
          <w:rStyle w:val="word"/>
          <w:color w:val="EA7D13"/>
        </w:rPr>
        <w:t xml:space="preserve">declaration. </w:t>
      </w:r>
      <w:r>
        <w:rPr>
          <w:rStyle w:val="word"/>
          <w:color w:val="252525"/>
        </w:rPr>
        <w:t xml:space="preserve">An </w:t>
      </w:r>
      <w:r>
        <w:rPr>
          <w:rStyle w:val="word"/>
          <w:color w:val="EA7D13"/>
        </w:rPr>
        <w:t xml:space="preserve">intruder </w:t>
      </w:r>
      <w:r>
        <w:rPr>
          <w:rStyle w:val="word"/>
          <w:color w:val="252525"/>
        </w:rPr>
        <w:t xml:space="preserve">can, for </w:t>
      </w:r>
      <w:r>
        <w:rPr>
          <w:rStyle w:val="word"/>
          <w:color w:val="EA7D13"/>
        </w:rPr>
        <w:t xml:space="preserve">instance, </w:t>
      </w:r>
      <w:r>
        <w:rPr>
          <w:rStyle w:val="word"/>
          <w:color w:val="252525"/>
        </w:rPr>
        <w:t xml:space="preserve">use the double-dash (--) notation to comment on the rest of the </w:t>
      </w:r>
      <w:r>
        <w:rPr>
          <w:rStyle w:val="word"/>
          <w:color w:val="EA7D13"/>
        </w:rPr>
        <w:t xml:space="preserve">declaration: </w:t>
      </w:r>
    </w:p>
    <w:p w:rsidR="00C25021" w:rsidRDefault="0027065F" w:rsidP="00C25021">
      <w:pPr>
        <w:pStyle w:val="box-info"/>
        <w:ind w:left="720"/>
        <w:jc w:val="both"/>
      </w:pPr>
      <w:r w:rsidRPr="00206737">
        <w:t>SELECT id FROM users WHERE userna</w:t>
      </w:r>
      <w:r w:rsidR="00206737" w:rsidRPr="00206737">
        <w:t>me=’username’ --’ AND password=</w:t>
      </w:r>
      <w:r w:rsidRPr="00206737">
        <w:t>bar’</w:t>
      </w:r>
    </w:p>
    <w:p w:rsidR="00751362" w:rsidRDefault="00C25021" w:rsidP="00C25021">
      <w:pPr>
        <w:pStyle w:val="box-info"/>
        <w:ind w:left="720"/>
        <w:jc w:val="both"/>
        <w:rPr>
          <w:rStyle w:val="word"/>
          <w:color w:val="252525"/>
        </w:rPr>
      </w:pPr>
      <w:r>
        <w:rPr>
          <w:rStyle w:val="word"/>
          <w:color w:val="252525"/>
        </w:rPr>
        <w:t xml:space="preserve">The highlighted </w:t>
      </w:r>
      <w:r>
        <w:rPr>
          <w:rStyle w:val="word"/>
          <w:color w:val="EA7D13"/>
        </w:rPr>
        <w:t xml:space="preserve">portion </w:t>
      </w:r>
      <w:r>
        <w:rPr>
          <w:rStyle w:val="word"/>
          <w:color w:val="252525"/>
        </w:rPr>
        <w:t xml:space="preserve">of the above </w:t>
      </w:r>
      <w:r>
        <w:rPr>
          <w:rStyle w:val="word"/>
          <w:color w:val="EA7D13"/>
        </w:rPr>
        <w:t xml:space="preserve">declaration, </w:t>
      </w:r>
      <w:r>
        <w:rPr>
          <w:rStyle w:val="word"/>
          <w:color w:val="252525"/>
        </w:rPr>
        <w:t xml:space="preserve">or after the double-dash, will be </w:t>
      </w:r>
      <w:r>
        <w:rPr>
          <w:rStyle w:val="word"/>
          <w:color w:val="EA7D13"/>
        </w:rPr>
        <w:t xml:space="preserve">pointed </w:t>
      </w:r>
      <w:r>
        <w:rPr>
          <w:rStyle w:val="word"/>
          <w:color w:val="252525"/>
        </w:rPr>
        <w:t xml:space="preserve">out and </w:t>
      </w:r>
      <w:r>
        <w:rPr>
          <w:rStyle w:val="word"/>
          <w:color w:val="EA7D13"/>
        </w:rPr>
        <w:t xml:space="preserve">thus </w:t>
      </w:r>
      <w:r>
        <w:rPr>
          <w:rStyle w:val="word"/>
          <w:color w:val="252525"/>
        </w:rPr>
        <w:t xml:space="preserve">not </w:t>
      </w:r>
      <w:r>
        <w:rPr>
          <w:rStyle w:val="word"/>
          <w:color w:val="EA7D13"/>
        </w:rPr>
        <w:t xml:space="preserve">regarded </w:t>
      </w:r>
      <w:r>
        <w:rPr>
          <w:rStyle w:val="word"/>
          <w:color w:val="252525"/>
        </w:rPr>
        <w:t>during execution. This will allow an attacker to bypass authentication once again</w:t>
      </w:r>
    </w:p>
    <w:p w:rsidR="003B45C7" w:rsidRPr="00C25021" w:rsidRDefault="00C25021" w:rsidP="00C25021">
      <w:pPr>
        <w:pStyle w:val="box-info"/>
        <w:ind w:left="720"/>
        <w:jc w:val="both"/>
      </w:pPr>
      <w:r>
        <w:rPr>
          <w:rStyle w:val="word"/>
          <w:color w:val="252525"/>
        </w:rPr>
        <w:t xml:space="preserve"> </w:t>
      </w:r>
      <w:r w:rsidR="003B45C7" w:rsidRPr="00206737">
        <w:rPr>
          <w:b/>
        </w:rPr>
        <w:t>--------------------------------------------------------------------------------------------------------------------</w:t>
      </w:r>
    </w:p>
    <w:p w:rsidR="003B45C7" w:rsidRPr="00C25021" w:rsidRDefault="003B45C7" w:rsidP="003B45C7">
      <w:pPr>
        <w:spacing w:before="100" w:beforeAutospacing="1" w:after="100" w:afterAutospacing="1" w:line="240" w:lineRule="auto"/>
        <w:outlineLvl w:val="1"/>
        <w:rPr>
          <w:rFonts w:ascii="Times New Roman" w:eastAsia="Times New Roman" w:hAnsi="Times New Roman" w:cs="Times New Roman"/>
          <w:b/>
          <w:bCs/>
          <w:sz w:val="20"/>
          <w:szCs w:val="20"/>
        </w:rPr>
      </w:pPr>
      <w:r w:rsidRPr="00C25021">
        <w:rPr>
          <w:rFonts w:ascii="Times New Roman" w:eastAsia="Times New Roman" w:hAnsi="Times New Roman" w:cs="Times New Roman"/>
          <w:b/>
          <w:bCs/>
          <w:sz w:val="20"/>
          <w:szCs w:val="20"/>
        </w:rPr>
        <w:t>How to Prevent against SQL Injection Attacks</w:t>
      </w:r>
    </w:p>
    <w:p w:rsidR="004B4729" w:rsidRPr="00C25021" w:rsidRDefault="004B4729" w:rsidP="004B4729">
      <w:pPr>
        <w:pStyle w:val="NormalWeb"/>
        <w:numPr>
          <w:ilvl w:val="0"/>
          <w:numId w:val="12"/>
        </w:numPr>
        <w:rPr>
          <w:sz w:val="20"/>
          <w:szCs w:val="20"/>
        </w:rPr>
      </w:pPr>
      <w:r w:rsidRPr="00C25021">
        <w:rPr>
          <w:b/>
          <w:bCs/>
          <w:sz w:val="20"/>
          <w:szCs w:val="20"/>
        </w:rPr>
        <w:t>Do Not</w:t>
      </w:r>
      <w:r w:rsidR="0027065F" w:rsidRPr="00C25021">
        <w:rPr>
          <w:b/>
          <w:bCs/>
          <w:sz w:val="20"/>
          <w:szCs w:val="20"/>
        </w:rPr>
        <w:t xml:space="preserve"> use dynamic SQL</w:t>
      </w:r>
      <w:r w:rsidRPr="00C25021">
        <w:rPr>
          <w:b/>
          <w:bCs/>
          <w:sz w:val="20"/>
          <w:szCs w:val="20"/>
        </w:rPr>
        <w:t xml:space="preserve"> Quires</w:t>
      </w:r>
    </w:p>
    <w:p w:rsidR="0027065F" w:rsidRPr="00C25021" w:rsidRDefault="0027065F" w:rsidP="004B4729">
      <w:pPr>
        <w:pStyle w:val="NormalWeb"/>
        <w:ind w:left="720"/>
        <w:rPr>
          <w:sz w:val="20"/>
          <w:szCs w:val="20"/>
        </w:rPr>
      </w:pPr>
      <w:r w:rsidRPr="00C25021">
        <w:rPr>
          <w:sz w:val="20"/>
          <w:szCs w:val="20"/>
        </w:rPr>
        <w:t xml:space="preserve">Avoid placing user-provided input directly into SQL </w:t>
      </w:r>
      <w:r w:rsidR="004B4729" w:rsidRPr="00C25021">
        <w:rPr>
          <w:sz w:val="20"/>
          <w:szCs w:val="20"/>
        </w:rPr>
        <w:t>statements. Prefer</w:t>
      </w:r>
      <w:r w:rsidRPr="00C25021">
        <w:rPr>
          <w:sz w:val="20"/>
          <w:szCs w:val="20"/>
        </w:rPr>
        <w:t xml:space="preserve"> </w:t>
      </w:r>
      <w:r w:rsidR="004B4729" w:rsidRPr="00C25021">
        <w:rPr>
          <w:sz w:val="20"/>
          <w:szCs w:val="20"/>
        </w:rPr>
        <w:t xml:space="preserve">prepared </w:t>
      </w:r>
      <w:r w:rsidR="00C25021" w:rsidRPr="00C25021">
        <w:rPr>
          <w:sz w:val="20"/>
          <w:szCs w:val="20"/>
        </w:rPr>
        <w:t xml:space="preserve">statements and parameterized </w:t>
      </w:r>
      <w:proofErr w:type="gramStart"/>
      <w:r w:rsidR="00C25021" w:rsidRPr="00C25021">
        <w:rPr>
          <w:sz w:val="20"/>
          <w:szCs w:val="20"/>
        </w:rPr>
        <w:t>queries</w:t>
      </w:r>
      <w:r w:rsidR="00B06AF7" w:rsidRPr="00C25021">
        <w:rPr>
          <w:sz w:val="20"/>
          <w:szCs w:val="20"/>
        </w:rPr>
        <w:t>[</w:t>
      </w:r>
      <w:proofErr w:type="gramEnd"/>
      <w:r w:rsidR="00B06AF7" w:rsidRPr="00C25021">
        <w:rPr>
          <w:sz w:val="20"/>
          <w:szCs w:val="20"/>
        </w:rPr>
        <w:t>1]</w:t>
      </w:r>
      <w:r w:rsidRPr="00C25021">
        <w:rPr>
          <w:sz w:val="20"/>
          <w:szCs w:val="20"/>
        </w:rPr>
        <w:t xml:space="preserve">, which are much </w:t>
      </w:r>
      <w:r w:rsidR="004B4729" w:rsidRPr="00C25021">
        <w:rPr>
          <w:sz w:val="20"/>
          <w:szCs w:val="20"/>
        </w:rPr>
        <w:t>safer. Stored</w:t>
      </w:r>
      <w:r w:rsidRPr="00C25021">
        <w:rPr>
          <w:sz w:val="20"/>
          <w:szCs w:val="20"/>
        </w:rPr>
        <w:t xml:space="preserve"> procedures are also usually safer than dynamic SQL.</w:t>
      </w:r>
    </w:p>
    <w:p w:rsidR="0027065F" w:rsidRPr="00C25021" w:rsidRDefault="0027065F" w:rsidP="004B4729">
      <w:pPr>
        <w:pStyle w:val="NormalWeb"/>
        <w:numPr>
          <w:ilvl w:val="0"/>
          <w:numId w:val="12"/>
        </w:numPr>
        <w:rPr>
          <w:sz w:val="20"/>
          <w:szCs w:val="20"/>
        </w:rPr>
      </w:pPr>
      <w:r w:rsidRPr="00C25021">
        <w:rPr>
          <w:b/>
          <w:bCs/>
          <w:sz w:val="20"/>
          <w:szCs w:val="20"/>
        </w:rPr>
        <w:t>Sanitize user-provided inputs</w:t>
      </w:r>
    </w:p>
    <w:p w:rsidR="0027065F" w:rsidRPr="00C25021" w:rsidRDefault="0027065F" w:rsidP="004B4729">
      <w:pPr>
        <w:spacing w:before="100" w:beforeAutospacing="1" w:after="100" w:afterAutospacing="1" w:line="240" w:lineRule="auto"/>
        <w:ind w:left="720"/>
        <w:rPr>
          <w:rFonts w:ascii="Times New Roman" w:hAnsi="Times New Roman" w:cs="Times New Roman"/>
          <w:sz w:val="20"/>
          <w:szCs w:val="20"/>
        </w:rPr>
      </w:pPr>
      <w:r w:rsidRPr="00C25021">
        <w:rPr>
          <w:rFonts w:ascii="Times New Roman" w:hAnsi="Times New Roman" w:cs="Times New Roman"/>
          <w:sz w:val="20"/>
          <w:szCs w:val="20"/>
        </w:rPr>
        <w:t xml:space="preserve">Properly escape those characters which should be </w:t>
      </w:r>
      <w:r w:rsidR="004B4729" w:rsidRPr="00C25021">
        <w:rPr>
          <w:rFonts w:ascii="Times New Roman" w:hAnsi="Times New Roman" w:cs="Times New Roman"/>
          <w:sz w:val="20"/>
          <w:szCs w:val="20"/>
        </w:rPr>
        <w:t>escaped. Verify</w:t>
      </w:r>
      <w:r w:rsidRPr="00C25021">
        <w:rPr>
          <w:rFonts w:ascii="Times New Roman" w:hAnsi="Times New Roman" w:cs="Times New Roman"/>
          <w:sz w:val="20"/>
          <w:szCs w:val="20"/>
        </w:rPr>
        <w:t xml:space="preserve"> that the type of data submitted matches the type expected.</w:t>
      </w:r>
    </w:p>
    <w:p w:rsidR="0027065F" w:rsidRPr="00C25021" w:rsidRDefault="0027065F" w:rsidP="004B4729">
      <w:pPr>
        <w:pStyle w:val="NormalWeb"/>
        <w:numPr>
          <w:ilvl w:val="0"/>
          <w:numId w:val="12"/>
        </w:numPr>
        <w:rPr>
          <w:sz w:val="20"/>
          <w:szCs w:val="20"/>
        </w:rPr>
      </w:pPr>
      <w:r w:rsidRPr="00C25021">
        <w:rPr>
          <w:b/>
          <w:bCs/>
          <w:sz w:val="20"/>
          <w:szCs w:val="20"/>
        </w:rPr>
        <w:t>Don’t leave sensitive data in plaintext</w:t>
      </w:r>
    </w:p>
    <w:p w:rsidR="0027065F" w:rsidRPr="00C25021" w:rsidRDefault="0027065F" w:rsidP="004B4729">
      <w:pPr>
        <w:spacing w:before="100" w:beforeAutospacing="1" w:after="100" w:afterAutospacing="1" w:line="240" w:lineRule="auto"/>
        <w:ind w:left="720"/>
        <w:rPr>
          <w:rFonts w:ascii="Times New Roman" w:hAnsi="Times New Roman" w:cs="Times New Roman"/>
          <w:sz w:val="20"/>
          <w:szCs w:val="20"/>
        </w:rPr>
      </w:pPr>
      <w:r w:rsidRPr="00C25021">
        <w:rPr>
          <w:rFonts w:ascii="Times New Roman" w:hAnsi="Times New Roman" w:cs="Times New Roman"/>
          <w:sz w:val="20"/>
          <w:szCs w:val="20"/>
        </w:rPr>
        <w:t xml:space="preserve">Encrypt private/confidential data being stored in the </w:t>
      </w:r>
      <w:r w:rsidR="004B4729" w:rsidRPr="00C25021">
        <w:rPr>
          <w:rFonts w:ascii="Times New Roman" w:hAnsi="Times New Roman" w:cs="Times New Roman"/>
          <w:sz w:val="20"/>
          <w:szCs w:val="20"/>
        </w:rPr>
        <w:t>database. This</w:t>
      </w:r>
      <w:r w:rsidRPr="00C25021">
        <w:rPr>
          <w:rFonts w:ascii="Times New Roman" w:hAnsi="Times New Roman" w:cs="Times New Roman"/>
          <w:sz w:val="20"/>
          <w:szCs w:val="20"/>
        </w:rPr>
        <w:t xml:space="preserve"> also provides another level of protection just in case an attacker successfully </w:t>
      </w:r>
      <w:proofErr w:type="spellStart"/>
      <w:r w:rsidRPr="00C25021">
        <w:rPr>
          <w:rFonts w:ascii="Times New Roman" w:hAnsi="Times New Roman" w:cs="Times New Roman"/>
          <w:sz w:val="20"/>
          <w:szCs w:val="20"/>
        </w:rPr>
        <w:t>exfiltrates</w:t>
      </w:r>
      <w:proofErr w:type="spellEnd"/>
      <w:r w:rsidRPr="00C25021">
        <w:rPr>
          <w:rFonts w:ascii="Times New Roman" w:hAnsi="Times New Roman" w:cs="Times New Roman"/>
          <w:sz w:val="20"/>
          <w:szCs w:val="20"/>
        </w:rPr>
        <w:t xml:space="preserve"> sensitive data.</w:t>
      </w:r>
    </w:p>
    <w:p w:rsidR="0027065F" w:rsidRPr="00C25021" w:rsidRDefault="0027065F" w:rsidP="004B4729">
      <w:pPr>
        <w:pStyle w:val="NormalWeb"/>
        <w:numPr>
          <w:ilvl w:val="0"/>
          <w:numId w:val="12"/>
        </w:numPr>
        <w:rPr>
          <w:sz w:val="20"/>
          <w:szCs w:val="20"/>
        </w:rPr>
      </w:pPr>
      <w:r w:rsidRPr="00C25021">
        <w:rPr>
          <w:b/>
          <w:bCs/>
          <w:sz w:val="20"/>
          <w:szCs w:val="20"/>
        </w:rPr>
        <w:t>Limit database permissions and privileges</w:t>
      </w:r>
    </w:p>
    <w:p w:rsidR="0027065F" w:rsidRPr="00C25021" w:rsidRDefault="0027065F" w:rsidP="004B4729">
      <w:pPr>
        <w:spacing w:before="100" w:beforeAutospacing="1" w:after="100" w:afterAutospacing="1" w:line="240" w:lineRule="auto"/>
        <w:ind w:left="720"/>
        <w:rPr>
          <w:rFonts w:ascii="Times New Roman" w:hAnsi="Times New Roman" w:cs="Times New Roman"/>
          <w:sz w:val="20"/>
          <w:szCs w:val="20"/>
        </w:rPr>
      </w:pPr>
      <w:r w:rsidRPr="00C25021">
        <w:rPr>
          <w:rFonts w:ascii="Times New Roman" w:hAnsi="Times New Roman" w:cs="Times New Roman"/>
          <w:sz w:val="20"/>
          <w:szCs w:val="20"/>
        </w:rPr>
        <w:t xml:space="preserve">Set the capabilities of the database user to the bare minimum </w:t>
      </w:r>
      <w:r w:rsidR="004B4729" w:rsidRPr="00C25021">
        <w:rPr>
          <w:rFonts w:ascii="Times New Roman" w:hAnsi="Times New Roman" w:cs="Times New Roman"/>
          <w:sz w:val="20"/>
          <w:szCs w:val="20"/>
        </w:rPr>
        <w:t>required. This</w:t>
      </w:r>
      <w:r w:rsidRPr="00C25021">
        <w:rPr>
          <w:rFonts w:ascii="Times New Roman" w:hAnsi="Times New Roman" w:cs="Times New Roman"/>
          <w:sz w:val="20"/>
          <w:szCs w:val="20"/>
        </w:rPr>
        <w:t xml:space="preserve"> will limit what an attacker can do if they manage to gain access.</w:t>
      </w:r>
    </w:p>
    <w:p w:rsidR="0027065F" w:rsidRPr="00C25021" w:rsidRDefault="0027065F" w:rsidP="004B4729">
      <w:pPr>
        <w:pStyle w:val="NormalWeb"/>
        <w:numPr>
          <w:ilvl w:val="0"/>
          <w:numId w:val="12"/>
        </w:numPr>
        <w:rPr>
          <w:sz w:val="20"/>
          <w:szCs w:val="20"/>
        </w:rPr>
      </w:pPr>
      <w:r w:rsidRPr="00C25021">
        <w:rPr>
          <w:b/>
          <w:bCs/>
          <w:sz w:val="20"/>
          <w:szCs w:val="20"/>
        </w:rPr>
        <w:t>Avoid displaying database errors directly to the user</w:t>
      </w:r>
    </w:p>
    <w:p w:rsidR="0027065F" w:rsidRPr="00C25021" w:rsidRDefault="0027065F" w:rsidP="004B4729">
      <w:pPr>
        <w:spacing w:before="100" w:beforeAutospacing="1" w:after="100" w:afterAutospacing="1" w:line="240" w:lineRule="auto"/>
        <w:ind w:left="720"/>
        <w:rPr>
          <w:rFonts w:ascii="Times New Roman" w:hAnsi="Times New Roman" w:cs="Times New Roman"/>
          <w:sz w:val="20"/>
          <w:szCs w:val="20"/>
        </w:rPr>
      </w:pPr>
      <w:r w:rsidRPr="00C25021">
        <w:rPr>
          <w:rFonts w:ascii="Times New Roman" w:hAnsi="Times New Roman" w:cs="Times New Roman"/>
          <w:sz w:val="20"/>
          <w:szCs w:val="20"/>
        </w:rPr>
        <w:t>Attackers can use these error messages to gain information about the database.</w:t>
      </w:r>
    </w:p>
    <w:p w:rsidR="0027065F" w:rsidRPr="00C25021" w:rsidRDefault="0027065F" w:rsidP="004B4729">
      <w:pPr>
        <w:pStyle w:val="NormalWeb"/>
        <w:numPr>
          <w:ilvl w:val="0"/>
          <w:numId w:val="12"/>
        </w:numPr>
        <w:rPr>
          <w:sz w:val="20"/>
          <w:szCs w:val="20"/>
        </w:rPr>
      </w:pPr>
      <w:r w:rsidRPr="00C25021">
        <w:rPr>
          <w:b/>
          <w:bCs/>
          <w:sz w:val="20"/>
          <w:szCs w:val="20"/>
        </w:rPr>
        <w:t>Use a Web Application Firewall (WAF) for web applications that access databases</w:t>
      </w:r>
    </w:p>
    <w:p w:rsidR="0027065F" w:rsidRPr="00C25021" w:rsidRDefault="0027065F" w:rsidP="004B4729">
      <w:pPr>
        <w:spacing w:before="100" w:beforeAutospacing="1" w:after="100" w:afterAutospacing="1" w:line="240" w:lineRule="auto"/>
        <w:ind w:left="720"/>
        <w:rPr>
          <w:rFonts w:ascii="Times New Roman" w:hAnsi="Times New Roman" w:cs="Times New Roman"/>
          <w:sz w:val="20"/>
          <w:szCs w:val="20"/>
        </w:rPr>
      </w:pPr>
      <w:r w:rsidRPr="00C25021">
        <w:rPr>
          <w:rFonts w:ascii="Times New Roman" w:hAnsi="Times New Roman" w:cs="Times New Roman"/>
          <w:sz w:val="20"/>
          <w:szCs w:val="20"/>
        </w:rPr>
        <w:t xml:space="preserve">This provides protection to web-facing </w:t>
      </w:r>
      <w:r w:rsidR="004B4729" w:rsidRPr="00C25021">
        <w:rPr>
          <w:rFonts w:ascii="Times New Roman" w:hAnsi="Times New Roman" w:cs="Times New Roman"/>
          <w:sz w:val="20"/>
          <w:szCs w:val="20"/>
        </w:rPr>
        <w:t>applications. It</w:t>
      </w:r>
      <w:r w:rsidRPr="00C25021">
        <w:rPr>
          <w:rFonts w:ascii="Times New Roman" w:hAnsi="Times New Roman" w:cs="Times New Roman"/>
          <w:sz w:val="20"/>
          <w:szCs w:val="20"/>
        </w:rPr>
        <w:t xml:space="preserve"> can help identify SQL injection </w:t>
      </w:r>
      <w:r w:rsidR="004B4729" w:rsidRPr="00C25021">
        <w:rPr>
          <w:rFonts w:ascii="Times New Roman" w:hAnsi="Times New Roman" w:cs="Times New Roman"/>
          <w:sz w:val="20"/>
          <w:szCs w:val="20"/>
        </w:rPr>
        <w:t>attempts. Based</w:t>
      </w:r>
      <w:r w:rsidRPr="00C25021">
        <w:rPr>
          <w:rFonts w:ascii="Times New Roman" w:hAnsi="Times New Roman" w:cs="Times New Roman"/>
          <w:sz w:val="20"/>
          <w:szCs w:val="20"/>
        </w:rPr>
        <w:t xml:space="preserve"> on the setup, it can also help prevent SQL injection attempts from reaching the application (and, therefore, the database).</w:t>
      </w:r>
    </w:p>
    <w:p w:rsidR="0027065F" w:rsidRPr="00206737" w:rsidRDefault="0027065F" w:rsidP="0027065F">
      <w:pPr>
        <w:spacing w:before="100" w:beforeAutospacing="1" w:after="100" w:afterAutospacing="1" w:line="240" w:lineRule="auto"/>
        <w:rPr>
          <w:rFonts w:ascii="Times New Roman" w:eastAsia="Times New Roman" w:hAnsi="Times New Roman" w:cs="Times New Roman"/>
          <w:sz w:val="24"/>
          <w:szCs w:val="24"/>
          <w:highlight w:val="yellow"/>
        </w:rPr>
      </w:pPr>
    </w:p>
    <w:p w:rsidR="003B45C7" w:rsidRPr="00206737" w:rsidRDefault="003B45C7" w:rsidP="00862DA7">
      <w:pPr>
        <w:spacing w:before="100" w:beforeAutospacing="1" w:after="100" w:afterAutospacing="1" w:line="240" w:lineRule="auto"/>
        <w:rPr>
          <w:rFonts w:ascii="Times New Roman" w:eastAsia="Times New Roman" w:hAnsi="Times New Roman" w:cs="Times New Roman"/>
          <w:sz w:val="24"/>
          <w:szCs w:val="24"/>
        </w:rPr>
      </w:pPr>
    </w:p>
    <w:p w:rsidR="002C385D" w:rsidRDefault="00B06AF7" w:rsidP="0024001E">
      <w:pPr>
        <w:spacing w:before="100" w:beforeAutospacing="1" w:after="100" w:afterAutospacing="1" w:line="240" w:lineRule="auto"/>
      </w:pPr>
      <w:r>
        <w:t>[1</w:t>
      </w:r>
      <w:r w:rsidR="0024001E">
        <w:t xml:space="preserve">] sql </w:t>
      </w:r>
      <w:r w:rsidRPr="0024001E">
        <w:t>i</w:t>
      </w:r>
      <w:r w:rsidR="0024001E">
        <w:t xml:space="preserve">njection prevention </w:t>
      </w:r>
      <w:proofErr w:type="gramStart"/>
      <w:r w:rsidR="0024001E" w:rsidRPr="0024001E">
        <w:t>cheat</w:t>
      </w:r>
      <w:proofErr w:type="gramEnd"/>
      <w:r w:rsidR="0024001E">
        <w:t xml:space="preserve"> </w:t>
      </w:r>
      <w:proofErr w:type="spellStart"/>
      <w:r w:rsidR="0024001E">
        <w:t>sheet”https</w:t>
      </w:r>
      <w:proofErr w:type="spellEnd"/>
      <w:r w:rsidR="0024001E">
        <w:t>://</w:t>
      </w:r>
      <w:proofErr w:type="spellStart"/>
      <w:r w:rsidR="0024001E">
        <w:t>www.</w:t>
      </w:r>
      <w:r w:rsidR="0024001E" w:rsidRPr="0024001E">
        <w:t>Index.php</w:t>
      </w:r>
      <w:proofErr w:type="spellEnd"/>
      <w:r w:rsidR="0024001E" w:rsidRPr="0024001E">
        <w:t>/</w:t>
      </w:r>
      <w:proofErr w:type="spellStart"/>
      <w:r w:rsidR="0024001E" w:rsidRPr="0024001E">
        <w:t>SQL_Injection</w:t>
      </w:r>
      <w:r w:rsidR="0024001E">
        <w:t>PreventionCheatSheet</w:t>
      </w:r>
      <w:proofErr w:type="spellEnd"/>
      <w:r w:rsidR="0024001E">
        <w:t xml:space="preserve"> DefenseOption1:PreparedStatements.28withParameterized</w:t>
      </w:r>
      <w:r w:rsidR="0024001E" w:rsidRPr="0024001E">
        <w:t>Queries.29”</w:t>
      </w:r>
      <w:r w:rsidR="0024001E">
        <w:t>.</w:t>
      </w:r>
    </w:p>
    <w:p w:rsidR="0024001E" w:rsidRDefault="0024001E" w:rsidP="0024001E">
      <w:pPr>
        <w:spacing w:before="100" w:beforeAutospacing="1" w:after="100" w:afterAutospacing="1" w:line="240" w:lineRule="auto"/>
      </w:pPr>
      <w:r>
        <w:t>[2] What is sql injection and how to prevent it “</w:t>
      </w:r>
      <w:r w:rsidRPr="0024001E">
        <w:t>https://www.acunetix.com/websitesecurity/sql-injection/?</w:t>
      </w:r>
      <w:r>
        <w:t>”</w:t>
      </w:r>
    </w:p>
    <w:p w:rsidR="0024001E" w:rsidRDefault="0024001E" w:rsidP="0024001E">
      <w:pPr>
        <w:spacing w:before="100" w:beforeAutospacing="1" w:after="100" w:afterAutospacing="1" w:line="240" w:lineRule="auto"/>
      </w:pPr>
      <w:r>
        <w:t>[3]</w:t>
      </w:r>
      <w:r w:rsidR="00C179BE">
        <w:t xml:space="preserve"> What is sql injection “</w:t>
      </w:r>
      <w:r w:rsidR="00C179BE" w:rsidRPr="00C179BE">
        <w:t>https://www.imperva.com/learn/application-security/sql-injection-sqli/?</w:t>
      </w:r>
      <w:r w:rsidR="00C179BE">
        <w:t>”</w:t>
      </w:r>
    </w:p>
    <w:p w:rsidR="0024001E" w:rsidRDefault="0024001E" w:rsidP="0024001E">
      <w:pPr>
        <w:spacing w:before="100" w:beforeAutospacing="1" w:after="100" w:afterAutospacing="1" w:line="240" w:lineRule="auto"/>
      </w:pPr>
      <w:r>
        <w:t>[4]</w:t>
      </w:r>
      <w:r w:rsidR="00C179BE">
        <w:t xml:space="preserve"> sql injection tutorials”</w:t>
      </w:r>
      <w:r w:rsidR="00C179BE" w:rsidRPr="00C179BE">
        <w:t xml:space="preserve"> https://www.guru99.com/learn-sql-injection-with-practical-example.html</w:t>
      </w:r>
      <w:r w:rsidR="00C179BE">
        <w:t>”</w:t>
      </w:r>
    </w:p>
    <w:p w:rsidR="0024001E" w:rsidRPr="0024001E" w:rsidRDefault="0024001E" w:rsidP="0024001E">
      <w:pPr>
        <w:spacing w:before="100" w:beforeAutospacing="1" w:after="100" w:afterAutospacing="1" w:line="240" w:lineRule="auto"/>
      </w:pPr>
    </w:p>
    <w:sectPr w:rsidR="0024001E" w:rsidRPr="0024001E" w:rsidSect="00636E4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25CB9"/>
    <w:multiLevelType w:val="multilevel"/>
    <w:tmpl w:val="F362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0D4315"/>
    <w:multiLevelType w:val="multilevel"/>
    <w:tmpl w:val="A132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2D6187"/>
    <w:multiLevelType w:val="multilevel"/>
    <w:tmpl w:val="825E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CF5E3F"/>
    <w:multiLevelType w:val="multilevel"/>
    <w:tmpl w:val="CEA6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380AB7"/>
    <w:multiLevelType w:val="hybridMultilevel"/>
    <w:tmpl w:val="728AB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834AEB"/>
    <w:multiLevelType w:val="multilevel"/>
    <w:tmpl w:val="A5BC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38756F"/>
    <w:multiLevelType w:val="multilevel"/>
    <w:tmpl w:val="E820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8E1F3E"/>
    <w:multiLevelType w:val="multilevel"/>
    <w:tmpl w:val="810A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977083"/>
    <w:multiLevelType w:val="multilevel"/>
    <w:tmpl w:val="2438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451FFD"/>
    <w:multiLevelType w:val="multilevel"/>
    <w:tmpl w:val="C39C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602AB6"/>
    <w:multiLevelType w:val="multilevel"/>
    <w:tmpl w:val="AB56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8B46DA"/>
    <w:multiLevelType w:val="multilevel"/>
    <w:tmpl w:val="D1C4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0"/>
  </w:num>
  <w:num w:numId="4">
    <w:abstractNumId w:val="11"/>
  </w:num>
  <w:num w:numId="5">
    <w:abstractNumId w:val="2"/>
  </w:num>
  <w:num w:numId="6">
    <w:abstractNumId w:val="8"/>
  </w:num>
  <w:num w:numId="7">
    <w:abstractNumId w:val="7"/>
  </w:num>
  <w:num w:numId="8">
    <w:abstractNumId w:val="10"/>
  </w:num>
  <w:num w:numId="9">
    <w:abstractNumId w:val="5"/>
  </w:num>
  <w:num w:numId="10">
    <w:abstractNumId w:val="3"/>
  </w:num>
  <w:num w:numId="11">
    <w:abstractNumId w:val="6"/>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4F74AA"/>
    <w:rsid w:val="0007360C"/>
    <w:rsid w:val="000B055E"/>
    <w:rsid w:val="000F32D0"/>
    <w:rsid w:val="00177821"/>
    <w:rsid w:val="001C2198"/>
    <w:rsid w:val="001D1B86"/>
    <w:rsid w:val="001F6F96"/>
    <w:rsid w:val="00206737"/>
    <w:rsid w:val="002251ED"/>
    <w:rsid w:val="0024001E"/>
    <w:rsid w:val="0027065F"/>
    <w:rsid w:val="002907C6"/>
    <w:rsid w:val="002C385D"/>
    <w:rsid w:val="00350E30"/>
    <w:rsid w:val="0037375F"/>
    <w:rsid w:val="003B45C7"/>
    <w:rsid w:val="003D200C"/>
    <w:rsid w:val="00440145"/>
    <w:rsid w:val="004507C0"/>
    <w:rsid w:val="00460FCA"/>
    <w:rsid w:val="004B4729"/>
    <w:rsid w:val="004F10BE"/>
    <w:rsid w:val="004F74AA"/>
    <w:rsid w:val="00534B45"/>
    <w:rsid w:val="00571DDC"/>
    <w:rsid w:val="005E618F"/>
    <w:rsid w:val="00636E40"/>
    <w:rsid w:val="00643B73"/>
    <w:rsid w:val="00713D51"/>
    <w:rsid w:val="00751362"/>
    <w:rsid w:val="007C56B6"/>
    <w:rsid w:val="007D2809"/>
    <w:rsid w:val="00847B1A"/>
    <w:rsid w:val="00862DA7"/>
    <w:rsid w:val="008A0B12"/>
    <w:rsid w:val="008C11CE"/>
    <w:rsid w:val="008F272F"/>
    <w:rsid w:val="008F6C34"/>
    <w:rsid w:val="009407F2"/>
    <w:rsid w:val="00967859"/>
    <w:rsid w:val="009838AE"/>
    <w:rsid w:val="009C1382"/>
    <w:rsid w:val="009D6688"/>
    <w:rsid w:val="00B06AF7"/>
    <w:rsid w:val="00BF26B5"/>
    <w:rsid w:val="00C179BE"/>
    <w:rsid w:val="00C25021"/>
    <w:rsid w:val="00C35268"/>
    <w:rsid w:val="00C56DAE"/>
    <w:rsid w:val="00C82ACD"/>
    <w:rsid w:val="00CA45AC"/>
    <w:rsid w:val="00D07BEE"/>
    <w:rsid w:val="00D11AC9"/>
    <w:rsid w:val="00D20C1A"/>
    <w:rsid w:val="00D75453"/>
    <w:rsid w:val="00E75A1A"/>
    <w:rsid w:val="00ED5D15"/>
    <w:rsid w:val="00F25588"/>
    <w:rsid w:val="00F30675"/>
    <w:rsid w:val="00FC7068"/>
    <w:rsid w:val="00FD25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E40"/>
  </w:style>
  <w:style w:type="paragraph" w:styleId="Heading2">
    <w:name w:val="heading 2"/>
    <w:basedOn w:val="Normal"/>
    <w:link w:val="Heading2Char"/>
    <w:uiPriority w:val="9"/>
    <w:qFormat/>
    <w:rsid w:val="003B45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56D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74AA"/>
    <w:rPr>
      <w:color w:val="0000FF" w:themeColor="hyperlink"/>
      <w:u w:val="single"/>
    </w:rPr>
  </w:style>
  <w:style w:type="character" w:customStyle="1" w:styleId="e24kjd">
    <w:name w:val="e24kjd"/>
    <w:basedOn w:val="DefaultParagraphFont"/>
    <w:rsid w:val="00460FCA"/>
  </w:style>
  <w:style w:type="character" w:styleId="Strong">
    <w:name w:val="Strong"/>
    <w:basedOn w:val="DefaultParagraphFont"/>
    <w:uiPriority w:val="22"/>
    <w:qFormat/>
    <w:rsid w:val="008A0B12"/>
    <w:rPr>
      <w:b/>
      <w:bCs/>
    </w:rPr>
  </w:style>
  <w:style w:type="character" w:customStyle="1" w:styleId="word">
    <w:name w:val="word"/>
    <w:basedOn w:val="DefaultParagraphFont"/>
    <w:rsid w:val="002907C6"/>
  </w:style>
  <w:style w:type="paragraph" w:styleId="NormalWeb">
    <w:name w:val="Normal (Web)"/>
    <w:basedOn w:val="Normal"/>
    <w:uiPriority w:val="99"/>
    <w:unhideWhenUsed/>
    <w:rsid w:val="001C2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B45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56DAE"/>
    <w:rPr>
      <w:rFonts w:asciiTheme="majorHAnsi" w:eastAsiaTheme="majorEastAsia" w:hAnsiTheme="majorHAnsi" w:cstheme="majorBidi"/>
      <w:b/>
      <w:bCs/>
      <w:color w:val="4F81BD" w:themeColor="accent1"/>
    </w:rPr>
  </w:style>
  <w:style w:type="paragraph" w:customStyle="1" w:styleId="box-info">
    <w:name w:val="box-info"/>
    <w:basedOn w:val="Normal"/>
    <w:rsid w:val="0027065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7065F"/>
    <w:rPr>
      <w:i/>
      <w:iCs/>
    </w:rPr>
  </w:style>
  <w:style w:type="character" w:styleId="FollowedHyperlink">
    <w:name w:val="FollowedHyperlink"/>
    <w:basedOn w:val="DefaultParagraphFont"/>
    <w:uiPriority w:val="99"/>
    <w:semiHidden/>
    <w:unhideWhenUsed/>
    <w:rsid w:val="00B06AF7"/>
    <w:rPr>
      <w:color w:val="800080" w:themeColor="followedHyperlink"/>
      <w:u w:val="single"/>
    </w:rPr>
  </w:style>
  <w:style w:type="character" w:customStyle="1" w:styleId="word-seg">
    <w:name w:val="word-seg"/>
    <w:basedOn w:val="DefaultParagraphFont"/>
    <w:rsid w:val="00C25021"/>
  </w:style>
</w:styles>
</file>

<file path=word/webSettings.xml><?xml version="1.0" encoding="utf-8"?>
<w:webSettings xmlns:r="http://schemas.openxmlformats.org/officeDocument/2006/relationships" xmlns:w="http://schemas.openxmlformats.org/wordprocessingml/2006/main">
  <w:divs>
    <w:div w:id="209921789">
      <w:bodyDiv w:val="1"/>
      <w:marLeft w:val="0"/>
      <w:marRight w:val="0"/>
      <w:marTop w:val="0"/>
      <w:marBottom w:val="0"/>
      <w:divBdr>
        <w:top w:val="none" w:sz="0" w:space="0" w:color="auto"/>
        <w:left w:val="none" w:sz="0" w:space="0" w:color="auto"/>
        <w:bottom w:val="none" w:sz="0" w:space="0" w:color="auto"/>
        <w:right w:val="none" w:sz="0" w:space="0" w:color="auto"/>
      </w:divBdr>
    </w:div>
    <w:div w:id="407045738">
      <w:bodyDiv w:val="1"/>
      <w:marLeft w:val="0"/>
      <w:marRight w:val="0"/>
      <w:marTop w:val="0"/>
      <w:marBottom w:val="0"/>
      <w:divBdr>
        <w:top w:val="none" w:sz="0" w:space="0" w:color="auto"/>
        <w:left w:val="none" w:sz="0" w:space="0" w:color="auto"/>
        <w:bottom w:val="none" w:sz="0" w:space="0" w:color="auto"/>
        <w:right w:val="none" w:sz="0" w:space="0" w:color="auto"/>
      </w:divBdr>
    </w:div>
    <w:div w:id="562913262">
      <w:bodyDiv w:val="1"/>
      <w:marLeft w:val="0"/>
      <w:marRight w:val="0"/>
      <w:marTop w:val="0"/>
      <w:marBottom w:val="0"/>
      <w:divBdr>
        <w:top w:val="none" w:sz="0" w:space="0" w:color="auto"/>
        <w:left w:val="none" w:sz="0" w:space="0" w:color="auto"/>
        <w:bottom w:val="none" w:sz="0" w:space="0" w:color="auto"/>
        <w:right w:val="none" w:sz="0" w:space="0" w:color="auto"/>
      </w:divBdr>
    </w:div>
    <w:div w:id="713577411">
      <w:bodyDiv w:val="1"/>
      <w:marLeft w:val="0"/>
      <w:marRight w:val="0"/>
      <w:marTop w:val="0"/>
      <w:marBottom w:val="0"/>
      <w:divBdr>
        <w:top w:val="none" w:sz="0" w:space="0" w:color="auto"/>
        <w:left w:val="none" w:sz="0" w:space="0" w:color="auto"/>
        <w:bottom w:val="none" w:sz="0" w:space="0" w:color="auto"/>
        <w:right w:val="none" w:sz="0" w:space="0" w:color="auto"/>
      </w:divBdr>
    </w:div>
    <w:div w:id="874348203">
      <w:bodyDiv w:val="1"/>
      <w:marLeft w:val="0"/>
      <w:marRight w:val="0"/>
      <w:marTop w:val="0"/>
      <w:marBottom w:val="0"/>
      <w:divBdr>
        <w:top w:val="none" w:sz="0" w:space="0" w:color="auto"/>
        <w:left w:val="none" w:sz="0" w:space="0" w:color="auto"/>
        <w:bottom w:val="none" w:sz="0" w:space="0" w:color="auto"/>
        <w:right w:val="none" w:sz="0" w:space="0" w:color="auto"/>
      </w:divBdr>
    </w:div>
    <w:div w:id="1041630488">
      <w:bodyDiv w:val="1"/>
      <w:marLeft w:val="0"/>
      <w:marRight w:val="0"/>
      <w:marTop w:val="0"/>
      <w:marBottom w:val="0"/>
      <w:divBdr>
        <w:top w:val="none" w:sz="0" w:space="0" w:color="auto"/>
        <w:left w:val="none" w:sz="0" w:space="0" w:color="auto"/>
        <w:bottom w:val="none" w:sz="0" w:space="0" w:color="auto"/>
        <w:right w:val="none" w:sz="0" w:space="0" w:color="auto"/>
      </w:divBdr>
    </w:div>
    <w:div w:id="1067653056">
      <w:bodyDiv w:val="1"/>
      <w:marLeft w:val="0"/>
      <w:marRight w:val="0"/>
      <w:marTop w:val="0"/>
      <w:marBottom w:val="0"/>
      <w:divBdr>
        <w:top w:val="none" w:sz="0" w:space="0" w:color="auto"/>
        <w:left w:val="none" w:sz="0" w:space="0" w:color="auto"/>
        <w:bottom w:val="none" w:sz="0" w:space="0" w:color="auto"/>
        <w:right w:val="none" w:sz="0" w:space="0" w:color="auto"/>
      </w:divBdr>
    </w:div>
    <w:div w:id="1211115701">
      <w:bodyDiv w:val="1"/>
      <w:marLeft w:val="0"/>
      <w:marRight w:val="0"/>
      <w:marTop w:val="0"/>
      <w:marBottom w:val="0"/>
      <w:divBdr>
        <w:top w:val="none" w:sz="0" w:space="0" w:color="auto"/>
        <w:left w:val="none" w:sz="0" w:space="0" w:color="auto"/>
        <w:bottom w:val="none" w:sz="0" w:space="0" w:color="auto"/>
        <w:right w:val="none" w:sz="0" w:space="0" w:color="auto"/>
      </w:divBdr>
      <w:divsChild>
        <w:div w:id="1721706394">
          <w:marLeft w:val="0"/>
          <w:marRight w:val="0"/>
          <w:marTop w:val="0"/>
          <w:marBottom w:val="0"/>
          <w:divBdr>
            <w:top w:val="none" w:sz="0" w:space="0" w:color="auto"/>
            <w:left w:val="none" w:sz="0" w:space="0" w:color="auto"/>
            <w:bottom w:val="none" w:sz="0" w:space="0" w:color="auto"/>
            <w:right w:val="none" w:sz="0" w:space="0" w:color="auto"/>
          </w:divBdr>
        </w:div>
      </w:divsChild>
    </w:div>
    <w:div w:id="1404521982">
      <w:bodyDiv w:val="1"/>
      <w:marLeft w:val="0"/>
      <w:marRight w:val="0"/>
      <w:marTop w:val="0"/>
      <w:marBottom w:val="0"/>
      <w:divBdr>
        <w:top w:val="none" w:sz="0" w:space="0" w:color="auto"/>
        <w:left w:val="none" w:sz="0" w:space="0" w:color="auto"/>
        <w:bottom w:val="none" w:sz="0" w:space="0" w:color="auto"/>
        <w:right w:val="none" w:sz="0" w:space="0" w:color="auto"/>
      </w:divBdr>
    </w:div>
    <w:div w:id="1484737165">
      <w:bodyDiv w:val="1"/>
      <w:marLeft w:val="0"/>
      <w:marRight w:val="0"/>
      <w:marTop w:val="0"/>
      <w:marBottom w:val="0"/>
      <w:divBdr>
        <w:top w:val="none" w:sz="0" w:space="0" w:color="auto"/>
        <w:left w:val="none" w:sz="0" w:space="0" w:color="auto"/>
        <w:bottom w:val="none" w:sz="0" w:space="0" w:color="auto"/>
        <w:right w:val="none" w:sz="0" w:space="0" w:color="auto"/>
      </w:divBdr>
      <w:divsChild>
        <w:div w:id="1134520173">
          <w:marLeft w:val="0"/>
          <w:marRight w:val="0"/>
          <w:marTop w:val="0"/>
          <w:marBottom w:val="0"/>
          <w:divBdr>
            <w:top w:val="none" w:sz="0" w:space="0" w:color="auto"/>
            <w:left w:val="none" w:sz="0" w:space="0" w:color="auto"/>
            <w:bottom w:val="none" w:sz="0" w:space="0" w:color="auto"/>
            <w:right w:val="none" w:sz="0" w:space="0" w:color="auto"/>
          </w:divBdr>
          <w:divsChild>
            <w:div w:id="436023222">
              <w:marLeft w:val="0"/>
              <w:marRight w:val="0"/>
              <w:marTop w:val="0"/>
              <w:marBottom w:val="0"/>
              <w:divBdr>
                <w:top w:val="none" w:sz="0" w:space="0" w:color="auto"/>
                <w:left w:val="none" w:sz="0" w:space="0" w:color="auto"/>
                <w:bottom w:val="none" w:sz="0" w:space="0" w:color="auto"/>
                <w:right w:val="none" w:sz="0" w:space="0" w:color="auto"/>
              </w:divBdr>
            </w:div>
            <w:div w:id="1917977288">
              <w:marLeft w:val="0"/>
              <w:marRight w:val="0"/>
              <w:marTop w:val="0"/>
              <w:marBottom w:val="0"/>
              <w:divBdr>
                <w:top w:val="none" w:sz="0" w:space="0" w:color="auto"/>
                <w:left w:val="none" w:sz="0" w:space="0" w:color="auto"/>
                <w:bottom w:val="none" w:sz="0" w:space="0" w:color="auto"/>
                <w:right w:val="none" w:sz="0" w:space="0" w:color="auto"/>
              </w:divBdr>
            </w:div>
            <w:div w:id="851145215">
              <w:marLeft w:val="0"/>
              <w:marRight w:val="0"/>
              <w:marTop w:val="0"/>
              <w:marBottom w:val="0"/>
              <w:divBdr>
                <w:top w:val="none" w:sz="0" w:space="0" w:color="auto"/>
                <w:left w:val="none" w:sz="0" w:space="0" w:color="auto"/>
                <w:bottom w:val="none" w:sz="0" w:space="0" w:color="auto"/>
                <w:right w:val="none" w:sz="0" w:space="0" w:color="auto"/>
              </w:divBdr>
            </w:div>
            <w:div w:id="212349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7054">
      <w:bodyDiv w:val="1"/>
      <w:marLeft w:val="0"/>
      <w:marRight w:val="0"/>
      <w:marTop w:val="0"/>
      <w:marBottom w:val="0"/>
      <w:divBdr>
        <w:top w:val="none" w:sz="0" w:space="0" w:color="auto"/>
        <w:left w:val="none" w:sz="0" w:space="0" w:color="auto"/>
        <w:bottom w:val="none" w:sz="0" w:space="0" w:color="auto"/>
        <w:right w:val="none" w:sz="0" w:space="0" w:color="auto"/>
      </w:divBdr>
    </w:div>
    <w:div w:id="1852141732">
      <w:bodyDiv w:val="1"/>
      <w:marLeft w:val="0"/>
      <w:marRight w:val="0"/>
      <w:marTop w:val="0"/>
      <w:marBottom w:val="0"/>
      <w:divBdr>
        <w:top w:val="none" w:sz="0" w:space="0" w:color="auto"/>
        <w:left w:val="none" w:sz="0" w:space="0" w:color="auto"/>
        <w:bottom w:val="none" w:sz="0" w:space="0" w:color="auto"/>
        <w:right w:val="none" w:sz="0" w:space="0" w:color="auto"/>
      </w:divBdr>
    </w:div>
    <w:div w:id="202409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D758FC-1B7E-4043-A583-BC290E02D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5</Pages>
  <Words>1557</Words>
  <Characters>8876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APTS</Company>
  <LinksUpToDate>false</LinksUpToDate>
  <CharactersWithSpaces>10413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166</cp:revision>
  <dcterms:created xsi:type="dcterms:W3CDTF">2019-08-26T07:16:00Z</dcterms:created>
  <dcterms:modified xsi:type="dcterms:W3CDTF">2019-09-06T04:33:00Z</dcterms:modified>
</cp:coreProperties>
</file>