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33665B" w14:textId="77777777" w:rsidR="00185E37" w:rsidRPr="004830A4" w:rsidRDefault="00185E37" w:rsidP="00185E37">
      <w:pPr>
        <w:rPr>
          <w:rFonts w:ascii="Bookman Old Style" w:hAnsi="Bookman Old Style"/>
        </w:rPr>
      </w:pPr>
      <w:bookmarkStart w:id="0" w:name="_Toc358191020"/>
      <w:bookmarkStart w:id="1" w:name="_Toc459988971"/>
      <w:bookmarkStart w:id="2" w:name="_Toc418687940"/>
      <w:bookmarkStart w:id="3" w:name="_Toc418687942"/>
      <w:bookmarkStart w:id="4" w:name="_Toc358191023"/>
      <w:bookmarkStart w:id="5" w:name="_Toc326144710"/>
      <w:bookmarkStart w:id="6" w:name="_Toc326144616"/>
      <w:bookmarkStart w:id="7" w:name="_Toc326144581"/>
      <w:bookmarkStart w:id="8" w:name="_Toc326144522"/>
      <w:bookmarkStart w:id="9" w:name="_Toc326144500"/>
      <w:bookmarkStart w:id="10" w:name="_Toc326144429"/>
      <w:bookmarkStart w:id="11" w:name="_Toc326144383"/>
      <w:bookmarkStart w:id="12" w:name="_Toc294534327"/>
    </w:p>
    <w:p w14:paraId="27EA76E5" w14:textId="77777777" w:rsidR="00185E37" w:rsidRPr="004830A4" w:rsidRDefault="00185E37" w:rsidP="00185E37">
      <w:pPr>
        <w:rPr>
          <w:rFonts w:ascii="Bookman Old Style" w:hAnsi="Bookman Old Style"/>
        </w:rPr>
      </w:pPr>
    </w:p>
    <w:p w14:paraId="68DFEDC1" w14:textId="77777777" w:rsidR="00185E37" w:rsidRPr="004830A4" w:rsidRDefault="00185E37" w:rsidP="00185E37">
      <w:pPr>
        <w:jc w:val="center"/>
        <w:rPr>
          <w:rFonts w:ascii="Bookman Old Style" w:hAnsi="Bookman Old Style"/>
          <w:sz w:val="40"/>
          <w:szCs w:val="22"/>
        </w:rPr>
      </w:pPr>
    </w:p>
    <w:p w14:paraId="71B0F8A6" w14:textId="77777777" w:rsidR="00185E37" w:rsidRPr="004830A4" w:rsidRDefault="00185E37" w:rsidP="00185E37">
      <w:pPr>
        <w:jc w:val="center"/>
        <w:rPr>
          <w:rFonts w:ascii="Bookman Old Style" w:hAnsi="Bookman Old Style"/>
          <w:sz w:val="40"/>
          <w:szCs w:val="22"/>
        </w:rPr>
      </w:pPr>
    </w:p>
    <w:p w14:paraId="2D3FFBF5" w14:textId="77777777" w:rsidR="00185E37" w:rsidRPr="004830A4" w:rsidRDefault="00185E37" w:rsidP="00185E37">
      <w:pPr>
        <w:jc w:val="center"/>
        <w:rPr>
          <w:rFonts w:ascii="Bookman Old Style" w:hAnsi="Bookman Old Style"/>
          <w:sz w:val="40"/>
          <w:szCs w:val="22"/>
        </w:rPr>
      </w:pPr>
    </w:p>
    <w:p w14:paraId="0AB19F07" w14:textId="77777777" w:rsidR="00185E37" w:rsidRPr="004830A4" w:rsidRDefault="00185E37" w:rsidP="00185E37">
      <w:pPr>
        <w:jc w:val="center"/>
        <w:rPr>
          <w:rFonts w:ascii="Bookman Old Style" w:hAnsi="Bookman Old Style"/>
          <w:sz w:val="40"/>
          <w:szCs w:val="22"/>
        </w:rPr>
      </w:pPr>
    </w:p>
    <w:p w14:paraId="5B2E8BC9" w14:textId="77777777" w:rsidR="00185E37" w:rsidRPr="004830A4" w:rsidRDefault="00185E37" w:rsidP="00185E37">
      <w:pPr>
        <w:jc w:val="center"/>
        <w:rPr>
          <w:rFonts w:ascii="Bookman Old Style" w:hAnsi="Bookman Old Style"/>
          <w:sz w:val="40"/>
          <w:szCs w:val="22"/>
        </w:rPr>
      </w:pPr>
      <w:r w:rsidRPr="004830A4">
        <w:rPr>
          <w:rFonts w:ascii="Bookman Old Style" w:hAnsi="Bookman Old Style"/>
          <w:sz w:val="40"/>
          <w:szCs w:val="22"/>
        </w:rPr>
        <w:t>Cyber Security Assessment Report</w:t>
      </w:r>
    </w:p>
    <w:p w14:paraId="23B5795C" w14:textId="77777777" w:rsidR="00185E37" w:rsidRPr="004830A4" w:rsidRDefault="00185E37" w:rsidP="00185E37">
      <w:pPr>
        <w:pStyle w:val="ABCNormal"/>
        <w:jc w:val="center"/>
        <w:rPr>
          <w:rFonts w:ascii="Bookman Old Style" w:hAnsi="Bookman Old Style"/>
          <w:sz w:val="28"/>
          <w:szCs w:val="22"/>
        </w:rPr>
      </w:pPr>
      <w:r w:rsidRPr="004830A4">
        <w:rPr>
          <w:rFonts w:ascii="Bookman Old Style" w:hAnsi="Bookman Old Style"/>
          <w:sz w:val="28"/>
          <w:szCs w:val="22"/>
        </w:rPr>
        <w:t xml:space="preserve">of </w:t>
      </w:r>
    </w:p>
    <w:p w14:paraId="03FD8203" w14:textId="77777777" w:rsidR="00185E37" w:rsidRPr="004830A4" w:rsidRDefault="0087708F" w:rsidP="00185E37">
      <w:pPr>
        <w:pStyle w:val="ABCNormal"/>
        <w:jc w:val="center"/>
        <w:rPr>
          <w:rFonts w:ascii="Bookman Old Style" w:hAnsi="Bookman Old Style"/>
          <w:sz w:val="40"/>
          <w:szCs w:val="22"/>
        </w:rPr>
      </w:pPr>
      <w:r>
        <w:rPr>
          <w:rFonts w:ascii="Bookman Old Style" w:hAnsi="Bookman Old Style"/>
          <w:sz w:val="40"/>
          <w:szCs w:val="22"/>
        </w:rPr>
        <w:t>TTD,</w:t>
      </w:r>
    </w:p>
    <w:p w14:paraId="2F715A6C" w14:textId="77777777" w:rsidR="00185E37" w:rsidRPr="004830A4" w:rsidRDefault="0087708F" w:rsidP="00185E37">
      <w:pPr>
        <w:pStyle w:val="ABCNormal"/>
        <w:jc w:val="center"/>
        <w:rPr>
          <w:rFonts w:ascii="Bookman Old Style" w:hAnsi="Bookman Old Style"/>
          <w:color w:val="000000" w:themeColor="text1"/>
          <w:sz w:val="40"/>
          <w:szCs w:val="22"/>
        </w:rPr>
      </w:pPr>
      <w:r>
        <w:rPr>
          <w:rFonts w:ascii="Bookman Old Style" w:hAnsi="Bookman Old Style"/>
          <w:color w:val="000000" w:themeColor="text1"/>
          <w:sz w:val="40"/>
          <w:szCs w:val="22"/>
        </w:rPr>
        <w:t>TTD,</w:t>
      </w:r>
      <w:r w:rsidR="00185E37" w:rsidRPr="004830A4">
        <w:rPr>
          <w:rFonts w:ascii="Bookman Old Style" w:hAnsi="Bookman Old Style"/>
          <w:color w:val="000000" w:themeColor="text1"/>
          <w:sz w:val="40"/>
          <w:szCs w:val="22"/>
        </w:rPr>
        <w:t xml:space="preserve"> </w:t>
      </w:r>
    </w:p>
    <w:p w14:paraId="2AA6B6F4" w14:textId="77777777" w:rsidR="00185E37" w:rsidRPr="004830A4" w:rsidRDefault="00185E37" w:rsidP="00185E37">
      <w:pPr>
        <w:pStyle w:val="ABCNormal"/>
        <w:jc w:val="center"/>
        <w:rPr>
          <w:rFonts w:ascii="Bookman Old Style" w:hAnsi="Bookman Old Style"/>
          <w:sz w:val="40"/>
          <w:szCs w:val="22"/>
        </w:rPr>
      </w:pPr>
      <w:r w:rsidRPr="004830A4">
        <w:rPr>
          <w:rFonts w:ascii="Bookman Old Style" w:hAnsi="Bookman Old Style"/>
          <w:sz w:val="40"/>
          <w:szCs w:val="22"/>
        </w:rPr>
        <w:t>Govt. of AP</w:t>
      </w:r>
    </w:p>
    <w:p w14:paraId="58C580B0" w14:textId="77777777" w:rsidR="00185E37" w:rsidRDefault="00185E37" w:rsidP="00185E37">
      <w:pPr>
        <w:pStyle w:val="ABCNormal"/>
        <w:widowControl w:val="0"/>
        <w:tabs>
          <w:tab w:val="center" w:pos="5103"/>
          <w:tab w:val="right" w:pos="10263"/>
        </w:tabs>
        <w:spacing w:before="120" w:after="0"/>
        <w:contextualSpacing/>
        <w:jc w:val="center"/>
        <w:rPr>
          <w:rFonts w:ascii="Bookman Old Style" w:hAnsi="Bookman Old Style"/>
          <w:sz w:val="36"/>
          <w:szCs w:val="22"/>
        </w:rPr>
      </w:pPr>
    </w:p>
    <w:p w14:paraId="2BE6B5CF" w14:textId="77777777" w:rsidR="00F02703" w:rsidRPr="004830A4" w:rsidRDefault="00F02703" w:rsidP="00185E37">
      <w:pPr>
        <w:pStyle w:val="ABCNormal"/>
        <w:widowControl w:val="0"/>
        <w:tabs>
          <w:tab w:val="center" w:pos="5103"/>
          <w:tab w:val="right" w:pos="10263"/>
        </w:tabs>
        <w:spacing w:before="120" w:after="0"/>
        <w:contextualSpacing/>
        <w:jc w:val="center"/>
        <w:rPr>
          <w:rFonts w:ascii="Bookman Old Style" w:hAnsi="Bookman Old Style"/>
          <w:sz w:val="36"/>
          <w:szCs w:val="22"/>
        </w:rPr>
      </w:pPr>
    </w:p>
    <w:p w14:paraId="4CD97FD2" w14:textId="77777777" w:rsidR="00185E37" w:rsidRPr="004830A4" w:rsidRDefault="00F02703" w:rsidP="00185E37">
      <w:pPr>
        <w:pStyle w:val="ABCNormal"/>
        <w:widowControl w:val="0"/>
        <w:tabs>
          <w:tab w:val="center" w:pos="5103"/>
          <w:tab w:val="right" w:pos="10263"/>
        </w:tabs>
        <w:spacing w:before="120" w:after="0"/>
        <w:contextualSpacing/>
        <w:jc w:val="center"/>
        <w:rPr>
          <w:rFonts w:ascii="Bookman Old Style" w:hAnsi="Bookman Old Style"/>
          <w:sz w:val="28"/>
          <w:szCs w:val="22"/>
        </w:rPr>
      </w:pPr>
      <w:r>
        <w:rPr>
          <w:rFonts w:ascii="Bookman Old Style" w:hAnsi="Bookman Old Style"/>
          <w:sz w:val="28"/>
          <w:szCs w:val="22"/>
        </w:rPr>
        <w:t>01/11/2019</w:t>
      </w:r>
    </w:p>
    <w:p w14:paraId="4F0968EA" w14:textId="77777777" w:rsidR="00185E37" w:rsidRPr="004830A4" w:rsidRDefault="00185E37" w:rsidP="00185E37">
      <w:pPr>
        <w:pStyle w:val="ABCNormal"/>
        <w:jc w:val="center"/>
        <w:rPr>
          <w:rFonts w:ascii="Bookman Old Style" w:hAnsi="Bookman Old Style"/>
          <w:sz w:val="36"/>
          <w:szCs w:val="22"/>
        </w:rPr>
      </w:pPr>
    </w:p>
    <w:p w14:paraId="370AB9BE" w14:textId="77777777" w:rsidR="00185E37" w:rsidRPr="004830A4" w:rsidRDefault="00185E37" w:rsidP="00185E37">
      <w:pPr>
        <w:pStyle w:val="ABCNormal"/>
        <w:jc w:val="center"/>
        <w:rPr>
          <w:rFonts w:ascii="Bookman Old Style" w:hAnsi="Bookman Old Style"/>
          <w:sz w:val="36"/>
          <w:szCs w:val="22"/>
        </w:rPr>
      </w:pPr>
    </w:p>
    <w:p w14:paraId="3184749B" w14:textId="77777777" w:rsidR="00185E37" w:rsidRPr="004830A4" w:rsidRDefault="00185E37" w:rsidP="00185E37">
      <w:pPr>
        <w:pStyle w:val="ABCNormal"/>
        <w:jc w:val="center"/>
        <w:rPr>
          <w:rFonts w:ascii="Bookman Old Style" w:hAnsi="Bookman Old Style"/>
          <w:sz w:val="36"/>
          <w:szCs w:val="22"/>
        </w:rPr>
      </w:pPr>
    </w:p>
    <w:p w14:paraId="417A3C32" w14:textId="77777777" w:rsidR="00185E37" w:rsidRPr="004830A4" w:rsidRDefault="00185E37" w:rsidP="00185E37">
      <w:pPr>
        <w:pStyle w:val="ABCNormal"/>
        <w:jc w:val="center"/>
        <w:rPr>
          <w:rFonts w:ascii="Bookman Old Style" w:hAnsi="Bookman Old Style"/>
          <w:sz w:val="36"/>
          <w:szCs w:val="22"/>
        </w:rPr>
      </w:pPr>
    </w:p>
    <w:p w14:paraId="0964147F" w14:textId="77777777" w:rsidR="00185E37" w:rsidRPr="004830A4" w:rsidRDefault="00185E37" w:rsidP="00185E37">
      <w:pPr>
        <w:pStyle w:val="ABCNormal"/>
        <w:jc w:val="center"/>
        <w:rPr>
          <w:rFonts w:ascii="Bookman Old Style" w:hAnsi="Bookman Old Style"/>
          <w:sz w:val="36"/>
          <w:szCs w:val="22"/>
        </w:rPr>
      </w:pPr>
    </w:p>
    <w:p w14:paraId="5F7306CE" w14:textId="77777777" w:rsidR="00185E37" w:rsidRPr="004830A4" w:rsidRDefault="00185E37" w:rsidP="00185E37">
      <w:pPr>
        <w:pStyle w:val="ABCNormal"/>
        <w:jc w:val="center"/>
        <w:rPr>
          <w:rFonts w:ascii="Bookman Old Style" w:hAnsi="Bookman Old Style"/>
          <w:sz w:val="36"/>
          <w:szCs w:val="22"/>
        </w:rPr>
      </w:pPr>
    </w:p>
    <w:p w14:paraId="5AD8EF4A" w14:textId="77777777" w:rsidR="00185E37" w:rsidRPr="004830A4" w:rsidRDefault="00185E37" w:rsidP="00185E37">
      <w:pPr>
        <w:pStyle w:val="ABCNormal"/>
        <w:jc w:val="center"/>
        <w:rPr>
          <w:rFonts w:ascii="Bookman Old Style" w:hAnsi="Bookman Old Style"/>
          <w:sz w:val="28"/>
          <w:szCs w:val="22"/>
        </w:rPr>
      </w:pPr>
      <w:r w:rsidRPr="004830A4">
        <w:rPr>
          <w:rFonts w:ascii="Bookman Old Style" w:hAnsi="Bookman Old Style"/>
          <w:sz w:val="28"/>
          <w:szCs w:val="22"/>
        </w:rPr>
        <w:t xml:space="preserve">by </w:t>
      </w:r>
    </w:p>
    <w:p w14:paraId="4F60DDA5" w14:textId="77777777" w:rsidR="00185E37" w:rsidRPr="004830A4" w:rsidRDefault="00185E37" w:rsidP="00185E37">
      <w:pPr>
        <w:pStyle w:val="ABCNormal"/>
        <w:spacing w:after="0"/>
        <w:jc w:val="center"/>
        <w:rPr>
          <w:rFonts w:ascii="Bookman Old Style" w:hAnsi="Bookman Old Style"/>
          <w:sz w:val="36"/>
          <w:szCs w:val="22"/>
        </w:rPr>
      </w:pPr>
      <w:r w:rsidRPr="004830A4">
        <w:rPr>
          <w:rFonts w:ascii="Bookman Old Style" w:hAnsi="Bookman Old Style"/>
          <w:sz w:val="36"/>
          <w:szCs w:val="22"/>
        </w:rPr>
        <w:t xml:space="preserve"> Andhra Pradesh Technology Services</w:t>
      </w:r>
    </w:p>
    <w:p w14:paraId="5223F522" w14:textId="77777777" w:rsidR="00185E37" w:rsidRPr="004830A4" w:rsidRDefault="00185E37" w:rsidP="00185E37">
      <w:pPr>
        <w:pStyle w:val="ABCNormal"/>
        <w:spacing w:after="0"/>
        <w:jc w:val="center"/>
        <w:rPr>
          <w:rFonts w:ascii="Bookman Old Style" w:hAnsi="Bookman Old Style"/>
          <w:sz w:val="24"/>
          <w:szCs w:val="22"/>
        </w:rPr>
      </w:pPr>
      <w:r w:rsidRPr="004830A4">
        <w:rPr>
          <w:rFonts w:ascii="Bookman Old Style" w:hAnsi="Bookman Old Style"/>
          <w:sz w:val="24"/>
          <w:szCs w:val="22"/>
        </w:rPr>
        <w:t>3rd Floor, R&amp;B Building, M.G. Road, Labbipet,</w:t>
      </w:r>
    </w:p>
    <w:p w14:paraId="487FEC4C" w14:textId="77777777" w:rsidR="00185E37" w:rsidRPr="004830A4" w:rsidRDefault="00185E37" w:rsidP="00185E37">
      <w:pPr>
        <w:pStyle w:val="ABCNormal"/>
        <w:spacing w:after="0"/>
        <w:jc w:val="center"/>
        <w:rPr>
          <w:rFonts w:ascii="Bookman Old Style" w:hAnsi="Bookman Old Style"/>
          <w:sz w:val="24"/>
          <w:szCs w:val="22"/>
        </w:rPr>
      </w:pPr>
      <w:r w:rsidRPr="004830A4">
        <w:rPr>
          <w:rFonts w:ascii="Bookman Old Style" w:hAnsi="Bookman Old Style"/>
          <w:sz w:val="24"/>
          <w:szCs w:val="22"/>
        </w:rPr>
        <w:t>Vijayawada – 520 010. Andhra Pradesh</w:t>
      </w:r>
    </w:p>
    <w:p w14:paraId="6E98FC5E" w14:textId="77777777" w:rsidR="00185E37" w:rsidRPr="004830A4" w:rsidRDefault="00185E37">
      <w:pPr>
        <w:pStyle w:val="TOCHeading"/>
        <w:rPr>
          <w:rFonts w:ascii="Bookman Old Style" w:hAnsi="Bookman Old Style"/>
          <w:b w:val="0"/>
          <w:bCs w:val="0"/>
          <w:color w:val="auto"/>
          <w:sz w:val="24"/>
          <w:szCs w:val="20"/>
          <w:lang w:val="en-AU"/>
        </w:rPr>
      </w:pPr>
    </w:p>
    <w:p w14:paraId="7E169D67" w14:textId="77777777" w:rsidR="00185E37" w:rsidRPr="004830A4" w:rsidRDefault="00185E37" w:rsidP="00185E37">
      <w:pPr>
        <w:rPr>
          <w:rFonts w:ascii="Bookman Old Style" w:hAnsi="Bookman Old Style"/>
        </w:rPr>
      </w:pPr>
      <w:r w:rsidRPr="004830A4">
        <w:rPr>
          <w:rFonts w:ascii="Bookman Old Style" w:hAnsi="Bookman Old Style"/>
        </w:rPr>
        <w:br w:type="page"/>
      </w:r>
    </w:p>
    <w:sdt>
      <w:sdtPr>
        <w:rPr>
          <w:rFonts w:ascii="Bookman Old Style" w:hAnsi="Bookman Old Style"/>
          <w:b w:val="0"/>
          <w:bCs w:val="0"/>
          <w:color w:val="auto"/>
          <w:sz w:val="24"/>
          <w:szCs w:val="20"/>
          <w:lang w:val="en-AU"/>
        </w:rPr>
        <w:id w:val="-1944913533"/>
        <w:docPartObj>
          <w:docPartGallery w:val="Table of Contents"/>
          <w:docPartUnique/>
        </w:docPartObj>
      </w:sdtPr>
      <w:sdtEndPr>
        <w:rPr>
          <w:noProof/>
        </w:rPr>
      </w:sdtEndPr>
      <w:sdtContent>
        <w:p w14:paraId="44A170FA" w14:textId="77777777" w:rsidR="007D49A3" w:rsidRPr="004830A4" w:rsidRDefault="007D49A3">
          <w:pPr>
            <w:pStyle w:val="TOCHeading"/>
            <w:rPr>
              <w:rFonts w:ascii="Bookman Old Style" w:hAnsi="Bookman Old Style"/>
            </w:rPr>
          </w:pPr>
          <w:r w:rsidRPr="004830A4">
            <w:rPr>
              <w:rFonts w:ascii="Bookman Old Style" w:hAnsi="Bookman Old Style"/>
            </w:rPr>
            <w:t>Contents</w:t>
          </w:r>
        </w:p>
        <w:p w14:paraId="00780AB4" w14:textId="77777777" w:rsidR="0030471A" w:rsidRDefault="00D722F1">
          <w:pPr>
            <w:pStyle w:val="TOC2"/>
            <w:rPr>
              <w:rFonts w:asciiTheme="minorHAnsi" w:eastAsiaTheme="minorEastAsia" w:hAnsiTheme="minorHAnsi" w:cstheme="minorBidi"/>
              <w:sz w:val="22"/>
              <w:szCs w:val="22"/>
              <w:lang w:val="en-US"/>
            </w:rPr>
          </w:pPr>
          <w:r w:rsidRPr="004830A4">
            <w:rPr>
              <w:rFonts w:ascii="Bookman Old Style" w:hAnsi="Bookman Old Style"/>
              <w:b/>
              <w:bCs/>
            </w:rPr>
            <w:fldChar w:fldCharType="begin"/>
          </w:r>
          <w:r w:rsidR="007D49A3" w:rsidRPr="004830A4">
            <w:rPr>
              <w:rFonts w:ascii="Bookman Old Style" w:hAnsi="Bookman Old Style"/>
              <w:b/>
              <w:bCs/>
            </w:rPr>
            <w:instrText xml:space="preserve"> TOC \o "1-3" \h \z \u </w:instrText>
          </w:r>
          <w:r w:rsidRPr="004830A4">
            <w:rPr>
              <w:rFonts w:ascii="Bookman Old Style" w:hAnsi="Bookman Old Style"/>
              <w:b/>
              <w:bCs/>
            </w:rPr>
            <w:fldChar w:fldCharType="separate"/>
          </w:r>
          <w:hyperlink w:anchor="_Toc23518112" w:history="1">
            <w:r w:rsidR="0030471A" w:rsidRPr="001C12FF">
              <w:rPr>
                <w:rStyle w:val="Hyperlink"/>
                <w:rFonts w:ascii="Bookman Old Style" w:hAnsi="Bookman Old Style" w:cs="Times New Roman"/>
              </w:rPr>
              <w:t>1.</w:t>
            </w:r>
            <w:r w:rsidR="0030471A">
              <w:rPr>
                <w:rFonts w:asciiTheme="minorHAnsi" w:eastAsiaTheme="minorEastAsia" w:hAnsiTheme="minorHAnsi" w:cstheme="minorBidi"/>
                <w:sz w:val="22"/>
                <w:szCs w:val="22"/>
                <w:lang w:val="en-US"/>
              </w:rPr>
              <w:tab/>
            </w:r>
            <w:r w:rsidR="0030471A" w:rsidRPr="001C12FF">
              <w:rPr>
                <w:rStyle w:val="Hyperlink"/>
                <w:rFonts w:ascii="Bookman Old Style" w:hAnsi="Bookman Old Style" w:cs="Times New Roman"/>
              </w:rPr>
              <w:t>Executive Summary</w:t>
            </w:r>
            <w:r w:rsidR="0030471A">
              <w:rPr>
                <w:webHidden/>
              </w:rPr>
              <w:tab/>
            </w:r>
            <w:r w:rsidR="0030471A">
              <w:rPr>
                <w:webHidden/>
              </w:rPr>
              <w:fldChar w:fldCharType="begin"/>
            </w:r>
            <w:r w:rsidR="0030471A">
              <w:rPr>
                <w:webHidden/>
              </w:rPr>
              <w:instrText xml:space="preserve"> PAGEREF _Toc23518112 \h </w:instrText>
            </w:r>
            <w:r w:rsidR="0030471A">
              <w:rPr>
                <w:webHidden/>
              </w:rPr>
            </w:r>
            <w:r w:rsidR="0030471A">
              <w:rPr>
                <w:webHidden/>
              </w:rPr>
              <w:fldChar w:fldCharType="separate"/>
            </w:r>
            <w:r w:rsidR="0030471A">
              <w:rPr>
                <w:webHidden/>
              </w:rPr>
              <w:t>3</w:t>
            </w:r>
            <w:r w:rsidR="0030471A">
              <w:rPr>
                <w:webHidden/>
              </w:rPr>
              <w:fldChar w:fldCharType="end"/>
            </w:r>
          </w:hyperlink>
        </w:p>
        <w:p w14:paraId="183F53BD" w14:textId="77777777" w:rsidR="0030471A" w:rsidRDefault="001E6D99">
          <w:pPr>
            <w:pStyle w:val="TOC2"/>
            <w:rPr>
              <w:rFonts w:asciiTheme="minorHAnsi" w:eastAsiaTheme="minorEastAsia" w:hAnsiTheme="minorHAnsi" w:cstheme="minorBidi"/>
              <w:sz w:val="22"/>
              <w:szCs w:val="22"/>
              <w:lang w:val="en-US"/>
            </w:rPr>
          </w:pPr>
          <w:hyperlink w:anchor="_Toc23518113" w:history="1">
            <w:r w:rsidR="0030471A" w:rsidRPr="001C12FF">
              <w:rPr>
                <w:rStyle w:val="Hyperlink"/>
                <w:rFonts w:ascii="Bookman Old Style" w:hAnsi="Bookman Old Style"/>
              </w:rPr>
              <w:t>1.1.</w:t>
            </w:r>
            <w:r w:rsidR="0030471A">
              <w:rPr>
                <w:rFonts w:asciiTheme="minorHAnsi" w:eastAsiaTheme="minorEastAsia" w:hAnsiTheme="minorHAnsi" w:cstheme="minorBidi"/>
                <w:sz w:val="22"/>
                <w:szCs w:val="22"/>
                <w:lang w:val="en-US"/>
              </w:rPr>
              <w:tab/>
            </w:r>
            <w:r w:rsidR="0030471A" w:rsidRPr="001C12FF">
              <w:rPr>
                <w:rStyle w:val="Hyperlink"/>
                <w:rFonts w:ascii="Bookman Old Style" w:hAnsi="Bookman Old Style"/>
              </w:rPr>
              <w:t>Introduction</w:t>
            </w:r>
            <w:r w:rsidR="0030471A">
              <w:rPr>
                <w:webHidden/>
              </w:rPr>
              <w:tab/>
            </w:r>
            <w:r w:rsidR="0030471A">
              <w:rPr>
                <w:webHidden/>
              </w:rPr>
              <w:fldChar w:fldCharType="begin"/>
            </w:r>
            <w:r w:rsidR="0030471A">
              <w:rPr>
                <w:webHidden/>
              </w:rPr>
              <w:instrText xml:space="preserve"> PAGEREF _Toc23518113 \h </w:instrText>
            </w:r>
            <w:r w:rsidR="0030471A">
              <w:rPr>
                <w:webHidden/>
              </w:rPr>
            </w:r>
            <w:r w:rsidR="0030471A">
              <w:rPr>
                <w:webHidden/>
              </w:rPr>
              <w:fldChar w:fldCharType="separate"/>
            </w:r>
            <w:r w:rsidR="0030471A">
              <w:rPr>
                <w:webHidden/>
              </w:rPr>
              <w:t>3</w:t>
            </w:r>
            <w:r w:rsidR="0030471A">
              <w:rPr>
                <w:webHidden/>
              </w:rPr>
              <w:fldChar w:fldCharType="end"/>
            </w:r>
          </w:hyperlink>
        </w:p>
        <w:p w14:paraId="507C43EA" w14:textId="77777777" w:rsidR="0030471A" w:rsidRDefault="001E6D99">
          <w:pPr>
            <w:pStyle w:val="TOC2"/>
            <w:rPr>
              <w:rFonts w:asciiTheme="minorHAnsi" w:eastAsiaTheme="minorEastAsia" w:hAnsiTheme="minorHAnsi" w:cstheme="minorBidi"/>
              <w:sz w:val="22"/>
              <w:szCs w:val="22"/>
              <w:lang w:val="en-US"/>
            </w:rPr>
          </w:pPr>
          <w:hyperlink w:anchor="_Toc23518114" w:history="1">
            <w:r w:rsidR="0030471A" w:rsidRPr="001C12FF">
              <w:rPr>
                <w:rStyle w:val="Hyperlink"/>
                <w:rFonts w:ascii="Bookman Old Style" w:hAnsi="Bookman Old Style"/>
              </w:rPr>
              <w:t>1.2.</w:t>
            </w:r>
            <w:r w:rsidR="0030471A">
              <w:rPr>
                <w:rFonts w:asciiTheme="minorHAnsi" w:eastAsiaTheme="minorEastAsia" w:hAnsiTheme="minorHAnsi" w:cstheme="minorBidi"/>
                <w:sz w:val="22"/>
                <w:szCs w:val="22"/>
                <w:lang w:val="en-US"/>
              </w:rPr>
              <w:tab/>
            </w:r>
            <w:r w:rsidR="0030471A" w:rsidRPr="001C12FF">
              <w:rPr>
                <w:rStyle w:val="Hyperlink"/>
                <w:rFonts w:ascii="Bookman Old Style" w:hAnsi="Bookman Old Style"/>
              </w:rPr>
              <w:t>Engagement Specific Details</w:t>
            </w:r>
            <w:r w:rsidR="0030471A">
              <w:rPr>
                <w:webHidden/>
              </w:rPr>
              <w:tab/>
            </w:r>
            <w:r w:rsidR="0030471A">
              <w:rPr>
                <w:webHidden/>
              </w:rPr>
              <w:fldChar w:fldCharType="begin"/>
            </w:r>
            <w:r w:rsidR="0030471A">
              <w:rPr>
                <w:webHidden/>
              </w:rPr>
              <w:instrText xml:space="preserve"> PAGEREF _Toc23518114 \h </w:instrText>
            </w:r>
            <w:r w:rsidR="0030471A">
              <w:rPr>
                <w:webHidden/>
              </w:rPr>
            </w:r>
            <w:r w:rsidR="0030471A">
              <w:rPr>
                <w:webHidden/>
              </w:rPr>
              <w:fldChar w:fldCharType="separate"/>
            </w:r>
            <w:r w:rsidR="0030471A">
              <w:rPr>
                <w:webHidden/>
              </w:rPr>
              <w:t>3</w:t>
            </w:r>
            <w:r w:rsidR="0030471A">
              <w:rPr>
                <w:webHidden/>
              </w:rPr>
              <w:fldChar w:fldCharType="end"/>
            </w:r>
          </w:hyperlink>
        </w:p>
        <w:p w14:paraId="4A464D93" w14:textId="77777777" w:rsidR="0030471A" w:rsidRDefault="001E6D99">
          <w:pPr>
            <w:pStyle w:val="TOC2"/>
            <w:rPr>
              <w:rFonts w:asciiTheme="minorHAnsi" w:eastAsiaTheme="minorEastAsia" w:hAnsiTheme="minorHAnsi" w:cstheme="minorBidi"/>
              <w:sz w:val="22"/>
              <w:szCs w:val="22"/>
              <w:lang w:val="en-US"/>
            </w:rPr>
          </w:pPr>
          <w:hyperlink w:anchor="_Toc23518115" w:history="1">
            <w:r w:rsidR="0030471A" w:rsidRPr="001C12FF">
              <w:rPr>
                <w:rStyle w:val="Hyperlink"/>
                <w:rFonts w:ascii="Bookman Old Style" w:hAnsi="Bookman Old Style"/>
              </w:rPr>
              <w:t>1.3.</w:t>
            </w:r>
            <w:r w:rsidR="0030471A">
              <w:rPr>
                <w:rFonts w:asciiTheme="minorHAnsi" w:eastAsiaTheme="minorEastAsia" w:hAnsiTheme="minorHAnsi" w:cstheme="minorBidi"/>
                <w:sz w:val="22"/>
                <w:szCs w:val="22"/>
                <w:lang w:val="en-US"/>
              </w:rPr>
              <w:tab/>
            </w:r>
            <w:r w:rsidR="0030471A" w:rsidRPr="001C12FF">
              <w:rPr>
                <w:rStyle w:val="Hyperlink"/>
                <w:rFonts w:ascii="Bookman Old Style" w:hAnsi="Bookman Old Style"/>
              </w:rPr>
              <w:t>Scope Details</w:t>
            </w:r>
            <w:r w:rsidR="0030471A">
              <w:rPr>
                <w:webHidden/>
              </w:rPr>
              <w:tab/>
            </w:r>
            <w:r w:rsidR="0030471A">
              <w:rPr>
                <w:webHidden/>
              </w:rPr>
              <w:fldChar w:fldCharType="begin"/>
            </w:r>
            <w:r w:rsidR="0030471A">
              <w:rPr>
                <w:webHidden/>
              </w:rPr>
              <w:instrText xml:space="preserve"> PAGEREF _Toc23518115 \h </w:instrText>
            </w:r>
            <w:r w:rsidR="0030471A">
              <w:rPr>
                <w:webHidden/>
              </w:rPr>
            </w:r>
            <w:r w:rsidR="0030471A">
              <w:rPr>
                <w:webHidden/>
              </w:rPr>
              <w:fldChar w:fldCharType="separate"/>
            </w:r>
            <w:r w:rsidR="0030471A">
              <w:rPr>
                <w:webHidden/>
              </w:rPr>
              <w:t>4</w:t>
            </w:r>
            <w:r w:rsidR="0030471A">
              <w:rPr>
                <w:webHidden/>
              </w:rPr>
              <w:fldChar w:fldCharType="end"/>
            </w:r>
          </w:hyperlink>
        </w:p>
        <w:p w14:paraId="061ACF3B" w14:textId="77777777" w:rsidR="0030471A" w:rsidRDefault="001E6D99">
          <w:pPr>
            <w:pStyle w:val="TOC3"/>
            <w:rPr>
              <w:rFonts w:asciiTheme="minorHAnsi" w:eastAsiaTheme="minorEastAsia" w:hAnsiTheme="minorHAnsi" w:cstheme="minorBidi"/>
              <w:bCs w:val="0"/>
              <w:sz w:val="22"/>
              <w:szCs w:val="22"/>
            </w:rPr>
          </w:pPr>
          <w:hyperlink w:anchor="_Toc23518116" w:history="1">
            <w:r w:rsidR="0030471A" w:rsidRPr="001C12FF">
              <w:rPr>
                <w:rStyle w:val="Hyperlink"/>
                <w:rFonts w:ascii="Bookman Old Style" w:hAnsi="Bookman Old Style"/>
              </w:rPr>
              <w:t>1.3.1.</w:t>
            </w:r>
            <w:r w:rsidR="0030471A">
              <w:rPr>
                <w:rFonts w:asciiTheme="minorHAnsi" w:eastAsiaTheme="minorEastAsia" w:hAnsiTheme="minorHAnsi" w:cstheme="minorBidi"/>
                <w:bCs w:val="0"/>
                <w:sz w:val="22"/>
                <w:szCs w:val="22"/>
              </w:rPr>
              <w:tab/>
            </w:r>
            <w:r w:rsidR="0030471A" w:rsidRPr="001C12FF">
              <w:rPr>
                <w:rStyle w:val="Hyperlink"/>
                <w:rFonts w:ascii="Bookman Old Style" w:hAnsi="Bookman Old Style"/>
              </w:rPr>
              <w:t>Inclusion</w:t>
            </w:r>
            <w:r w:rsidR="0030471A">
              <w:rPr>
                <w:webHidden/>
              </w:rPr>
              <w:tab/>
            </w:r>
            <w:r w:rsidR="0030471A">
              <w:rPr>
                <w:webHidden/>
              </w:rPr>
              <w:fldChar w:fldCharType="begin"/>
            </w:r>
            <w:r w:rsidR="0030471A">
              <w:rPr>
                <w:webHidden/>
              </w:rPr>
              <w:instrText xml:space="preserve"> PAGEREF _Toc23518116 \h </w:instrText>
            </w:r>
            <w:r w:rsidR="0030471A">
              <w:rPr>
                <w:webHidden/>
              </w:rPr>
            </w:r>
            <w:r w:rsidR="0030471A">
              <w:rPr>
                <w:webHidden/>
              </w:rPr>
              <w:fldChar w:fldCharType="separate"/>
            </w:r>
            <w:r w:rsidR="0030471A">
              <w:rPr>
                <w:webHidden/>
              </w:rPr>
              <w:t>4</w:t>
            </w:r>
            <w:r w:rsidR="0030471A">
              <w:rPr>
                <w:webHidden/>
              </w:rPr>
              <w:fldChar w:fldCharType="end"/>
            </w:r>
          </w:hyperlink>
        </w:p>
        <w:p w14:paraId="4D8CC135" w14:textId="77777777" w:rsidR="0030471A" w:rsidRDefault="001E6D99">
          <w:pPr>
            <w:pStyle w:val="TOC3"/>
            <w:rPr>
              <w:rFonts w:asciiTheme="minorHAnsi" w:eastAsiaTheme="minorEastAsia" w:hAnsiTheme="minorHAnsi" w:cstheme="minorBidi"/>
              <w:bCs w:val="0"/>
              <w:sz w:val="22"/>
              <w:szCs w:val="22"/>
            </w:rPr>
          </w:pPr>
          <w:hyperlink w:anchor="_Toc23518117" w:history="1">
            <w:r w:rsidR="0030471A" w:rsidRPr="001C12FF">
              <w:rPr>
                <w:rStyle w:val="Hyperlink"/>
                <w:rFonts w:ascii="Bookman Old Style" w:hAnsi="Bookman Old Style"/>
              </w:rPr>
              <w:t>1.3.2.</w:t>
            </w:r>
            <w:r w:rsidR="0030471A">
              <w:rPr>
                <w:rFonts w:asciiTheme="minorHAnsi" w:eastAsiaTheme="minorEastAsia" w:hAnsiTheme="minorHAnsi" w:cstheme="minorBidi"/>
                <w:bCs w:val="0"/>
                <w:sz w:val="22"/>
                <w:szCs w:val="22"/>
              </w:rPr>
              <w:tab/>
            </w:r>
            <w:r w:rsidR="0030471A" w:rsidRPr="001C12FF">
              <w:rPr>
                <w:rStyle w:val="Hyperlink"/>
                <w:rFonts w:ascii="Bookman Old Style" w:hAnsi="Bookman Old Style"/>
              </w:rPr>
              <w:t>Exclusion</w:t>
            </w:r>
            <w:r w:rsidR="0030471A">
              <w:rPr>
                <w:webHidden/>
              </w:rPr>
              <w:tab/>
            </w:r>
            <w:r w:rsidR="0030471A">
              <w:rPr>
                <w:webHidden/>
              </w:rPr>
              <w:fldChar w:fldCharType="begin"/>
            </w:r>
            <w:r w:rsidR="0030471A">
              <w:rPr>
                <w:webHidden/>
              </w:rPr>
              <w:instrText xml:space="preserve"> PAGEREF _Toc23518117 \h </w:instrText>
            </w:r>
            <w:r w:rsidR="0030471A">
              <w:rPr>
                <w:webHidden/>
              </w:rPr>
            </w:r>
            <w:r w:rsidR="0030471A">
              <w:rPr>
                <w:webHidden/>
              </w:rPr>
              <w:fldChar w:fldCharType="separate"/>
            </w:r>
            <w:r w:rsidR="0030471A">
              <w:rPr>
                <w:webHidden/>
              </w:rPr>
              <w:t>4</w:t>
            </w:r>
            <w:r w:rsidR="0030471A">
              <w:rPr>
                <w:webHidden/>
              </w:rPr>
              <w:fldChar w:fldCharType="end"/>
            </w:r>
          </w:hyperlink>
        </w:p>
        <w:p w14:paraId="2BDCDFA1" w14:textId="77777777" w:rsidR="0030471A" w:rsidRDefault="001E6D99">
          <w:pPr>
            <w:pStyle w:val="TOC2"/>
            <w:rPr>
              <w:rFonts w:asciiTheme="minorHAnsi" w:eastAsiaTheme="minorEastAsia" w:hAnsiTheme="minorHAnsi" w:cstheme="minorBidi"/>
              <w:sz w:val="22"/>
              <w:szCs w:val="22"/>
              <w:lang w:val="en-US"/>
            </w:rPr>
          </w:pPr>
          <w:hyperlink w:anchor="_Toc23518118" w:history="1">
            <w:r w:rsidR="0030471A" w:rsidRPr="001C12FF">
              <w:rPr>
                <w:rStyle w:val="Hyperlink"/>
                <w:rFonts w:ascii="Bookman Old Style" w:hAnsi="Bookman Old Style"/>
              </w:rPr>
              <w:t>1.4.</w:t>
            </w:r>
            <w:r w:rsidR="0030471A">
              <w:rPr>
                <w:rFonts w:asciiTheme="minorHAnsi" w:eastAsiaTheme="minorEastAsia" w:hAnsiTheme="minorHAnsi" w:cstheme="minorBidi"/>
                <w:sz w:val="22"/>
                <w:szCs w:val="22"/>
                <w:lang w:val="en-US"/>
              </w:rPr>
              <w:tab/>
            </w:r>
            <w:r w:rsidR="0030471A" w:rsidRPr="001C12FF">
              <w:rPr>
                <w:rStyle w:val="Hyperlink"/>
                <w:rFonts w:ascii="Bookman Old Style" w:hAnsi="Bookman Old Style"/>
              </w:rPr>
              <w:t>Approach &amp; Methodology</w:t>
            </w:r>
            <w:r w:rsidR="0030471A">
              <w:rPr>
                <w:webHidden/>
              </w:rPr>
              <w:tab/>
            </w:r>
            <w:r w:rsidR="0030471A">
              <w:rPr>
                <w:webHidden/>
              </w:rPr>
              <w:fldChar w:fldCharType="begin"/>
            </w:r>
            <w:r w:rsidR="0030471A">
              <w:rPr>
                <w:webHidden/>
              </w:rPr>
              <w:instrText xml:space="preserve"> PAGEREF _Toc23518118 \h </w:instrText>
            </w:r>
            <w:r w:rsidR="0030471A">
              <w:rPr>
                <w:webHidden/>
              </w:rPr>
            </w:r>
            <w:r w:rsidR="0030471A">
              <w:rPr>
                <w:webHidden/>
              </w:rPr>
              <w:fldChar w:fldCharType="separate"/>
            </w:r>
            <w:r w:rsidR="0030471A">
              <w:rPr>
                <w:webHidden/>
              </w:rPr>
              <w:t>4</w:t>
            </w:r>
            <w:r w:rsidR="0030471A">
              <w:rPr>
                <w:webHidden/>
              </w:rPr>
              <w:fldChar w:fldCharType="end"/>
            </w:r>
          </w:hyperlink>
        </w:p>
        <w:p w14:paraId="537BE101" w14:textId="77777777" w:rsidR="0030471A" w:rsidRDefault="001E6D99">
          <w:pPr>
            <w:pStyle w:val="TOC3"/>
            <w:rPr>
              <w:rFonts w:asciiTheme="minorHAnsi" w:eastAsiaTheme="minorEastAsia" w:hAnsiTheme="minorHAnsi" w:cstheme="minorBidi"/>
              <w:bCs w:val="0"/>
              <w:sz w:val="22"/>
              <w:szCs w:val="22"/>
            </w:rPr>
          </w:pPr>
          <w:hyperlink w:anchor="_Toc23518119" w:history="1">
            <w:r w:rsidR="0030471A" w:rsidRPr="001C12FF">
              <w:rPr>
                <w:rStyle w:val="Hyperlink"/>
                <w:rFonts w:ascii="Bookman Old Style" w:hAnsi="Bookman Old Style"/>
              </w:rPr>
              <w:t>1.4.1.</w:t>
            </w:r>
            <w:r w:rsidR="0030471A">
              <w:rPr>
                <w:rFonts w:asciiTheme="minorHAnsi" w:eastAsiaTheme="minorEastAsia" w:hAnsiTheme="minorHAnsi" w:cstheme="minorBidi"/>
                <w:bCs w:val="0"/>
                <w:sz w:val="22"/>
                <w:szCs w:val="22"/>
              </w:rPr>
              <w:tab/>
            </w:r>
            <w:r w:rsidR="0030471A" w:rsidRPr="001C12FF">
              <w:rPr>
                <w:rStyle w:val="Hyperlink"/>
                <w:rFonts w:ascii="Bookman Old Style" w:hAnsi="Bookman Old Style"/>
              </w:rPr>
              <w:t>Information Gathering:</w:t>
            </w:r>
            <w:r w:rsidR="0030471A">
              <w:rPr>
                <w:webHidden/>
              </w:rPr>
              <w:tab/>
            </w:r>
            <w:r w:rsidR="0030471A">
              <w:rPr>
                <w:webHidden/>
              </w:rPr>
              <w:fldChar w:fldCharType="begin"/>
            </w:r>
            <w:r w:rsidR="0030471A">
              <w:rPr>
                <w:webHidden/>
              </w:rPr>
              <w:instrText xml:space="preserve"> PAGEREF _Toc23518119 \h </w:instrText>
            </w:r>
            <w:r w:rsidR="0030471A">
              <w:rPr>
                <w:webHidden/>
              </w:rPr>
            </w:r>
            <w:r w:rsidR="0030471A">
              <w:rPr>
                <w:webHidden/>
              </w:rPr>
              <w:fldChar w:fldCharType="separate"/>
            </w:r>
            <w:r w:rsidR="0030471A">
              <w:rPr>
                <w:webHidden/>
              </w:rPr>
              <w:t>4</w:t>
            </w:r>
            <w:r w:rsidR="0030471A">
              <w:rPr>
                <w:webHidden/>
              </w:rPr>
              <w:fldChar w:fldCharType="end"/>
            </w:r>
          </w:hyperlink>
        </w:p>
        <w:p w14:paraId="5273C212" w14:textId="77777777" w:rsidR="0030471A" w:rsidRDefault="001E6D99">
          <w:pPr>
            <w:pStyle w:val="TOC3"/>
            <w:rPr>
              <w:rFonts w:asciiTheme="minorHAnsi" w:eastAsiaTheme="minorEastAsia" w:hAnsiTheme="minorHAnsi" w:cstheme="minorBidi"/>
              <w:bCs w:val="0"/>
              <w:sz w:val="22"/>
              <w:szCs w:val="22"/>
            </w:rPr>
          </w:pPr>
          <w:hyperlink w:anchor="_Toc23518120" w:history="1">
            <w:r w:rsidR="0030471A" w:rsidRPr="001C12FF">
              <w:rPr>
                <w:rStyle w:val="Hyperlink"/>
                <w:rFonts w:ascii="Bookman Old Style" w:hAnsi="Bookman Old Style"/>
              </w:rPr>
              <w:t>1.4.2.</w:t>
            </w:r>
            <w:r w:rsidR="0030471A">
              <w:rPr>
                <w:rFonts w:asciiTheme="minorHAnsi" w:eastAsiaTheme="minorEastAsia" w:hAnsiTheme="minorHAnsi" w:cstheme="minorBidi"/>
                <w:bCs w:val="0"/>
                <w:sz w:val="22"/>
                <w:szCs w:val="22"/>
              </w:rPr>
              <w:tab/>
            </w:r>
            <w:r w:rsidR="0030471A" w:rsidRPr="001C12FF">
              <w:rPr>
                <w:rStyle w:val="Hyperlink"/>
                <w:rFonts w:ascii="Bookman Old Style" w:hAnsi="Bookman Old Style"/>
              </w:rPr>
              <w:t>Automated &amp; Manual Scanning:</w:t>
            </w:r>
            <w:r w:rsidR="0030471A">
              <w:rPr>
                <w:webHidden/>
              </w:rPr>
              <w:tab/>
            </w:r>
            <w:r w:rsidR="0030471A">
              <w:rPr>
                <w:webHidden/>
              </w:rPr>
              <w:fldChar w:fldCharType="begin"/>
            </w:r>
            <w:r w:rsidR="0030471A">
              <w:rPr>
                <w:webHidden/>
              </w:rPr>
              <w:instrText xml:space="preserve"> PAGEREF _Toc23518120 \h </w:instrText>
            </w:r>
            <w:r w:rsidR="0030471A">
              <w:rPr>
                <w:webHidden/>
              </w:rPr>
            </w:r>
            <w:r w:rsidR="0030471A">
              <w:rPr>
                <w:webHidden/>
              </w:rPr>
              <w:fldChar w:fldCharType="separate"/>
            </w:r>
            <w:r w:rsidR="0030471A">
              <w:rPr>
                <w:webHidden/>
              </w:rPr>
              <w:t>4</w:t>
            </w:r>
            <w:r w:rsidR="0030471A">
              <w:rPr>
                <w:webHidden/>
              </w:rPr>
              <w:fldChar w:fldCharType="end"/>
            </w:r>
          </w:hyperlink>
        </w:p>
        <w:p w14:paraId="3DE91D28" w14:textId="77777777" w:rsidR="0030471A" w:rsidRDefault="001E6D99">
          <w:pPr>
            <w:pStyle w:val="TOC3"/>
            <w:rPr>
              <w:rFonts w:asciiTheme="minorHAnsi" w:eastAsiaTheme="minorEastAsia" w:hAnsiTheme="minorHAnsi" w:cstheme="minorBidi"/>
              <w:bCs w:val="0"/>
              <w:sz w:val="22"/>
              <w:szCs w:val="22"/>
            </w:rPr>
          </w:pPr>
          <w:hyperlink w:anchor="_Toc23518121" w:history="1">
            <w:r w:rsidR="0030471A" w:rsidRPr="001C12FF">
              <w:rPr>
                <w:rStyle w:val="Hyperlink"/>
                <w:rFonts w:ascii="Bookman Old Style" w:hAnsi="Bookman Old Style"/>
              </w:rPr>
              <w:t>1.4.3.</w:t>
            </w:r>
            <w:r w:rsidR="0030471A">
              <w:rPr>
                <w:rFonts w:asciiTheme="minorHAnsi" w:eastAsiaTheme="minorEastAsia" w:hAnsiTheme="minorHAnsi" w:cstheme="minorBidi"/>
                <w:bCs w:val="0"/>
                <w:sz w:val="22"/>
                <w:szCs w:val="22"/>
              </w:rPr>
              <w:tab/>
            </w:r>
            <w:r w:rsidR="0030471A" w:rsidRPr="001C12FF">
              <w:rPr>
                <w:rStyle w:val="Hyperlink"/>
                <w:rFonts w:ascii="Bookman Old Style" w:hAnsi="Bookman Old Style"/>
              </w:rPr>
              <w:t>Analyse results and reporting:</w:t>
            </w:r>
            <w:r w:rsidR="0030471A">
              <w:rPr>
                <w:webHidden/>
              </w:rPr>
              <w:tab/>
            </w:r>
            <w:r w:rsidR="0030471A">
              <w:rPr>
                <w:webHidden/>
              </w:rPr>
              <w:fldChar w:fldCharType="begin"/>
            </w:r>
            <w:r w:rsidR="0030471A">
              <w:rPr>
                <w:webHidden/>
              </w:rPr>
              <w:instrText xml:space="preserve"> PAGEREF _Toc23518121 \h </w:instrText>
            </w:r>
            <w:r w:rsidR="0030471A">
              <w:rPr>
                <w:webHidden/>
              </w:rPr>
            </w:r>
            <w:r w:rsidR="0030471A">
              <w:rPr>
                <w:webHidden/>
              </w:rPr>
              <w:fldChar w:fldCharType="separate"/>
            </w:r>
            <w:r w:rsidR="0030471A">
              <w:rPr>
                <w:webHidden/>
              </w:rPr>
              <w:t>4</w:t>
            </w:r>
            <w:r w:rsidR="0030471A">
              <w:rPr>
                <w:webHidden/>
              </w:rPr>
              <w:fldChar w:fldCharType="end"/>
            </w:r>
          </w:hyperlink>
        </w:p>
        <w:p w14:paraId="33106199" w14:textId="77777777" w:rsidR="0030471A" w:rsidRDefault="001E6D99">
          <w:pPr>
            <w:pStyle w:val="TOC2"/>
            <w:rPr>
              <w:rFonts w:asciiTheme="minorHAnsi" w:eastAsiaTheme="minorEastAsia" w:hAnsiTheme="minorHAnsi" w:cstheme="minorBidi"/>
              <w:sz w:val="22"/>
              <w:szCs w:val="22"/>
              <w:lang w:val="en-US"/>
            </w:rPr>
          </w:pPr>
          <w:hyperlink w:anchor="_Toc23518122" w:history="1">
            <w:r w:rsidR="0030471A" w:rsidRPr="001C12FF">
              <w:rPr>
                <w:rStyle w:val="Hyperlink"/>
                <w:rFonts w:ascii="Bookman Old Style" w:hAnsi="Bookman Old Style"/>
              </w:rPr>
              <w:t>1.5.</w:t>
            </w:r>
            <w:r w:rsidR="0030471A">
              <w:rPr>
                <w:rFonts w:asciiTheme="minorHAnsi" w:eastAsiaTheme="minorEastAsia" w:hAnsiTheme="minorHAnsi" w:cstheme="minorBidi"/>
                <w:sz w:val="22"/>
                <w:szCs w:val="22"/>
                <w:lang w:val="en-US"/>
              </w:rPr>
              <w:tab/>
            </w:r>
            <w:r w:rsidR="0030471A" w:rsidRPr="001C12FF">
              <w:rPr>
                <w:rStyle w:val="Hyperlink"/>
                <w:rFonts w:ascii="Bookman Old Style" w:hAnsi="Bookman Old Style"/>
              </w:rPr>
              <w:t>Risk Categorization</w:t>
            </w:r>
            <w:r w:rsidR="0030471A">
              <w:rPr>
                <w:webHidden/>
              </w:rPr>
              <w:tab/>
            </w:r>
            <w:r w:rsidR="0030471A">
              <w:rPr>
                <w:webHidden/>
              </w:rPr>
              <w:fldChar w:fldCharType="begin"/>
            </w:r>
            <w:r w:rsidR="0030471A">
              <w:rPr>
                <w:webHidden/>
              </w:rPr>
              <w:instrText xml:space="preserve"> PAGEREF _Toc23518122 \h </w:instrText>
            </w:r>
            <w:r w:rsidR="0030471A">
              <w:rPr>
                <w:webHidden/>
              </w:rPr>
            </w:r>
            <w:r w:rsidR="0030471A">
              <w:rPr>
                <w:webHidden/>
              </w:rPr>
              <w:fldChar w:fldCharType="separate"/>
            </w:r>
            <w:r w:rsidR="0030471A">
              <w:rPr>
                <w:webHidden/>
              </w:rPr>
              <w:t>5</w:t>
            </w:r>
            <w:r w:rsidR="0030471A">
              <w:rPr>
                <w:webHidden/>
              </w:rPr>
              <w:fldChar w:fldCharType="end"/>
            </w:r>
          </w:hyperlink>
        </w:p>
        <w:p w14:paraId="167CEACC" w14:textId="77777777" w:rsidR="0030471A" w:rsidRDefault="001E6D99">
          <w:pPr>
            <w:pStyle w:val="TOC2"/>
            <w:rPr>
              <w:rFonts w:asciiTheme="minorHAnsi" w:eastAsiaTheme="minorEastAsia" w:hAnsiTheme="minorHAnsi" w:cstheme="minorBidi"/>
              <w:sz w:val="22"/>
              <w:szCs w:val="22"/>
              <w:lang w:val="en-US"/>
            </w:rPr>
          </w:pPr>
          <w:hyperlink w:anchor="_Toc23518123" w:history="1">
            <w:r w:rsidR="0030471A" w:rsidRPr="001C12FF">
              <w:rPr>
                <w:rStyle w:val="Hyperlink"/>
                <w:rFonts w:ascii="Bookman Old Style" w:hAnsi="Bookman Old Style"/>
              </w:rPr>
              <w:t>1.6.</w:t>
            </w:r>
            <w:r w:rsidR="0030471A">
              <w:rPr>
                <w:rFonts w:asciiTheme="minorHAnsi" w:eastAsiaTheme="minorEastAsia" w:hAnsiTheme="minorHAnsi" w:cstheme="minorBidi"/>
                <w:sz w:val="22"/>
                <w:szCs w:val="22"/>
                <w:lang w:val="en-US"/>
              </w:rPr>
              <w:tab/>
            </w:r>
            <w:r w:rsidR="0030471A" w:rsidRPr="001C12FF">
              <w:rPr>
                <w:rStyle w:val="Hyperlink"/>
                <w:rFonts w:ascii="Bookman Old Style" w:hAnsi="Bookman Old Style"/>
              </w:rPr>
              <w:t>Vulnerability Summary</w:t>
            </w:r>
            <w:r w:rsidR="0030471A">
              <w:rPr>
                <w:webHidden/>
              </w:rPr>
              <w:tab/>
            </w:r>
            <w:r w:rsidR="0030471A">
              <w:rPr>
                <w:webHidden/>
              </w:rPr>
              <w:fldChar w:fldCharType="begin"/>
            </w:r>
            <w:r w:rsidR="0030471A">
              <w:rPr>
                <w:webHidden/>
              </w:rPr>
              <w:instrText xml:space="preserve"> PAGEREF _Toc23518123 \h </w:instrText>
            </w:r>
            <w:r w:rsidR="0030471A">
              <w:rPr>
                <w:webHidden/>
              </w:rPr>
            </w:r>
            <w:r w:rsidR="0030471A">
              <w:rPr>
                <w:webHidden/>
              </w:rPr>
              <w:fldChar w:fldCharType="separate"/>
            </w:r>
            <w:r w:rsidR="0030471A">
              <w:rPr>
                <w:webHidden/>
              </w:rPr>
              <w:t>6</w:t>
            </w:r>
            <w:r w:rsidR="0030471A">
              <w:rPr>
                <w:webHidden/>
              </w:rPr>
              <w:fldChar w:fldCharType="end"/>
            </w:r>
          </w:hyperlink>
        </w:p>
        <w:p w14:paraId="51486123" w14:textId="77777777" w:rsidR="0030471A" w:rsidRDefault="001E6D99">
          <w:pPr>
            <w:pStyle w:val="TOC3"/>
            <w:rPr>
              <w:rFonts w:asciiTheme="minorHAnsi" w:eastAsiaTheme="minorEastAsia" w:hAnsiTheme="minorHAnsi" w:cstheme="minorBidi"/>
              <w:bCs w:val="0"/>
              <w:sz w:val="22"/>
              <w:szCs w:val="22"/>
            </w:rPr>
          </w:pPr>
          <w:hyperlink w:anchor="_Toc23518124" w:history="1">
            <w:r w:rsidR="0030471A" w:rsidRPr="001C12FF">
              <w:rPr>
                <w:rStyle w:val="Hyperlink"/>
                <w:rFonts w:ascii="Bookman Old Style" w:hAnsi="Bookman Old Style"/>
              </w:rPr>
              <w:t>1.6.1.</w:t>
            </w:r>
            <w:r w:rsidR="0030471A">
              <w:rPr>
                <w:rFonts w:asciiTheme="minorHAnsi" w:eastAsiaTheme="minorEastAsia" w:hAnsiTheme="minorHAnsi" w:cstheme="minorBidi"/>
                <w:bCs w:val="0"/>
                <w:sz w:val="22"/>
                <w:szCs w:val="22"/>
              </w:rPr>
              <w:tab/>
            </w:r>
            <w:r w:rsidR="0030471A" w:rsidRPr="001C12FF">
              <w:rPr>
                <w:rStyle w:val="Hyperlink"/>
                <w:rFonts w:ascii="Bookman Old Style" w:hAnsi="Bookman Old Style"/>
              </w:rPr>
              <w:t>Distribution of Observation</w:t>
            </w:r>
            <w:r w:rsidR="0030471A">
              <w:rPr>
                <w:webHidden/>
              </w:rPr>
              <w:tab/>
            </w:r>
            <w:r w:rsidR="0030471A">
              <w:rPr>
                <w:webHidden/>
              </w:rPr>
              <w:fldChar w:fldCharType="begin"/>
            </w:r>
            <w:r w:rsidR="0030471A">
              <w:rPr>
                <w:webHidden/>
              </w:rPr>
              <w:instrText xml:space="preserve"> PAGEREF _Toc23518124 \h </w:instrText>
            </w:r>
            <w:r w:rsidR="0030471A">
              <w:rPr>
                <w:webHidden/>
              </w:rPr>
            </w:r>
            <w:r w:rsidR="0030471A">
              <w:rPr>
                <w:webHidden/>
              </w:rPr>
              <w:fldChar w:fldCharType="separate"/>
            </w:r>
            <w:r w:rsidR="0030471A">
              <w:rPr>
                <w:webHidden/>
              </w:rPr>
              <w:t>6</w:t>
            </w:r>
            <w:r w:rsidR="0030471A">
              <w:rPr>
                <w:webHidden/>
              </w:rPr>
              <w:fldChar w:fldCharType="end"/>
            </w:r>
          </w:hyperlink>
        </w:p>
        <w:p w14:paraId="60C34B10" w14:textId="77777777" w:rsidR="0030471A" w:rsidRDefault="001E6D99">
          <w:pPr>
            <w:pStyle w:val="TOC2"/>
            <w:rPr>
              <w:rFonts w:asciiTheme="minorHAnsi" w:eastAsiaTheme="minorEastAsia" w:hAnsiTheme="minorHAnsi" w:cstheme="minorBidi"/>
              <w:sz w:val="22"/>
              <w:szCs w:val="22"/>
              <w:lang w:val="en-US"/>
            </w:rPr>
          </w:pPr>
          <w:hyperlink w:anchor="_Toc23518125" w:history="1">
            <w:r w:rsidR="0030471A" w:rsidRPr="001C12FF">
              <w:rPr>
                <w:rStyle w:val="Hyperlink"/>
                <w:rFonts w:ascii="Bookman Old Style" w:hAnsi="Bookman Old Style" w:cs="Times New Roman"/>
              </w:rPr>
              <w:t>2.</w:t>
            </w:r>
            <w:r w:rsidR="0030471A">
              <w:rPr>
                <w:rFonts w:asciiTheme="minorHAnsi" w:eastAsiaTheme="minorEastAsia" w:hAnsiTheme="minorHAnsi" w:cstheme="minorBidi"/>
                <w:sz w:val="22"/>
                <w:szCs w:val="22"/>
                <w:lang w:val="en-US"/>
              </w:rPr>
              <w:tab/>
            </w:r>
            <w:r w:rsidR="0030471A" w:rsidRPr="001C12FF">
              <w:rPr>
                <w:rStyle w:val="Hyperlink"/>
                <w:rFonts w:ascii="Bookman Old Style" w:hAnsi="Bookman Old Style" w:cs="Times New Roman"/>
              </w:rPr>
              <w:t>Detailed Observation</w:t>
            </w:r>
            <w:r w:rsidR="0030471A">
              <w:rPr>
                <w:webHidden/>
              </w:rPr>
              <w:tab/>
            </w:r>
            <w:r w:rsidR="0030471A">
              <w:rPr>
                <w:webHidden/>
              </w:rPr>
              <w:fldChar w:fldCharType="begin"/>
            </w:r>
            <w:r w:rsidR="0030471A">
              <w:rPr>
                <w:webHidden/>
              </w:rPr>
              <w:instrText xml:space="preserve"> PAGEREF _Toc23518125 \h </w:instrText>
            </w:r>
            <w:r w:rsidR="0030471A">
              <w:rPr>
                <w:webHidden/>
              </w:rPr>
            </w:r>
            <w:r w:rsidR="0030471A">
              <w:rPr>
                <w:webHidden/>
              </w:rPr>
              <w:fldChar w:fldCharType="separate"/>
            </w:r>
            <w:r w:rsidR="0030471A">
              <w:rPr>
                <w:webHidden/>
              </w:rPr>
              <w:t>7</w:t>
            </w:r>
            <w:r w:rsidR="0030471A">
              <w:rPr>
                <w:webHidden/>
              </w:rPr>
              <w:fldChar w:fldCharType="end"/>
            </w:r>
          </w:hyperlink>
        </w:p>
        <w:p w14:paraId="3F238C5D" w14:textId="77777777" w:rsidR="0030471A" w:rsidRDefault="001E6D99">
          <w:pPr>
            <w:pStyle w:val="TOC2"/>
            <w:rPr>
              <w:rFonts w:asciiTheme="minorHAnsi" w:eastAsiaTheme="minorEastAsia" w:hAnsiTheme="minorHAnsi" w:cstheme="minorBidi"/>
              <w:sz w:val="22"/>
              <w:szCs w:val="22"/>
              <w:lang w:val="en-US"/>
            </w:rPr>
          </w:pPr>
          <w:hyperlink w:anchor="_Toc23518126" w:history="1">
            <w:r w:rsidR="0030471A" w:rsidRPr="001C12FF">
              <w:rPr>
                <w:rStyle w:val="Hyperlink"/>
                <w:rFonts w:ascii="Bookman Old Style" w:hAnsi="Bookman Old Style"/>
              </w:rPr>
              <w:t>2.1.</w:t>
            </w:r>
            <w:r w:rsidR="0030471A">
              <w:rPr>
                <w:rFonts w:asciiTheme="minorHAnsi" w:eastAsiaTheme="minorEastAsia" w:hAnsiTheme="minorHAnsi" w:cstheme="minorBidi"/>
                <w:sz w:val="22"/>
                <w:szCs w:val="22"/>
                <w:lang w:val="en-US"/>
              </w:rPr>
              <w:tab/>
            </w:r>
            <w:r w:rsidR="0030471A" w:rsidRPr="001C12FF">
              <w:rPr>
                <w:rStyle w:val="Hyperlink"/>
                <w:rFonts w:ascii="Bookman Old Style" w:hAnsi="Bookman Old Style"/>
              </w:rPr>
              <w:t>Web Application Security Assessment &amp; Penetration Testing</w:t>
            </w:r>
            <w:r w:rsidR="0030471A">
              <w:rPr>
                <w:webHidden/>
              </w:rPr>
              <w:tab/>
            </w:r>
            <w:r w:rsidR="0030471A">
              <w:rPr>
                <w:webHidden/>
              </w:rPr>
              <w:fldChar w:fldCharType="begin"/>
            </w:r>
            <w:r w:rsidR="0030471A">
              <w:rPr>
                <w:webHidden/>
              </w:rPr>
              <w:instrText xml:space="preserve"> PAGEREF _Toc23518126 \h </w:instrText>
            </w:r>
            <w:r w:rsidR="0030471A">
              <w:rPr>
                <w:webHidden/>
              </w:rPr>
            </w:r>
            <w:r w:rsidR="0030471A">
              <w:rPr>
                <w:webHidden/>
              </w:rPr>
              <w:fldChar w:fldCharType="separate"/>
            </w:r>
            <w:r w:rsidR="0030471A">
              <w:rPr>
                <w:webHidden/>
              </w:rPr>
              <w:t>7</w:t>
            </w:r>
            <w:r w:rsidR="0030471A">
              <w:rPr>
                <w:webHidden/>
              </w:rPr>
              <w:fldChar w:fldCharType="end"/>
            </w:r>
          </w:hyperlink>
        </w:p>
        <w:p w14:paraId="51CCA6AC" w14:textId="77777777" w:rsidR="0030471A" w:rsidRDefault="001E6D99">
          <w:pPr>
            <w:pStyle w:val="TOC2"/>
            <w:rPr>
              <w:rFonts w:asciiTheme="minorHAnsi" w:eastAsiaTheme="minorEastAsia" w:hAnsiTheme="minorHAnsi" w:cstheme="minorBidi"/>
              <w:sz w:val="22"/>
              <w:szCs w:val="22"/>
              <w:lang w:val="en-US"/>
            </w:rPr>
          </w:pPr>
          <w:hyperlink w:anchor="_Toc23518127" w:history="1">
            <w:r w:rsidR="0030471A" w:rsidRPr="001C12FF">
              <w:rPr>
                <w:rStyle w:val="Hyperlink"/>
                <w:rFonts w:ascii="Bookman Old Style" w:hAnsi="Bookman Old Style"/>
              </w:rPr>
              <w:t>3.</w:t>
            </w:r>
            <w:r w:rsidR="0030471A">
              <w:rPr>
                <w:rFonts w:asciiTheme="minorHAnsi" w:eastAsiaTheme="minorEastAsia" w:hAnsiTheme="minorHAnsi" w:cstheme="minorBidi"/>
                <w:sz w:val="22"/>
                <w:szCs w:val="22"/>
                <w:lang w:val="en-US"/>
              </w:rPr>
              <w:tab/>
            </w:r>
            <w:r w:rsidR="0030471A" w:rsidRPr="001C12FF">
              <w:rPr>
                <w:rStyle w:val="Hyperlink"/>
                <w:rFonts w:ascii="Bookman Old Style" w:hAnsi="Bookman Old Style"/>
              </w:rPr>
              <w:t>Scanned Items</w:t>
            </w:r>
            <w:r w:rsidR="0030471A">
              <w:rPr>
                <w:webHidden/>
              </w:rPr>
              <w:tab/>
            </w:r>
            <w:r w:rsidR="0030471A">
              <w:rPr>
                <w:webHidden/>
              </w:rPr>
              <w:fldChar w:fldCharType="begin"/>
            </w:r>
            <w:r w:rsidR="0030471A">
              <w:rPr>
                <w:webHidden/>
              </w:rPr>
              <w:instrText xml:space="preserve"> PAGEREF _Toc23518127 \h </w:instrText>
            </w:r>
            <w:r w:rsidR="0030471A">
              <w:rPr>
                <w:webHidden/>
              </w:rPr>
            </w:r>
            <w:r w:rsidR="0030471A">
              <w:rPr>
                <w:webHidden/>
              </w:rPr>
              <w:fldChar w:fldCharType="separate"/>
            </w:r>
            <w:r w:rsidR="0030471A">
              <w:rPr>
                <w:webHidden/>
              </w:rPr>
              <w:t>19</w:t>
            </w:r>
            <w:r w:rsidR="0030471A">
              <w:rPr>
                <w:webHidden/>
              </w:rPr>
              <w:fldChar w:fldCharType="end"/>
            </w:r>
          </w:hyperlink>
        </w:p>
        <w:p w14:paraId="3322FAFD" w14:textId="77777777" w:rsidR="0030471A" w:rsidRDefault="001E6D99">
          <w:pPr>
            <w:pStyle w:val="TOC2"/>
            <w:rPr>
              <w:rFonts w:asciiTheme="minorHAnsi" w:eastAsiaTheme="minorEastAsia" w:hAnsiTheme="minorHAnsi" w:cstheme="minorBidi"/>
              <w:sz w:val="22"/>
              <w:szCs w:val="22"/>
              <w:lang w:val="en-US"/>
            </w:rPr>
          </w:pPr>
          <w:hyperlink w:anchor="_Toc23518128" w:history="1">
            <w:r w:rsidR="0030471A" w:rsidRPr="001C12FF">
              <w:rPr>
                <w:rStyle w:val="Hyperlink"/>
                <w:rFonts w:ascii="Bookman Old Style" w:hAnsi="Bookman Old Style"/>
              </w:rPr>
              <w:t>4.</w:t>
            </w:r>
            <w:r w:rsidR="0030471A">
              <w:rPr>
                <w:rFonts w:asciiTheme="minorHAnsi" w:eastAsiaTheme="minorEastAsia" w:hAnsiTheme="minorHAnsi" w:cstheme="minorBidi"/>
                <w:sz w:val="22"/>
                <w:szCs w:val="22"/>
                <w:lang w:val="en-US"/>
              </w:rPr>
              <w:tab/>
            </w:r>
            <w:r w:rsidR="0030471A" w:rsidRPr="001C12FF">
              <w:rPr>
                <w:rStyle w:val="Hyperlink"/>
                <w:rFonts w:ascii="Bookman Old Style" w:hAnsi="Bookman Old Style"/>
              </w:rPr>
              <w:t>Limitations</w:t>
            </w:r>
            <w:r w:rsidR="0030471A">
              <w:rPr>
                <w:webHidden/>
              </w:rPr>
              <w:tab/>
            </w:r>
            <w:r w:rsidR="0030471A">
              <w:rPr>
                <w:webHidden/>
              </w:rPr>
              <w:fldChar w:fldCharType="begin"/>
            </w:r>
            <w:r w:rsidR="0030471A">
              <w:rPr>
                <w:webHidden/>
              </w:rPr>
              <w:instrText xml:space="preserve"> PAGEREF _Toc23518128 \h </w:instrText>
            </w:r>
            <w:r w:rsidR="0030471A">
              <w:rPr>
                <w:webHidden/>
              </w:rPr>
            </w:r>
            <w:r w:rsidR="0030471A">
              <w:rPr>
                <w:webHidden/>
              </w:rPr>
              <w:fldChar w:fldCharType="separate"/>
            </w:r>
            <w:r w:rsidR="0030471A">
              <w:rPr>
                <w:webHidden/>
              </w:rPr>
              <w:t>26</w:t>
            </w:r>
            <w:r w:rsidR="0030471A">
              <w:rPr>
                <w:webHidden/>
              </w:rPr>
              <w:fldChar w:fldCharType="end"/>
            </w:r>
          </w:hyperlink>
        </w:p>
        <w:p w14:paraId="600381F7" w14:textId="77777777" w:rsidR="007D49A3" w:rsidRPr="004830A4" w:rsidRDefault="00D722F1">
          <w:pPr>
            <w:rPr>
              <w:rFonts w:ascii="Bookman Old Style" w:hAnsi="Bookman Old Style"/>
            </w:rPr>
          </w:pPr>
          <w:r w:rsidRPr="004830A4">
            <w:rPr>
              <w:rFonts w:ascii="Bookman Old Style" w:hAnsi="Bookman Old Style"/>
              <w:b/>
              <w:bCs/>
              <w:noProof/>
            </w:rPr>
            <w:fldChar w:fldCharType="end"/>
          </w:r>
        </w:p>
      </w:sdtContent>
    </w:sdt>
    <w:p w14:paraId="019DDA91" w14:textId="77777777" w:rsidR="004A759E" w:rsidRPr="004830A4" w:rsidRDefault="004A759E" w:rsidP="00D74884">
      <w:pPr>
        <w:pStyle w:val="PrefaceTitle"/>
        <w:numPr>
          <w:ilvl w:val="0"/>
          <w:numId w:val="15"/>
        </w:numPr>
        <w:spacing w:after="0"/>
        <w:ind w:left="426" w:hanging="426"/>
        <w:jc w:val="both"/>
        <w:rPr>
          <w:rFonts w:ascii="Bookman Old Style" w:hAnsi="Bookman Old Style" w:cs="Times New Roman"/>
          <w:i w:val="0"/>
          <w:sz w:val="36"/>
        </w:rPr>
      </w:pPr>
      <w:bookmarkStart w:id="13" w:name="_Toc23518112"/>
      <w:r w:rsidRPr="004830A4">
        <w:rPr>
          <w:rFonts w:ascii="Bookman Old Style" w:hAnsi="Bookman Old Style" w:cs="Times New Roman"/>
          <w:i w:val="0"/>
          <w:sz w:val="36"/>
        </w:rPr>
        <w:lastRenderedPageBreak/>
        <w:t xml:space="preserve">Executive </w:t>
      </w:r>
      <w:bookmarkEnd w:id="0"/>
      <w:r w:rsidR="00537801" w:rsidRPr="004830A4">
        <w:rPr>
          <w:rFonts w:ascii="Bookman Old Style" w:hAnsi="Bookman Old Style" w:cs="Times New Roman"/>
          <w:i w:val="0"/>
          <w:sz w:val="36"/>
        </w:rPr>
        <w:t>S</w:t>
      </w:r>
      <w:r w:rsidRPr="004830A4">
        <w:rPr>
          <w:rFonts w:ascii="Bookman Old Style" w:hAnsi="Bookman Old Style" w:cs="Times New Roman"/>
          <w:i w:val="0"/>
          <w:sz w:val="36"/>
        </w:rPr>
        <w:t>ummary</w:t>
      </w:r>
      <w:bookmarkEnd w:id="1"/>
      <w:bookmarkEnd w:id="2"/>
      <w:bookmarkEnd w:id="13"/>
    </w:p>
    <w:p w14:paraId="1FD6AD7E" w14:textId="77777777" w:rsidR="00CC1A9A" w:rsidRPr="004830A4" w:rsidRDefault="00537801" w:rsidP="00D74884">
      <w:pPr>
        <w:pStyle w:val="Heading2"/>
        <w:numPr>
          <w:ilvl w:val="1"/>
          <w:numId w:val="15"/>
        </w:numPr>
        <w:spacing w:before="0"/>
        <w:ind w:left="426" w:hanging="426"/>
        <w:rPr>
          <w:rFonts w:ascii="Bookman Old Style" w:hAnsi="Bookman Old Style"/>
          <w:sz w:val="32"/>
          <w:szCs w:val="32"/>
        </w:rPr>
      </w:pPr>
      <w:bookmarkStart w:id="14" w:name="_Toc23518113"/>
      <w:r w:rsidRPr="004830A4">
        <w:rPr>
          <w:rFonts w:ascii="Bookman Old Style" w:hAnsi="Bookman Old Style"/>
          <w:sz w:val="32"/>
          <w:szCs w:val="32"/>
        </w:rPr>
        <w:t>Introduction</w:t>
      </w:r>
      <w:bookmarkEnd w:id="14"/>
    </w:p>
    <w:p w14:paraId="09CA72D3" w14:textId="77777777" w:rsidR="005F502E" w:rsidRPr="005F502E" w:rsidRDefault="005F502E" w:rsidP="004830A4">
      <w:pPr>
        <w:pStyle w:val="PwCNormal"/>
        <w:numPr>
          <w:ilvl w:val="0"/>
          <w:numId w:val="0"/>
        </w:numPr>
        <w:spacing w:after="120"/>
        <w:jc w:val="both"/>
        <w:rPr>
          <w:rFonts w:ascii="Bookman Old Style" w:hAnsi="Bookman Old Style" w:cs="Times New Roman"/>
          <w:sz w:val="22"/>
        </w:rPr>
      </w:pPr>
      <w:r w:rsidRPr="005F502E">
        <w:rPr>
          <w:rFonts w:ascii="Bookman Old Style" w:hAnsi="Bookman Old Style" w:cs="Times New Roman"/>
          <w:sz w:val="22"/>
        </w:rPr>
        <w:t xml:space="preserve">Tirumala Tirupati </w:t>
      </w:r>
      <w:proofErr w:type="spellStart"/>
      <w:r w:rsidRPr="005F502E">
        <w:rPr>
          <w:rFonts w:ascii="Bookman Old Style" w:hAnsi="Bookman Old Style" w:cs="Times New Roman"/>
          <w:sz w:val="22"/>
        </w:rPr>
        <w:t>Devasthanams</w:t>
      </w:r>
      <w:proofErr w:type="spellEnd"/>
      <w:r w:rsidRPr="005F502E">
        <w:rPr>
          <w:rFonts w:ascii="Bookman Old Style" w:hAnsi="Bookman Old Style" w:cs="Times New Roman"/>
          <w:sz w:val="22"/>
        </w:rPr>
        <w:t> (TTD) is an independent trust which manages the </w:t>
      </w:r>
      <w:hyperlink r:id="rId8" w:tooltip="Tirumala Venkateswara Temple" w:history="1">
        <w:r w:rsidRPr="005F502E">
          <w:rPr>
            <w:rFonts w:ascii="Bookman Old Style" w:hAnsi="Bookman Old Style" w:cs="Times New Roman"/>
            <w:sz w:val="22"/>
          </w:rPr>
          <w:t xml:space="preserve">Tirumala </w:t>
        </w:r>
        <w:proofErr w:type="spellStart"/>
        <w:r w:rsidRPr="005F502E">
          <w:rPr>
            <w:rFonts w:ascii="Bookman Old Style" w:hAnsi="Bookman Old Style" w:cs="Times New Roman"/>
            <w:sz w:val="22"/>
          </w:rPr>
          <w:t>Venkateswara</w:t>
        </w:r>
        <w:proofErr w:type="spellEnd"/>
        <w:r w:rsidRPr="005F502E">
          <w:rPr>
            <w:rFonts w:ascii="Bookman Old Style" w:hAnsi="Bookman Old Style" w:cs="Times New Roman"/>
            <w:sz w:val="22"/>
          </w:rPr>
          <w:t xml:space="preserve"> Temple</w:t>
        </w:r>
      </w:hyperlink>
      <w:r w:rsidRPr="005F502E">
        <w:rPr>
          <w:rFonts w:ascii="Bookman Old Style" w:hAnsi="Bookman Old Style" w:cs="Times New Roman"/>
          <w:sz w:val="22"/>
        </w:rPr>
        <w:t> at </w:t>
      </w:r>
      <w:hyperlink r:id="rId9" w:tooltip="Tirumala" w:history="1">
        <w:r w:rsidRPr="005F502E">
          <w:rPr>
            <w:rFonts w:ascii="Bookman Old Style" w:hAnsi="Bookman Old Style" w:cs="Times New Roman"/>
            <w:sz w:val="22"/>
          </w:rPr>
          <w:t>Tirumala</w:t>
        </w:r>
      </w:hyperlink>
      <w:r w:rsidRPr="005F502E">
        <w:rPr>
          <w:rFonts w:ascii="Bookman Old Style" w:hAnsi="Bookman Old Style" w:cs="Times New Roman"/>
          <w:sz w:val="22"/>
        </w:rPr>
        <w:t>, </w:t>
      </w:r>
      <w:hyperlink r:id="rId10" w:tooltip="Andhra Pradesh" w:history="1">
        <w:r w:rsidRPr="005F502E">
          <w:rPr>
            <w:rFonts w:ascii="Bookman Old Style" w:hAnsi="Bookman Old Style" w:cs="Times New Roman"/>
            <w:sz w:val="22"/>
          </w:rPr>
          <w:t>Andhra Pradesh</w:t>
        </w:r>
      </w:hyperlink>
      <w:r w:rsidRPr="005F502E">
        <w:rPr>
          <w:rFonts w:ascii="Bookman Old Style" w:hAnsi="Bookman Old Style" w:cs="Times New Roman"/>
          <w:sz w:val="22"/>
        </w:rPr>
        <w:t xml:space="preserve">. The trust oversees the operations and finances of the second richest and the most visited religious </w:t>
      </w:r>
      <w:proofErr w:type="spellStart"/>
      <w:r w:rsidRPr="005F502E">
        <w:rPr>
          <w:rFonts w:ascii="Bookman Old Style" w:hAnsi="Bookman Old Style" w:cs="Times New Roman"/>
          <w:sz w:val="22"/>
        </w:rPr>
        <w:t>center</w:t>
      </w:r>
      <w:proofErr w:type="spellEnd"/>
      <w:r w:rsidRPr="005F502E">
        <w:rPr>
          <w:rFonts w:ascii="Bookman Old Style" w:hAnsi="Bookman Old Style" w:cs="Times New Roman"/>
          <w:sz w:val="22"/>
        </w:rPr>
        <w:t xml:space="preserve"> in the world. It is also involved in various social, religious, literary and educational activities. TTD is headquartered at Tirupati and employs about 16,000 people. </w:t>
      </w:r>
    </w:p>
    <w:p w14:paraId="36A3C289" w14:textId="77777777" w:rsidR="00597108" w:rsidRPr="004830A4" w:rsidRDefault="00597108" w:rsidP="004830A4">
      <w:pPr>
        <w:pStyle w:val="PwCNormal"/>
        <w:numPr>
          <w:ilvl w:val="0"/>
          <w:numId w:val="0"/>
        </w:numPr>
        <w:spacing w:after="120"/>
        <w:jc w:val="both"/>
        <w:rPr>
          <w:rFonts w:ascii="Bookman Old Style" w:hAnsi="Bookman Old Style"/>
          <w:b/>
          <w:i/>
          <w:sz w:val="22"/>
        </w:rPr>
      </w:pPr>
      <w:r w:rsidRPr="004830A4">
        <w:rPr>
          <w:rFonts w:ascii="Bookman Old Style" w:hAnsi="Bookman Old Style" w:cs="Times New Roman"/>
          <w:sz w:val="22"/>
        </w:rPr>
        <w:t>Andhra Pradesh Technology Services (hereon referred as APTS) performed the Cyber Security Assessment of</w:t>
      </w:r>
      <w:r w:rsidR="006C3989">
        <w:rPr>
          <w:rFonts w:ascii="Bookman Old Style" w:hAnsi="Bookman Old Style" w:cs="Times New Roman"/>
          <w:sz w:val="22"/>
        </w:rPr>
        <w:t xml:space="preserve"> TTD </w:t>
      </w:r>
      <w:r w:rsidR="00AF7EBD" w:rsidRPr="004830A4">
        <w:rPr>
          <w:rFonts w:ascii="Bookman Old Style" w:hAnsi="Bookman Old Style" w:cs="Times New Roman"/>
          <w:sz w:val="22"/>
        </w:rPr>
        <w:t xml:space="preserve">Application for </w:t>
      </w:r>
      <w:r w:rsidR="006C3989">
        <w:rPr>
          <w:rFonts w:ascii="Bookman Old Style" w:hAnsi="Bookman Old Style" w:cs="Times New Roman"/>
          <w:sz w:val="22"/>
        </w:rPr>
        <w:t>TTD</w:t>
      </w:r>
      <w:r w:rsidR="00AF7EBD" w:rsidRPr="004830A4">
        <w:rPr>
          <w:rFonts w:ascii="Bookman Old Style" w:hAnsi="Bookman Old Style" w:cs="Times New Roman"/>
          <w:sz w:val="22"/>
        </w:rPr>
        <w:t xml:space="preserve"> Department </w:t>
      </w:r>
      <w:r w:rsidRPr="004830A4">
        <w:rPr>
          <w:rFonts w:ascii="Bookman Old Style" w:hAnsi="Bookman Old Style" w:cs="Times New Roman"/>
          <w:sz w:val="22"/>
        </w:rPr>
        <w:t>to determine, if any weakness exist in the application.</w:t>
      </w:r>
    </w:p>
    <w:p w14:paraId="436AD49A" w14:textId="77777777" w:rsidR="00597108" w:rsidRPr="004830A4" w:rsidRDefault="00597108" w:rsidP="00AF7EBD">
      <w:pPr>
        <w:rPr>
          <w:rFonts w:ascii="Bookman Old Style" w:hAnsi="Bookman Old Style"/>
        </w:rPr>
      </w:pPr>
    </w:p>
    <w:p w14:paraId="746AFD65" w14:textId="77777777" w:rsidR="00597108" w:rsidRPr="004830A4" w:rsidRDefault="00597108" w:rsidP="00D74884">
      <w:pPr>
        <w:pStyle w:val="Heading2"/>
        <w:numPr>
          <w:ilvl w:val="1"/>
          <w:numId w:val="15"/>
        </w:numPr>
        <w:spacing w:before="0"/>
        <w:ind w:left="426" w:hanging="426"/>
        <w:rPr>
          <w:rFonts w:ascii="Bookman Old Style" w:hAnsi="Bookman Old Style"/>
          <w:sz w:val="32"/>
          <w:szCs w:val="32"/>
        </w:rPr>
      </w:pPr>
      <w:bookmarkStart w:id="15" w:name="_Toc23518114"/>
      <w:r w:rsidRPr="004830A4">
        <w:rPr>
          <w:rFonts w:ascii="Bookman Old Style" w:hAnsi="Bookman Old Style"/>
          <w:sz w:val="32"/>
          <w:szCs w:val="32"/>
        </w:rPr>
        <w:t>Engagement Specific Details</w:t>
      </w:r>
      <w:bookmarkEnd w:id="15"/>
    </w:p>
    <w:p w14:paraId="478809A5" w14:textId="77777777" w:rsidR="003E590C" w:rsidRPr="004830A4" w:rsidRDefault="003E590C" w:rsidP="003E590C">
      <w:pPr>
        <w:pStyle w:val="BodyText"/>
        <w:rPr>
          <w:rFonts w:ascii="Bookman Old Style" w:hAnsi="Bookman Old Style"/>
        </w:rPr>
      </w:pPr>
    </w:p>
    <w:tbl>
      <w:tblPr>
        <w:tblStyle w:val="TableGrid"/>
        <w:tblW w:w="9085" w:type="dxa"/>
        <w:tblLook w:val="04A0" w:firstRow="1" w:lastRow="0" w:firstColumn="1" w:lastColumn="0" w:noHBand="0" w:noVBand="1"/>
      </w:tblPr>
      <w:tblGrid>
        <w:gridCol w:w="805"/>
        <w:gridCol w:w="6390"/>
        <w:gridCol w:w="1890"/>
      </w:tblGrid>
      <w:tr w:rsidR="006F4B49" w:rsidRPr="004830A4" w14:paraId="66C23AC9" w14:textId="77777777" w:rsidTr="00056B18">
        <w:tc>
          <w:tcPr>
            <w:tcW w:w="805" w:type="dxa"/>
            <w:shd w:val="clear" w:color="auto" w:fill="0070C0"/>
          </w:tcPr>
          <w:p w14:paraId="48E6E5D1" w14:textId="77777777" w:rsidR="006F4B49" w:rsidRPr="004830A4"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rPr>
              <w:t>S. No.</w:t>
            </w:r>
          </w:p>
        </w:tc>
        <w:tc>
          <w:tcPr>
            <w:tcW w:w="6390" w:type="dxa"/>
            <w:shd w:val="clear" w:color="auto" w:fill="0070C0"/>
          </w:tcPr>
          <w:p w14:paraId="5D0B6BD3" w14:textId="77777777" w:rsidR="006F4B49" w:rsidRPr="004830A4" w:rsidRDefault="006F4B49" w:rsidP="0012517F">
            <w:pPr>
              <w:pStyle w:val="PwCNormal"/>
              <w:numPr>
                <w:ilvl w:val="0"/>
                <w:numId w:val="0"/>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sz w:val="22"/>
              </w:rPr>
              <w:t>Activity</w:t>
            </w:r>
          </w:p>
        </w:tc>
        <w:tc>
          <w:tcPr>
            <w:tcW w:w="1890" w:type="dxa"/>
            <w:shd w:val="clear" w:color="auto" w:fill="0070C0"/>
          </w:tcPr>
          <w:p w14:paraId="1A3462E2" w14:textId="77777777" w:rsidR="006F4B49" w:rsidRPr="004830A4"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sz w:val="22"/>
              </w:rPr>
              <w:t>Date</w:t>
            </w:r>
          </w:p>
        </w:tc>
      </w:tr>
      <w:tr w:rsidR="006F4B49" w:rsidRPr="004830A4" w14:paraId="026D3670" w14:textId="77777777" w:rsidTr="0012517F">
        <w:tc>
          <w:tcPr>
            <w:tcW w:w="805" w:type="dxa"/>
          </w:tcPr>
          <w:p w14:paraId="4456242F" w14:textId="77777777"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6390" w:type="dxa"/>
          </w:tcPr>
          <w:p w14:paraId="37B6FFE2" w14:textId="77777777"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Start date of engagement</w:t>
            </w:r>
          </w:p>
        </w:tc>
        <w:tc>
          <w:tcPr>
            <w:tcW w:w="1890" w:type="dxa"/>
          </w:tcPr>
          <w:p w14:paraId="02834EA8" w14:textId="77777777" w:rsidR="006F4B49" w:rsidRPr="00D70500" w:rsidRDefault="00D70500" w:rsidP="00597108">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31/10/2019</w:t>
            </w:r>
          </w:p>
        </w:tc>
      </w:tr>
      <w:tr w:rsidR="006F4B49" w:rsidRPr="004830A4" w14:paraId="7E97514C" w14:textId="77777777" w:rsidTr="0012517F">
        <w:tc>
          <w:tcPr>
            <w:tcW w:w="805" w:type="dxa"/>
          </w:tcPr>
          <w:p w14:paraId="32CE0B08" w14:textId="77777777"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2.</w:t>
            </w:r>
          </w:p>
        </w:tc>
        <w:tc>
          <w:tcPr>
            <w:tcW w:w="6390" w:type="dxa"/>
          </w:tcPr>
          <w:p w14:paraId="258A000E" w14:textId="77777777"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Submission date of initial report</w:t>
            </w:r>
          </w:p>
        </w:tc>
        <w:tc>
          <w:tcPr>
            <w:tcW w:w="1890" w:type="dxa"/>
          </w:tcPr>
          <w:p w14:paraId="3A30D63A" w14:textId="77777777" w:rsidR="006F4B49" w:rsidRPr="00D70500" w:rsidRDefault="00D70500" w:rsidP="00597108">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01/11/2019</w:t>
            </w:r>
          </w:p>
        </w:tc>
      </w:tr>
    </w:tbl>
    <w:p w14:paraId="0E16D5D6" w14:textId="77777777" w:rsidR="0012517F" w:rsidRPr="004830A4" w:rsidRDefault="0012517F" w:rsidP="0012517F">
      <w:pPr>
        <w:pStyle w:val="PwCNormal"/>
        <w:numPr>
          <w:ilvl w:val="0"/>
          <w:numId w:val="0"/>
        </w:numPr>
        <w:spacing w:after="120"/>
        <w:rPr>
          <w:rFonts w:ascii="Bookman Old Style" w:hAnsi="Bookman Old Style"/>
        </w:rPr>
      </w:pPr>
    </w:p>
    <w:tbl>
      <w:tblPr>
        <w:tblStyle w:val="TableGrid"/>
        <w:tblW w:w="9085" w:type="dxa"/>
        <w:tblLook w:val="04A0" w:firstRow="1" w:lastRow="0" w:firstColumn="1" w:lastColumn="0" w:noHBand="0" w:noVBand="1"/>
      </w:tblPr>
      <w:tblGrid>
        <w:gridCol w:w="805"/>
        <w:gridCol w:w="1933"/>
        <w:gridCol w:w="2387"/>
        <w:gridCol w:w="2340"/>
        <w:gridCol w:w="1620"/>
      </w:tblGrid>
      <w:tr w:rsidR="00982BA4" w:rsidRPr="004830A4" w14:paraId="0747A69D" w14:textId="77777777" w:rsidTr="00982BA4">
        <w:tc>
          <w:tcPr>
            <w:tcW w:w="805" w:type="dxa"/>
            <w:shd w:val="clear" w:color="auto" w:fill="0070C0"/>
          </w:tcPr>
          <w:p w14:paraId="1D1624B9" w14:textId="77777777" w:rsidR="00982BA4" w:rsidRPr="004830A4" w:rsidRDefault="00982BA4" w:rsidP="0012517F">
            <w:pPr>
              <w:pStyle w:val="PwCNormal"/>
              <w:numPr>
                <w:ilvl w:val="0"/>
                <w:numId w:val="14"/>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S. No</w:t>
            </w:r>
          </w:p>
        </w:tc>
        <w:tc>
          <w:tcPr>
            <w:tcW w:w="1933" w:type="dxa"/>
            <w:shd w:val="clear" w:color="auto" w:fill="0070C0"/>
          </w:tcPr>
          <w:p w14:paraId="758B8699" w14:textId="77777777"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Area</w:t>
            </w:r>
          </w:p>
        </w:tc>
        <w:tc>
          <w:tcPr>
            <w:tcW w:w="2387" w:type="dxa"/>
            <w:shd w:val="clear" w:color="auto" w:fill="0070C0"/>
          </w:tcPr>
          <w:p w14:paraId="04B7A109" w14:textId="77777777" w:rsidR="00982BA4" w:rsidRPr="006C3989"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6C3989">
              <w:rPr>
                <w:rFonts w:ascii="Bookman Old Style" w:hAnsi="Bookman Old Style" w:cs="Times New Roman"/>
                <w:b/>
                <w:color w:val="FFFFFF" w:themeColor="background1"/>
                <w:sz w:val="22"/>
                <w:szCs w:val="22"/>
              </w:rPr>
              <w:t>Review Performed By</w:t>
            </w:r>
          </w:p>
        </w:tc>
        <w:tc>
          <w:tcPr>
            <w:tcW w:w="2340" w:type="dxa"/>
            <w:shd w:val="clear" w:color="auto" w:fill="0070C0"/>
          </w:tcPr>
          <w:p w14:paraId="13A976B7" w14:textId="77777777"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Application SPOC</w:t>
            </w:r>
          </w:p>
        </w:tc>
        <w:tc>
          <w:tcPr>
            <w:tcW w:w="1620" w:type="dxa"/>
            <w:shd w:val="clear" w:color="auto" w:fill="0070C0"/>
          </w:tcPr>
          <w:p w14:paraId="673C16E8" w14:textId="77777777"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Department Name</w:t>
            </w:r>
          </w:p>
        </w:tc>
      </w:tr>
      <w:tr w:rsidR="00982BA4" w:rsidRPr="004830A4" w14:paraId="301E8D0C" w14:textId="77777777" w:rsidTr="00982BA4">
        <w:tc>
          <w:tcPr>
            <w:tcW w:w="805" w:type="dxa"/>
          </w:tcPr>
          <w:p w14:paraId="62CF90D3" w14:textId="77777777" w:rsidR="00982BA4" w:rsidRPr="004830A4" w:rsidRDefault="00982BA4"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1933" w:type="dxa"/>
          </w:tcPr>
          <w:p w14:paraId="4FF3ECE8" w14:textId="77777777" w:rsidR="00982BA4" w:rsidRPr="004830A4" w:rsidRDefault="00982BA4"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Application Security Assessment</w:t>
            </w:r>
          </w:p>
        </w:tc>
        <w:tc>
          <w:tcPr>
            <w:tcW w:w="2387" w:type="dxa"/>
          </w:tcPr>
          <w:p w14:paraId="5BD45C97" w14:textId="77777777" w:rsidR="00982BA4" w:rsidRPr="006C3989" w:rsidRDefault="006C3989" w:rsidP="00597108">
            <w:pPr>
              <w:pStyle w:val="PwCNormal"/>
              <w:numPr>
                <w:ilvl w:val="0"/>
                <w:numId w:val="14"/>
              </w:numPr>
              <w:spacing w:after="120"/>
              <w:rPr>
                <w:rFonts w:ascii="Bookman Old Style" w:hAnsi="Bookman Old Style" w:cs="Times New Roman"/>
                <w:sz w:val="22"/>
              </w:rPr>
            </w:pPr>
            <w:r w:rsidRPr="006C3989">
              <w:rPr>
                <w:rFonts w:ascii="Bookman Old Style" w:hAnsi="Bookman Old Style" w:cs="Times New Roman"/>
                <w:sz w:val="22"/>
              </w:rPr>
              <w:t>APTS Team</w:t>
            </w:r>
          </w:p>
        </w:tc>
        <w:tc>
          <w:tcPr>
            <w:tcW w:w="2340" w:type="dxa"/>
          </w:tcPr>
          <w:p w14:paraId="7CF104AA" w14:textId="77777777" w:rsidR="00982BA4" w:rsidRPr="004830A4" w:rsidRDefault="00982BA4" w:rsidP="00597108">
            <w:pPr>
              <w:pStyle w:val="PwCNormal"/>
              <w:numPr>
                <w:ilvl w:val="0"/>
                <w:numId w:val="14"/>
              </w:numPr>
              <w:spacing w:after="120"/>
              <w:rPr>
                <w:rFonts w:ascii="Bookman Old Style" w:hAnsi="Bookman Old Style" w:cs="Times New Roman"/>
                <w:sz w:val="22"/>
                <w:highlight w:val="yellow"/>
              </w:rPr>
            </w:pPr>
            <w:r w:rsidRPr="006C3989">
              <w:rPr>
                <w:rFonts w:ascii="Bookman Old Style" w:hAnsi="Bookman Old Style" w:cs="Times New Roman"/>
                <w:sz w:val="22"/>
                <w:highlight w:val="yellow"/>
              </w:rPr>
              <w:t>Name</w:t>
            </w:r>
          </w:p>
        </w:tc>
        <w:tc>
          <w:tcPr>
            <w:tcW w:w="1620" w:type="dxa"/>
          </w:tcPr>
          <w:p w14:paraId="454CD89B" w14:textId="77777777" w:rsidR="00982BA4" w:rsidRPr="004830A4" w:rsidRDefault="006C3989" w:rsidP="00597108">
            <w:pPr>
              <w:pStyle w:val="PwCNormal"/>
              <w:numPr>
                <w:ilvl w:val="0"/>
                <w:numId w:val="14"/>
              </w:numPr>
              <w:spacing w:after="120"/>
              <w:rPr>
                <w:rFonts w:ascii="Bookman Old Style" w:hAnsi="Bookman Old Style" w:cs="Times New Roman"/>
                <w:sz w:val="22"/>
                <w:highlight w:val="yellow"/>
              </w:rPr>
            </w:pPr>
            <w:r>
              <w:rPr>
                <w:rFonts w:ascii="Bookman Old Style" w:hAnsi="Bookman Old Style" w:cs="Times New Roman"/>
                <w:sz w:val="22"/>
              </w:rPr>
              <w:t>TTD</w:t>
            </w:r>
          </w:p>
        </w:tc>
      </w:tr>
    </w:tbl>
    <w:p w14:paraId="1F15DDED" w14:textId="77777777" w:rsidR="00597108" w:rsidRPr="004830A4" w:rsidRDefault="00597108" w:rsidP="00597108">
      <w:pPr>
        <w:pStyle w:val="PwCNormal"/>
        <w:numPr>
          <w:ilvl w:val="0"/>
          <w:numId w:val="14"/>
        </w:numPr>
        <w:spacing w:after="120"/>
        <w:rPr>
          <w:rFonts w:ascii="Bookman Old Style" w:hAnsi="Bookman Old Style"/>
        </w:rPr>
      </w:pPr>
    </w:p>
    <w:tbl>
      <w:tblPr>
        <w:tblStyle w:val="TableGrid"/>
        <w:tblW w:w="9085" w:type="dxa"/>
        <w:tblLook w:val="04A0" w:firstRow="1" w:lastRow="0" w:firstColumn="1" w:lastColumn="0" w:noHBand="0" w:noVBand="1"/>
      </w:tblPr>
      <w:tblGrid>
        <w:gridCol w:w="805"/>
        <w:gridCol w:w="1980"/>
        <w:gridCol w:w="1800"/>
        <w:gridCol w:w="4500"/>
      </w:tblGrid>
      <w:tr w:rsidR="0012517F" w:rsidRPr="004830A4" w14:paraId="0D6499D0" w14:textId="77777777" w:rsidTr="00982BA4">
        <w:tc>
          <w:tcPr>
            <w:tcW w:w="805" w:type="dxa"/>
            <w:shd w:val="clear" w:color="auto" w:fill="0070C0"/>
          </w:tcPr>
          <w:p w14:paraId="24EF9B66" w14:textId="77777777" w:rsidR="0012517F" w:rsidRPr="004830A4"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S. No</w:t>
            </w:r>
          </w:p>
        </w:tc>
        <w:tc>
          <w:tcPr>
            <w:tcW w:w="1980" w:type="dxa"/>
            <w:shd w:val="clear" w:color="auto" w:fill="0070C0"/>
          </w:tcPr>
          <w:p w14:paraId="17296AC7" w14:textId="77777777" w:rsidR="0012517F" w:rsidRPr="004830A4"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Date</w:t>
            </w:r>
          </w:p>
        </w:tc>
        <w:tc>
          <w:tcPr>
            <w:tcW w:w="1800" w:type="dxa"/>
            <w:shd w:val="clear" w:color="auto" w:fill="0070C0"/>
          </w:tcPr>
          <w:p w14:paraId="2AF21C27" w14:textId="77777777" w:rsidR="0012517F" w:rsidRPr="004830A4"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Version Number</w:t>
            </w:r>
          </w:p>
        </w:tc>
        <w:tc>
          <w:tcPr>
            <w:tcW w:w="4500" w:type="dxa"/>
            <w:shd w:val="clear" w:color="auto" w:fill="0070C0"/>
          </w:tcPr>
          <w:p w14:paraId="252EBF10" w14:textId="77777777" w:rsidR="0012517F" w:rsidRPr="004830A4"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Remarks</w:t>
            </w:r>
          </w:p>
        </w:tc>
      </w:tr>
      <w:tr w:rsidR="0012517F" w:rsidRPr="004830A4" w14:paraId="405E1664" w14:textId="77777777" w:rsidTr="00982BA4">
        <w:tc>
          <w:tcPr>
            <w:tcW w:w="805" w:type="dxa"/>
          </w:tcPr>
          <w:p w14:paraId="676D8199" w14:textId="77777777" w:rsidR="0012517F" w:rsidRPr="004830A4" w:rsidRDefault="0012517F"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1980" w:type="dxa"/>
          </w:tcPr>
          <w:p w14:paraId="6F11BDE5" w14:textId="77777777" w:rsidR="0012517F" w:rsidRPr="00D70500" w:rsidRDefault="00D70500" w:rsidP="00597108">
            <w:pPr>
              <w:pStyle w:val="PwCNormal"/>
              <w:numPr>
                <w:ilvl w:val="0"/>
                <w:numId w:val="14"/>
              </w:numPr>
              <w:spacing w:after="120"/>
              <w:rPr>
                <w:rFonts w:ascii="Bookman Old Style" w:hAnsi="Bookman Old Style" w:cs="Times New Roman"/>
                <w:sz w:val="22"/>
              </w:rPr>
            </w:pPr>
            <w:r w:rsidRPr="00D70500">
              <w:rPr>
                <w:rFonts w:ascii="Bookman Old Style" w:hAnsi="Bookman Old Style" w:cs="Times New Roman"/>
                <w:sz w:val="22"/>
              </w:rPr>
              <w:t>01/11/2019</w:t>
            </w:r>
          </w:p>
        </w:tc>
        <w:tc>
          <w:tcPr>
            <w:tcW w:w="1800" w:type="dxa"/>
          </w:tcPr>
          <w:p w14:paraId="16AEE8F0" w14:textId="77777777" w:rsidR="0012517F" w:rsidRPr="00D70500" w:rsidRDefault="0012517F" w:rsidP="00597108">
            <w:pPr>
              <w:pStyle w:val="PwCNormal"/>
              <w:numPr>
                <w:ilvl w:val="0"/>
                <w:numId w:val="14"/>
              </w:numPr>
              <w:spacing w:after="120"/>
              <w:rPr>
                <w:rFonts w:ascii="Bookman Old Style" w:hAnsi="Bookman Old Style" w:cs="Times New Roman"/>
                <w:sz w:val="22"/>
              </w:rPr>
            </w:pPr>
            <w:r w:rsidRPr="00D70500">
              <w:rPr>
                <w:rFonts w:ascii="Bookman Old Style" w:hAnsi="Bookman Old Style" w:cs="Times New Roman"/>
                <w:sz w:val="22"/>
              </w:rPr>
              <w:t>v1.0</w:t>
            </w:r>
          </w:p>
        </w:tc>
        <w:tc>
          <w:tcPr>
            <w:tcW w:w="4500" w:type="dxa"/>
          </w:tcPr>
          <w:p w14:paraId="4F2B04A5" w14:textId="77777777" w:rsidR="0012517F" w:rsidRPr="00D70500" w:rsidRDefault="0012517F" w:rsidP="00597108">
            <w:pPr>
              <w:pStyle w:val="PwCNormal"/>
              <w:numPr>
                <w:ilvl w:val="0"/>
                <w:numId w:val="14"/>
              </w:numPr>
              <w:spacing w:after="120"/>
              <w:rPr>
                <w:rFonts w:ascii="Bookman Old Style" w:hAnsi="Bookman Old Style" w:cs="Times New Roman"/>
                <w:sz w:val="22"/>
              </w:rPr>
            </w:pPr>
            <w:r w:rsidRPr="00D70500">
              <w:rPr>
                <w:rFonts w:ascii="Bookman Old Style" w:hAnsi="Bookman Old Style" w:cs="Times New Roman"/>
                <w:sz w:val="22"/>
              </w:rPr>
              <w:t>Initial Review</w:t>
            </w:r>
          </w:p>
        </w:tc>
      </w:tr>
    </w:tbl>
    <w:p w14:paraId="748DDC1B" w14:textId="77777777" w:rsidR="00CC1A9A" w:rsidRPr="004830A4" w:rsidRDefault="00CC1A9A" w:rsidP="00CC1A9A">
      <w:pPr>
        <w:rPr>
          <w:rFonts w:ascii="Bookman Old Style" w:hAnsi="Bookman Old Style"/>
          <w:sz w:val="20"/>
        </w:rPr>
      </w:pPr>
    </w:p>
    <w:p w14:paraId="0141F997" w14:textId="77777777" w:rsidR="005E30AB" w:rsidRPr="004830A4" w:rsidRDefault="005E30AB">
      <w:pPr>
        <w:rPr>
          <w:rFonts w:ascii="Bookman Old Style" w:hAnsi="Bookman Old Style"/>
          <w:sz w:val="20"/>
        </w:rPr>
      </w:pPr>
      <w:r w:rsidRPr="004830A4">
        <w:rPr>
          <w:rFonts w:ascii="Bookman Old Style" w:hAnsi="Bookman Old Style"/>
          <w:sz w:val="20"/>
        </w:rPr>
        <w:br w:type="page"/>
      </w:r>
    </w:p>
    <w:p w14:paraId="5B10BA0B" w14:textId="77777777" w:rsidR="0012517F" w:rsidRPr="004830A4" w:rsidRDefault="005E30AB" w:rsidP="00D74884">
      <w:pPr>
        <w:pStyle w:val="Heading2"/>
        <w:numPr>
          <w:ilvl w:val="1"/>
          <w:numId w:val="15"/>
        </w:numPr>
        <w:spacing w:before="0"/>
        <w:ind w:left="426" w:hanging="426"/>
        <w:rPr>
          <w:rFonts w:ascii="Bookman Old Style" w:hAnsi="Bookman Old Style"/>
          <w:sz w:val="32"/>
          <w:szCs w:val="32"/>
        </w:rPr>
      </w:pPr>
      <w:bookmarkStart w:id="16" w:name="_Toc23518115"/>
      <w:r w:rsidRPr="004830A4">
        <w:rPr>
          <w:rFonts w:ascii="Bookman Old Style" w:hAnsi="Bookman Old Style"/>
          <w:sz w:val="32"/>
          <w:szCs w:val="32"/>
        </w:rPr>
        <w:lastRenderedPageBreak/>
        <w:t>Scope Details</w:t>
      </w:r>
      <w:bookmarkEnd w:id="16"/>
    </w:p>
    <w:p w14:paraId="2BBE2DF0" w14:textId="77777777" w:rsidR="00FE374F" w:rsidRPr="00FE374F" w:rsidRDefault="004830A4" w:rsidP="00D74884">
      <w:pPr>
        <w:pStyle w:val="Heading3"/>
        <w:numPr>
          <w:ilvl w:val="2"/>
          <w:numId w:val="15"/>
        </w:numPr>
        <w:spacing w:before="0" w:after="240"/>
        <w:ind w:left="851" w:hanging="851"/>
        <w:rPr>
          <w:rFonts w:ascii="Bookman Old Style" w:hAnsi="Bookman Old Style"/>
          <w:sz w:val="28"/>
          <w:szCs w:val="24"/>
        </w:rPr>
      </w:pPr>
      <w:r>
        <w:rPr>
          <w:rFonts w:ascii="Bookman Old Style" w:hAnsi="Bookman Old Style"/>
          <w:sz w:val="28"/>
          <w:szCs w:val="24"/>
        </w:rPr>
        <w:t xml:space="preserve"> </w:t>
      </w:r>
      <w:bookmarkStart w:id="17" w:name="_Toc23518116"/>
      <w:r w:rsidR="005E30AB" w:rsidRPr="004830A4">
        <w:rPr>
          <w:rFonts w:ascii="Bookman Old Style" w:hAnsi="Bookman Old Style"/>
          <w:sz w:val="28"/>
          <w:szCs w:val="24"/>
        </w:rPr>
        <w:t>Inclusion</w:t>
      </w:r>
      <w:bookmarkEnd w:id="17"/>
    </w:p>
    <w:p w14:paraId="39F50B62" w14:textId="77777777" w:rsidR="006D66E9" w:rsidRPr="00FE374F" w:rsidRDefault="003E590C" w:rsidP="00D74884">
      <w:pPr>
        <w:pStyle w:val="ListParagraph"/>
        <w:numPr>
          <w:ilvl w:val="0"/>
          <w:numId w:val="16"/>
        </w:numPr>
        <w:ind w:left="426" w:hanging="426"/>
        <w:rPr>
          <w:rFonts w:ascii="Bookman Old Style" w:hAnsi="Bookman Old Style"/>
          <w:b/>
          <w:szCs w:val="28"/>
        </w:rPr>
      </w:pPr>
      <w:r w:rsidRPr="00FE374F">
        <w:rPr>
          <w:rFonts w:ascii="Bookman Old Style" w:hAnsi="Bookman Old Style"/>
          <w:b/>
          <w:szCs w:val="28"/>
        </w:rPr>
        <w:t>Web Application Security Assessment &amp; Penetration Testing</w:t>
      </w:r>
    </w:p>
    <w:p w14:paraId="08C2751D" w14:textId="77777777"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Application Name: </w:t>
      </w:r>
      <w:r w:rsidR="0096788D">
        <w:rPr>
          <w:rFonts w:ascii="Bookman Old Style" w:hAnsi="Bookman Old Style"/>
          <w:snapToGrid w:val="0"/>
          <w:color w:val="000000" w:themeColor="text1"/>
          <w:sz w:val="22"/>
          <w:szCs w:val="36"/>
          <w:lang w:eastAsia="en-AU"/>
        </w:rPr>
        <w:t xml:space="preserve">Tirumala Tirupati </w:t>
      </w:r>
      <w:proofErr w:type="spellStart"/>
      <w:r w:rsidR="0096788D">
        <w:rPr>
          <w:rFonts w:ascii="Bookman Old Style" w:hAnsi="Bookman Old Style"/>
          <w:snapToGrid w:val="0"/>
          <w:color w:val="000000" w:themeColor="text1"/>
          <w:sz w:val="22"/>
          <w:szCs w:val="36"/>
          <w:lang w:eastAsia="en-AU"/>
        </w:rPr>
        <w:t>Devasthanams</w:t>
      </w:r>
      <w:proofErr w:type="spellEnd"/>
    </w:p>
    <w:p w14:paraId="27138A17" w14:textId="77777777"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Application URL: </w:t>
      </w:r>
      <w:r w:rsidR="0096788D" w:rsidRPr="0096788D">
        <w:rPr>
          <w:rFonts w:ascii="Bookman Old Style" w:hAnsi="Bookman Old Style"/>
          <w:snapToGrid w:val="0"/>
          <w:color w:val="000000" w:themeColor="text1"/>
          <w:sz w:val="22"/>
          <w:szCs w:val="36"/>
          <w:lang w:eastAsia="en-AU"/>
        </w:rPr>
        <w:t>https://tirumala-uat.tirumala.org</w:t>
      </w:r>
    </w:p>
    <w:p w14:paraId="33A562CE" w14:textId="77777777"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Environment: </w:t>
      </w:r>
      <w:r w:rsidRPr="0096788D">
        <w:rPr>
          <w:rFonts w:ascii="Bookman Old Style" w:hAnsi="Bookman Old Style"/>
          <w:snapToGrid w:val="0"/>
          <w:color w:val="000000" w:themeColor="text1"/>
          <w:sz w:val="22"/>
          <w:szCs w:val="36"/>
          <w:lang w:eastAsia="en-AU"/>
        </w:rPr>
        <w:t>UAT</w:t>
      </w:r>
    </w:p>
    <w:p w14:paraId="6ACC597E" w14:textId="77777777"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Version Number [or] Latest Compilation Timestamp: </w:t>
      </w:r>
      <w:r w:rsidR="0096788D">
        <w:rPr>
          <w:rFonts w:ascii="Bookman Old Style" w:hAnsi="Bookman Old Style"/>
          <w:snapToGrid w:val="0"/>
          <w:color w:val="000000" w:themeColor="text1"/>
          <w:sz w:val="22"/>
          <w:szCs w:val="36"/>
          <w:lang w:eastAsia="en-AU"/>
        </w:rPr>
        <w:t>Not Provided</w:t>
      </w:r>
    </w:p>
    <w:p w14:paraId="3C921CC0" w14:textId="77777777" w:rsidR="0096788D" w:rsidRDefault="00C2561D"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Type of Review: </w:t>
      </w:r>
      <w:r w:rsidR="0096788D" w:rsidRPr="0096788D">
        <w:rPr>
          <w:rFonts w:ascii="Bookman Old Style" w:hAnsi="Bookman Old Style"/>
          <w:snapToGrid w:val="0"/>
          <w:color w:val="000000" w:themeColor="text1"/>
          <w:sz w:val="22"/>
          <w:szCs w:val="36"/>
          <w:lang w:eastAsia="en-AU"/>
        </w:rPr>
        <w:t>Black box</w:t>
      </w:r>
      <w:r w:rsidRPr="004830A4">
        <w:rPr>
          <w:rFonts w:ascii="Bookman Old Style" w:hAnsi="Bookman Old Style"/>
          <w:snapToGrid w:val="0"/>
          <w:color w:val="000000" w:themeColor="text1"/>
          <w:sz w:val="22"/>
          <w:szCs w:val="36"/>
          <w:highlight w:val="yellow"/>
          <w:lang w:eastAsia="en-AU"/>
        </w:rPr>
        <w:t xml:space="preserve"> </w:t>
      </w:r>
    </w:p>
    <w:p w14:paraId="4C65D3D5" w14:textId="77777777" w:rsidR="006D66E9" w:rsidRPr="006B6D61" w:rsidRDefault="004F1118" w:rsidP="006B6D61">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Hash of Zipped Source Code (SHA512</w:t>
      </w:r>
      <w:proofErr w:type="gramStart"/>
      <w:r w:rsidRPr="004830A4">
        <w:rPr>
          <w:rFonts w:ascii="Bookman Old Style" w:hAnsi="Bookman Old Style"/>
          <w:snapToGrid w:val="0"/>
          <w:color w:val="000000" w:themeColor="text1"/>
          <w:sz w:val="22"/>
          <w:szCs w:val="36"/>
          <w:lang w:eastAsia="en-AU"/>
        </w:rPr>
        <w:t>):</w:t>
      </w:r>
      <w:r w:rsidR="0096788D">
        <w:rPr>
          <w:rFonts w:ascii="Bookman Old Style" w:hAnsi="Bookman Old Style"/>
          <w:snapToGrid w:val="0"/>
          <w:color w:val="000000" w:themeColor="text1"/>
          <w:sz w:val="22"/>
          <w:szCs w:val="36"/>
          <w:lang w:eastAsia="en-AU"/>
        </w:rPr>
        <w:t>Not</w:t>
      </w:r>
      <w:proofErr w:type="gramEnd"/>
      <w:r w:rsidR="0096788D">
        <w:rPr>
          <w:rFonts w:ascii="Bookman Old Style" w:hAnsi="Bookman Old Style"/>
          <w:snapToGrid w:val="0"/>
          <w:color w:val="000000" w:themeColor="text1"/>
          <w:sz w:val="22"/>
          <w:szCs w:val="36"/>
          <w:lang w:eastAsia="en-AU"/>
        </w:rPr>
        <w:t xml:space="preserve"> Provided</w:t>
      </w:r>
    </w:p>
    <w:p w14:paraId="797C634C" w14:textId="77777777" w:rsidR="005B4110" w:rsidRPr="00C77FED" w:rsidRDefault="003E590C" w:rsidP="00C77FED">
      <w:pPr>
        <w:pStyle w:val="Heading3"/>
        <w:numPr>
          <w:ilvl w:val="2"/>
          <w:numId w:val="15"/>
        </w:numPr>
        <w:spacing w:before="0" w:after="240"/>
        <w:ind w:left="993" w:hanging="993"/>
        <w:rPr>
          <w:rFonts w:ascii="Bookman Old Style" w:hAnsi="Bookman Old Style"/>
          <w:sz w:val="28"/>
          <w:szCs w:val="24"/>
        </w:rPr>
      </w:pPr>
      <w:bookmarkStart w:id="18" w:name="_Toc23518117"/>
      <w:r w:rsidRPr="00FE374F">
        <w:rPr>
          <w:rFonts w:ascii="Bookman Old Style" w:hAnsi="Bookman Old Style"/>
          <w:sz w:val="28"/>
          <w:szCs w:val="24"/>
        </w:rPr>
        <w:t>Exclusion</w:t>
      </w:r>
      <w:bookmarkEnd w:id="18"/>
    </w:p>
    <w:p w14:paraId="33FA6168" w14:textId="77777777" w:rsidR="00716098" w:rsidRPr="0096788D" w:rsidRDefault="00610E0F"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96788D">
        <w:rPr>
          <w:rFonts w:ascii="Bookman Old Style" w:hAnsi="Bookman Old Style"/>
          <w:snapToGrid w:val="0"/>
          <w:color w:val="000000" w:themeColor="text1"/>
          <w:sz w:val="22"/>
          <w:szCs w:val="36"/>
          <w:lang w:eastAsia="en-AU"/>
        </w:rPr>
        <w:t>Secure Code Review</w:t>
      </w:r>
    </w:p>
    <w:p w14:paraId="2777A3EE" w14:textId="77777777" w:rsidR="00716098" w:rsidRPr="0096788D" w:rsidRDefault="00716098"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96788D">
        <w:rPr>
          <w:rFonts w:ascii="Bookman Old Style" w:hAnsi="Bookman Old Style"/>
          <w:snapToGrid w:val="0"/>
          <w:color w:val="000000" w:themeColor="text1"/>
          <w:sz w:val="22"/>
          <w:szCs w:val="36"/>
          <w:lang w:eastAsia="en-AU"/>
        </w:rPr>
        <w:t>Process Review</w:t>
      </w:r>
    </w:p>
    <w:p w14:paraId="33D8B070" w14:textId="77777777" w:rsidR="00716098" w:rsidRPr="0096788D" w:rsidRDefault="00716098"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96788D">
        <w:rPr>
          <w:rFonts w:ascii="Bookman Old Style" w:hAnsi="Bookman Old Style"/>
          <w:snapToGrid w:val="0"/>
          <w:color w:val="000000" w:themeColor="text1"/>
          <w:sz w:val="22"/>
          <w:szCs w:val="36"/>
          <w:lang w:eastAsia="en-AU"/>
        </w:rPr>
        <w:t>Secure Network Architecture Review</w:t>
      </w:r>
    </w:p>
    <w:p w14:paraId="1AF57D66" w14:textId="77777777" w:rsidR="00C2561D" w:rsidRPr="004830A4" w:rsidRDefault="00C2561D" w:rsidP="00716098">
      <w:pPr>
        <w:rPr>
          <w:rFonts w:ascii="Bookman Old Style" w:hAnsi="Bookman Old Style"/>
          <w:sz w:val="20"/>
        </w:rPr>
      </w:pPr>
    </w:p>
    <w:p w14:paraId="56D87B2F" w14:textId="77777777" w:rsidR="00483956" w:rsidRPr="00FE374F" w:rsidRDefault="00C2561D" w:rsidP="00D74884">
      <w:pPr>
        <w:pStyle w:val="Heading2"/>
        <w:numPr>
          <w:ilvl w:val="1"/>
          <w:numId w:val="15"/>
        </w:numPr>
        <w:spacing w:before="0"/>
        <w:ind w:left="426" w:hanging="426"/>
        <w:rPr>
          <w:rFonts w:ascii="Bookman Old Style" w:hAnsi="Bookman Old Style"/>
          <w:sz w:val="32"/>
          <w:szCs w:val="32"/>
        </w:rPr>
      </w:pPr>
      <w:bookmarkStart w:id="19" w:name="_Toc23518118"/>
      <w:r w:rsidRPr="00FE374F">
        <w:rPr>
          <w:rFonts w:ascii="Bookman Old Style" w:hAnsi="Bookman Old Style"/>
          <w:sz w:val="32"/>
          <w:szCs w:val="32"/>
        </w:rPr>
        <w:t>Approach &amp; Methodology</w:t>
      </w:r>
      <w:bookmarkEnd w:id="19"/>
    </w:p>
    <w:p w14:paraId="49FA9EB4" w14:textId="77777777" w:rsidR="00CC1A9A" w:rsidRPr="004830A4" w:rsidRDefault="00CC1A9A" w:rsidP="00691F5F">
      <w:pPr>
        <w:pStyle w:val="PwCNormal"/>
        <w:numPr>
          <w:ilvl w:val="0"/>
          <w:numId w:val="14"/>
        </w:numPr>
        <w:spacing w:after="0"/>
        <w:jc w:val="both"/>
        <w:rPr>
          <w:rFonts w:ascii="Bookman Old Style" w:hAnsi="Bookman Old Style" w:cs="Times New Roman"/>
          <w:sz w:val="22"/>
        </w:rPr>
      </w:pPr>
      <w:r w:rsidRPr="004830A4">
        <w:rPr>
          <w:rFonts w:ascii="Bookman Old Style" w:hAnsi="Bookman Old Style" w:cs="Times New Roman"/>
          <w:sz w:val="22"/>
        </w:rPr>
        <w:t>The web application security assessment was conducted in line with the leading security standards and guidelines for web application s</w:t>
      </w:r>
      <w:r w:rsidR="0072632E" w:rsidRPr="004830A4">
        <w:rPr>
          <w:rFonts w:ascii="Bookman Old Style" w:hAnsi="Bookman Old Style" w:cs="Times New Roman"/>
          <w:sz w:val="22"/>
        </w:rPr>
        <w:t>ecurity such as OWASP.</w:t>
      </w:r>
    </w:p>
    <w:p w14:paraId="2EA7370F" w14:textId="77777777" w:rsidR="00CC1A9A" w:rsidRDefault="00CC1A9A" w:rsidP="00691F5F">
      <w:pPr>
        <w:pStyle w:val="PwCNormal"/>
        <w:numPr>
          <w:ilvl w:val="0"/>
          <w:numId w:val="14"/>
        </w:numPr>
        <w:spacing w:after="0"/>
        <w:jc w:val="both"/>
        <w:rPr>
          <w:rFonts w:ascii="Bookman Old Style" w:hAnsi="Bookman Old Style" w:cs="Times New Roman"/>
          <w:sz w:val="22"/>
        </w:rPr>
      </w:pPr>
      <w:r w:rsidRPr="004830A4">
        <w:rPr>
          <w:rFonts w:ascii="Bookman Old Style" w:hAnsi="Bookman Old Style" w:cs="Times New Roman"/>
          <w:sz w:val="22"/>
        </w:rPr>
        <w:t>The approach followed for the security assessment is detailed below:</w:t>
      </w:r>
    </w:p>
    <w:p w14:paraId="5FF801DB" w14:textId="77777777" w:rsidR="00FE374F" w:rsidRPr="004830A4" w:rsidRDefault="00FE374F" w:rsidP="00FE374F">
      <w:pPr>
        <w:pStyle w:val="PwCNormal"/>
        <w:numPr>
          <w:ilvl w:val="0"/>
          <w:numId w:val="14"/>
        </w:numPr>
        <w:spacing w:after="0"/>
        <w:rPr>
          <w:rFonts w:ascii="Bookman Old Style" w:hAnsi="Bookman Old Style" w:cs="Times New Roman"/>
          <w:sz w:val="22"/>
        </w:rPr>
      </w:pPr>
    </w:p>
    <w:p w14:paraId="486C0C5E" w14:textId="77777777" w:rsidR="00191DA7" w:rsidRPr="00FE374F" w:rsidRDefault="00CC1A9A" w:rsidP="00D74884">
      <w:pPr>
        <w:pStyle w:val="Heading3"/>
        <w:numPr>
          <w:ilvl w:val="2"/>
          <w:numId w:val="15"/>
        </w:numPr>
        <w:spacing w:before="0"/>
        <w:ind w:left="993" w:hanging="993"/>
        <w:rPr>
          <w:rFonts w:ascii="Bookman Old Style" w:hAnsi="Bookman Old Style"/>
          <w:sz w:val="28"/>
          <w:szCs w:val="24"/>
        </w:rPr>
      </w:pPr>
      <w:bookmarkStart w:id="20" w:name="_Toc23518119"/>
      <w:r w:rsidRPr="00FE374F">
        <w:rPr>
          <w:rFonts w:ascii="Bookman Old Style" w:hAnsi="Bookman Old Style"/>
          <w:sz w:val="28"/>
          <w:szCs w:val="24"/>
        </w:rPr>
        <w:t>Information Gathering:</w:t>
      </w:r>
      <w:bookmarkEnd w:id="20"/>
      <w:r w:rsidRPr="00FE374F">
        <w:rPr>
          <w:rFonts w:ascii="Bookman Old Style" w:hAnsi="Bookman Old Style"/>
          <w:sz w:val="28"/>
          <w:szCs w:val="24"/>
        </w:rPr>
        <w:t xml:space="preserve"> </w:t>
      </w:r>
    </w:p>
    <w:p w14:paraId="74235BDF" w14:textId="77777777" w:rsidR="00CC1A9A" w:rsidRPr="004830A4" w:rsidRDefault="00CC1A9A"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 xml:space="preserve">We conducted a </w:t>
      </w:r>
      <w:r w:rsidR="00E64BC7" w:rsidRPr="004830A4">
        <w:rPr>
          <w:rFonts w:ascii="Bookman Old Style" w:hAnsi="Bookman Old Style" w:cs="Times New Roman"/>
          <w:sz w:val="22"/>
        </w:rPr>
        <w:t>walkthrough</w:t>
      </w:r>
      <w:r w:rsidRPr="004830A4">
        <w:rPr>
          <w:rFonts w:ascii="Bookman Old Style" w:hAnsi="Bookman Old Style" w:cs="Times New Roman"/>
          <w:sz w:val="22"/>
        </w:rPr>
        <w:t xml:space="preserve"> of the web application to assess the scope of the security assessment and obtain the following information to identify the potential attack vectors:</w:t>
      </w:r>
    </w:p>
    <w:p w14:paraId="0B885F2B"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 xml:space="preserve">Functionalities available in the web application </w:t>
      </w:r>
    </w:p>
    <w:p w14:paraId="09B7B07E"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Entry points for the web application</w:t>
      </w:r>
    </w:p>
    <w:p w14:paraId="66FA8A44"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Web application is custom developed or off-the-shelf application</w:t>
      </w:r>
    </w:p>
    <w:p w14:paraId="34975142"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Protocols used by the web application</w:t>
      </w:r>
    </w:p>
    <w:p w14:paraId="2C1522CD"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Back-end technology including web server, framework, and development language</w:t>
      </w:r>
    </w:p>
    <w:p w14:paraId="41E4D370"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Conduct search engine discovery and reconnaissance</w:t>
      </w:r>
    </w:p>
    <w:p w14:paraId="029035AD"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Banner grabbing (finger printing) to identify the running version of web server / application server and framework</w:t>
      </w:r>
    </w:p>
    <w:p w14:paraId="7167D3FC"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Enumerate application on web server to identify other applications running on the server</w:t>
      </w:r>
    </w:p>
    <w:p w14:paraId="373C55D9"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View source of the web application to review the comments and metadata</w:t>
      </w:r>
    </w:p>
    <w:p w14:paraId="20B63495" w14:textId="77777777" w:rsidR="00CC1A9A"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Map functionalities and data flow to identify attack vectors</w:t>
      </w:r>
    </w:p>
    <w:p w14:paraId="090C0E4D" w14:textId="77777777" w:rsidR="008409BC" w:rsidRPr="004830A4" w:rsidRDefault="008409BC" w:rsidP="008409BC">
      <w:pPr>
        <w:pStyle w:val="PwCNormal"/>
        <w:numPr>
          <w:ilvl w:val="0"/>
          <w:numId w:val="0"/>
        </w:numPr>
        <w:spacing w:after="0"/>
        <w:ind w:left="993"/>
        <w:jc w:val="both"/>
        <w:rPr>
          <w:rFonts w:ascii="Bookman Old Style" w:hAnsi="Bookman Old Style" w:cs="Times New Roman"/>
          <w:sz w:val="22"/>
        </w:rPr>
      </w:pPr>
    </w:p>
    <w:p w14:paraId="2E8D4F1B" w14:textId="77777777" w:rsidR="00191DA7" w:rsidRPr="00FE374F" w:rsidRDefault="009E3B51" w:rsidP="00D74884">
      <w:pPr>
        <w:pStyle w:val="Heading3"/>
        <w:numPr>
          <w:ilvl w:val="2"/>
          <w:numId w:val="15"/>
        </w:numPr>
        <w:spacing w:before="0"/>
        <w:ind w:left="993" w:hanging="993"/>
        <w:rPr>
          <w:rFonts w:ascii="Bookman Old Style" w:hAnsi="Bookman Old Style"/>
          <w:sz w:val="28"/>
          <w:szCs w:val="24"/>
        </w:rPr>
      </w:pPr>
      <w:bookmarkStart w:id="21" w:name="_Toc23518120"/>
      <w:r w:rsidRPr="00FE374F">
        <w:rPr>
          <w:rFonts w:ascii="Bookman Old Style" w:hAnsi="Bookman Old Style"/>
          <w:sz w:val="28"/>
          <w:szCs w:val="24"/>
        </w:rPr>
        <w:t>Automated</w:t>
      </w:r>
      <w:r w:rsidR="00D90247" w:rsidRPr="00FE374F">
        <w:rPr>
          <w:rFonts w:ascii="Bookman Old Style" w:hAnsi="Bookman Old Style"/>
          <w:sz w:val="28"/>
          <w:szCs w:val="24"/>
        </w:rPr>
        <w:t xml:space="preserve"> </w:t>
      </w:r>
      <w:r w:rsidR="00483956" w:rsidRPr="00FE374F">
        <w:rPr>
          <w:rFonts w:ascii="Bookman Old Style" w:hAnsi="Bookman Old Style"/>
          <w:sz w:val="28"/>
          <w:szCs w:val="24"/>
        </w:rPr>
        <w:t>&amp; Manual</w:t>
      </w:r>
      <w:r w:rsidRPr="00FE374F">
        <w:rPr>
          <w:rFonts w:ascii="Bookman Old Style" w:hAnsi="Bookman Old Style"/>
          <w:sz w:val="28"/>
          <w:szCs w:val="24"/>
        </w:rPr>
        <w:t xml:space="preserve"> Scanning:</w:t>
      </w:r>
      <w:bookmarkEnd w:id="21"/>
      <w:r w:rsidRPr="00FE374F">
        <w:rPr>
          <w:rFonts w:ascii="Bookman Old Style" w:hAnsi="Bookman Old Style"/>
          <w:sz w:val="28"/>
          <w:szCs w:val="24"/>
        </w:rPr>
        <w:t xml:space="preserve"> </w:t>
      </w:r>
    </w:p>
    <w:p w14:paraId="7E207BF2" w14:textId="77777777" w:rsidR="00A320C7" w:rsidRPr="004830A4" w:rsidRDefault="009E3B51" w:rsidP="008409BC">
      <w:pPr>
        <w:pStyle w:val="PwCNormal"/>
        <w:numPr>
          <w:ilvl w:val="0"/>
          <w:numId w:val="0"/>
        </w:numPr>
        <w:spacing w:after="0"/>
        <w:jc w:val="both"/>
        <w:rPr>
          <w:rFonts w:ascii="Bookman Old Style" w:hAnsi="Bookman Old Style" w:cs="Times New Roman"/>
          <w:lang w:val="en-US"/>
        </w:rPr>
      </w:pPr>
      <w:r w:rsidRPr="004830A4">
        <w:rPr>
          <w:rFonts w:ascii="Bookman Old Style" w:hAnsi="Bookman Old Style" w:cs="Times New Roman"/>
          <w:sz w:val="22"/>
        </w:rPr>
        <w:t xml:space="preserve">We performed an </w:t>
      </w:r>
      <w:r w:rsidRPr="0096788D">
        <w:rPr>
          <w:rFonts w:ascii="Bookman Old Style" w:hAnsi="Bookman Old Style" w:cs="Times New Roman"/>
          <w:sz w:val="22"/>
        </w:rPr>
        <w:t>unauthenticated</w:t>
      </w:r>
      <w:r w:rsidR="00483956" w:rsidRPr="004830A4">
        <w:rPr>
          <w:rFonts w:ascii="Bookman Old Style" w:hAnsi="Bookman Old Style" w:cs="Times New Roman"/>
          <w:sz w:val="22"/>
        </w:rPr>
        <w:t xml:space="preserve"> a</w:t>
      </w:r>
      <w:r w:rsidRPr="004830A4">
        <w:rPr>
          <w:rFonts w:ascii="Bookman Old Style" w:hAnsi="Bookman Old Style" w:cs="Times New Roman"/>
          <w:sz w:val="22"/>
        </w:rPr>
        <w:t xml:space="preserve">utomated </w:t>
      </w:r>
      <w:r w:rsidR="00483956" w:rsidRPr="004830A4">
        <w:rPr>
          <w:rFonts w:ascii="Bookman Old Style" w:hAnsi="Bookman Old Style" w:cs="Times New Roman"/>
          <w:sz w:val="22"/>
        </w:rPr>
        <w:t xml:space="preserve">&amp; Manual </w:t>
      </w:r>
      <w:r w:rsidRPr="004830A4">
        <w:rPr>
          <w:rFonts w:ascii="Bookman Old Style" w:hAnsi="Bookman Old Style" w:cs="Times New Roman"/>
          <w:sz w:val="22"/>
        </w:rPr>
        <w:t>scanning of the web application URL u</w:t>
      </w:r>
      <w:r w:rsidR="00483956" w:rsidRPr="004830A4">
        <w:rPr>
          <w:rFonts w:ascii="Bookman Old Style" w:hAnsi="Bookman Old Style" w:cs="Times New Roman"/>
          <w:sz w:val="22"/>
        </w:rPr>
        <w:t xml:space="preserve">sing commercial and open source tools. The </w:t>
      </w:r>
      <w:r w:rsidRPr="004830A4">
        <w:rPr>
          <w:rFonts w:ascii="Bookman Old Style" w:hAnsi="Bookman Old Style" w:cs="Times New Roman"/>
          <w:sz w:val="22"/>
        </w:rPr>
        <w:t xml:space="preserve">scanning was conducted to identify any </w:t>
      </w:r>
      <w:r w:rsidR="00483956" w:rsidRPr="004830A4">
        <w:rPr>
          <w:rFonts w:ascii="Bookman Old Style" w:hAnsi="Bookman Old Style" w:cs="Times New Roman"/>
          <w:sz w:val="22"/>
        </w:rPr>
        <w:t>known vulnerabilities in the subjected application.</w:t>
      </w:r>
    </w:p>
    <w:p w14:paraId="3F3FFB82" w14:textId="77777777" w:rsidR="00191DA7" w:rsidRPr="00FE374F" w:rsidRDefault="00CC1A9A" w:rsidP="00D74884">
      <w:pPr>
        <w:pStyle w:val="Heading3"/>
        <w:numPr>
          <w:ilvl w:val="2"/>
          <w:numId w:val="15"/>
        </w:numPr>
        <w:spacing w:before="0"/>
        <w:ind w:left="993" w:hanging="993"/>
        <w:rPr>
          <w:rFonts w:ascii="Bookman Old Style" w:hAnsi="Bookman Old Style"/>
          <w:sz w:val="28"/>
          <w:szCs w:val="24"/>
        </w:rPr>
      </w:pPr>
      <w:bookmarkStart w:id="22" w:name="_Toc23518121"/>
      <w:r w:rsidRPr="00FE374F">
        <w:rPr>
          <w:rFonts w:ascii="Bookman Old Style" w:hAnsi="Bookman Old Style"/>
          <w:sz w:val="28"/>
          <w:szCs w:val="24"/>
        </w:rPr>
        <w:t>Analyse results and reporting:</w:t>
      </w:r>
      <w:bookmarkEnd w:id="22"/>
      <w:r w:rsidRPr="00FE374F">
        <w:rPr>
          <w:rFonts w:ascii="Bookman Old Style" w:hAnsi="Bookman Old Style"/>
          <w:sz w:val="28"/>
          <w:szCs w:val="24"/>
        </w:rPr>
        <w:t xml:space="preserve"> </w:t>
      </w:r>
    </w:p>
    <w:p w14:paraId="14A0892A" w14:textId="77777777" w:rsidR="00CC1A9A" w:rsidRPr="004830A4" w:rsidRDefault="00CC1A9A"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We then analysed the results from manual inspection to identify the vulnerabilities applicable to the web application. The risk classification for each of these vulnerabilities was identified based on the likelihood of occurrence, impact, and level of access required to exploit these vulnerability as per the risk classification method</w:t>
      </w:r>
      <w:r w:rsidR="007D49A3" w:rsidRPr="004830A4">
        <w:rPr>
          <w:rFonts w:ascii="Bookman Old Style" w:hAnsi="Bookman Old Style" w:cs="Times New Roman"/>
          <w:sz w:val="22"/>
        </w:rPr>
        <w:t xml:space="preserve">ology detailed in </w:t>
      </w:r>
      <w:r w:rsidR="00691F5F">
        <w:rPr>
          <w:rFonts w:ascii="Bookman Old Style" w:hAnsi="Bookman Old Style" w:cs="Times New Roman"/>
          <w:sz w:val="22"/>
        </w:rPr>
        <w:t>1.</w:t>
      </w:r>
      <w:r w:rsidR="007D49A3" w:rsidRPr="004830A4">
        <w:rPr>
          <w:rFonts w:ascii="Bookman Old Style" w:hAnsi="Bookman Old Style" w:cs="Times New Roman"/>
          <w:sz w:val="22"/>
        </w:rPr>
        <w:t>5 of the report</w:t>
      </w:r>
      <w:r w:rsidRPr="004830A4">
        <w:rPr>
          <w:rFonts w:ascii="Bookman Old Style" w:hAnsi="Bookman Old Style" w:cs="Times New Roman"/>
          <w:sz w:val="22"/>
        </w:rPr>
        <w:t>.</w:t>
      </w:r>
    </w:p>
    <w:p w14:paraId="6DBAC90D" w14:textId="77777777" w:rsidR="00CC1A9A" w:rsidRPr="004830A4" w:rsidRDefault="00CC1A9A" w:rsidP="008409BC">
      <w:pPr>
        <w:pStyle w:val="PwCNormal"/>
        <w:numPr>
          <w:ilvl w:val="0"/>
          <w:numId w:val="14"/>
        </w:numPr>
        <w:spacing w:after="0"/>
        <w:rPr>
          <w:rFonts w:ascii="Bookman Old Style" w:hAnsi="Bookman Old Style" w:cs="Times New Roman"/>
          <w:sz w:val="22"/>
        </w:rPr>
      </w:pPr>
      <w:r w:rsidRPr="004830A4">
        <w:rPr>
          <w:rFonts w:ascii="Bookman Old Style" w:hAnsi="Bookman Old Style" w:cs="Times New Roman"/>
          <w:sz w:val="22"/>
        </w:rPr>
        <w:t>An exception based detailed report is prepared with the following:</w:t>
      </w:r>
    </w:p>
    <w:p w14:paraId="31BFEBCA" w14:textId="77777777"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Description of the vulnerability</w:t>
      </w:r>
    </w:p>
    <w:p w14:paraId="2AC565CC" w14:textId="77777777" w:rsidR="00483956" w:rsidRPr="004830A4" w:rsidRDefault="00483956"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Risk Rating</w:t>
      </w:r>
    </w:p>
    <w:p w14:paraId="71DF0C89" w14:textId="77777777"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lastRenderedPageBreak/>
        <w:t>Impact</w:t>
      </w:r>
      <w:r w:rsidR="008070F3">
        <w:rPr>
          <w:rFonts w:ascii="Bookman Old Style" w:hAnsi="Bookman Old Style" w:cs="Times New Roman"/>
          <w:sz w:val="22"/>
        </w:rPr>
        <w:t xml:space="preserve"> </w:t>
      </w:r>
      <w:r w:rsidR="00483956" w:rsidRPr="004830A4">
        <w:rPr>
          <w:rFonts w:ascii="Bookman Old Style" w:hAnsi="Bookman Old Style" w:cs="Times New Roman"/>
          <w:sz w:val="22"/>
        </w:rPr>
        <w:t>&amp;</w:t>
      </w:r>
      <w:r w:rsidR="008070F3">
        <w:rPr>
          <w:rFonts w:ascii="Bookman Old Style" w:hAnsi="Bookman Old Style" w:cs="Times New Roman"/>
          <w:sz w:val="22"/>
        </w:rPr>
        <w:t xml:space="preserve"> </w:t>
      </w:r>
      <w:r w:rsidRPr="004830A4">
        <w:rPr>
          <w:rFonts w:ascii="Bookman Old Style" w:hAnsi="Bookman Old Style" w:cs="Times New Roman"/>
          <w:sz w:val="22"/>
        </w:rPr>
        <w:t>Root Cause</w:t>
      </w:r>
    </w:p>
    <w:p w14:paraId="14F0E446" w14:textId="77777777"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 xml:space="preserve">Recommendation </w:t>
      </w:r>
      <w:r w:rsidR="00483956" w:rsidRPr="004830A4">
        <w:rPr>
          <w:rFonts w:ascii="Bookman Old Style" w:hAnsi="Bookman Old Style" w:cs="Times New Roman"/>
          <w:sz w:val="22"/>
        </w:rPr>
        <w:t>including reference links</w:t>
      </w:r>
    </w:p>
    <w:p w14:paraId="787218AF" w14:textId="77777777" w:rsidR="001121C6" w:rsidRPr="008C54B6" w:rsidRDefault="001369E9" w:rsidP="00D74884">
      <w:pPr>
        <w:pStyle w:val="Heading2"/>
        <w:numPr>
          <w:ilvl w:val="1"/>
          <w:numId w:val="15"/>
        </w:numPr>
        <w:spacing w:before="0"/>
        <w:ind w:left="426" w:hanging="426"/>
        <w:rPr>
          <w:rFonts w:ascii="Bookman Old Style" w:hAnsi="Bookman Old Style"/>
          <w:sz w:val="32"/>
          <w:szCs w:val="32"/>
        </w:rPr>
      </w:pPr>
      <w:bookmarkStart w:id="23" w:name="_Toc23518122"/>
      <w:r w:rsidRPr="008C54B6">
        <w:rPr>
          <w:rFonts w:ascii="Bookman Old Style" w:hAnsi="Bookman Old Style"/>
          <w:sz w:val="32"/>
          <w:szCs w:val="32"/>
        </w:rPr>
        <w:t>Risk Categorization</w:t>
      </w:r>
      <w:bookmarkEnd w:id="23"/>
    </w:p>
    <w:p w14:paraId="4C29E7D0" w14:textId="77777777" w:rsidR="001369E9" w:rsidRPr="008C54B6" w:rsidRDefault="001369E9" w:rsidP="008C54B6">
      <w:pPr>
        <w:pStyle w:val="PwCNormal"/>
        <w:numPr>
          <w:ilvl w:val="0"/>
          <w:numId w:val="0"/>
        </w:numPr>
        <w:spacing w:after="0"/>
        <w:jc w:val="both"/>
        <w:rPr>
          <w:rFonts w:ascii="Bookman Old Style" w:hAnsi="Bookman Old Style" w:cs="Times New Roman"/>
          <w:sz w:val="22"/>
        </w:rPr>
      </w:pPr>
      <w:r w:rsidRPr="008C54B6">
        <w:rPr>
          <w:rFonts w:ascii="Bookman Old Style" w:hAnsi="Bookman Old Style" w:cs="Times New Roman"/>
          <w:sz w:val="22"/>
        </w:rPr>
        <w:t>The risk ratings assigned to each finding in this report are based on 3 dimensions – Likelihood, Impact, and Level of access required. These are defined below.</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1690"/>
        <w:gridCol w:w="6662"/>
      </w:tblGrid>
      <w:tr w:rsidR="001369E9" w:rsidRPr="004830A4" w14:paraId="08483F3D" w14:textId="77777777" w:rsidTr="008C54B6">
        <w:trPr>
          <w:trHeight w:val="788"/>
        </w:trPr>
        <w:tc>
          <w:tcPr>
            <w:tcW w:w="720" w:type="dxa"/>
            <w:vMerge w:val="restart"/>
            <w:shd w:val="clear" w:color="auto" w:fill="0070C0"/>
            <w:textDirection w:val="btLr"/>
            <w:vAlign w:val="center"/>
          </w:tcPr>
          <w:p w14:paraId="7EAEE250" w14:textId="77777777"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Likelihood</w:t>
            </w:r>
          </w:p>
        </w:tc>
        <w:tc>
          <w:tcPr>
            <w:tcW w:w="1690" w:type="dxa"/>
            <w:shd w:val="clear" w:color="auto" w:fill="auto"/>
            <w:vAlign w:val="center"/>
          </w:tcPr>
          <w:p w14:paraId="162D0968"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6662" w:type="dxa"/>
            <w:shd w:val="clear" w:color="auto" w:fill="auto"/>
            <w:vAlign w:val="center"/>
          </w:tcPr>
          <w:p w14:paraId="58CE9573"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Attacker can use existing tools to exploit the vulnerability by following prescriptive instructions and without knowledge of coding/platforms. Target can be exploited directly. Finding assists with exploitation of or is linked to other high or critical risk findings. </w:t>
            </w:r>
          </w:p>
        </w:tc>
      </w:tr>
      <w:tr w:rsidR="001369E9" w:rsidRPr="004830A4" w14:paraId="53A69B85" w14:textId="77777777" w:rsidTr="008C54B6">
        <w:trPr>
          <w:trHeight w:val="832"/>
        </w:trPr>
        <w:tc>
          <w:tcPr>
            <w:tcW w:w="720" w:type="dxa"/>
            <w:vMerge/>
            <w:shd w:val="clear" w:color="auto" w:fill="0070C0"/>
            <w:vAlign w:val="center"/>
          </w:tcPr>
          <w:p w14:paraId="56AEAE32" w14:textId="77777777"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065DA65C"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6662" w:type="dxa"/>
            <w:shd w:val="clear" w:color="auto" w:fill="auto"/>
            <w:vAlign w:val="center"/>
          </w:tcPr>
          <w:p w14:paraId="51C3C401" w14:textId="77777777" w:rsidR="001369E9" w:rsidRPr="004830A4" w:rsidRDefault="001369E9" w:rsidP="008C54B6">
            <w:pPr>
              <w:jc w:val="both"/>
              <w:rPr>
                <w:rFonts w:ascii="Bookman Old Style" w:hAnsi="Bookman Old Style"/>
                <w:snapToGrid w:val="0"/>
                <w:color w:val="000000" w:themeColor="text1"/>
                <w:sz w:val="22"/>
                <w:szCs w:val="36"/>
                <w:lang w:eastAsia="en-AU"/>
              </w:rPr>
            </w:pPr>
            <w:bookmarkStart w:id="24" w:name="_Toc330994377"/>
            <w:r w:rsidRPr="004830A4">
              <w:rPr>
                <w:rFonts w:ascii="Bookman Old Style" w:hAnsi="Bookman Old Style"/>
                <w:snapToGrid w:val="0"/>
                <w:color w:val="000000" w:themeColor="text1"/>
                <w:sz w:val="22"/>
                <w:szCs w:val="36"/>
                <w:lang w:eastAsia="en-AU"/>
              </w:rPr>
              <w:t>Attacker must have knowledge of coding/platforms and may require customisation of tools (e.g. batch scripts, shell scripts, Metasploit module customization) to exploit the vulnerability.</w:t>
            </w:r>
            <w:bookmarkEnd w:id="24"/>
          </w:p>
          <w:p w14:paraId="5E43371F"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Exploitation of target may require setup of additional infrastructure or processes.</w:t>
            </w:r>
          </w:p>
        </w:tc>
      </w:tr>
      <w:tr w:rsidR="001369E9" w:rsidRPr="004830A4" w14:paraId="2FF2D9AC" w14:textId="77777777" w:rsidTr="008C54B6">
        <w:trPr>
          <w:trHeight w:val="841"/>
        </w:trPr>
        <w:tc>
          <w:tcPr>
            <w:tcW w:w="720" w:type="dxa"/>
            <w:vMerge/>
            <w:shd w:val="clear" w:color="auto" w:fill="0070C0"/>
            <w:vAlign w:val="center"/>
          </w:tcPr>
          <w:p w14:paraId="39A90F70" w14:textId="77777777"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25C21887"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6662" w:type="dxa"/>
            <w:shd w:val="clear" w:color="auto" w:fill="auto"/>
            <w:vAlign w:val="center"/>
          </w:tcPr>
          <w:p w14:paraId="2233A88B"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 level of skill required to exploit. Attacker must develop their own tools or processes (e.g. custom written exploit code) to successfully exploit the vulnerability.</w:t>
            </w:r>
          </w:p>
          <w:p w14:paraId="32D5AA7F"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Publicly available exploits were not identified.</w:t>
            </w:r>
          </w:p>
          <w:p w14:paraId="49FAA759"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Exploitation of target requires setup of additional infrastructure or processes (e.g. Spear Phishing).</w:t>
            </w:r>
          </w:p>
        </w:tc>
      </w:tr>
      <w:tr w:rsidR="001369E9" w:rsidRPr="004830A4" w14:paraId="12B71E3E" w14:textId="77777777" w:rsidTr="008C54B6">
        <w:trPr>
          <w:trHeight w:val="824"/>
        </w:trPr>
        <w:tc>
          <w:tcPr>
            <w:tcW w:w="720" w:type="dxa"/>
            <w:vMerge w:val="restart"/>
            <w:shd w:val="clear" w:color="auto" w:fill="0070C0"/>
            <w:textDirection w:val="btLr"/>
            <w:vAlign w:val="center"/>
          </w:tcPr>
          <w:p w14:paraId="12957B3F" w14:textId="77777777"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Impact</w:t>
            </w:r>
          </w:p>
        </w:tc>
        <w:tc>
          <w:tcPr>
            <w:tcW w:w="1690" w:type="dxa"/>
            <w:shd w:val="clear" w:color="auto" w:fill="auto"/>
            <w:vAlign w:val="center"/>
          </w:tcPr>
          <w:p w14:paraId="0BA5D89C" w14:textId="77777777" w:rsidR="001369E9" w:rsidRPr="004830A4" w:rsidDel="00063976" w:rsidRDefault="001369E9" w:rsidP="00E64BC7">
            <w:pPr>
              <w:rPr>
                <w:rFonts w:ascii="Bookman Old Style" w:hAnsi="Bookman Old Style"/>
                <w:snapToGrid w:val="0"/>
                <w:color w:val="000000" w:themeColor="text1"/>
                <w:sz w:val="22"/>
                <w:szCs w:val="36"/>
                <w:lang w:eastAsia="en-AU"/>
              </w:rPr>
            </w:pPr>
            <w:bookmarkStart w:id="25" w:name="_Toc330994378"/>
            <w:r w:rsidRPr="004830A4">
              <w:rPr>
                <w:rFonts w:ascii="Bookman Old Style" w:hAnsi="Bookman Old Style"/>
                <w:snapToGrid w:val="0"/>
                <w:color w:val="000000" w:themeColor="text1"/>
                <w:sz w:val="22"/>
                <w:szCs w:val="36"/>
                <w:lang w:eastAsia="en-AU"/>
              </w:rPr>
              <w:t>Severe</w:t>
            </w:r>
            <w:bookmarkEnd w:id="25"/>
          </w:p>
        </w:tc>
        <w:tc>
          <w:tcPr>
            <w:tcW w:w="6662" w:type="dxa"/>
            <w:shd w:val="clear" w:color="auto" w:fill="auto"/>
            <w:vAlign w:val="center"/>
          </w:tcPr>
          <w:p w14:paraId="74739F67" w14:textId="77777777" w:rsidR="001369E9" w:rsidRPr="004830A4" w:rsidRDefault="001369E9" w:rsidP="008C54B6">
            <w:pPr>
              <w:jc w:val="both"/>
              <w:rPr>
                <w:rFonts w:ascii="Bookman Old Style" w:hAnsi="Bookman Old Style"/>
                <w:snapToGrid w:val="0"/>
                <w:color w:val="000000" w:themeColor="text1"/>
                <w:sz w:val="22"/>
                <w:szCs w:val="36"/>
                <w:lang w:eastAsia="en-AU"/>
              </w:rPr>
            </w:pPr>
            <w:bookmarkStart w:id="26" w:name="_Toc330994379"/>
            <w:r w:rsidRPr="004830A4">
              <w:rPr>
                <w:rFonts w:ascii="Bookman Old Style" w:hAnsi="Bookman Old Style"/>
                <w:snapToGrid w:val="0"/>
                <w:color w:val="000000" w:themeColor="text1"/>
                <w:sz w:val="22"/>
                <w:szCs w:val="36"/>
                <w:lang w:eastAsia="en-AU"/>
              </w:rPr>
              <w:t>Vulnerability may lead to</w:t>
            </w:r>
            <w:bookmarkStart w:id="27" w:name="_Toc330994380"/>
            <w:bookmarkEnd w:id="26"/>
            <w:r w:rsidRPr="004830A4">
              <w:rPr>
                <w:rFonts w:ascii="Bookman Old Style" w:hAnsi="Bookman Old Style"/>
                <w:snapToGrid w:val="0"/>
                <w:color w:val="000000" w:themeColor="text1"/>
                <w:sz w:val="22"/>
                <w:szCs w:val="36"/>
                <w:lang w:eastAsia="en-AU"/>
              </w:rPr>
              <w:t xml:space="preserve"> widespread administrator access to multiple materially sensitive systems (e.g. Enterprise Administrator), or</w:t>
            </w:r>
            <w:bookmarkStart w:id="28" w:name="_Toc330994381"/>
            <w:bookmarkEnd w:id="27"/>
            <w:r w:rsidRPr="004830A4">
              <w:rPr>
                <w:rFonts w:ascii="Bookman Old Style" w:hAnsi="Bookman Old Style"/>
                <w:snapToGrid w:val="0"/>
                <w:color w:val="000000" w:themeColor="text1"/>
                <w:sz w:val="22"/>
                <w:szCs w:val="36"/>
                <w:lang w:eastAsia="en-AU"/>
              </w:rPr>
              <w:t xml:space="preserve"> access to the internal network from the Internet.</w:t>
            </w:r>
            <w:bookmarkEnd w:id="28"/>
          </w:p>
        </w:tc>
      </w:tr>
      <w:tr w:rsidR="001369E9" w:rsidRPr="004830A4" w14:paraId="210A176B" w14:textId="77777777" w:rsidTr="008C54B6">
        <w:trPr>
          <w:trHeight w:val="1119"/>
        </w:trPr>
        <w:tc>
          <w:tcPr>
            <w:tcW w:w="720" w:type="dxa"/>
            <w:vMerge/>
            <w:shd w:val="clear" w:color="auto" w:fill="0070C0"/>
            <w:textDirection w:val="btLr"/>
            <w:vAlign w:val="center"/>
          </w:tcPr>
          <w:p w14:paraId="160FF2B0" w14:textId="77777777"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p>
        </w:tc>
        <w:tc>
          <w:tcPr>
            <w:tcW w:w="1690" w:type="dxa"/>
            <w:shd w:val="clear" w:color="auto" w:fill="auto"/>
            <w:vAlign w:val="center"/>
          </w:tcPr>
          <w:p w14:paraId="7CDE0C52"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Major</w:t>
            </w:r>
          </w:p>
        </w:tc>
        <w:tc>
          <w:tcPr>
            <w:tcW w:w="6662" w:type="dxa"/>
            <w:shd w:val="clear" w:color="auto" w:fill="auto"/>
            <w:vAlign w:val="center"/>
          </w:tcPr>
          <w:p w14:paraId="6D8BA371"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 immediate access to sensitive or materially sensitive data, or</w:t>
            </w:r>
            <w:bookmarkStart w:id="29" w:name="_Toc330994382"/>
            <w:r w:rsidRPr="004830A4">
              <w:rPr>
                <w:rFonts w:ascii="Bookman Old Style" w:hAnsi="Bookman Old Style"/>
                <w:snapToGrid w:val="0"/>
                <w:color w:val="000000" w:themeColor="text1"/>
                <w:sz w:val="22"/>
                <w:szCs w:val="36"/>
                <w:lang w:eastAsia="en-AU"/>
              </w:rPr>
              <w:t xml:space="preserve"> highly privileged access to critical business systems, or</w:t>
            </w:r>
            <w:bookmarkStart w:id="30" w:name="_Toc330994383"/>
            <w:bookmarkEnd w:id="29"/>
            <w:r w:rsidRPr="004830A4">
              <w:rPr>
                <w:rFonts w:ascii="Bookman Old Style" w:hAnsi="Bookman Old Style"/>
                <w:snapToGrid w:val="0"/>
                <w:color w:val="000000" w:themeColor="text1"/>
                <w:sz w:val="22"/>
                <w:szCs w:val="36"/>
                <w:lang w:eastAsia="en-AU"/>
              </w:rPr>
              <w:t xml:space="preserve"> a severe and extended disruption to critical business systems or operations, with impact to many users or sites.</w:t>
            </w:r>
            <w:bookmarkEnd w:id="30"/>
          </w:p>
        </w:tc>
      </w:tr>
      <w:tr w:rsidR="001369E9" w:rsidRPr="004830A4" w14:paraId="12876DE9" w14:textId="77777777" w:rsidTr="008C54B6">
        <w:trPr>
          <w:trHeight w:val="824"/>
        </w:trPr>
        <w:tc>
          <w:tcPr>
            <w:tcW w:w="720" w:type="dxa"/>
            <w:vMerge/>
            <w:shd w:val="clear" w:color="auto" w:fill="0070C0"/>
            <w:vAlign w:val="center"/>
          </w:tcPr>
          <w:p w14:paraId="1B3136F8" w14:textId="77777777"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4A168C6E"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Moderate</w:t>
            </w:r>
          </w:p>
        </w:tc>
        <w:tc>
          <w:tcPr>
            <w:tcW w:w="6662" w:type="dxa"/>
            <w:shd w:val="clear" w:color="auto" w:fill="auto"/>
            <w:vAlign w:val="center"/>
          </w:tcPr>
          <w:p w14:paraId="5E16249C"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Vulnerability may lead to access to sensitive data, or privileged access to critical business systems, or </w:t>
            </w:r>
            <w:bookmarkStart w:id="31" w:name="_Toc330994384"/>
            <w:r w:rsidRPr="004830A4">
              <w:rPr>
                <w:rFonts w:ascii="Bookman Old Style" w:hAnsi="Bookman Old Style"/>
                <w:snapToGrid w:val="0"/>
                <w:color w:val="000000" w:themeColor="text1"/>
                <w:sz w:val="22"/>
                <w:szCs w:val="36"/>
                <w:lang w:eastAsia="en-AU"/>
              </w:rPr>
              <w:t>partial disruption to critical business systems or operations, with impact to some users or sites.</w:t>
            </w:r>
            <w:bookmarkEnd w:id="31"/>
          </w:p>
        </w:tc>
      </w:tr>
      <w:tr w:rsidR="001369E9" w:rsidRPr="004830A4" w14:paraId="376C11EF" w14:textId="77777777" w:rsidTr="008C54B6">
        <w:trPr>
          <w:trHeight w:val="1251"/>
        </w:trPr>
        <w:tc>
          <w:tcPr>
            <w:tcW w:w="720" w:type="dxa"/>
            <w:vMerge/>
            <w:shd w:val="clear" w:color="auto" w:fill="0070C0"/>
            <w:vAlign w:val="center"/>
          </w:tcPr>
          <w:p w14:paraId="70903312" w14:textId="77777777"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670438EA"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Minor</w:t>
            </w:r>
          </w:p>
        </w:tc>
        <w:tc>
          <w:tcPr>
            <w:tcW w:w="6662" w:type="dxa"/>
            <w:shd w:val="clear" w:color="auto" w:fill="auto"/>
            <w:vAlign w:val="center"/>
          </w:tcPr>
          <w:p w14:paraId="2808611F"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w:t>
            </w:r>
          </w:p>
          <w:p w14:paraId="64829C41"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Access to non-sensitive data, or</w:t>
            </w:r>
          </w:p>
          <w:p w14:paraId="01B15A16"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Access to non-critical business systems, or</w:t>
            </w:r>
          </w:p>
          <w:p w14:paraId="0BD9A3C2"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Disruption to non-critical business systems or operations, with limited impact to users/sites.</w:t>
            </w:r>
          </w:p>
        </w:tc>
      </w:tr>
      <w:tr w:rsidR="001369E9" w:rsidRPr="004830A4" w14:paraId="056FC9BD" w14:textId="77777777" w:rsidTr="008C54B6">
        <w:trPr>
          <w:trHeight w:val="843"/>
        </w:trPr>
        <w:tc>
          <w:tcPr>
            <w:tcW w:w="720" w:type="dxa"/>
            <w:vMerge/>
            <w:shd w:val="clear" w:color="auto" w:fill="0070C0"/>
            <w:vAlign w:val="center"/>
          </w:tcPr>
          <w:p w14:paraId="47F8E118" w14:textId="77777777"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31E03A20" w14:textId="77777777" w:rsidR="001369E9" w:rsidRPr="004830A4" w:rsidDel="00063976"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Insignificant</w:t>
            </w:r>
          </w:p>
        </w:tc>
        <w:tc>
          <w:tcPr>
            <w:tcW w:w="6662" w:type="dxa"/>
            <w:shd w:val="clear" w:color="auto" w:fill="auto"/>
            <w:vAlign w:val="center"/>
          </w:tcPr>
          <w:p w14:paraId="0222A064"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Information disclosure of non-sensitive enticement information (e.g. IP addresses, hostnames, system information) with no direct impact to availability.</w:t>
            </w:r>
          </w:p>
        </w:tc>
      </w:tr>
      <w:tr w:rsidR="001369E9" w:rsidRPr="004830A4" w14:paraId="55BD3E35" w14:textId="77777777" w:rsidTr="008C54B6">
        <w:trPr>
          <w:trHeight w:val="374"/>
        </w:trPr>
        <w:tc>
          <w:tcPr>
            <w:tcW w:w="720" w:type="dxa"/>
            <w:vMerge w:val="restart"/>
            <w:shd w:val="clear" w:color="auto" w:fill="0070C0"/>
            <w:textDirection w:val="btLr"/>
            <w:vAlign w:val="center"/>
          </w:tcPr>
          <w:p w14:paraId="2C9B0DFD" w14:textId="77777777"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Level of access required</w:t>
            </w:r>
          </w:p>
        </w:tc>
        <w:tc>
          <w:tcPr>
            <w:tcW w:w="1690" w:type="dxa"/>
            <w:shd w:val="clear" w:color="auto" w:fill="auto"/>
            <w:vAlign w:val="center"/>
          </w:tcPr>
          <w:p w14:paraId="53746177"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Privileged</w:t>
            </w:r>
          </w:p>
        </w:tc>
        <w:tc>
          <w:tcPr>
            <w:tcW w:w="6662" w:type="dxa"/>
            <w:shd w:val="clear" w:color="auto" w:fill="auto"/>
            <w:vAlign w:val="center"/>
          </w:tcPr>
          <w:p w14:paraId="32CBF686"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Privileged user (e.g. administrator).</w:t>
            </w:r>
          </w:p>
        </w:tc>
      </w:tr>
      <w:tr w:rsidR="001369E9" w:rsidRPr="004830A4" w14:paraId="22C89ACE" w14:textId="77777777" w:rsidTr="008C54B6">
        <w:trPr>
          <w:trHeight w:val="408"/>
        </w:trPr>
        <w:tc>
          <w:tcPr>
            <w:tcW w:w="720" w:type="dxa"/>
            <w:vMerge/>
            <w:shd w:val="clear" w:color="auto" w:fill="0070C0"/>
            <w:vAlign w:val="center"/>
          </w:tcPr>
          <w:p w14:paraId="580854B0" w14:textId="77777777"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14:paraId="52A5D12F"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Non-privileged</w:t>
            </w:r>
          </w:p>
        </w:tc>
        <w:tc>
          <w:tcPr>
            <w:tcW w:w="6662" w:type="dxa"/>
            <w:shd w:val="clear" w:color="auto" w:fill="auto"/>
            <w:vAlign w:val="center"/>
          </w:tcPr>
          <w:p w14:paraId="3E56CB78"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General user (e.g. domain user).</w:t>
            </w:r>
          </w:p>
        </w:tc>
      </w:tr>
      <w:tr w:rsidR="001369E9" w:rsidRPr="004830A4" w14:paraId="1A95A8B0" w14:textId="77777777" w:rsidTr="008C54B6">
        <w:trPr>
          <w:trHeight w:val="542"/>
        </w:trPr>
        <w:tc>
          <w:tcPr>
            <w:tcW w:w="720" w:type="dxa"/>
            <w:vMerge/>
            <w:shd w:val="clear" w:color="auto" w:fill="0070C0"/>
            <w:vAlign w:val="center"/>
          </w:tcPr>
          <w:p w14:paraId="04E78D02" w14:textId="77777777"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14:paraId="421933BC"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Internal Anonymous</w:t>
            </w:r>
          </w:p>
        </w:tc>
        <w:tc>
          <w:tcPr>
            <w:tcW w:w="6662" w:type="dxa"/>
            <w:shd w:val="clear" w:color="auto" w:fill="auto"/>
            <w:vAlign w:val="center"/>
          </w:tcPr>
          <w:p w14:paraId="5BE27B00"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Unauthenticated user with access to the internal network.</w:t>
            </w:r>
          </w:p>
        </w:tc>
      </w:tr>
      <w:tr w:rsidR="001369E9" w:rsidRPr="004830A4" w14:paraId="2DE2D2DE" w14:textId="77777777" w:rsidTr="008C54B6">
        <w:trPr>
          <w:trHeight w:val="692"/>
        </w:trPr>
        <w:tc>
          <w:tcPr>
            <w:tcW w:w="720" w:type="dxa"/>
            <w:vMerge/>
            <w:shd w:val="clear" w:color="auto" w:fill="0070C0"/>
            <w:vAlign w:val="center"/>
          </w:tcPr>
          <w:p w14:paraId="7A751AD0" w14:textId="77777777"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14:paraId="79928436" w14:textId="77777777" w:rsidR="001369E9" w:rsidRPr="004830A4" w:rsidDel="00BB75B8"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External Anonymous</w:t>
            </w:r>
          </w:p>
        </w:tc>
        <w:tc>
          <w:tcPr>
            <w:tcW w:w="6662" w:type="dxa"/>
            <w:shd w:val="clear" w:color="auto" w:fill="auto"/>
            <w:vAlign w:val="center"/>
          </w:tcPr>
          <w:p w14:paraId="04E70621"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Unauthenticated Internet user (includes web applications that allow self-registration).</w:t>
            </w:r>
          </w:p>
        </w:tc>
      </w:tr>
    </w:tbl>
    <w:p w14:paraId="71C04EEF" w14:textId="77777777" w:rsidR="001369E9" w:rsidRPr="004830A4" w:rsidRDefault="001369E9" w:rsidP="001369E9">
      <w:pPr>
        <w:rPr>
          <w:rFonts w:ascii="Bookman Old Style" w:hAnsi="Bookman Old Style"/>
          <w:snapToGrid w:val="0"/>
          <w:color w:val="000000" w:themeColor="text1"/>
          <w:sz w:val="22"/>
          <w:szCs w:val="36"/>
          <w:lang w:eastAsia="en-AU"/>
        </w:rPr>
      </w:pPr>
    </w:p>
    <w:p w14:paraId="79A1212E" w14:textId="77777777" w:rsidR="0094486D" w:rsidRPr="004830A4" w:rsidRDefault="0094486D" w:rsidP="001369E9">
      <w:pPr>
        <w:spacing w:before="120" w:after="120"/>
        <w:rPr>
          <w:rFonts w:ascii="Bookman Old Style" w:hAnsi="Bookman Old Style"/>
          <w:snapToGrid w:val="0"/>
          <w:color w:val="000000" w:themeColor="text1"/>
          <w:sz w:val="22"/>
          <w:szCs w:val="36"/>
          <w:lang w:eastAsia="en-AU"/>
        </w:rPr>
      </w:pPr>
    </w:p>
    <w:tbl>
      <w:tblPr>
        <w:tblW w:w="52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3"/>
        <w:gridCol w:w="1954"/>
        <w:gridCol w:w="1954"/>
        <w:gridCol w:w="1954"/>
        <w:gridCol w:w="1954"/>
      </w:tblGrid>
      <w:tr w:rsidR="001369E9" w:rsidRPr="004830A4" w14:paraId="1667DD0B" w14:textId="77777777" w:rsidTr="00056B18">
        <w:trPr>
          <w:trHeight w:val="427"/>
        </w:trPr>
        <w:tc>
          <w:tcPr>
            <w:tcW w:w="1000" w:type="pct"/>
            <w:shd w:val="clear" w:color="auto" w:fill="0070C0"/>
            <w:noWrap/>
            <w:vAlign w:val="center"/>
          </w:tcPr>
          <w:p w14:paraId="3582D361" w14:textId="77777777" w:rsidR="001369E9" w:rsidRPr="004830A4" w:rsidRDefault="001369E9" w:rsidP="001369E9">
            <w:pPr>
              <w:jc w:val="right"/>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Consequence</w:t>
            </w:r>
          </w:p>
          <w:p w14:paraId="76F3F8D7" w14:textId="77777777" w:rsidR="001369E9" w:rsidRPr="004830A4" w:rsidRDefault="001369E9" w:rsidP="001369E9">
            <w:pP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Likelihood</w:t>
            </w:r>
          </w:p>
        </w:tc>
        <w:tc>
          <w:tcPr>
            <w:tcW w:w="1000" w:type="pct"/>
            <w:shd w:val="clear" w:color="auto" w:fill="0070C0"/>
            <w:noWrap/>
            <w:vAlign w:val="center"/>
          </w:tcPr>
          <w:p w14:paraId="089E50B0" w14:textId="77777777" w:rsidR="001369E9" w:rsidRPr="004830A4" w:rsidRDefault="001369E9"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Small</w:t>
            </w:r>
          </w:p>
        </w:tc>
        <w:tc>
          <w:tcPr>
            <w:tcW w:w="1000" w:type="pct"/>
            <w:shd w:val="clear" w:color="auto" w:fill="0070C0"/>
            <w:noWrap/>
            <w:vAlign w:val="center"/>
          </w:tcPr>
          <w:p w14:paraId="3C8A17BA" w14:textId="77777777" w:rsidR="001369E9" w:rsidRPr="004830A4" w:rsidRDefault="001369E9"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Moderate</w:t>
            </w:r>
          </w:p>
        </w:tc>
        <w:tc>
          <w:tcPr>
            <w:tcW w:w="1000" w:type="pct"/>
            <w:shd w:val="clear" w:color="auto" w:fill="0070C0"/>
            <w:noWrap/>
            <w:vAlign w:val="center"/>
          </w:tcPr>
          <w:p w14:paraId="18BCFF5B"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Severe</w:t>
            </w:r>
          </w:p>
        </w:tc>
        <w:tc>
          <w:tcPr>
            <w:tcW w:w="1000" w:type="pct"/>
            <w:shd w:val="clear" w:color="auto" w:fill="0070C0"/>
            <w:noWrap/>
            <w:vAlign w:val="center"/>
          </w:tcPr>
          <w:p w14:paraId="259D1629"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Catastrophic</w:t>
            </w:r>
          </w:p>
        </w:tc>
      </w:tr>
      <w:tr w:rsidR="001369E9" w:rsidRPr="004830A4" w14:paraId="17B5F546" w14:textId="77777777" w:rsidTr="00056B18">
        <w:trPr>
          <w:trHeight w:val="412"/>
        </w:trPr>
        <w:tc>
          <w:tcPr>
            <w:tcW w:w="1000" w:type="pct"/>
            <w:shd w:val="clear" w:color="auto" w:fill="0070C0"/>
            <w:noWrap/>
            <w:vAlign w:val="center"/>
          </w:tcPr>
          <w:p w14:paraId="2997A0AD"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Low</w:t>
            </w:r>
          </w:p>
        </w:tc>
        <w:tc>
          <w:tcPr>
            <w:tcW w:w="1000" w:type="pct"/>
            <w:shd w:val="clear" w:color="auto" w:fill="00B0F0"/>
            <w:noWrap/>
            <w:vAlign w:val="center"/>
          </w:tcPr>
          <w:p w14:paraId="38FBD0BC" w14:textId="77777777"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Info</w:t>
            </w:r>
          </w:p>
        </w:tc>
        <w:tc>
          <w:tcPr>
            <w:tcW w:w="1000" w:type="pct"/>
            <w:shd w:val="clear" w:color="auto" w:fill="92D050"/>
            <w:noWrap/>
            <w:vAlign w:val="center"/>
          </w:tcPr>
          <w:p w14:paraId="2F838581" w14:textId="77777777"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14:paraId="63A56B18"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FFC000"/>
            <w:noWrap/>
            <w:vAlign w:val="center"/>
          </w:tcPr>
          <w:p w14:paraId="5C0A71A0" w14:textId="77777777" w:rsidR="001369E9" w:rsidRPr="004830A4" w:rsidRDefault="00115BB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r>
      <w:tr w:rsidR="001369E9" w:rsidRPr="004830A4" w14:paraId="42A91A4D" w14:textId="77777777" w:rsidTr="00056B18">
        <w:trPr>
          <w:trHeight w:val="527"/>
        </w:trPr>
        <w:tc>
          <w:tcPr>
            <w:tcW w:w="1000" w:type="pct"/>
            <w:shd w:val="clear" w:color="auto" w:fill="0070C0"/>
            <w:noWrap/>
            <w:vAlign w:val="center"/>
          </w:tcPr>
          <w:p w14:paraId="3A8F325B"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Moderate</w:t>
            </w:r>
          </w:p>
        </w:tc>
        <w:tc>
          <w:tcPr>
            <w:tcW w:w="1000" w:type="pct"/>
            <w:shd w:val="clear" w:color="auto" w:fill="92D050"/>
            <w:noWrap/>
            <w:vAlign w:val="center"/>
          </w:tcPr>
          <w:p w14:paraId="228BA22E"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14:paraId="61D97F5F"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FFC000"/>
            <w:noWrap/>
            <w:vAlign w:val="center"/>
          </w:tcPr>
          <w:p w14:paraId="6FF85658"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14:paraId="25157152"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r w:rsidR="001369E9" w:rsidRPr="004830A4" w14:paraId="72A53A24" w14:textId="77777777" w:rsidTr="00056B18">
        <w:trPr>
          <w:trHeight w:val="527"/>
        </w:trPr>
        <w:tc>
          <w:tcPr>
            <w:tcW w:w="1000" w:type="pct"/>
            <w:shd w:val="clear" w:color="auto" w:fill="0070C0"/>
            <w:noWrap/>
            <w:vAlign w:val="center"/>
          </w:tcPr>
          <w:p w14:paraId="6C62C8B2"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High</w:t>
            </w:r>
          </w:p>
        </w:tc>
        <w:tc>
          <w:tcPr>
            <w:tcW w:w="1000" w:type="pct"/>
            <w:shd w:val="clear" w:color="auto" w:fill="92D050"/>
            <w:noWrap/>
            <w:vAlign w:val="center"/>
          </w:tcPr>
          <w:p w14:paraId="24BA54DE" w14:textId="77777777"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14:paraId="1B569A66"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14:paraId="646DF50C"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14:paraId="695EBDD3"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r w:rsidR="001369E9" w:rsidRPr="004830A4" w14:paraId="68784B84" w14:textId="77777777" w:rsidTr="00056B18">
        <w:trPr>
          <w:trHeight w:val="527"/>
        </w:trPr>
        <w:tc>
          <w:tcPr>
            <w:tcW w:w="1000" w:type="pct"/>
            <w:shd w:val="clear" w:color="auto" w:fill="0070C0"/>
            <w:noWrap/>
            <w:vAlign w:val="center"/>
          </w:tcPr>
          <w:p w14:paraId="47B465E6"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Very High</w:t>
            </w:r>
          </w:p>
        </w:tc>
        <w:tc>
          <w:tcPr>
            <w:tcW w:w="1000" w:type="pct"/>
            <w:shd w:val="clear" w:color="auto" w:fill="FFC000"/>
            <w:noWrap/>
            <w:vAlign w:val="center"/>
          </w:tcPr>
          <w:p w14:paraId="6EB5F4E7"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14:paraId="558145A4"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14:paraId="5B598B01" w14:textId="77777777"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14:paraId="15368AD2"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bl>
    <w:p w14:paraId="69F5EDC1" w14:textId="77777777" w:rsidR="001369E9" w:rsidRPr="004830A4" w:rsidRDefault="001369E9" w:rsidP="001369E9">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The final risk ratings are defined as follows:</w:t>
      </w:r>
    </w:p>
    <w:tbl>
      <w:tblPr>
        <w:tblW w:w="9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9"/>
        <w:gridCol w:w="7848"/>
      </w:tblGrid>
      <w:tr w:rsidR="001369E9" w:rsidRPr="004830A4" w14:paraId="057C6AA6" w14:textId="77777777" w:rsidTr="0094486D">
        <w:trPr>
          <w:trHeight w:val="737"/>
        </w:trPr>
        <w:tc>
          <w:tcPr>
            <w:tcW w:w="1689" w:type="dxa"/>
            <w:shd w:val="clear" w:color="auto" w:fill="C00000"/>
            <w:vAlign w:val="center"/>
          </w:tcPr>
          <w:p w14:paraId="1AAEE70C" w14:textId="77777777" w:rsidR="001369E9" w:rsidRPr="004830A4" w:rsidRDefault="001369E9"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High</w:t>
            </w:r>
          </w:p>
        </w:tc>
        <w:tc>
          <w:tcPr>
            <w:tcW w:w="7848" w:type="dxa"/>
            <w:vAlign w:val="center"/>
          </w:tcPr>
          <w:p w14:paraId="42E27A58" w14:textId="77777777" w:rsidR="001369E9" w:rsidRPr="004830A4" w:rsidRDefault="001369E9" w:rsidP="008C54B6">
            <w:pPr>
              <w:pStyle w:val="TableTextChar"/>
              <w:spacing w:before="0" w:after="0"/>
              <w:ind w:left="0"/>
              <w:jc w:val="both"/>
              <w:rPr>
                <w:rFonts w:ascii="Bookman Old Style" w:hAnsi="Bookman Old Style"/>
                <w:snapToGrid w:val="0"/>
                <w:sz w:val="22"/>
              </w:rPr>
            </w:pPr>
            <w:bookmarkStart w:id="32" w:name="_Toc330994388"/>
            <w:r w:rsidRPr="004830A4">
              <w:rPr>
                <w:rFonts w:ascii="Bookman Old Style" w:hAnsi="Bookman Old Style"/>
                <w:snapToGrid w:val="0"/>
                <w:sz w:val="22"/>
              </w:rPr>
              <w:t>Urgent action should be taken to address findings.</w:t>
            </w:r>
            <w:bookmarkEnd w:id="32"/>
          </w:p>
        </w:tc>
      </w:tr>
      <w:tr w:rsidR="0094486D" w:rsidRPr="004830A4" w14:paraId="0D921EC2" w14:textId="77777777" w:rsidTr="0094486D">
        <w:trPr>
          <w:trHeight w:val="737"/>
        </w:trPr>
        <w:tc>
          <w:tcPr>
            <w:tcW w:w="1689" w:type="dxa"/>
            <w:shd w:val="clear" w:color="auto" w:fill="FFC000"/>
            <w:vAlign w:val="center"/>
          </w:tcPr>
          <w:p w14:paraId="11140C45" w14:textId="77777777"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Medium</w:t>
            </w:r>
          </w:p>
        </w:tc>
        <w:tc>
          <w:tcPr>
            <w:tcW w:w="7848" w:type="dxa"/>
            <w:vAlign w:val="center"/>
          </w:tcPr>
          <w:p w14:paraId="49275BC1" w14:textId="77777777"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Action should be taken to address findings in a timely manner.</w:t>
            </w:r>
          </w:p>
          <w:p w14:paraId="05F7C6CB" w14:textId="77777777"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Out of cycle change and compensating controls may be required.</w:t>
            </w:r>
          </w:p>
        </w:tc>
      </w:tr>
      <w:tr w:rsidR="0094486D" w:rsidRPr="004830A4" w14:paraId="4A185529" w14:textId="77777777" w:rsidTr="0094486D">
        <w:trPr>
          <w:trHeight w:val="737"/>
        </w:trPr>
        <w:tc>
          <w:tcPr>
            <w:tcW w:w="1689" w:type="dxa"/>
            <w:shd w:val="clear" w:color="auto" w:fill="92D050"/>
            <w:vAlign w:val="center"/>
          </w:tcPr>
          <w:p w14:paraId="39B2B71E" w14:textId="77777777"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Low</w:t>
            </w:r>
          </w:p>
        </w:tc>
        <w:tc>
          <w:tcPr>
            <w:tcW w:w="7848" w:type="dxa"/>
            <w:vAlign w:val="center"/>
          </w:tcPr>
          <w:p w14:paraId="1827CE0C" w14:textId="77777777" w:rsidR="0094486D" w:rsidRPr="004830A4" w:rsidRDefault="0094486D" w:rsidP="008C54B6">
            <w:pPr>
              <w:pStyle w:val="TableTextChar"/>
              <w:keepNext/>
              <w:keepLines/>
              <w:spacing w:before="0" w:after="0"/>
              <w:ind w:left="0"/>
              <w:jc w:val="both"/>
              <w:outlineLvl w:val="3"/>
              <w:rPr>
                <w:rFonts w:ascii="Bookman Old Style" w:hAnsi="Bookman Old Style"/>
                <w:snapToGrid w:val="0"/>
                <w:sz w:val="22"/>
              </w:rPr>
            </w:pPr>
            <w:r w:rsidRPr="004830A4">
              <w:rPr>
                <w:rFonts w:ascii="Bookman Old Style" w:hAnsi="Bookman Old Style"/>
                <w:snapToGrid w:val="0"/>
                <w:sz w:val="22"/>
              </w:rPr>
              <w:t>No immediate action required. Remediation items can be implemented during the next scheduled change window.</w:t>
            </w:r>
          </w:p>
        </w:tc>
      </w:tr>
      <w:tr w:rsidR="0094486D" w:rsidRPr="004830A4" w14:paraId="756946F4" w14:textId="77777777" w:rsidTr="0094486D">
        <w:trPr>
          <w:trHeight w:val="737"/>
        </w:trPr>
        <w:tc>
          <w:tcPr>
            <w:tcW w:w="1689" w:type="dxa"/>
            <w:shd w:val="clear" w:color="auto" w:fill="00B0F0"/>
            <w:vAlign w:val="center"/>
          </w:tcPr>
          <w:p w14:paraId="2287E595" w14:textId="77777777"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Information</w:t>
            </w:r>
          </w:p>
        </w:tc>
        <w:tc>
          <w:tcPr>
            <w:tcW w:w="7848" w:type="dxa"/>
            <w:vAlign w:val="center"/>
          </w:tcPr>
          <w:p w14:paraId="527F36E1" w14:textId="77777777"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No immediate risks to the environment were identified as part of the testing. Findings are informational only.</w:t>
            </w:r>
          </w:p>
        </w:tc>
      </w:tr>
    </w:tbl>
    <w:p w14:paraId="62D3EA16" w14:textId="77777777" w:rsidR="001369E9" w:rsidRPr="004830A4" w:rsidRDefault="001369E9" w:rsidP="008C54B6">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 xml:space="preserve">Note: The above matrices are intended to be used as a guide only in determining the appropriate risk rating for a </w:t>
      </w:r>
      <w:proofErr w:type="gramStart"/>
      <w:r w:rsidRPr="004830A4">
        <w:rPr>
          <w:rFonts w:ascii="Bookman Old Style" w:hAnsi="Bookman Old Style" w:cs="Times New Roman"/>
          <w:sz w:val="22"/>
        </w:rPr>
        <w:t>particular vulnerability</w:t>
      </w:r>
      <w:proofErr w:type="gramEnd"/>
      <w:r w:rsidRPr="004830A4">
        <w:rPr>
          <w:rFonts w:ascii="Bookman Old Style" w:hAnsi="Bookman Old Style" w:cs="Times New Roman"/>
          <w:sz w:val="22"/>
        </w:rPr>
        <w:t>. Other factors may need to be considered when weighing up the final risk rating, such as the number of servers/applications affected by the vulnerability, nature of system’s affected (e.g. Production, Development, and Test), and nature of data accessed or disclosed.</w:t>
      </w:r>
    </w:p>
    <w:p w14:paraId="76C83A1C" w14:textId="77777777" w:rsidR="003F2BD4" w:rsidRPr="008C54B6" w:rsidRDefault="003F2BD4" w:rsidP="003F2BD4">
      <w:pPr>
        <w:pStyle w:val="Heading2"/>
        <w:numPr>
          <w:ilvl w:val="1"/>
          <w:numId w:val="15"/>
        </w:numPr>
        <w:spacing w:before="0"/>
        <w:ind w:left="426" w:hanging="426"/>
        <w:rPr>
          <w:rFonts w:ascii="Bookman Old Style" w:hAnsi="Bookman Old Style"/>
          <w:sz w:val="32"/>
          <w:szCs w:val="32"/>
        </w:rPr>
      </w:pPr>
      <w:bookmarkStart w:id="33" w:name="_Toc23408112"/>
      <w:bookmarkStart w:id="34" w:name="_Toc23518123"/>
      <w:r w:rsidRPr="008C54B6">
        <w:rPr>
          <w:rFonts w:ascii="Bookman Old Style" w:hAnsi="Bookman Old Style"/>
          <w:sz w:val="32"/>
          <w:szCs w:val="32"/>
        </w:rPr>
        <w:t>Vulnerability Summary</w:t>
      </w:r>
      <w:bookmarkEnd w:id="33"/>
      <w:bookmarkEnd w:id="34"/>
    </w:p>
    <w:p w14:paraId="7A6A487E" w14:textId="77777777" w:rsidR="003F2BD4" w:rsidRPr="004830A4" w:rsidRDefault="003F2BD4" w:rsidP="003F2BD4">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Below is the summary of open vulnerabilities that still exist in the application.</w:t>
      </w:r>
    </w:p>
    <w:tbl>
      <w:tblPr>
        <w:tblW w:w="6210" w:type="dxa"/>
        <w:jc w:val="center"/>
        <w:tblLook w:val="04A0" w:firstRow="1" w:lastRow="0" w:firstColumn="1" w:lastColumn="0" w:noHBand="0" w:noVBand="1"/>
      </w:tblPr>
      <w:tblGrid>
        <w:gridCol w:w="2720"/>
        <w:gridCol w:w="1120"/>
        <w:gridCol w:w="1250"/>
        <w:gridCol w:w="1120"/>
      </w:tblGrid>
      <w:tr w:rsidR="003F2BD4" w:rsidRPr="004830A4" w14:paraId="2CC08048" w14:textId="77777777" w:rsidTr="00F02703">
        <w:trPr>
          <w:trHeight w:val="300"/>
          <w:jc w:val="center"/>
        </w:trPr>
        <w:tc>
          <w:tcPr>
            <w:tcW w:w="2720" w:type="dxa"/>
            <w:vMerge w:val="restart"/>
            <w:tcBorders>
              <w:top w:val="single" w:sz="4" w:space="0" w:color="auto"/>
              <w:left w:val="single" w:sz="4" w:space="0" w:color="auto"/>
              <w:bottom w:val="single" w:sz="4" w:space="0" w:color="000000"/>
              <w:right w:val="single" w:sz="4" w:space="0" w:color="auto"/>
            </w:tcBorders>
            <w:shd w:val="clear" w:color="auto" w:fill="0070C0"/>
            <w:vAlign w:val="center"/>
            <w:hideMark/>
          </w:tcPr>
          <w:p w14:paraId="5A6C0195" w14:textId="77777777" w:rsidR="003F2BD4" w:rsidRPr="004830A4" w:rsidRDefault="003F2BD4" w:rsidP="00F02703">
            <w:pPr>
              <w:jc w:val="center"/>
              <w:rPr>
                <w:rFonts w:ascii="Bookman Old Style" w:hAnsi="Bookman Old Style"/>
                <w:b/>
                <w:bCs/>
                <w:color w:val="FFFFFF" w:themeColor="background1"/>
              </w:rPr>
            </w:pPr>
            <w:r w:rsidRPr="004830A4">
              <w:rPr>
                <w:rFonts w:ascii="Bookman Old Style" w:hAnsi="Bookman Old Style"/>
                <w:b/>
                <w:bCs/>
                <w:color w:val="FFFFFF" w:themeColor="background1"/>
              </w:rPr>
              <w:t>Review Area</w:t>
            </w:r>
          </w:p>
        </w:tc>
        <w:tc>
          <w:tcPr>
            <w:tcW w:w="3490" w:type="dxa"/>
            <w:gridSpan w:val="3"/>
            <w:tcBorders>
              <w:top w:val="single" w:sz="4" w:space="0" w:color="auto"/>
              <w:left w:val="nil"/>
              <w:bottom w:val="single" w:sz="4" w:space="0" w:color="auto"/>
              <w:right w:val="single" w:sz="4" w:space="0" w:color="000000"/>
            </w:tcBorders>
            <w:shd w:val="clear" w:color="auto" w:fill="0070C0"/>
            <w:noWrap/>
            <w:vAlign w:val="center"/>
            <w:hideMark/>
          </w:tcPr>
          <w:p w14:paraId="7C859C0C" w14:textId="77777777" w:rsidR="003F2BD4" w:rsidRPr="004830A4" w:rsidRDefault="003F2BD4" w:rsidP="00F02703">
            <w:pPr>
              <w:jc w:val="center"/>
              <w:rPr>
                <w:rFonts w:ascii="Bookman Old Style" w:hAnsi="Bookman Old Style"/>
                <w:b/>
                <w:bCs/>
                <w:color w:val="FFFFFF" w:themeColor="background1"/>
              </w:rPr>
            </w:pPr>
            <w:r w:rsidRPr="004830A4">
              <w:rPr>
                <w:rFonts w:ascii="Bookman Old Style" w:hAnsi="Bookman Old Style"/>
                <w:b/>
                <w:bCs/>
                <w:color w:val="FFFFFF" w:themeColor="background1"/>
              </w:rPr>
              <w:t>Initial Review</w:t>
            </w:r>
          </w:p>
        </w:tc>
      </w:tr>
      <w:tr w:rsidR="003F2BD4" w:rsidRPr="004830A4" w14:paraId="30E8C033" w14:textId="77777777" w:rsidTr="00F02703">
        <w:trPr>
          <w:trHeight w:val="315"/>
          <w:jc w:val="center"/>
        </w:trPr>
        <w:tc>
          <w:tcPr>
            <w:tcW w:w="2720" w:type="dxa"/>
            <w:vMerge/>
            <w:tcBorders>
              <w:top w:val="single" w:sz="4" w:space="0" w:color="auto"/>
              <w:left w:val="single" w:sz="4" w:space="0" w:color="auto"/>
              <w:bottom w:val="single" w:sz="4" w:space="0" w:color="000000"/>
              <w:right w:val="single" w:sz="4" w:space="0" w:color="auto"/>
            </w:tcBorders>
            <w:vAlign w:val="center"/>
            <w:hideMark/>
          </w:tcPr>
          <w:p w14:paraId="700610D0" w14:textId="77777777" w:rsidR="003F2BD4" w:rsidRPr="004830A4" w:rsidRDefault="003F2BD4" w:rsidP="00F02703">
            <w:pPr>
              <w:rPr>
                <w:rFonts w:ascii="Bookman Old Style" w:hAnsi="Bookman Old Style" w:cs="Calibri"/>
                <w:b/>
                <w:bCs/>
                <w:color w:val="FFFFFF"/>
              </w:rPr>
            </w:pPr>
          </w:p>
        </w:tc>
        <w:tc>
          <w:tcPr>
            <w:tcW w:w="1120" w:type="dxa"/>
            <w:tcBorders>
              <w:top w:val="nil"/>
              <w:left w:val="nil"/>
              <w:bottom w:val="single" w:sz="4" w:space="0" w:color="auto"/>
              <w:right w:val="single" w:sz="4" w:space="0" w:color="auto"/>
            </w:tcBorders>
            <w:shd w:val="clear" w:color="000000" w:fill="FF0000"/>
            <w:vAlign w:val="center"/>
            <w:hideMark/>
          </w:tcPr>
          <w:p w14:paraId="33BFE06B" w14:textId="77777777" w:rsidR="003F2BD4" w:rsidRPr="004830A4" w:rsidRDefault="003F2BD4" w:rsidP="00F02703">
            <w:pPr>
              <w:jc w:val="center"/>
              <w:rPr>
                <w:rFonts w:ascii="Bookman Old Style" w:hAnsi="Bookman Old Style" w:cs="Calibri"/>
                <w:b/>
                <w:bCs/>
                <w:color w:val="FFFFFF"/>
              </w:rPr>
            </w:pPr>
            <w:r w:rsidRPr="004830A4">
              <w:rPr>
                <w:rFonts w:ascii="Bookman Old Style" w:hAnsi="Bookman Old Style" w:cs="Calibri"/>
                <w:b/>
                <w:bCs/>
                <w:color w:val="FFFFFF"/>
              </w:rPr>
              <w:t>High</w:t>
            </w:r>
          </w:p>
        </w:tc>
        <w:tc>
          <w:tcPr>
            <w:tcW w:w="1250" w:type="dxa"/>
            <w:tcBorders>
              <w:top w:val="nil"/>
              <w:left w:val="nil"/>
              <w:bottom w:val="single" w:sz="4" w:space="0" w:color="auto"/>
              <w:right w:val="single" w:sz="4" w:space="0" w:color="auto"/>
            </w:tcBorders>
            <w:shd w:val="clear" w:color="000000" w:fill="FFC000"/>
            <w:vAlign w:val="center"/>
            <w:hideMark/>
          </w:tcPr>
          <w:p w14:paraId="63112F3A" w14:textId="77777777" w:rsidR="003F2BD4" w:rsidRPr="004830A4" w:rsidRDefault="003F2BD4" w:rsidP="00F02703">
            <w:pPr>
              <w:jc w:val="center"/>
              <w:rPr>
                <w:rFonts w:ascii="Bookman Old Style" w:hAnsi="Bookman Old Style" w:cs="Calibri"/>
                <w:b/>
                <w:bCs/>
                <w:color w:val="FFFFFF"/>
              </w:rPr>
            </w:pPr>
            <w:r w:rsidRPr="004830A4">
              <w:rPr>
                <w:rFonts w:ascii="Bookman Old Style" w:hAnsi="Bookman Old Style" w:cs="Calibri"/>
                <w:b/>
                <w:bCs/>
                <w:color w:val="FFFFFF"/>
              </w:rPr>
              <w:t>Medium</w:t>
            </w:r>
          </w:p>
        </w:tc>
        <w:tc>
          <w:tcPr>
            <w:tcW w:w="1120" w:type="dxa"/>
            <w:tcBorders>
              <w:top w:val="nil"/>
              <w:left w:val="nil"/>
              <w:bottom w:val="single" w:sz="4" w:space="0" w:color="auto"/>
              <w:right w:val="single" w:sz="4" w:space="0" w:color="auto"/>
            </w:tcBorders>
            <w:shd w:val="clear" w:color="000000" w:fill="92D050"/>
            <w:vAlign w:val="center"/>
            <w:hideMark/>
          </w:tcPr>
          <w:p w14:paraId="254DB36A" w14:textId="77777777" w:rsidR="003F2BD4" w:rsidRPr="004830A4" w:rsidRDefault="003F2BD4" w:rsidP="00F02703">
            <w:pPr>
              <w:jc w:val="center"/>
              <w:rPr>
                <w:rFonts w:ascii="Bookman Old Style" w:hAnsi="Bookman Old Style" w:cs="Calibri"/>
                <w:b/>
                <w:bCs/>
                <w:color w:val="FFFFFF"/>
              </w:rPr>
            </w:pPr>
            <w:r w:rsidRPr="004830A4">
              <w:rPr>
                <w:rFonts w:ascii="Bookman Old Style" w:hAnsi="Bookman Old Style" w:cs="Calibri"/>
                <w:b/>
                <w:bCs/>
                <w:color w:val="FFFFFF"/>
              </w:rPr>
              <w:t>Low</w:t>
            </w:r>
          </w:p>
        </w:tc>
      </w:tr>
      <w:tr w:rsidR="003F2BD4" w:rsidRPr="004830A4" w14:paraId="014E7A18" w14:textId="77777777" w:rsidTr="00F02703">
        <w:trPr>
          <w:trHeight w:val="510"/>
          <w:jc w:val="center"/>
        </w:trPr>
        <w:tc>
          <w:tcPr>
            <w:tcW w:w="2720" w:type="dxa"/>
            <w:tcBorders>
              <w:top w:val="nil"/>
              <w:left w:val="single" w:sz="4" w:space="0" w:color="auto"/>
              <w:bottom w:val="single" w:sz="4" w:space="0" w:color="auto"/>
              <w:right w:val="single" w:sz="4" w:space="0" w:color="auto"/>
            </w:tcBorders>
            <w:shd w:val="clear" w:color="auto" w:fill="0070C0"/>
            <w:vAlign w:val="center"/>
          </w:tcPr>
          <w:p w14:paraId="6C22446F" w14:textId="77777777" w:rsidR="003F2BD4" w:rsidRPr="004830A4" w:rsidRDefault="003F2BD4" w:rsidP="00F02703">
            <w:pP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Web Application Security Assessment</w:t>
            </w:r>
          </w:p>
        </w:tc>
        <w:tc>
          <w:tcPr>
            <w:tcW w:w="1120" w:type="dxa"/>
            <w:tcBorders>
              <w:top w:val="nil"/>
              <w:left w:val="nil"/>
              <w:bottom w:val="single" w:sz="4" w:space="0" w:color="auto"/>
              <w:right w:val="single" w:sz="4" w:space="0" w:color="auto"/>
            </w:tcBorders>
            <w:shd w:val="clear" w:color="auto" w:fill="auto"/>
            <w:vAlign w:val="center"/>
          </w:tcPr>
          <w:p w14:paraId="79A84357" w14:textId="77777777" w:rsidR="003F2BD4" w:rsidRPr="00FD31A7" w:rsidRDefault="00FD31A7" w:rsidP="00F02703">
            <w:pPr>
              <w:jc w:val="center"/>
              <w:rPr>
                <w:rFonts w:ascii="Bookman Old Style" w:hAnsi="Bookman Old Style"/>
                <w:snapToGrid w:val="0"/>
                <w:color w:val="000000" w:themeColor="text1"/>
                <w:sz w:val="22"/>
                <w:szCs w:val="36"/>
                <w:lang w:eastAsia="en-AU"/>
              </w:rPr>
            </w:pPr>
            <w:r w:rsidRPr="00FD31A7">
              <w:rPr>
                <w:rFonts w:ascii="Bookman Old Style" w:hAnsi="Bookman Old Style"/>
                <w:snapToGrid w:val="0"/>
                <w:color w:val="000000" w:themeColor="text1"/>
                <w:sz w:val="22"/>
                <w:szCs w:val="36"/>
                <w:lang w:eastAsia="en-AU"/>
              </w:rPr>
              <w:t>1</w:t>
            </w:r>
          </w:p>
        </w:tc>
        <w:tc>
          <w:tcPr>
            <w:tcW w:w="1250" w:type="dxa"/>
            <w:tcBorders>
              <w:top w:val="nil"/>
              <w:left w:val="nil"/>
              <w:bottom w:val="single" w:sz="4" w:space="0" w:color="auto"/>
              <w:right w:val="single" w:sz="4" w:space="0" w:color="auto"/>
            </w:tcBorders>
            <w:shd w:val="clear" w:color="auto" w:fill="auto"/>
            <w:noWrap/>
            <w:vAlign w:val="center"/>
          </w:tcPr>
          <w:p w14:paraId="472C6BE6" w14:textId="77777777" w:rsidR="003F2BD4" w:rsidRPr="00FD31A7" w:rsidRDefault="00FD31A7" w:rsidP="00F02703">
            <w:pPr>
              <w:jc w:val="center"/>
              <w:rPr>
                <w:rFonts w:ascii="Bookman Old Style" w:hAnsi="Bookman Old Style"/>
                <w:snapToGrid w:val="0"/>
                <w:color w:val="000000" w:themeColor="text1"/>
                <w:sz w:val="22"/>
                <w:szCs w:val="36"/>
                <w:lang w:eastAsia="en-AU"/>
              </w:rPr>
            </w:pPr>
            <w:r w:rsidRPr="00FD31A7">
              <w:rPr>
                <w:rFonts w:ascii="Bookman Old Style" w:hAnsi="Bookman Old Style"/>
                <w:snapToGrid w:val="0"/>
                <w:color w:val="000000" w:themeColor="text1"/>
                <w:sz w:val="22"/>
                <w:szCs w:val="36"/>
                <w:lang w:eastAsia="en-AU"/>
              </w:rPr>
              <w:t>3</w:t>
            </w:r>
          </w:p>
        </w:tc>
        <w:tc>
          <w:tcPr>
            <w:tcW w:w="1120" w:type="dxa"/>
            <w:tcBorders>
              <w:top w:val="nil"/>
              <w:left w:val="nil"/>
              <w:bottom w:val="single" w:sz="4" w:space="0" w:color="auto"/>
              <w:right w:val="single" w:sz="4" w:space="0" w:color="auto"/>
            </w:tcBorders>
            <w:shd w:val="clear" w:color="auto" w:fill="auto"/>
            <w:noWrap/>
            <w:vAlign w:val="center"/>
          </w:tcPr>
          <w:p w14:paraId="0E3423CF" w14:textId="77777777" w:rsidR="003F2BD4" w:rsidRPr="00FD31A7" w:rsidRDefault="00FD31A7" w:rsidP="00F02703">
            <w:pPr>
              <w:jc w:val="center"/>
              <w:rPr>
                <w:rFonts w:ascii="Bookman Old Style" w:hAnsi="Bookman Old Style"/>
                <w:snapToGrid w:val="0"/>
                <w:color w:val="000000" w:themeColor="text1"/>
                <w:sz w:val="22"/>
                <w:szCs w:val="36"/>
                <w:lang w:eastAsia="en-AU"/>
              </w:rPr>
            </w:pPr>
            <w:r w:rsidRPr="00FD31A7">
              <w:rPr>
                <w:rFonts w:ascii="Bookman Old Style" w:hAnsi="Bookman Old Style"/>
                <w:snapToGrid w:val="0"/>
                <w:color w:val="000000" w:themeColor="text1"/>
                <w:sz w:val="22"/>
                <w:szCs w:val="36"/>
                <w:lang w:eastAsia="en-AU"/>
              </w:rPr>
              <w:t>5</w:t>
            </w:r>
          </w:p>
        </w:tc>
      </w:tr>
      <w:tr w:rsidR="003F2BD4" w:rsidRPr="004830A4" w14:paraId="5F78D270" w14:textId="77777777" w:rsidTr="00F02703">
        <w:trPr>
          <w:trHeight w:val="570"/>
          <w:jc w:val="center"/>
        </w:trPr>
        <w:tc>
          <w:tcPr>
            <w:tcW w:w="2720" w:type="dxa"/>
            <w:tcBorders>
              <w:top w:val="nil"/>
              <w:left w:val="single" w:sz="4" w:space="0" w:color="auto"/>
              <w:bottom w:val="single" w:sz="4" w:space="0" w:color="auto"/>
              <w:right w:val="single" w:sz="4" w:space="0" w:color="auto"/>
            </w:tcBorders>
            <w:shd w:val="clear" w:color="auto" w:fill="0070C0"/>
            <w:vAlign w:val="center"/>
            <w:hideMark/>
          </w:tcPr>
          <w:p w14:paraId="3AAE9F8B" w14:textId="77777777" w:rsidR="003F2BD4" w:rsidRPr="004830A4" w:rsidRDefault="003F2BD4" w:rsidP="00F02703">
            <w:pPr>
              <w:jc w:val="center"/>
              <w:rPr>
                <w:rFonts w:ascii="Bookman Old Style" w:hAnsi="Bookman Old Style" w:cs="Calibri"/>
                <w:b/>
                <w:bCs/>
                <w:color w:val="FFFFFF" w:themeColor="background1"/>
              </w:rPr>
            </w:pPr>
            <w:r w:rsidRPr="004830A4">
              <w:rPr>
                <w:rFonts w:ascii="Bookman Old Style" w:hAnsi="Bookman Old Style" w:cs="Calibri"/>
                <w:b/>
                <w:bCs/>
                <w:color w:val="FFFFFF" w:themeColor="background1"/>
              </w:rPr>
              <w:t>Total</w:t>
            </w:r>
          </w:p>
        </w:tc>
        <w:tc>
          <w:tcPr>
            <w:tcW w:w="2370" w:type="dxa"/>
            <w:gridSpan w:val="2"/>
            <w:tcBorders>
              <w:top w:val="single" w:sz="4" w:space="0" w:color="auto"/>
              <w:left w:val="nil"/>
              <w:bottom w:val="single" w:sz="4" w:space="0" w:color="auto"/>
              <w:right w:val="single" w:sz="4" w:space="0" w:color="auto"/>
            </w:tcBorders>
            <w:shd w:val="clear" w:color="auto" w:fill="auto"/>
            <w:noWrap/>
            <w:vAlign w:val="center"/>
          </w:tcPr>
          <w:p w14:paraId="582B7382" w14:textId="77777777" w:rsidR="003F2BD4" w:rsidRPr="00FD31A7" w:rsidRDefault="003F2BD4" w:rsidP="00F02703">
            <w:pPr>
              <w:jc w:val="center"/>
              <w:rPr>
                <w:rFonts w:ascii="Bookman Old Style" w:hAnsi="Bookman Old Style"/>
                <w:b/>
                <w:snapToGrid w:val="0"/>
                <w:color w:val="000000" w:themeColor="text1"/>
                <w:sz w:val="22"/>
                <w:szCs w:val="36"/>
                <w:lang w:eastAsia="en-AU"/>
              </w:rPr>
            </w:pPr>
          </w:p>
        </w:tc>
        <w:tc>
          <w:tcPr>
            <w:tcW w:w="1120" w:type="dxa"/>
            <w:tcBorders>
              <w:top w:val="single" w:sz="4" w:space="0" w:color="auto"/>
              <w:left w:val="nil"/>
              <w:bottom w:val="single" w:sz="4" w:space="0" w:color="auto"/>
              <w:right w:val="single" w:sz="4" w:space="0" w:color="auto"/>
            </w:tcBorders>
            <w:shd w:val="clear" w:color="auto" w:fill="auto"/>
            <w:noWrap/>
            <w:vAlign w:val="center"/>
          </w:tcPr>
          <w:p w14:paraId="15FB29A1" w14:textId="77777777" w:rsidR="003F2BD4" w:rsidRPr="00FD31A7" w:rsidRDefault="003F2BD4" w:rsidP="00F02703">
            <w:pPr>
              <w:jc w:val="center"/>
              <w:rPr>
                <w:rFonts w:ascii="Bookman Old Style" w:hAnsi="Bookman Old Style"/>
                <w:b/>
                <w:snapToGrid w:val="0"/>
                <w:color w:val="000000" w:themeColor="text1"/>
                <w:sz w:val="22"/>
                <w:szCs w:val="36"/>
                <w:lang w:eastAsia="en-AU"/>
              </w:rPr>
            </w:pPr>
            <w:r w:rsidRPr="00FD31A7">
              <w:rPr>
                <w:rFonts w:ascii="Bookman Old Style" w:hAnsi="Bookman Old Style"/>
                <w:b/>
                <w:snapToGrid w:val="0"/>
                <w:color w:val="000000" w:themeColor="text1"/>
                <w:sz w:val="22"/>
                <w:szCs w:val="36"/>
                <w:lang w:eastAsia="en-AU"/>
              </w:rPr>
              <w:t>9</w:t>
            </w:r>
          </w:p>
        </w:tc>
      </w:tr>
    </w:tbl>
    <w:p w14:paraId="392E016F" w14:textId="77777777" w:rsidR="003F2BD4" w:rsidRPr="004830A4" w:rsidRDefault="003F2BD4" w:rsidP="003F2BD4">
      <w:pPr>
        <w:pStyle w:val="Heading3"/>
        <w:numPr>
          <w:ilvl w:val="2"/>
          <w:numId w:val="15"/>
        </w:numPr>
        <w:spacing w:before="0"/>
        <w:ind w:left="993" w:hanging="993"/>
        <w:rPr>
          <w:rFonts w:ascii="Bookman Old Style" w:hAnsi="Bookman Old Style"/>
          <w:sz w:val="36"/>
          <w:szCs w:val="36"/>
        </w:rPr>
      </w:pPr>
      <w:bookmarkStart w:id="35" w:name="_Toc23408113"/>
      <w:bookmarkStart w:id="36" w:name="_Toc23518124"/>
      <w:r w:rsidRPr="008C54B6">
        <w:rPr>
          <w:rFonts w:ascii="Bookman Old Style" w:hAnsi="Bookman Old Style"/>
          <w:sz w:val="28"/>
          <w:szCs w:val="24"/>
        </w:rPr>
        <w:t>Distribution of Observation</w:t>
      </w:r>
      <w:bookmarkEnd w:id="35"/>
      <w:bookmarkEnd w:id="36"/>
    </w:p>
    <w:p w14:paraId="34F9C4A2" w14:textId="77777777" w:rsidR="003F2BD4" w:rsidRPr="004830A4" w:rsidRDefault="003F2BD4" w:rsidP="003F2BD4">
      <w:pPr>
        <w:pStyle w:val="PwCNormal"/>
        <w:numPr>
          <w:ilvl w:val="0"/>
          <w:numId w:val="0"/>
        </w:numPr>
        <w:ind w:left="360"/>
        <w:jc w:val="center"/>
        <w:rPr>
          <w:rFonts w:ascii="Bookman Old Style" w:hAnsi="Bookman Old Style" w:cs="Times New Roman"/>
          <w:b/>
          <w:snapToGrid/>
          <w:color w:val="auto"/>
          <w:kern w:val="28"/>
          <w:sz w:val="36"/>
          <w:lang w:eastAsia="en-US"/>
        </w:rPr>
      </w:pPr>
      <w:r w:rsidRPr="00B831F1">
        <w:rPr>
          <w:rFonts w:ascii="Bookman Old Style" w:hAnsi="Bookman Old Style" w:cs="Times New Roman"/>
          <w:b/>
          <w:noProof/>
          <w:snapToGrid/>
          <w:color w:val="auto"/>
          <w:kern w:val="28"/>
          <w:sz w:val="36"/>
          <w:lang w:val="en-US" w:eastAsia="en-US"/>
        </w:rPr>
        <w:drawing>
          <wp:inline distT="0" distB="0" distL="0" distR="0" wp14:anchorId="4CBA8564" wp14:editId="2A9C3914">
            <wp:extent cx="4063365" cy="2305050"/>
            <wp:effectExtent l="19050" t="0" r="13335" b="0"/>
            <wp:docPr id="67"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CF9555D" w14:textId="77777777" w:rsidR="003F2BD4" w:rsidRPr="004830A4" w:rsidRDefault="003F2BD4" w:rsidP="003F2BD4">
      <w:pPr>
        <w:rPr>
          <w:rFonts w:ascii="Bookman Old Style" w:hAnsi="Bookman Old Style"/>
          <w:i/>
          <w:sz w:val="56"/>
        </w:rPr>
        <w:sectPr w:rsidR="003F2BD4" w:rsidRPr="004830A4" w:rsidSect="0028388B">
          <w:headerReference w:type="default" r:id="rId12"/>
          <w:footerReference w:type="default" r:id="rId13"/>
          <w:headerReference w:type="first" r:id="rId14"/>
          <w:footerReference w:type="first" r:id="rId15"/>
          <w:pgSz w:w="11906" w:h="16838" w:code="9"/>
          <w:pgMar w:top="1440" w:right="1440" w:bottom="1349" w:left="1440" w:header="576" w:footer="215" w:gutter="0"/>
          <w:pgNumType w:start="1"/>
          <w:cols w:space="708"/>
          <w:titlePg/>
          <w:docGrid w:linePitch="360"/>
        </w:sectPr>
      </w:pPr>
    </w:p>
    <w:p w14:paraId="344CBACF" w14:textId="77777777" w:rsidR="006B6278" w:rsidRDefault="006B6278" w:rsidP="00D74884">
      <w:pPr>
        <w:pStyle w:val="PrefaceTitle"/>
        <w:numPr>
          <w:ilvl w:val="0"/>
          <w:numId w:val="15"/>
        </w:numPr>
        <w:spacing w:after="0"/>
        <w:ind w:left="426" w:hanging="426"/>
        <w:jc w:val="both"/>
        <w:rPr>
          <w:rFonts w:ascii="Bookman Old Style" w:hAnsi="Bookman Old Style" w:cs="Times New Roman"/>
          <w:i w:val="0"/>
          <w:sz w:val="36"/>
        </w:rPr>
      </w:pPr>
      <w:bookmarkStart w:id="37" w:name="_Toc23518125"/>
      <w:r w:rsidRPr="004005F7">
        <w:rPr>
          <w:rFonts w:ascii="Bookman Old Style" w:hAnsi="Bookman Old Style" w:cs="Times New Roman"/>
          <w:i w:val="0"/>
          <w:sz w:val="36"/>
        </w:rPr>
        <w:lastRenderedPageBreak/>
        <w:t>Detailed Observation</w:t>
      </w:r>
      <w:bookmarkEnd w:id="37"/>
    </w:p>
    <w:p w14:paraId="7EA771EF" w14:textId="77777777" w:rsidR="006B6278" w:rsidRPr="004005F7" w:rsidRDefault="006B6278" w:rsidP="00D74884">
      <w:pPr>
        <w:pStyle w:val="Heading2"/>
        <w:numPr>
          <w:ilvl w:val="1"/>
          <w:numId w:val="15"/>
        </w:numPr>
        <w:spacing w:before="0"/>
        <w:ind w:left="426" w:hanging="426"/>
        <w:rPr>
          <w:rFonts w:ascii="Bookman Old Style" w:hAnsi="Bookman Old Style"/>
          <w:sz w:val="32"/>
          <w:szCs w:val="32"/>
        </w:rPr>
      </w:pPr>
      <w:bookmarkStart w:id="38" w:name="_Toc23518126"/>
      <w:r w:rsidRPr="004005F7">
        <w:rPr>
          <w:rFonts w:ascii="Bookman Old Style" w:hAnsi="Bookman Old Style"/>
          <w:sz w:val="32"/>
          <w:szCs w:val="32"/>
        </w:rPr>
        <w:t>Web Application Security Assessment &amp; Penetration Testing</w:t>
      </w:r>
      <w:bookmarkEnd w:id="38"/>
    </w:p>
    <w:p w14:paraId="78CADCC0" w14:textId="77777777" w:rsidR="00D700DC" w:rsidRDefault="00D700DC"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22640B" w:rsidRPr="004830A4" w14:paraId="4DD9206F" w14:textId="77777777" w:rsidTr="00B17FCB">
        <w:trPr>
          <w:trHeight w:val="584"/>
          <w:jc w:val="center"/>
        </w:trPr>
        <w:tc>
          <w:tcPr>
            <w:tcW w:w="3183" w:type="dxa"/>
            <w:shd w:val="clear" w:color="auto" w:fill="0070C0"/>
            <w:vAlign w:val="center"/>
          </w:tcPr>
          <w:p w14:paraId="1983A691" w14:textId="77777777" w:rsidR="0022640B" w:rsidRPr="004830A4" w:rsidRDefault="0022640B" w:rsidP="0022640B">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6A99C30B" w14:textId="77777777" w:rsidR="0022640B" w:rsidRPr="0096788D" w:rsidRDefault="0022640B" w:rsidP="00B17FCB">
            <w:pPr>
              <w:pStyle w:val="PwCNormal"/>
              <w:numPr>
                <w:ilvl w:val="0"/>
                <w:numId w:val="0"/>
              </w:numPr>
              <w:spacing w:after="0"/>
              <w:rPr>
                <w:rFonts w:ascii="Bookman Old Style" w:hAnsi="Bookman Old Style" w:cs="Times New Roman"/>
                <w:b/>
                <w:sz w:val="22"/>
              </w:rPr>
            </w:pPr>
            <w:r w:rsidRPr="0096788D">
              <w:rPr>
                <w:rFonts w:ascii="Bookman Old Style" w:hAnsi="Bookman Old Style" w:cs="Times New Roman"/>
                <w:b/>
                <w:sz w:val="22"/>
              </w:rPr>
              <w:t>Local File Inclusion</w:t>
            </w:r>
          </w:p>
        </w:tc>
        <w:tc>
          <w:tcPr>
            <w:tcW w:w="3986" w:type="dxa"/>
            <w:vAlign w:val="center"/>
          </w:tcPr>
          <w:p w14:paraId="27DC69F2" w14:textId="77777777" w:rsidR="0022640B" w:rsidRPr="004830A4" w:rsidRDefault="0022640B" w:rsidP="00B17FCB">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High</w:t>
            </w:r>
          </w:p>
        </w:tc>
      </w:tr>
      <w:tr w:rsidR="0022640B" w:rsidRPr="004830A4" w14:paraId="421DD481" w14:textId="77777777" w:rsidTr="00B17FCB">
        <w:trPr>
          <w:trHeight w:val="541"/>
          <w:jc w:val="center"/>
        </w:trPr>
        <w:tc>
          <w:tcPr>
            <w:tcW w:w="3183" w:type="dxa"/>
            <w:shd w:val="clear" w:color="auto" w:fill="0070C0"/>
            <w:vAlign w:val="center"/>
          </w:tcPr>
          <w:p w14:paraId="1DBE3305" w14:textId="77777777" w:rsidR="0022640B" w:rsidRPr="004830A4" w:rsidRDefault="0022640B"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24B8017D" w14:textId="77777777" w:rsidR="0022640B" w:rsidRPr="004830A4" w:rsidRDefault="00C87F56" w:rsidP="00C87F56">
            <w:pPr>
              <w:pStyle w:val="PwCNormal"/>
              <w:numPr>
                <w:ilvl w:val="0"/>
                <w:numId w:val="0"/>
              </w:numPr>
              <w:spacing w:after="0"/>
              <w:jc w:val="both"/>
              <w:rPr>
                <w:rFonts w:ascii="Bookman Old Style" w:hAnsi="Bookman Old Style" w:cs="Times New Roman"/>
                <w:sz w:val="22"/>
              </w:rPr>
            </w:pPr>
            <w:r>
              <w:rPr>
                <w:rFonts w:ascii="Helvetica" w:hAnsi="Helvetica" w:cs="Helvetica"/>
                <w:color w:val="333333"/>
                <w:sz w:val="23"/>
                <w:szCs w:val="23"/>
                <w:shd w:val="clear" w:color="auto" w:fill="FFFFFF"/>
              </w:rPr>
              <w:t>A</w:t>
            </w:r>
            <w:r w:rsidRPr="00C87F56">
              <w:rPr>
                <w:rFonts w:ascii="Bookman Old Style" w:hAnsi="Bookman Old Style" w:cs="Times New Roman"/>
                <w:sz w:val="22"/>
              </w:rPr>
              <w:t>n attacker can use Local File Inclusion (LFI) to trick the web application into exposing or running files on the web server. An LFI attack may lead to information disclosure, remote code execution, or even </w:t>
            </w:r>
            <w:hyperlink r:id="rId16" w:history="1">
              <w:r w:rsidRPr="00C87F56">
                <w:rPr>
                  <w:rFonts w:ascii="Bookman Old Style" w:hAnsi="Bookman Old Style" w:cs="Times New Roman"/>
                  <w:sz w:val="22"/>
                </w:rPr>
                <w:t>Cross-site Scripting (XSS)</w:t>
              </w:r>
            </w:hyperlink>
            <w:r w:rsidRPr="00C87F56">
              <w:rPr>
                <w:rFonts w:ascii="Bookman Old Style" w:hAnsi="Bookman Old Style" w:cs="Times New Roman"/>
                <w:sz w:val="22"/>
              </w:rPr>
              <w:t>. Typically, LFI occurs when an application uses the path to a file as input. If the application treats this input as trusted, a local file may be used in the include statement.</w:t>
            </w:r>
          </w:p>
        </w:tc>
      </w:tr>
      <w:tr w:rsidR="0022640B" w:rsidRPr="004830A4" w14:paraId="31E67866" w14:textId="77777777" w:rsidTr="00B17FCB">
        <w:trPr>
          <w:trHeight w:val="541"/>
          <w:jc w:val="center"/>
        </w:trPr>
        <w:tc>
          <w:tcPr>
            <w:tcW w:w="3183" w:type="dxa"/>
            <w:shd w:val="clear" w:color="auto" w:fill="0070C0"/>
            <w:vAlign w:val="center"/>
          </w:tcPr>
          <w:p w14:paraId="0D6E2645" w14:textId="77777777" w:rsidR="0022640B" w:rsidRPr="004830A4" w:rsidRDefault="0022640B"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55BECA88" w14:textId="77777777" w:rsidR="0022640B" w:rsidRDefault="003C05F2" w:rsidP="003C05F2">
            <w:pPr>
              <w:pStyle w:val="PwCNormal"/>
              <w:numPr>
                <w:ilvl w:val="0"/>
                <w:numId w:val="0"/>
              </w:numPr>
              <w:spacing w:after="0"/>
              <w:rPr>
                <w:rFonts w:ascii="Bookman Old Style" w:hAnsi="Bookman Old Style" w:cs="Times New Roman"/>
                <w:sz w:val="22"/>
              </w:rPr>
            </w:pPr>
            <w:r w:rsidRPr="003C05F2">
              <w:rPr>
                <w:rFonts w:ascii="Bookman Old Style" w:hAnsi="Bookman Old Style" w:cs="Times New Roman"/>
                <w:sz w:val="22"/>
              </w:rPr>
              <w:t>https://tirumala-uat.tirumala.org/FileCS.ashx?Id</w:t>
            </w:r>
            <w:r>
              <w:rPr>
                <w:rFonts w:ascii="Bookman Old Style" w:hAnsi="Bookman Old Style" w:cs="Times New Roman"/>
                <w:sz w:val="22"/>
              </w:rPr>
              <w:t>=*</w:t>
            </w:r>
          </w:p>
          <w:p w14:paraId="136C965B" w14:textId="77777777" w:rsidR="003C05F2" w:rsidRDefault="00430F99" w:rsidP="003C05F2">
            <w:pPr>
              <w:pStyle w:val="PwCNormal"/>
              <w:numPr>
                <w:ilvl w:val="0"/>
                <w:numId w:val="0"/>
              </w:numPr>
              <w:spacing w:after="0"/>
              <w:rPr>
                <w:rFonts w:ascii="Bookman Old Style" w:hAnsi="Bookman Old Style" w:cs="Times New Roman"/>
                <w:sz w:val="22"/>
              </w:rPr>
            </w:pPr>
            <w:r w:rsidRPr="00430F99">
              <w:rPr>
                <w:rFonts w:ascii="Bookman Old Style" w:hAnsi="Bookman Old Style" w:cs="Times New Roman"/>
                <w:sz w:val="22"/>
              </w:rPr>
              <w:t>https://tirumala-uat.tirumala.org/RamanujamKeertanasFileCS.ashx?Id=</w:t>
            </w:r>
            <w:r>
              <w:rPr>
                <w:rFonts w:ascii="Bookman Old Style" w:hAnsi="Bookman Old Style" w:cs="Times New Roman"/>
                <w:sz w:val="22"/>
              </w:rPr>
              <w:t>*</w:t>
            </w:r>
          </w:p>
          <w:p w14:paraId="47D0D775" w14:textId="77777777" w:rsidR="00430F99" w:rsidRPr="004830A4" w:rsidRDefault="00430F99" w:rsidP="003C05F2">
            <w:pPr>
              <w:pStyle w:val="PwCNormal"/>
              <w:numPr>
                <w:ilvl w:val="0"/>
                <w:numId w:val="0"/>
              </w:numPr>
              <w:spacing w:after="0"/>
              <w:rPr>
                <w:rFonts w:ascii="Bookman Old Style" w:hAnsi="Bookman Old Style" w:cs="Times New Roman"/>
                <w:sz w:val="22"/>
                <w:highlight w:val="yellow"/>
              </w:rPr>
            </w:pPr>
            <w:r w:rsidRPr="00430F99">
              <w:rPr>
                <w:rFonts w:ascii="Bookman Old Style" w:hAnsi="Bookman Old Style" w:cs="Times New Roman"/>
                <w:sz w:val="22"/>
              </w:rPr>
              <w:t>https://tirumala-uat.tirumala.org/SaranagathiGadhyamFileCS.ashx?Id=</w:t>
            </w:r>
            <w:r w:rsidR="007F56C7">
              <w:rPr>
                <w:rFonts w:ascii="Bookman Old Style" w:hAnsi="Bookman Old Style" w:cs="Times New Roman"/>
                <w:sz w:val="22"/>
              </w:rPr>
              <w:t>*</w:t>
            </w:r>
          </w:p>
        </w:tc>
      </w:tr>
      <w:tr w:rsidR="0022640B" w:rsidRPr="004830A4" w14:paraId="7775C102" w14:textId="77777777" w:rsidTr="00B17FCB">
        <w:trPr>
          <w:trHeight w:val="584"/>
          <w:jc w:val="center"/>
        </w:trPr>
        <w:tc>
          <w:tcPr>
            <w:tcW w:w="3183" w:type="dxa"/>
            <w:shd w:val="clear" w:color="auto" w:fill="0070C0"/>
            <w:vAlign w:val="center"/>
          </w:tcPr>
          <w:p w14:paraId="71A5B32C" w14:textId="77777777" w:rsidR="0022640B" w:rsidRPr="004830A4" w:rsidRDefault="0022640B"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7CD7A22E" w14:textId="77777777" w:rsidR="0022640B" w:rsidRPr="004830A4" w:rsidRDefault="00C87F56" w:rsidP="009B79D2">
            <w:pPr>
              <w:pStyle w:val="PwCNormal"/>
              <w:numPr>
                <w:ilvl w:val="0"/>
                <w:numId w:val="0"/>
              </w:numPr>
              <w:spacing w:after="0"/>
              <w:jc w:val="both"/>
              <w:rPr>
                <w:rFonts w:ascii="Bookman Old Style" w:hAnsi="Bookman Old Style" w:cs="Times New Roman"/>
                <w:sz w:val="22"/>
              </w:rPr>
            </w:pPr>
            <w:r>
              <w:rPr>
                <w:rFonts w:ascii="Bookman Old Style" w:hAnsi="Bookman Old Style" w:cs="Times New Roman"/>
                <w:sz w:val="22"/>
              </w:rPr>
              <w:t>T</w:t>
            </w:r>
            <w:r w:rsidRPr="00C87F56">
              <w:rPr>
                <w:rFonts w:ascii="Bookman Old Style" w:hAnsi="Bookman Old Style" w:cs="Times New Roman"/>
                <w:sz w:val="22"/>
              </w:rPr>
              <w:t xml:space="preserve">he impacts of exploiting </w:t>
            </w:r>
            <w:r w:rsidR="009B79D2" w:rsidRPr="00C87F56">
              <w:rPr>
                <w:rFonts w:ascii="Bookman Old Style" w:hAnsi="Bookman Old Style" w:cs="Times New Roman"/>
                <w:sz w:val="22"/>
              </w:rPr>
              <w:t>Local</w:t>
            </w:r>
            <w:r w:rsidRPr="00C87F56">
              <w:rPr>
                <w:rFonts w:ascii="Bookman Old Style" w:hAnsi="Bookman Old Style" w:cs="Times New Roman"/>
                <w:sz w:val="22"/>
              </w:rPr>
              <w:t xml:space="preserve"> File Inclusion (LFI) vulnerability vary from information disclosure to complete compromise of the system. Even in cases where the included code is not executed, it can still give an attacker enough valuable information to be able to compromise the system.</w:t>
            </w:r>
          </w:p>
        </w:tc>
      </w:tr>
      <w:tr w:rsidR="0022640B" w:rsidRPr="004830A4" w14:paraId="6BB1EDB3" w14:textId="77777777" w:rsidTr="00B17FCB">
        <w:trPr>
          <w:trHeight w:val="1125"/>
          <w:jc w:val="center"/>
        </w:trPr>
        <w:tc>
          <w:tcPr>
            <w:tcW w:w="14066" w:type="dxa"/>
            <w:gridSpan w:val="3"/>
            <w:vAlign w:val="center"/>
          </w:tcPr>
          <w:p w14:paraId="7B7A6521" w14:textId="77777777" w:rsidR="0022640B" w:rsidRPr="004830A4" w:rsidRDefault="0022640B" w:rsidP="00B17FC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2186A97D" w14:textId="77777777" w:rsidR="00503C44" w:rsidRDefault="00370E8E" w:rsidP="00370E8E">
            <w:pPr>
              <w:pStyle w:val="PwCNormal"/>
              <w:numPr>
                <w:ilvl w:val="0"/>
                <w:numId w:val="0"/>
              </w:numPr>
              <w:spacing w:after="0"/>
              <w:jc w:val="both"/>
              <w:rPr>
                <w:rFonts w:ascii="Bookman Old Style" w:hAnsi="Bookman Old Style" w:cs="Times New Roman"/>
                <w:sz w:val="22"/>
              </w:rPr>
            </w:pPr>
            <w:r w:rsidRPr="00370E8E">
              <w:rPr>
                <w:rFonts w:ascii="Bookman Old Style" w:hAnsi="Bookman Old Style" w:cs="Times New Roman"/>
                <w:b/>
                <w:sz w:val="22"/>
              </w:rPr>
              <w:t>Step 1:</w:t>
            </w:r>
            <w:r w:rsidRPr="00370E8E">
              <w:rPr>
                <w:rFonts w:ascii="Bookman Old Style" w:hAnsi="Bookman Old Style" w:cs="Times New Roman"/>
                <w:sz w:val="22"/>
              </w:rPr>
              <w:t xml:space="preserve"> The Id parameter is vulnerable to </w:t>
            </w:r>
            <w:r w:rsidR="00AF72B5">
              <w:rPr>
                <w:rFonts w:ascii="Bookman Old Style" w:hAnsi="Bookman Old Style" w:cs="Times New Roman"/>
                <w:sz w:val="22"/>
              </w:rPr>
              <w:t xml:space="preserve">LFI </w:t>
            </w:r>
            <w:r w:rsidR="00AF72B5" w:rsidRPr="00370E8E">
              <w:rPr>
                <w:rFonts w:ascii="Bookman Old Style" w:hAnsi="Bookman Old Style" w:cs="Times New Roman"/>
                <w:sz w:val="22"/>
              </w:rPr>
              <w:t>attacks</w:t>
            </w:r>
            <w:r w:rsidRPr="00370E8E">
              <w:rPr>
                <w:rFonts w:ascii="Bookman Old Style" w:hAnsi="Bookman Old Style" w:cs="Times New Roman"/>
                <w:sz w:val="22"/>
              </w:rPr>
              <w:t>, enabling read access to arbitrary files on the server.</w:t>
            </w:r>
          </w:p>
          <w:p w14:paraId="4620D5AF" w14:textId="77777777" w:rsidR="00AF72B5" w:rsidRDefault="00AF72B5" w:rsidP="00370E8E">
            <w:pPr>
              <w:pStyle w:val="PwCNormal"/>
              <w:numPr>
                <w:ilvl w:val="0"/>
                <w:numId w:val="0"/>
              </w:numPr>
              <w:spacing w:after="0"/>
              <w:jc w:val="both"/>
              <w:rPr>
                <w:rFonts w:ascii="Bookman Old Style" w:hAnsi="Bookman Old Style" w:cs="Times New Roman"/>
                <w:sz w:val="22"/>
              </w:rPr>
            </w:pPr>
          </w:p>
          <w:p w14:paraId="74B27A08" w14:textId="77777777" w:rsidR="00370E8E" w:rsidRPr="00370E8E" w:rsidRDefault="0017060F" w:rsidP="0017060F">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14:anchorId="46466F62" wp14:editId="172BE882">
                  <wp:extent cx="7274885" cy="1892727"/>
                  <wp:effectExtent l="19050" t="19050" r="21265" b="12273"/>
                  <wp:docPr id="2" name="Picture 1" descr="lf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fi1.png"/>
                          <pic:cNvPicPr/>
                        </pic:nvPicPr>
                        <pic:blipFill>
                          <a:blip r:embed="rId17"/>
                          <a:stretch>
                            <a:fillRect/>
                          </a:stretch>
                        </pic:blipFill>
                        <pic:spPr>
                          <a:xfrm>
                            <a:off x="0" y="0"/>
                            <a:ext cx="7279832" cy="1894014"/>
                          </a:xfrm>
                          <a:prstGeom prst="rect">
                            <a:avLst/>
                          </a:prstGeom>
                          <a:ln>
                            <a:solidFill>
                              <a:srgbClr val="FF0000"/>
                            </a:solidFill>
                          </a:ln>
                        </pic:spPr>
                      </pic:pic>
                    </a:graphicData>
                  </a:graphic>
                </wp:inline>
              </w:drawing>
            </w:r>
          </w:p>
          <w:p w14:paraId="7E006E7A" w14:textId="77777777" w:rsidR="00370E8E" w:rsidRDefault="00370E8E" w:rsidP="00370E8E">
            <w:pPr>
              <w:pStyle w:val="PwCNormal"/>
              <w:numPr>
                <w:ilvl w:val="0"/>
                <w:numId w:val="0"/>
              </w:numPr>
              <w:spacing w:after="0"/>
              <w:jc w:val="both"/>
              <w:rPr>
                <w:rFonts w:ascii="Bookman Old Style" w:hAnsi="Bookman Old Style" w:cs="Times New Roman"/>
                <w:sz w:val="22"/>
              </w:rPr>
            </w:pPr>
            <w:r w:rsidRPr="00370E8E">
              <w:rPr>
                <w:rFonts w:ascii="Bookman Old Style" w:hAnsi="Bookman Old Style" w:cs="Times New Roman"/>
                <w:b/>
                <w:sz w:val="22"/>
              </w:rPr>
              <w:lastRenderedPageBreak/>
              <w:t>Step 2:</w:t>
            </w:r>
            <w:r>
              <w:rPr>
                <w:rFonts w:ascii="Bookman Old Style" w:hAnsi="Bookman Old Style" w:cs="Times New Roman"/>
                <w:b/>
                <w:sz w:val="22"/>
              </w:rPr>
              <w:t xml:space="preserve"> </w:t>
            </w:r>
            <w:r w:rsidRPr="00370E8E">
              <w:rPr>
                <w:rFonts w:ascii="Bookman Old Style" w:hAnsi="Bookman Old Style" w:cs="Times New Roman"/>
                <w:sz w:val="22"/>
              </w:rPr>
              <w:t xml:space="preserve">The payload </w:t>
            </w:r>
            <w:r w:rsidR="00F24745">
              <w:rPr>
                <w:rFonts w:ascii="Bookman Old Style" w:hAnsi="Bookman Old Style" w:cs="Times New Roman"/>
                <w:sz w:val="22"/>
              </w:rPr>
              <w:t>was injected</w:t>
            </w:r>
            <w:r w:rsidRPr="00370E8E">
              <w:rPr>
                <w:rFonts w:ascii="Bookman Old Style" w:hAnsi="Bookman Old Style" w:cs="Times New Roman"/>
                <w:sz w:val="22"/>
              </w:rPr>
              <w:t xml:space="preserve"> in the Id parameter. The requested file was </w:t>
            </w:r>
            <w:r w:rsidR="009C1EFA" w:rsidRPr="00C42643">
              <w:rPr>
                <w:rFonts w:ascii="Bookman Old Style" w:hAnsi="Bookman Old Style" w:cs="Times New Roman"/>
                <w:sz w:val="22"/>
              </w:rPr>
              <w:t>downloaded as shown in image</w:t>
            </w:r>
            <w:r w:rsidRPr="00370E8E">
              <w:rPr>
                <w:rFonts w:ascii="Bookman Old Style" w:hAnsi="Bookman Old Style" w:cs="Times New Roman"/>
                <w:sz w:val="22"/>
              </w:rPr>
              <w:t xml:space="preserve">. </w:t>
            </w:r>
          </w:p>
          <w:p w14:paraId="719B3BF9" w14:textId="77777777" w:rsidR="00503C44" w:rsidRDefault="0017060F" w:rsidP="0017060F">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14:anchorId="0A8377E8" wp14:editId="709BA6FE">
                  <wp:extent cx="7445006" cy="1672141"/>
                  <wp:effectExtent l="19050" t="19050" r="22594" b="23309"/>
                  <wp:docPr id="4" name="Picture 3" descr="lf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fi2.png"/>
                          <pic:cNvPicPr/>
                        </pic:nvPicPr>
                        <pic:blipFill>
                          <a:blip r:embed="rId18"/>
                          <a:stretch>
                            <a:fillRect/>
                          </a:stretch>
                        </pic:blipFill>
                        <pic:spPr>
                          <a:xfrm>
                            <a:off x="0" y="0"/>
                            <a:ext cx="7453708" cy="1674095"/>
                          </a:xfrm>
                          <a:prstGeom prst="rect">
                            <a:avLst/>
                          </a:prstGeom>
                          <a:ln>
                            <a:solidFill>
                              <a:srgbClr val="FF0000"/>
                            </a:solidFill>
                          </a:ln>
                        </pic:spPr>
                      </pic:pic>
                    </a:graphicData>
                  </a:graphic>
                </wp:inline>
              </w:drawing>
            </w:r>
          </w:p>
          <w:p w14:paraId="6B58B0D2" w14:textId="77777777" w:rsidR="009C1EFA" w:rsidRDefault="009C1EFA" w:rsidP="0017060F">
            <w:pPr>
              <w:pStyle w:val="PwCNormal"/>
              <w:numPr>
                <w:ilvl w:val="0"/>
                <w:numId w:val="0"/>
              </w:numPr>
              <w:spacing w:after="0"/>
              <w:jc w:val="center"/>
              <w:rPr>
                <w:rFonts w:ascii="Bookman Old Style" w:hAnsi="Bookman Old Style" w:cs="Times New Roman"/>
                <w:sz w:val="22"/>
              </w:rPr>
            </w:pPr>
          </w:p>
          <w:p w14:paraId="448461BF" w14:textId="77777777" w:rsidR="00822FC6" w:rsidRDefault="00822FC6" w:rsidP="00370E8E">
            <w:pPr>
              <w:pStyle w:val="PwCNormal"/>
              <w:numPr>
                <w:ilvl w:val="0"/>
                <w:numId w:val="0"/>
              </w:numPr>
              <w:spacing w:after="0"/>
              <w:jc w:val="both"/>
              <w:rPr>
                <w:rFonts w:ascii="Bookman Old Style" w:hAnsi="Bookman Old Style" w:cs="Times New Roman"/>
                <w:sz w:val="22"/>
              </w:rPr>
            </w:pPr>
            <w:r w:rsidRPr="00822FC6">
              <w:rPr>
                <w:rFonts w:ascii="Bookman Old Style" w:hAnsi="Bookman Old Style" w:cs="Times New Roman"/>
                <w:b/>
                <w:sz w:val="22"/>
              </w:rPr>
              <w:t>Step 3:</w:t>
            </w:r>
            <w:r>
              <w:rPr>
                <w:rFonts w:ascii="Bookman Old Style" w:hAnsi="Bookman Old Style" w:cs="Times New Roman"/>
                <w:b/>
                <w:sz w:val="22"/>
              </w:rPr>
              <w:t xml:space="preserve"> </w:t>
            </w:r>
            <w:r w:rsidR="00C42643">
              <w:rPr>
                <w:rFonts w:ascii="Bookman Old Style" w:hAnsi="Bookman Old Style" w:cs="Times New Roman"/>
                <w:sz w:val="22"/>
              </w:rPr>
              <w:t>T</w:t>
            </w:r>
            <w:r w:rsidRPr="00C42643">
              <w:rPr>
                <w:rFonts w:ascii="Bookman Old Style" w:hAnsi="Bookman Old Style" w:cs="Times New Roman"/>
                <w:sz w:val="22"/>
              </w:rPr>
              <w:t xml:space="preserve">he </w:t>
            </w:r>
            <w:r w:rsidR="009C1EFA">
              <w:rPr>
                <w:rFonts w:ascii="Bookman Old Style" w:hAnsi="Bookman Old Style" w:cs="Times New Roman"/>
                <w:sz w:val="22"/>
              </w:rPr>
              <w:t xml:space="preserve">version of windows using is displayed in the </w:t>
            </w:r>
            <w:r w:rsidRPr="00C42643">
              <w:rPr>
                <w:rFonts w:ascii="Bookman Old Style" w:hAnsi="Bookman Old Style" w:cs="Times New Roman"/>
                <w:sz w:val="22"/>
              </w:rPr>
              <w:t>file downloaded as shown in image</w:t>
            </w:r>
            <w:r w:rsidR="003C05F2">
              <w:rPr>
                <w:rFonts w:ascii="Bookman Old Style" w:hAnsi="Bookman Old Style" w:cs="Times New Roman"/>
                <w:sz w:val="22"/>
              </w:rPr>
              <w:t>.</w:t>
            </w:r>
          </w:p>
          <w:p w14:paraId="25A6C729" w14:textId="77777777" w:rsidR="009C1EFA" w:rsidRPr="00370E8E" w:rsidRDefault="009C1EFA" w:rsidP="00370E8E">
            <w:pPr>
              <w:pStyle w:val="PwCNormal"/>
              <w:numPr>
                <w:ilvl w:val="0"/>
                <w:numId w:val="0"/>
              </w:numPr>
              <w:spacing w:after="0"/>
              <w:jc w:val="both"/>
              <w:rPr>
                <w:rFonts w:ascii="Bookman Old Style" w:hAnsi="Bookman Old Style" w:cs="Times New Roman"/>
                <w:b/>
                <w:sz w:val="22"/>
              </w:rPr>
            </w:pPr>
          </w:p>
          <w:p w14:paraId="0A334385" w14:textId="77777777" w:rsidR="0022640B" w:rsidRPr="004830A4" w:rsidRDefault="0017060F" w:rsidP="0017060F">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14:anchorId="1E624274" wp14:editId="3A9C3070">
                  <wp:extent cx="4818764" cy="3188900"/>
                  <wp:effectExtent l="19050" t="19050" r="19936" b="11500"/>
                  <wp:docPr id="5" name="Picture 4" descr="lf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fi3.png"/>
                          <pic:cNvPicPr/>
                        </pic:nvPicPr>
                        <pic:blipFill>
                          <a:blip r:embed="rId19"/>
                          <a:srcRect b="20896"/>
                          <a:stretch>
                            <a:fillRect/>
                          </a:stretch>
                        </pic:blipFill>
                        <pic:spPr>
                          <a:xfrm>
                            <a:off x="0" y="0"/>
                            <a:ext cx="4823492" cy="3192029"/>
                          </a:xfrm>
                          <a:prstGeom prst="rect">
                            <a:avLst/>
                          </a:prstGeom>
                          <a:ln>
                            <a:solidFill>
                              <a:srgbClr val="FF0000"/>
                            </a:solidFill>
                          </a:ln>
                        </pic:spPr>
                      </pic:pic>
                    </a:graphicData>
                  </a:graphic>
                </wp:inline>
              </w:drawing>
            </w:r>
          </w:p>
        </w:tc>
      </w:tr>
      <w:tr w:rsidR="0022640B" w:rsidRPr="004830A4" w14:paraId="3512DBF3" w14:textId="77777777" w:rsidTr="00B17FCB">
        <w:trPr>
          <w:trHeight w:val="541"/>
          <w:jc w:val="center"/>
        </w:trPr>
        <w:tc>
          <w:tcPr>
            <w:tcW w:w="3183" w:type="dxa"/>
            <w:shd w:val="clear" w:color="auto" w:fill="0070C0"/>
            <w:vAlign w:val="center"/>
          </w:tcPr>
          <w:p w14:paraId="23F8E88F" w14:textId="77777777" w:rsidR="0022640B" w:rsidRPr="004830A4" w:rsidRDefault="0022640B" w:rsidP="00B17FC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14:paraId="1EFE8B98" w14:textId="77777777" w:rsidR="002C27C8" w:rsidRPr="002C27C8" w:rsidRDefault="002C27C8" w:rsidP="002C27C8">
            <w:pPr>
              <w:pStyle w:val="PwCNormal"/>
              <w:numPr>
                <w:ilvl w:val="0"/>
                <w:numId w:val="28"/>
              </w:numPr>
              <w:spacing w:after="0"/>
              <w:jc w:val="both"/>
              <w:rPr>
                <w:rFonts w:ascii="Bookman Old Style" w:hAnsi="Bookman Old Style" w:cs="Times New Roman"/>
                <w:sz w:val="22"/>
              </w:rPr>
            </w:pPr>
            <w:r w:rsidRPr="002C27C8">
              <w:rPr>
                <w:rFonts w:ascii="Bookman Old Style" w:hAnsi="Bookman Old Style" w:cs="Times New Roman"/>
                <w:sz w:val="22"/>
              </w:rPr>
              <w:t>Save the file paths in a database and assign an ID to each of them. BY doing so users can only see the ID and are not able to view or change the path.</w:t>
            </w:r>
          </w:p>
          <w:p w14:paraId="263E114C" w14:textId="77777777" w:rsidR="002C27C8" w:rsidRPr="002C27C8" w:rsidRDefault="002C27C8" w:rsidP="002C27C8">
            <w:pPr>
              <w:pStyle w:val="PwCNormal"/>
              <w:numPr>
                <w:ilvl w:val="0"/>
                <w:numId w:val="28"/>
              </w:numPr>
              <w:spacing w:after="0"/>
              <w:jc w:val="both"/>
              <w:rPr>
                <w:rFonts w:ascii="Bookman Old Style" w:hAnsi="Bookman Old Style" w:cs="Times New Roman"/>
                <w:sz w:val="22"/>
              </w:rPr>
            </w:pPr>
            <w:r w:rsidRPr="002C27C8">
              <w:rPr>
                <w:rFonts w:ascii="Bookman Old Style" w:hAnsi="Bookman Old Style" w:cs="Times New Roman"/>
                <w:sz w:val="22"/>
              </w:rPr>
              <w:t>Use a white list of files and ignore every other filename and path.</w:t>
            </w:r>
          </w:p>
          <w:p w14:paraId="362A6A99" w14:textId="77777777" w:rsidR="002C27C8" w:rsidRPr="002C27C8" w:rsidRDefault="002C27C8" w:rsidP="002C27C8">
            <w:pPr>
              <w:pStyle w:val="PwCNormal"/>
              <w:numPr>
                <w:ilvl w:val="0"/>
                <w:numId w:val="28"/>
              </w:numPr>
              <w:spacing w:after="0"/>
              <w:jc w:val="both"/>
              <w:rPr>
                <w:rFonts w:ascii="Bookman Old Style" w:hAnsi="Bookman Old Style" w:cs="Times New Roman"/>
                <w:sz w:val="22"/>
              </w:rPr>
            </w:pPr>
            <w:r w:rsidRPr="002C27C8">
              <w:rPr>
                <w:rFonts w:ascii="Bookman Old Style" w:hAnsi="Bookman Old Style" w:cs="Times New Roman"/>
                <w:sz w:val="22"/>
              </w:rPr>
              <w:t>Instead of including files on the web server, store their content in databases where possible.</w:t>
            </w:r>
          </w:p>
          <w:p w14:paraId="14484F32" w14:textId="77777777" w:rsidR="0022640B" w:rsidRPr="002C27C8" w:rsidRDefault="002C27C8" w:rsidP="002C27C8">
            <w:pPr>
              <w:pStyle w:val="PwCNormal"/>
              <w:numPr>
                <w:ilvl w:val="0"/>
                <w:numId w:val="28"/>
              </w:numPr>
              <w:spacing w:after="0"/>
              <w:jc w:val="both"/>
              <w:rPr>
                <w:rFonts w:ascii="Bookman Old Style" w:hAnsi="Bookman Old Style" w:cs="Times New Roman"/>
                <w:sz w:val="22"/>
              </w:rPr>
            </w:pPr>
            <w:r w:rsidRPr="002C27C8">
              <w:rPr>
                <w:rFonts w:ascii="Bookman Old Style" w:hAnsi="Bookman Old Style" w:cs="Times New Roman"/>
                <w:sz w:val="22"/>
              </w:rPr>
              <w:t>Instruct the server to automatically send download headers and not execute files in a specific directory such as /download/. That way you can point the user directly to the file on the server without having to write additional code for the download. An example link could look like https://example.com/downloads/brochure2.pdf</w:t>
            </w:r>
          </w:p>
        </w:tc>
      </w:tr>
      <w:tr w:rsidR="0022640B" w:rsidRPr="004830A4" w14:paraId="46C37B48" w14:textId="77777777" w:rsidTr="00B17FCB">
        <w:trPr>
          <w:trHeight w:val="584"/>
          <w:jc w:val="center"/>
        </w:trPr>
        <w:tc>
          <w:tcPr>
            <w:tcW w:w="3183" w:type="dxa"/>
            <w:shd w:val="clear" w:color="auto" w:fill="0070C0"/>
            <w:vAlign w:val="center"/>
          </w:tcPr>
          <w:p w14:paraId="2F8CC841" w14:textId="77777777" w:rsidR="0022640B" w:rsidRPr="004830A4" w:rsidRDefault="0022640B"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14:paraId="46EB2A53" w14:textId="77777777" w:rsidR="0022640B" w:rsidRPr="004830A4" w:rsidRDefault="0022640B" w:rsidP="00B17FCB">
            <w:pPr>
              <w:pStyle w:val="PwCNormal"/>
              <w:numPr>
                <w:ilvl w:val="0"/>
                <w:numId w:val="0"/>
              </w:numPr>
              <w:spacing w:after="0"/>
              <w:rPr>
                <w:rFonts w:ascii="Bookman Old Style" w:hAnsi="Bookman Old Style" w:cs="Times New Roman"/>
                <w:sz w:val="22"/>
                <w:highlight w:val="yellow"/>
              </w:rPr>
            </w:pPr>
          </w:p>
        </w:tc>
      </w:tr>
    </w:tbl>
    <w:p w14:paraId="545D5DC9" w14:textId="77777777" w:rsidR="0022640B" w:rsidRDefault="0022640B"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22640B" w:rsidRPr="004830A4" w14:paraId="0EC2CF05" w14:textId="77777777" w:rsidTr="00B17FCB">
        <w:trPr>
          <w:trHeight w:val="584"/>
          <w:jc w:val="center"/>
        </w:trPr>
        <w:tc>
          <w:tcPr>
            <w:tcW w:w="3183" w:type="dxa"/>
            <w:shd w:val="clear" w:color="auto" w:fill="0070C0"/>
            <w:vAlign w:val="center"/>
          </w:tcPr>
          <w:p w14:paraId="1CE3BFB0" w14:textId="77777777" w:rsidR="0022640B" w:rsidRPr="004830A4" w:rsidRDefault="0022640B" w:rsidP="0022640B">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683D8A58" w14:textId="77777777" w:rsidR="0022640B" w:rsidRPr="0096788D" w:rsidRDefault="0022640B" w:rsidP="00B17FCB">
            <w:pPr>
              <w:pStyle w:val="PwCNormal"/>
              <w:numPr>
                <w:ilvl w:val="0"/>
                <w:numId w:val="0"/>
              </w:numPr>
              <w:spacing w:after="0"/>
              <w:rPr>
                <w:rFonts w:ascii="Bookman Old Style" w:hAnsi="Bookman Old Style" w:cs="Times New Roman"/>
                <w:b/>
                <w:sz w:val="22"/>
              </w:rPr>
            </w:pPr>
            <w:r w:rsidRPr="0096788D">
              <w:rPr>
                <w:rFonts w:ascii="Bookman Old Style" w:hAnsi="Bookman Old Style" w:cs="Times New Roman"/>
                <w:b/>
                <w:sz w:val="22"/>
              </w:rPr>
              <w:t>Insufficient anti automation</w:t>
            </w:r>
          </w:p>
        </w:tc>
        <w:tc>
          <w:tcPr>
            <w:tcW w:w="3986" w:type="dxa"/>
            <w:vAlign w:val="center"/>
          </w:tcPr>
          <w:p w14:paraId="1BF12FC8" w14:textId="77777777" w:rsidR="0022640B" w:rsidRPr="004830A4" w:rsidRDefault="0022640B" w:rsidP="00B17FCB">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Medium</w:t>
            </w:r>
          </w:p>
        </w:tc>
      </w:tr>
      <w:tr w:rsidR="0022640B" w:rsidRPr="004830A4" w14:paraId="2185F241" w14:textId="77777777" w:rsidTr="00B17FCB">
        <w:trPr>
          <w:trHeight w:val="541"/>
          <w:jc w:val="center"/>
        </w:trPr>
        <w:tc>
          <w:tcPr>
            <w:tcW w:w="3183" w:type="dxa"/>
            <w:shd w:val="clear" w:color="auto" w:fill="0070C0"/>
            <w:vAlign w:val="center"/>
          </w:tcPr>
          <w:p w14:paraId="628CB19B" w14:textId="77777777" w:rsidR="0022640B" w:rsidRPr="004830A4" w:rsidRDefault="0022640B"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4A866964" w14:textId="77777777" w:rsidR="0022640B" w:rsidRPr="004830A4" w:rsidRDefault="009A33AE" w:rsidP="00B17FCB">
            <w:pPr>
              <w:pStyle w:val="PwCNormal"/>
              <w:numPr>
                <w:ilvl w:val="0"/>
                <w:numId w:val="0"/>
              </w:numPr>
              <w:spacing w:after="0"/>
              <w:jc w:val="both"/>
              <w:rPr>
                <w:rFonts w:ascii="Bookman Old Style" w:hAnsi="Bookman Old Style" w:cs="Times New Roman"/>
                <w:sz w:val="22"/>
              </w:rPr>
            </w:pPr>
            <w:r w:rsidRPr="009A33AE">
              <w:rPr>
                <w:rFonts w:ascii="Bookman Old Style" w:hAnsi="Bookman Old Style" w:cs="Times New Roman"/>
                <w:sz w:val="22"/>
              </w:rPr>
              <w:t>Insufficient Anti-automation is when a web site permits an attacker to automate a process that should only be performed manually. Certain web site functionalities should be protected against automated attacks.</w:t>
            </w:r>
          </w:p>
        </w:tc>
      </w:tr>
      <w:tr w:rsidR="0022640B" w:rsidRPr="004830A4" w14:paraId="29FC7350" w14:textId="77777777" w:rsidTr="00B17FCB">
        <w:trPr>
          <w:trHeight w:val="541"/>
          <w:jc w:val="center"/>
        </w:trPr>
        <w:tc>
          <w:tcPr>
            <w:tcW w:w="3183" w:type="dxa"/>
            <w:shd w:val="clear" w:color="auto" w:fill="0070C0"/>
            <w:vAlign w:val="center"/>
          </w:tcPr>
          <w:p w14:paraId="2AAB61AF" w14:textId="77777777" w:rsidR="0022640B" w:rsidRPr="004830A4" w:rsidRDefault="0022640B"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0BCF47A6" w14:textId="77777777" w:rsidR="0022640B" w:rsidRPr="004830A4" w:rsidRDefault="00255820" w:rsidP="00B17FCB">
            <w:pPr>
              <w:pStyle w:val="PwCNormal"/>
              <w:numPr>
                <w:ilvl w:val="0"/>
                <w:numId w:val="0"/>
              </w:numPr>
              <w:spacing w:after="0"/>
              <w:rPr>
                <w:rFonts w:ascii="Bookman Old Style" w:hAnsi="Bookman Old Style" w:cs="Times New Roman"/>
                <w:sz w:val="22"/>
                <w:highlight w:val="yellow"/>
              </w:rPr>
            </w:pPr>
            <w:r w:rsidRPr="00255820">
              <w:rPr>
                <w:rFonts w:ascii="Bookman Old Style" w:hAnsi="Bookman Old Style" w:cs="Times New Roman"/>
                <w:sz w:val="22"/>
              </w:rPr>
              <w:t>https://tirumala-uat.tirumala.org/Contactus.aspx</w:t>
            </w:r>
          </w:p>
        </w:tc>
      </w:tr>
      <w:tr w:rsidR="0022640B" w:rsidRPr="004830A4" w14:paraId="58AD2D10" w14:textId="77777777" w:rsidTr="00B17FCB">
        <w:trPr>
          <w:trHeight w:val="584"/>
          <w:jc w:val="center"/>
        </w:trPr>
        <w:tc>
          <w:tcPr>
            <w:tcW w:w="3183" w:type="dxa"/>
            <w:shd w:val="clear" w:color="auto" w:fill="0070C0"/>
            <w:vAlign w:val="center"/>
          </w:tcPr>
          <w:p w14:paraId="54E08CE4" w14:textId="77777777" w:rsidR="0022640B" w:rsidRPr="004830A4" w:rsidRDefault="0022640B"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4589F5F2" w14:textId="77777777" w:rsidR="0022640B" w:rsidRPr="004830A4" w:rsidRDefault="001E6538" w:rsidP="00B17FCB">
            <w:pPr>
              <w:pStyle w:val="PwCNormal"/>
              <w:numPr>
                <w:ilvl w:val="0"/>
                <w:numId w:val="0"/>
              </w:numPr>
              <w:spacing w:after="0"/>
              <w:rPr>
                <w:rFonts w:ascii="Bookman Old Style" w:hAnsi="Bookman Old Style" w:cs="Times New Roman"/>
                <w:sz w:val="22"/>
              </w:rPr>
            </w:pPr>
            <w:r w:rsidRPr="00CA4ED2">
              <w:rPr>
                <w:rFonts w:ascii="Bookman Old Style" w:hAnsi="Bookman Old Style"/>
                <w:sz w:val="22"/>
              </w:rPr>
              <w:t>Attackers could repeatedly exercise web site functionality attempting to exploit or defraud the system. An automated robot could potentially execute thousands of requests a minute, causing potential loss of performance or service.</w:t>
            </w:r>
          </w:p>
        </w:tc>
      </w:tr>
      <w:tr w:rsidR="0022640B" w:rsidRPr="004830A4" w14:paraId="04B114D1" w14:textId="77777777" w:rsidTr="00B17FCB">
        <w:trPr>
          <w:trHeight w:val="1125"/>
          <w:jc w:val="center"/>
        </w:trPr>
        <w:tc>
          <w:tcPr>
            <w:tcW w:w="14066" w:type="dxa"/>
            <w:gridSpan w:val="3"/>
            <w:vAlign w:val="center"/>
          </w:tcPr>
          <w:p w14:paraId="06A6AB16" w14:textId="77777777" w:rsidR="0022640B" w:rsidRPr="004830A4" w:rsidRDefault="0022640B" w:rsidP="00B17FC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42FE3087" w14:textId="77777777" w:rsidR="003F4D02" w:rsidRDefault="003F4D02" w:rsidP="003F4D02">
            <w:pPr>
              <w:pStyle w:val="PwCNormal"/>
              <w:numPr>
                <w:ilvl w:val="0"/>
                <w:numId w:val="0"/>
              </w:numPr>
              <w:spacing w:after="0"/>
              <w:rPr>
                <w:rFonts w:ascii="Bookman Old Style" w:hAnsi="Bookman Old Style" w:cs="Times New Roman"/>
                <w:sz w:val="22"/>
              </w:rPr>
            </w:pPr>
            <w:r>
              <w:rPr>
                <w:rFonts w:ascii="Bookman Old Style" w:hAnsi="Bookman Old Style" w:cs="Times New Roman"/>
                <w:b/>
                <w:sz w:val="22"/>
              </w:rPr>
              <w:t>Step 1:</w:t>
            </w:r>
            <w:r>
              <w:rPr>
                <w:rFonts w:ascii="Bookman Old Style" w:hAnsi="Bookman Old Style" w:cs="Times New Roman"/>
                <w:sz w:val="22"/>
              </w:rPr>
              <w:t xml:space="preserve"> Captcha not implemented.</w:t>
            </w:r>
          </w:p>
          <w:p w14:paraId="2C987419" w14:textId="77777777" w:rsidR="00C068E0" w:rsidRDefault="00163A79" w:rsidP="00163A79">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14:anchorId="14FAF96E" wp14:editId="7B3FA209">
                  <wp:extent cx="7572597" cy="3589488"/>
                  <wp:effectExtent l="19050" t="19050" r="28353" b="10962"/>
                  <wp:docPr id="6" name="Picture 5" descr="insufficen anti aut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ufficen anti automation.png"/>
                          <pic:cNvPicPr/>
                        </pic:nvPicPr>
                        <pic:blipFill>
                          <a:blip r:embed="rId20"/>
                          <a:stretch>
                            <a:fillRect/>
                          </a:stretch>
                        </pic:blipFill>
                        <pic:spPr>
                          <a:xfrm>
                            <a:off x="0" y="0"/>
                            <a:ext cx="7568360" cy="3587480"/>
                          </a:xfrm>
                          <a:prstGeom prst="rect">
                            <a:avLst/>
                          </a:prstGeom>
                          <a:ln>
                            <a:solidFill>
                              <a:srgbClr val="FF0000"/>
                            </a:solidFill>
                          </a:ln>
                        </pic:spPr>
                      </pic:pic>
                    </a:graphicData>
                  </a:graphic>
                </wp:inline>
              </w:drawing>
            </w:r>
          </w:p>
          <w:p w14:paraId="6FAAC0BD" w14:textId="77777777" w:rsidR="0022640B" w:rsidRPr="004830A4" w:rsidRDefault="0022640B" w:rsidP="00B17FCB">
            <w:pPr>
              <w:pStyle w:val="PwCNormal"/>
              <w:numPr>
                <w:ilvl w:val="0"/>
                <w:numId w:val="0"/>
              </w:numPr>
              <w:spacing w:after="0"/>
              <w:rPr>
                <w:rFonts w:ascii="Bookman Old Style" w:hAnsi="Bookman Old Style" w:cs="Times New Roman"/>
                <w:sz w:val="22"/>
              </w:rPr>
            </w:pPr>
          </w:p>
        </w:tc>
      </w:tr>
      <w:tr w:rsidR="0022640B" w:rsidRPr="004830A4" w14:paraId="708CD114" w14:textId="77777777" w:rsidTr="00B17FCB">
        <w:trPr>
          <w:trHeight w:val="541"/>
          <w:jc w:val="center"/>
        </w:trPr>
        <w:tc>
          <w:tcPr>
            <w:tcW w:w="3183" w:type="dxa"/>
            <w:shd w:val="clear" w:color="auto" w:fill="0070C0"/>
            <w:vAlign w:val="center"/>
          </w:tcPr>
          <w:p w14:paraId="187836AC" w14:textId="77777777" w:rsidR="0022640B" w:rsidRPr="004830A4" w:rsidRDefault="0022640B" w:rsidP="00B17FC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14:paraId="56D6266C" w14:textId="77777777" w:rsidR="0022640B" w:rsidRPr="004830A4" w:rsidRDefault="001E12FA" w:rsidP="001E12FA">
            <w:pPr>
              <w:pStyle w:val="PwCNormal"/>
              <w:numPr>
                <w:ilvl w:val="0"/>
                <w:numId w:val="0"/>
              </w:numPr>
              <w:spacing w:after="0"/>
              <w:rPr>
                <w:rFonts w:ascii="Bookman Old Style" w:hAnsi="Bookman Old Style" w:cs="Times New Roman"/>
                <w:sz w:val="22"/>
              </w:rPr>
            </w:pPr>
            <w:r w:rsidRPr="00CA4ED2">
              <w:rPr>
                <w:rFonts w:ascii="Bookman Old Style" w:hAnsi="Bookman Old Style" w:cs="Calibri"/>
                <w:color w:val="0D0D0D"/>
                <w:sz w:val="22"/>
                <w:szCs w:val="22"/>
              </w:rPr>
              <w:t>It is recommended to implement captcha</w:t>
            </w:r>
            <w:r>
              <w:rPr>
                <w:rFonts w:ascii="Bookman Old Style" w:hAnsi="Bookman Old Style" w:cs="Calibri"/>
                <w:color w:val="0D0D0D"/>
                <w:sz w:val="22"/>
                <w:szCs w:val="22"/>
              </w:rPr>
              <w:t xml:space="preserve"> on Contact Us page.</w:t>
            </w:r>
          </w:p>
        </w:tc>
      </w:tr>
      <w:tr w:rsidR="0022640B" w:rsidRPr="004830A4" w14:paraId="31C9F67E" w14:textId="77777777" w:rsidTr="00B17FCB">
        <w:trPr>
          <w:trHeight w:val="584"/>
          <w:jc w:val="center"/>
        </w:trPr>
        <w:tc>
          <w:tcPr>
            <w:tcW w:w="3183" w:type="dxa"/>
            <w:shd w:val="clear" w:color="auto" w:fill="0070C0"/>
            <w:vAlign w:val="center"/>
          </w:tcPr>
          <w:p w14:paraId="653DCFEB" w14:textId="77777777" w:rsidR="0022640B" w:rsidRPr="004830A4" w:rsidRDefault="0022640B"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14:paraId="0F5E5AB1" w14:textId="77777777" w:rsidR="0022640B" w:rsidRPr="004830A4" w:rsidRDefault="0022640B" w:rsidP="00B17FCB">
            <w:pPr>
              <w:pStyle w:val="PwCNormal"/>
              <w:numPr>
                <w:ilvl w:val="0"/>
                <w:numId w:val="0"/>
              </w:numPr>
              <w:spacing w:after="0"/>
              <w:rPr>
                <w:rFonts w:ascii="Bookman Old Style" w:hAnsi="Bookman Old Style" w:cs="Times New Roman"/>
                <w:sz w:val="22"/>
                <w:highlight w:val="yellow"/>
              </w:rPr>
            </w:pPr>
          </w:p>
        </w:tc>
      </w:tr>
    </w:tbl>
    <w:p w14:paraId="2C021079" w14:textId="77777777" w:rsidR="0022640B" w:rsidRDefault="0022640B" w:rsidP="00B85631">
      <w:pPr>
        <w:pStyle w:val="PwCNormal"/>
        <w:numPr>
          <w:ilvl w:val="0"/>
          <w:numId w:val="0"/>
        </w:numPr>
        <w:spacing w:after="0"/>
        <w:rPr>
          <w:rFonts w:ascii="Bookman Old Style" w:hAnsi="Bookman Old Style" w:cs="Times New Roman"/>
        </w:rPr>
      </w:pPr>
    </w:p>
    <w:p w14:paraId="663EBD7C" w14:textId="77777777" w:rsidR="0022640B" w:rsidRPr="004830A4" w:rsidRDefault="0022640B"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863BA5" w:rsidRPr="004830A4" w14:paraId="6B1714C4" w14:textId="77777777" w:rsidTr="00B85631">
        <w:trPr>
          <w:trHeight w:val="584"/>
          <w:jc w:val="center"/>
        </w:trPr>
        <w:tc>
          <w:tcPr>
            <w:tcW w:w="3183" w:type="dxa"/>
            <w:shd w:val="clear" w:color="auto" w:fill="0070C0"/>
            <w:vAlign w:val="center"/>
          </w:tcPr>
          <w:p w14:paraId="0FF81B7C" w14:textId="77777777" w:rsidR="00863BA5" w:rsidRPr="004830A4" w:rsidRDefault="00863BA5" w:rsidP="00D74884">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3C432AEE" w14:textId="77777777" w:rsidR="00863BA5" w:rsidRPr="0096788D" w:rsidRDefault="0096788D" w:rsidP="0096788D">
            <w:pPr>
              <w:pStyle w:val="PwCNormal"/>
              <w:spacing w:after="0"/>
              <w:rPr>
                <w:rFonts w:ascii="Bookman Old Style" w:hAnsi="Bookman Old Style" w:cs="Times New Roman"/>
                <w:b/>
                <w:sz w:val="22"/>
              </w:rPr>
            </w:pPr>
            <w:r w:rsidRPr="0096788D">
              <w:rPr>
                <w:rFonts w:ascii="Bookman Old Style" w:hAnsi="Bookman Old Style" w:cs="Times New Roman"/>
                <w:b/>
                <w:sz w:val="22"/>
              </w:rPr>
              <w:t xml:space="preserve">Vulnerable </w:t>
            </w:r>
            <w:r w:rsidR="0022640B" w:rsidRPr="0096788D">
              <w:rPr>
                <w:rFonts w:ascii="Bookman Old Style" w:hAnsi="Bookman Old Style" w:cs="Times New Roman"/>
                <w:b/>
                <w:sz w:val="22"/>
              </w:rPr>
              <w:t>JavaScript</w:t>
            </w:r>
            <w:r w:rsidRPr="0096788D">
              <w:rPr>
                <w:rFonts w:ascii="Bookman Old Style" w:hAnsi="Bookman Old Style" w:cs="Times New Roman"/>
                <w:b/>
                <w:sz w:val="22"/>
              </w:rPr>
              <w:t xml:space="preserve"> library</w:t>
            </w:r>
          </w:p>
        </w:tc>
        <w:tc>
          <w:tcPr>
            <w:tcW w:w="3986" w:type="dxa"/>
            <w:vAlign w:val="center"/>
          </w:tcPr>
          <w:p w14:paraId="77D2BFDA" w14:textId="77777777" w:rsidR="00863BA5" w:rsidRPr="004830A4" w:rsidRDefault="00863BA5" w:rsidP="0022640B">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22640B">
              <w:rPr>
                <w:rFonts w:ascii="Bookman Old Style" w:hAnsi="Bookman Old Style" w:cs="Times New Roman"/>
                <w:sz w:val="22"/>
              </w:rPr>
              <w:t>Medium</w:t>
            </w:r>
          </w:p>
        </w:tc>
      </w:tr>
      <w:tr w:rsidR="00863BA5" w:rsidRPr="004830A4" w14:paraId="2F4BB4C6" w14:textId="77777777" w:rsidTr="00B85631">
        <w:trPr>
          <w:trHeight w:val="541"/>
          <w:jc w:val="center"/>
        </w:trPr>
        <w:tc>
          <w:tcPr>
            <w:tcW w:w="3183" w:type="dxa"/>
            <w:shd w:val="clear" w:color="auto" w:fill="0070C0"/>
            <w:vAlign w:val="center"/>
          </w:tcPr>
          <w:p w14:paraId="6F8485BB" w14:textId="77777777"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4A0B51BE" w14:textId="77777777" w:rsidR="00863BA5" w:rsidRPr="004830A4" w:rsidRDefault="00665AF0" w:rsidP="00661F53">
            <w:pPr>
              <w:pStyle w:val="PwCNormal"/>
              <w:numPr>
                <w:ilvl w:val="0"/>
                <w:numId w:val="0"/>
              </w:numPr>
              <w:spacing w:after="0"/>
              <w:jc w:val="both"/>
              <w:rPr>
                <w:rFonts w:ascii="Bookman Old Style" w:hAnsi="Bookman Old Style" w:cs="Times New Roman"/>
                <w:sz w:val="22"/>
              </w:rPr>
            </w:pPr>
            <w:r w:rsidRPr="00665AF0">
              <w:rPr>
                <w:rFonts w:ascii="Bookman Old Style" w:hAnsi="Bookman Old Style" w:cs="Times New Roman"/>
                <w:sz w:val="22"/>
              </w:rPr>
              <w:t>The application is using multiple vulnerable JavaScript libraries that have the known public exploits. Using these libraries may affect the application’s security.</w:t>
            </w:r>
          </w:p>
        </w:tc>
      </w:tr>
      <w:tr w:rsidR="00863BA5" w:rsidRPr="004830A4" w14:paraId="079544E9" w14:textId="77777777" w:rsidTr="00B85631">
        <w:trPr>
          <w:trHeight w:val="541"/>
          <w:jc w:val="center"/>
        </w:trPr>
        <w:tc>
          <w:tcPr>
            <w:tcW w:w="3183" w:type="dxa"/>
            <w:shd w:val="clear" w:color="auto" w:fill="0070C0"/>
            <w:vAlign w:val="center"/>
          </w:tcPr>
          <w:p w14:paraId="0662E61A" w14:textId="77777777"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Affected Path(s)</w:t>
            </w:r>
          </w:p>
        </w:tc>
        <w:tc>
          <w:tcPr>
            <w:tcW w:w="10883" w:type="dxa"/>
            <w:gridSpan w:val="2"/>
            <w:vAlign w:val="center"/>
          </w:tcPr>
          <w:p w14:paraId="1B222294" w14:textId="77777777" w:rsidR="00863BA5" w:rsidRPr="004830A4" w:rsidRDefault="00665AF0" w:rsidP="00B85631">
            <w:pPr>
              <w:pStyle w:val="PwCNormal"/>
              <w:numPr>
                <w:ilvl w:val="0"/>
                <w:numId w:val="0"/>
              </w:numPr>
              <w:spacing w:after="0"/>
              <w:rPr>
                <w:rFonts w:ascii="Bookman Old Style" w:hAnsi="Bookman Old Style" w:cs="Times New Roman"/>
                <w:sz w:val="22"/>
                <w:highlight w:val="yellow"/>
              </w:rPr>
            </w:pPr>
            <w:r w:rsidRPr="00665AF0">
              <w:rPr>
                <w:rFonts w:ascii="Bookman Old Style" w:hAnsi="Bookman Old Style" w:cs="Times New Roman"/>
                <w:sz w:val="22"/>
              </w:rPr>
              <w:t>(</w:t>
            </w:r>
            <w:r>
              <w:rPr>
                <w:rFonts w:ascii="Bookman Old Style" w:hAnsi="Bookman Old Style" w:cs="Times New Roman"/>
                <w:sz w:val="22"/>
              </w:rPr>
              <w:t>/</w:t>
            </w:r>
            <w:r w:rsidRPr="00665AF0">
              <w:rPr>
                <w:rFonts w:ascii="Bookman Old Style" w:hAnsi="Bookman Old Style" w:cs="Times New Roman"/>
                <w:sz w:val="22"/>
              </w:rPr>
              <w:t>Web Sever)</w:t>
            </w:r>
          </w:p>
        </w:tc>
      </w:tr>
      <w:tr w:rsidR="00863BA5" w:rsidRPr="004830A4" w14:paraId="77EE3DF7" w14:textId="77777777" w:rsidTr="00B85631">
        <w:trPr>
          <w:trHeight w:val="584"/>
          <w:jc w:val="center"/>
        </w:trPr>
        <w:tc>
          <w:tcPr>
            <w:tcW w:w="3183" w:type="dxa"/>
            <w:shd w:val="clear" w:color="auto" w:fill="0070C0"/>
            <w:vAlign w:val="center"/>
          </w:tcPr>
          <w:p w14:paraId="04815A84" w14:textId="77777777"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717A3272" w14:textId="77777777" w:rsidR="00863BA5" w:rsidRPr="004830A4" w:rsidRDefault="00665AF0" w:rsidP="00661F53">
            <w:pPr>
              <w:pStyle w:val="PwCNormal"/>
              <w:numPr>
                <w:ilvl w:val="0"/>
                <w:numId w:val="0"/>
              </w:numPr>
              <w:spacing w:after="0"/>
              <w:jc w:val="both"/>
              <w:rPr>
                <w:rFonts w:ascii="Bookman Old Style" w:hAnsi="Bookman Old Style" w:cs="Times New Roman"/>
                <w:sz w:val="22"/>
              </w:rPr>
            </w:pPr>
            <w:r w:rsidRPr="00665AF0">
              <w:rPr>
                <w:rFonts w:ascii="Bookman Old Style" w:hAnsi="Bookman Old Style" w:cs="Times New Roman"/>
                <w:sz w:val="22"/>
              </w:rPr>
              <w:t xml:space="preserve">The vulnerabilities caused by the used vulnerable libraries could help the attacker to perform cross site scripting attacks that result in </w:t>
            </w:r>
            <w:proofErr w:type="gramStart"/>
            <w:r w:rsidRPr="00665AF0">
              <w:rPr>
                <w:rFonts w:ascii="Bookman Old Style" w:hAnsi="Bookman Old Style" w:cs="Times New Roman"/>
                <w:sz w:val="22"/>
              </w:rPr>
              <w:t>client side</w:t>
            </w:r>
            <w:proofErr w:type="gramEnd"/>
            <w:r w:rsidRPr="00665AF0">
              <w:rPr>
                <w:rFonts w:ascii="Bookman Old Style" w:hAnsi="Bookman Old Style" w:cs="Times New Roman"/>
                <w:sz w:val="22"/>
              </w:rPr>
              <w:t xml:space="preserve"> attacks that affect the end users.</w:t>
            </w:r>
          </w:p>
        </w:tc>
      </w:tr>
      <w:tr w:rsidR="00863BA5" w:rsidRPr="004830A4" w14:paraId="57EF08AA" w14:textId="77777777" w:rsidTr="00B85631">
        <w:trPr>
          <w:trHeight w:val="1125"/>
          <w:jc w:val="center"/>
        </w:trPr>
        <w:tc>
          <w:tcPr>
            <w:tcW w:w="14066" w:type="dxa"/>
            <w:gridSpan w:val="3"/>
            <w:vAlign w:val="center"/>
          </w:tcPr>
          <w:p w14:paraId="09CC24FE" w14:textId="77777777" w:rsidR="00863BA5" w:rsidRDefault="00863BA5" w:rsidP="00B85631">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77B3EC47" w14:textId="77777777" w:rsidR="00163A79" w:rsidRPr="004830A4" w:rsidRDefault="00163A79" w:rsidP="00163A79">
            <w:pPr>
              <w:pStyle w:val="PwCNormal"/>
              <w:numPr>
                <w:ilvl w:val="0"/>
                <w:numId w:val="0"/>
              </w:numPr>
              <w:spacing w:after="0"/>
              <w:jc w:val="center"/>
              <w:rPr>
                <w:rFonts w:ascii="Bookman Old Style" w:hAnsi="Bookman Old Style" w:cs="Times New Roman"/>
                <w:b/>
                <w:sz w:val="22"/>
              </w:rPr>
            </w:pPr>
            <w:r>
              <w:rPr>
                <w:rFonts w:ascii="Bookman Old Style" w:hAnsi="Bookman Old Style" w:cs="Times New Roman"/>
                <w:b/>
                <w:noProof/>
                <w:snapToGrid/>
                <w:sz w:val="22"/>
                <w:lang w:val="en-US" w:eastAsia="en-US"/>
              </w:rPr>
              <w:drawing>
                <wp:inline distT="0" distB="0" distL="0" distR="0" wp14:anchorId="5338327F" wp14:editId="2DF61C76">
                  <wp:extent cx="7701276" cy="1459755"/>
                  <wp:effectExtent l="19050" t="19050" r="13974" b="26145"/>
                  <wp:docPr id="7" name="Picture 6" descr="vunlerable java scrip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nlerable java script .png"/>
                          <pic:cNvPicPr/>
                        </pic:nvPicPr>
                        <pic:blipFill>
                          <a:blip r:embed="rId21"/>
                          <a:stretch>
                            <a:fillRect/>
                          </a:stretch>
                        </pic:blipFill>
                        <pic:spPr>
                          <a:xfrm>
                            <a:off x="0" y="0"/>
                            <a:ext cx="7703295" cy="1460138"/>
                          </a:xfrm>
                          <a:prstGeom prst="rect">
                            <a:avLst/>
                          </a:prstGeom>
                          <a:ln>
                            <a:solidFill>
                              <a:srgbClr val="FF0000"/>
                            </a:solidFill>
                          </a:ln>
                        </pic:spPr>
                      </pic:pic>
                    </a:graphicData>
                  </a:graphic>
                </wp:inline>
              </w:drawing>
            </w:r>
          </w:p>
          <w:p w14:paraId="4C7C4EFC" w14:textId="77777777" w:rsidR="00863BA5" w:rsidRPr="004830A4" w:rsidRDefault="00863BA5" w:rsidP="00B85631">
            <w:pPr>
              <w:pStyle w:val="PwCNormal"/>
              <w:numPr>
                <w:ilvl w:val="0"/>
                <w:numId w:val="0"/>
              </w:numPr>
              <w:spacing w:after="0"/>
              <w:rPr>
                <w:rFonts w:ascii="Bookman Old Style" w:hAnsi="Bookman Old Style" w:cs="Times New Roman"/>
                <w:sz w:val="22"/>
              </w:rPr>
            </w:pPr>
          </w:p>
        </w:tc>
      </w:tr>
      <w:tr w:rsidR="00863BA5" w:rsidRPr="004830A4" w14:paraId="233F4E1F" w14:textId="77777777" w:rsidTr="00B85631">
        <w:trPr>
          <w:trHeight w:val="541"/>
          <w:jc w:val="center"/>
        </w:trPr>
        <w:tc>
          <w:tcPr>
            <w:tcW w:w="3183" w:type="dxa"/>
            <w:shd w:val="clear" w:color="auto" w:fill="0070C0"/>
            <w:vAlign w:val="center"/>
          </w:tcPr>
          <w:p w14:paraId="082C49E9" w14:textId="77777777" w:rsidR="00863BA5" w:rsidRPr="004830A4" w:rsidRDefault="00863BA5" w:rsidP="00B85631">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3" w:type="dxa"/>
            <w:gridSpan w:val="2"/>
            <w:vAlign w:val="center"/>
          </w:tcPr>
          <w:p w14:paraId="261C358E" w14:textId="77777777" w:rsidR="00863BA5" w:rsidRPr="004830A4" w:rsidRDefault="00665AF0" w:rsidP="00B85631">
            <w:pPr>
              <w:pStyle w:val="PwCNormal"/>
              <w:numPr>
                <w:ilvl w:val="0"/>
                <w:numId w:val="0"/>
              </w:numPr>
              <w:spacing w:after="0"/>
              <w:rPr>
                <w:rFonts w:ascii="Bookman Old Style" w:hAnsi="Bookman Old Style" w:cs="Times New Roman"/>
                <w:sz w:val="22"/>
              </w:rPr>
            </w:pPr>
            <w:r w:rsidRPr="00665AF0">
              <w:rPr>
                <w:rFonts w:ascii="Bookman Old Style" w:hAnsi="Bookman Old Style" w:cs="Times New Roman"/>
                <w:sz w:val="22"/>
              </w:rPr>
              <w:t>Upgrade to the latest version.</w:t>
            </w:r>
          </w:p>
        </w:tc>
      </w:tr>
      <w:tr w:rsidR="00863BA5" w:rsidRPr="004830A4" w14:paraId="495D68C7" w14:textId="77777777" w:rsidTr="00B85631">
        <w:trPr>
          <w:trHeight w:val="584"/>
          <w:jc w:val="center"/>
        </w:trPr>
        <w:tc>
          <w:tcPr>
            <w:tcW w:w="3183" w:type="dxa"/>
            <w:shd w:val="clear" w:color="auto" w:fill="0070C0"/>
            <w:vAlign w:val="center"/>
          </w:tcPr>
          <w:p w14:paraId="4EA4C451" w14:textId="77777777"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14:paraId="220C3517" w14:textId="77777777" w:rsidR="00863BA5" w:rsidRPr="004830A4" w:rsidRDefault="00863BA5" w:rsidP="00B85631">
            <w:pPr>
              <w:pStyle w:val="PwCNormal"/>
              <w:numPr>
                <w:ilvl w:val="0"/>
                <w:numId w:val="0"/>
              </w:numPr>
              <w:spacing w:after="0"/>
              <w:rPr>
                <w:rFonts w:ascii="Bookman Old Style" w:hAnsi="Bookman Old Style" w:cs="Times New Roman"/>
                <w:sz w:val="22"/>
                <w:highlight w:val="yellow"/>
              </w:rPr>
            </w:pPr>
          </w:p>
        </w:tc>
      </w:tr>
    </w:tbl>
    <w:p w14:paraId="1F8987B1" w14:textId="77777777" w:rsidR="00D700DC" w:rsidRDefault="00D700DC"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3A246B" w:rsidRPr="004830A4" w14:paraId="34871F82" w14:textId="77777777" w:rsidTr="00B17FCB">
        <w:trPr>
          <w:trHeight w:val="584"/>
          <w:jc w:val="center"/>
        </w:trPr>
        <w:tc>
          <w:tcPr>
            <w:tcW w:w="3183" w:type="dxa"/>
            <w:shd w:val="clear" w:color="auto" w:fill="0070C0"/>
            <w:vAlign w:val="center"/>
          </w:tcPr>
          <w:p w14:paraId="7A274C44" w14:textId="77777777" w:rsidR="003A246B" w:rsidRPr="004830A4" w:rsidRDefault="003A246B" w:rsidP="003A246B">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50A5CB08" w14:textId="77777777" w:rsidR="003A246B" w:rsidRPr="0096788D" w:rsidRDefault="003A246B" w:rsidP="00B17FCB">
            <w:pPr>
              <w:pStyle w:val="PwCNormal"/>
              <w:numPr>
                <w:ilvl w:val="0"/>
                <w:numId w:val="0"/>
              </w:numPr>
              <w:spacing w:after="0"/>
              <w:rPr>
                <w:rFonts w:ascii="Bookman Old Style" w:hAnsi="Bookman Old Style" w:cs="Times New Roman"/>
                <w:b/>
                <w:sz w:val="22"/>
              </w:rPr>
            </w:pPr>
            <w:r w:rsidRPr="0096788D">
              <w:rPr>
                <w:rFonts w:ascii="Bookman Old Style" w:hAnsi="Bookman Old Style" w:cs="Times New Roman"/>
                <w:b/>
                <w:sz w:val="22"/>
              </w:rPr>
              <w:t>Unencrypted view state</w:t>
            </w:r>
          </w:p>
        </w:tc>
        <w:tc>
          <w:tcPr>
            <w:tcW w:w="3986" w:type="dxa"/>
            <w:vAlign w:val="center"/>
          </w:tcPr>
          <w:p w14:paraId="036AD557" w14:textId="77777777" w:rsidR="003A246B" w:rsidRPr="004830A4" w:rsidRDefault="003A246B" w:rsidP="00B17FCB">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Medium</w:t>
            </w:r>
          </w:p>
        </w:tc>
      </w:tr>
      <w:tr w:rsidR="003A246B" w:rsidRPr="004830A4" w14:paraId="724A2DDC" w14:textId="77777777" w:rsidTr="00B17FCB">
        <w:trPr>
          <w:trHeight w:val="541"/>
          <w:jc w:val="center"/>
        </w:trPr>
        <w:tc>
          <w:tcPr>
            <w:tcW w:w="3183" w:type="dxa"/>
            <w:shd w:val="clear" w:color="auto" w:fill="0070C0"/>
            <w:vAlign w:val="center"/>
          </w:tcPr>
          <w:p w14:paraId="3ED07AD8" w14:textId="77777777" w:rsidR="003A246B" w:rsidRPr="004830A4" w:rsidRDefault="003A246B"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5F058848" w14:textId="77777777" w:rsidR="003A246B" w:rsidRPr="000B3607" w:rsidRDefault="000B3607" w:rsidP="00661F53">
            <w:pPr>
              <w:pStyle w:val="PwCNormal"/>
              <w:numPr>
                <w:ilvl w:val="0"/>
                <w:numId w:val="0"/>
              </w:numPr>
              <w:spacing w:after="0"/>
              <w:jc w:val="both"/>
              <w:rPr>
                <w:rFonts w:ascii="Calibri" w:hAnsi="Calibri" w:cs="Calibri"/>
                <w:color w:val="0D0D0D"/>
                <w:sz w:val="22"/>
                <w:szCs w:val="22"/>
              </w:rPr>
            </w:pPr>
            <w:r w:rsidRPr="00661F53">
              <w:rPr>
                <w:rFonts w:ascii="Bookman Old Style" w:hAnsi="Bookman Old Style" w:cs="Times New Roman"/>
                <w:sz w:val="22"/>
              </w:rPr>
              <w:t xml:space="preserve">The __VIEWSTATE parameter is not encrypted. To reduce the chance of someone intercepting the information stored in the </w:t>
            </w:r>
            <w:r w:rsidR="003A21DA" w:rsidRPr="00661F53">
              <w:rPr>
                <w:rFonts w:ascii="Bookman Old Style" w:hAnsi="Bookman Old Style" w:cs="Times New Roman"/>
                <w:sz w:val="22"/>
              </w:rPr>
              <w:t>View State</w:t>
            </w:r>
            <w:r w:rsidRPr="00661F53">
              <w:rPr>
                <w:rFonts w:ascii="Bookman Old Style" w:hAnsi="Bookman Old Style" w:cs="Times New Roman"/>
                <w:sz w:val="22"/>
              </w:rPr>
              <w:t xml:space="preserve">, it is good design to encrypt the </w:t>
            </w:r>
            <w:r w:rsidR="00E2339A" w:rsidRPr="00661F53">
              <w:rPr>
                <w:rFonts w:ascii="Bookman Old Style" w:hAnsi="Bookman Old Style" w:cs="Times New Roman"/>
                <w:sz w:val="22"/>
              </w:rPr>
              <w:t>View State</w:t>
            </w:r>
            <w:r w:rsidRPr="00661F53">
              <w:rPr>
                <w:rFonts w:ascii="Bookman Old Style" w:hAnsi="Bookman Old Style" w:cs="Times New Roman"/>
                <w:sz w:val="22"/>
              </w:rPr>
              <w:t>.</w:t>
            </w:r>
            <w:r>
              <w:rPr>
                <w:rFonts w:ascii="Calibri" w:hAnsi="Calibri" w:cs="Calibri"/>
                <w:color w:val="0D0D0D"/>
                <w:sz w:val="22"/>
                <w:szCs w:val="22"/>
              </w:rPr>
              <w:t xml:space="preserve"> </w:t>
            </w:r>
          </w:p>
        </w:tc>
      </w:tr>
      <w:tr w:rsidR="003A246B" w:rsidRPr="004830A4" w14:paraId="14EF0AFA" w14:textId="77777777" w:rsidTr="00B17FCB">
        <w:trPr>
          <w:trHeight w:val="541"/>
          <w:jc w:val="center"/>
        </w:trPr>
        <w:tc>
          <w:tcPr>
            <w:tcW w:w="3183" w:type="dxa"/>
            <w:shd w:val="clear" w:color="auto" w:fill="0070C0"/>
            <w:vAlign w:val="center"/>
          </w:tcPr>
          <w:p w14:paraId="22CE4CDB" w14:textId="77777777" w:rsidR="003A246B" w:rsidRPr="004830A4" w:rsidRDefault="003A246B"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5F6731D1" w14:textId="77777777" w:rsidR="003A246B" w:rsidRPr="004830A4" w:rsidRDefault="003A21DA" w:rsidP="00B17FCB">
            <w:pPr>
              <w:pStyle w:val="PwCNormal"/>
              <w:numPr>
                <w:ilvl w:val="0"/>
                <w:numId w:val="0"/>
              </w:numPr>
              <w:spacing w:after="0"/>
              <w:rPr>
                <w:rFonts w:ascii="Bookman Old Style" w:hAnsi="Bookman Old Style" w:cs="Times New Roman"/>
                <w:sz w:val="22"/>
                <w:highlight w:val="yellow"/>
              </w:rPr>
            </w:pPr>
            <w:r w:rsidRPr="003A21DA">
              <w:rPr>
                <w:rFonts w:ascii="Bookman Old Style" w:hAnsi="Bookman Old Style" w:cs="Times New Roman"/>
                <w:sz w:val="22"/>
              </w:rPr>
              <w:t>(/Web Server)</w:t>
            </w:r>
          </w:p>
        </w:tc>
      </w:tr>
      <w:tr w:rsidR="003A246B" w:rsidRPr="004830A4" w14:paraId="4C2D58B3" w14:textId="77777777" w:rsidTr="00B17FCB">
        <w:trPr>
          <w:trHeight w:val="584"/>
          <w:jc w:val="center"/>
        </w:trPr>
        <w:tc>
          <w:tcPr>
            <w:tcW w:w="3183" w:type="dxa"/>
            <w:shd w:val="clear" w:color="auto" w:fill="0070C0"/>
            <w:vAlign w:val="center"/>
          </w:tcPr>
          <w:p w14:paraId="3184C973" w14:textId="77777777" w:rsidR="003A246B" w:rsidRPr="004830A4" w:rsidRDefault="003A246B"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4E311632" w14:textId="77777777" w:rsidR="003A246B" w:rsidRPr="004830A4" w:rsidRDefault="000B3607" w:rsidP="00B17FCB">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Possible Sensitive Information Disclosure</w:t>
            </w:r>
          </w:p>
        </w:tc>
      </w:tr>
      <w:tr w:rsidR="003A246B" w:rsidRPr="004830A4" w14:paraId="56304CCD" w14:textId="77777777" w:rsidTr="00B17FCB">
        <w:trPr>
          <w:trHeight w:val="1125"/>
          <w:jc w:val="center"/>
        </w:trPr>
        <w:tc>
          <w:tcPr>
            <w:tcW w:w="14066" w:type="dxa"/>
            <w:gridSpan w:val="3"/>
            <w:vAlign w:val="center"/>
          </w:tcPr>
          <w:p w14:paraId="02B0B162" w14:textId="77777777" w:rsidR="003A246B" w:rsidRPr="004830A4" w:rsidRDefault="003A246B" w:rsidP="00B17FC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4F91B4B9" w14:textId="77777777" w:rsidR="003A246B" w:rsidRDefault="00661F53" w:rsidP="00661F53">
            <w:pPr>
              <w:pStyle w:val="PwCNormal"/>
              <w:numPr>
                <w:ilvl w:val="0"/>
                <w:numId w:val="0"/>
              </w:numPr>
              <w:spacing w:after="0"/>
              <w:rPr>
                <w:rFonts w:ascii="Bookman Old Style" w:hAnsi="Bookman Old Style" w:cs="Times New Roman"/>
                <w:sz w:val="22"/>
              </w:rPr>
            </w:pPr>
            <w:r w:rsidRPr="00661F53">
              <w:rPr>
                <w:rFonts w:ascii="Bookman Old Style" w:hAnsi="Bookman Old Style" w:cs="Times New Roman"/>
                <w:b/>
                <w:sz w:val="22"/>
              </w:rPr>
              <w:t>Step 1:</w:t>
            </w:r>
            <w:r>
              <w:rPr>
                <w:rFonts w:ascii="Bookman Old Style" w:hAnsi="Bookman Old Style" w:cs="Times New Roman"/>
                <w:sz w:val="22"/>
              </w:rPr>
              <w:t xml:space="preserve"> The View state is not Encrypted as shown in Below image.</w:t>
            </w:r>
          </w:p>
          <w:p w14:paraId="23CEF8EC" w14:textId="77777777" w:rsidR="00C068E0" w:rsidRPr="004830A4" w:rsidRDefault="00163A79" w:rsidP="00163A79">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14:anchorId="55AEAB0A" wp14:editId="28E4861C">
                  <wp:extent cx="7721452" cy="2794656"/>
                  <wp:effectExtent l="19050" t="19050" r="12848" b="24744"/>
                  <wp:docPr id="8" name="Picture 7" descr="unencrypted view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ncrypted view state'.png"/>
                          <pic:cNvPicPr/>
                        </pic:nvPicPr>
                        <pic:blipFill>
                          <a:blip r:embed="rId22"/>
                          <a:stretch>
                            <a:fillRect/>
                          </a:stretch>
                        </pic:blipFill>
                        <pic:spPr>
                          <a:xfrm>
                            <a:off x="0" y="0"/>
                            <a:ext cx="7731004" cy="2798113"/>
                          </a:xfrm>
                          <a:prstGeom prst="rect">
                            <a:avLst/>
                          </a:prstGeom>
                          <a:ln>
                            <a:solidFill>
                              <a:srgbClr val="FF0000"/>
                            </a:solidFill>
                          </a:ln>
                        </pic:spPr>
                      </pic:pic>
                    </a:graphicData>
                  </a:graphic>
                </wp:inline>
              </w:drawing>
            </w:r>
          </w:p>
        </w:tc>
      </w:tr>
      <w:tr w:rsidR="003A246B" w:rsidRPr="004830A4" w14:paraId="7C6A4A21" w14:textId="77777777" w:rsidTr="00B17FCB">
        <w:trPr>
          <w:trHeight w:val="541"/>
          <w:jc w:val="center"/>
        </w:trPr>
        <w:tc>
          <w:tcPr>
            <w:tcW w:w="3183" w:type="dxa"/>
            <w:shd w:val="clear" w:color="auto" w:fill="0070C0"/>
            <w:vAlign w:val="center"/>
          </w:tcPr>
          <w:p w14:paraId="15FF30DD" w14:textId="77777777" w:rsidR="003A246B" w:rsidRPr="004830A4" w:rsidRDefault="003A246B" w:rsidP="00B17FC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14:paraId="7A024056" w14:textId="77777777" w:rsidR="007F56C7" w:rsidRPr="007F56C7" w:rsidRDefault="007F56C7" w:rsidP="009B5DA0">
            <w:pPr>
              <w:pStyle w:val="PwCNormal"/>
              <w:numPr>
                <w:ilvl w:val="0"/>
                <w:numId w:val="0"/>
              </w:numPr>
              <w:spacing w:after="0"/>
              <w:rPr>
                <w:rFonts w:ascii="Bookman Old Style" w:hAnsi="Bookman Old Style" w:cs="Times New Roman"/>
                <w:sz w:val="22"/>
              </w:rPr>
            </w:pPr>
            <w:r w:rsidRPr="007F56C7">
              <w:rPr>
                <w:rFonts w:ascii="Bookman Old Style" w:hAnsi="Bookman Old Style" w:cs="Times New Roman"/>
                <w:sz w:val="22"/>
              </w:rPr>
              <w:t>Open </w:t>
            </w:r>
            <w:proofErr w:type="spellStart"/>
            <w:r w:rsidRPr="009B5DA0">
              <w:rPr>
                <w:rFonts w:ascii="Bookman Old Style" w:hAnsi="Bookman Old Style" w:cs="Times New Roman"/>
                <w:sz w:val="22"/>
              </w:rPr>
              <w:t>Web.Config</w:t>
            </w:r>
            <w:proofErr w:type="spellEnd"/>
            <w:r w:rsidRPr="007F56C7">
              <w:rPr>
                <w:rFonts w:ascii="Bookman Old Style" w:hAnsi="Bookman Old Style" w:cs="Times New Roman"/>
                <w:sz w:val="22"/>
              </w:rPr>
              <w:t> and add the following line under the </w:t>
            </w:r>
            <w:r w:rsidRPr="009B5DA0">
              <w:rPr>
                <w:rFonts w:ascii="Bookman Old Style" w:hAnsi="Bookman Old Style" w:cs="Times New Roman"/>
                <w:sz w:val="22"/>
              </w:rPr>
              <w:t>&lt;</w:t>
            </w:r>
            <w:proofErr w:type="spellStart"/>
            <w:r w:rsidRPr="009B5DA0">
              <w:rPr>
                <w:rFonts w:ascii="Bookman Old Style" w:hAnsi="Bookman Old Style" w:cs="Times New Roman"/>
                <w:sz w:val="22"/>
              </w:rPr>
              <w:t>system.web</w:t>
            </w:r>
            <w:proofErr w:type="spellEnd"/>
            <w:r w:rsidRPr="009B5DA0">
              <w:rPr>
                <w:rFonts w:ascii="Bookman Old Style" w:hAnsi="Bookman Old Style" w:cs="Times New Roman"/>
                <w:sz w:val="22"/>
              </w:rPr>
              <w:t>&gt;</w:t>
            </w:r>
            <w:r w:rsidRPr="007F56C7">
              <w:rPr>
                <w:rFonts w:ascii="Bookman Old Style" w:hAnsi="Bookman Old Style" w:cs="Times New Roman"/>
                <w:sz w:val="22"/>
              </w:rPr>
              <w:t> element:</w:t>
            </w:r>
          </w:p>
          <w:p w14:paraId="436B09F8" w14:textId="77777777" w:rsidR="003A246B" w:rsidRPr="004830A4" w:rsidRDefault="007F56C7" w:rsidP="009B5DA0">
            <w:pPr>
              <w:pStyle w:val="PwCNormal"/>
              <w:numPr>
                <w:ilvl w:val="0"/>
                <w:numId w:val="0"/>
              </w:numPr>
              <w:spacing w:after="0"/>
              <w:jc w:val="both"/>
              <w:rPr>
                <w:rFonts w:ascii="Bookman Old Style" w:hAnsi="Bookman Old Style" w:cs="Times New Roman"/>
                <w:sz w:val="22"/>
              </w:rPr>
            </w:pPr>
            <w:r w:rsidRPr="009B5DA0">
              <w:rPr>
                <w:rFonts w:ascii="Bookman Old Style" w:hAnsi="Bookman Old Style" w:cs="Times New Roman"/>
                <w:sz w:val="22"/>
              </w:rPr>
              <w:t>&lt;</w:t>
            </w:r>
            <w:r w:rsidR="009B5DA0" w:rsidRPr="009B5DA0">
              <w:rPr>
                <w:rFonts w:ascii="Bookman Old Style" w:hAnsi="Bookman Old Style" w:cs="Times New Roman"/>
                <w:sz w:val="22"/>
              </w:rPr>
              <w:t>machine Key</w:t>
            </w:r>
            <w:r w:rsidRPr="009B5DA0">
              <w:rPr>
                <w:rFonts w:ascii="Bookman Old Style" w:hAnsi="Bookman Old Style" w:cs="Times New Roman"/>
                <w:sz w:val="22"/>
              </w:rPr>
              <w:t xml:space="preserve"> validation="AES"/&gt; </w:t>
            </w:r>
          </w:p>
        </w:tc>
      </w:tr>
      <w:tr w:rsidR="003A246B" w:rsidRPr="004830A4" w14:paraId="53032341" w14:textId="77777777" w:rsidTr="00B17FCB">
        <w:trPr>
          <w:trHeight w:val="584"/>
          <w:jc w:val="center"/>
        </w:trPr>
        <w:tc>
          <w:tcPr>
            <w:tcW w:w="3183" w:type="dxa"/>
            <w:shd w:val="clear" w:color="auto" w:fill="0070C0"/>
            <w:vAlign w:val="center"/>
          </w:tcPr>
          <w:p w14:paraId="14AAC86E" w14:textId="77777777" w:rsidR="003A246B" w:rsidRPr="004830A4" w:rsidRDefault="003A246B"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14:paraId="76D7E1EC" w14:textId="77777777" w:rsidR="003A246B" w:rsidRPr="004830A4" w:rsidRDefault="003A246B" w:rsidP="00B17FCB">
            <w:pPr>
              <w:pStyle w:val="PwCNormal"/>
              <w:numPr>
                <w:ilvl w:val="0"/>
                <w:numId w:val="0"/>
              </w:numPr>
              <w:spacing w:after="0"/>
              <w:rPr>
                <w:rFonts w:ascii="Bookman Old Style" w:hAnsi="Bookman Old Style" w:cs="Times New Roman"/>
                <w:sz w:val="22"/>
                <w:highlight w:val="yellow"/>
              </w:rPr>
            </w:pPr>
          </w:p>
        </w:tc>
      </w:tr>
    </w:tbl>
    <w:p w14:paraId="3A6C4CA8" w14:textId="77777777" w:rsidR="003A246B" w:rsidRDefault="003A246B" w:rsidP="00B85631">
      <w:pPr>
        <w:pStyle w:val="PwCNormal"/>
        <w:numPr>
          <w:ilvl w:val="0"/>
          <w:numId w:val="0"/>
        </w:numPr>
        <w:spacing w:after="0"/>
        <w:rPr>
          <w:rFonts w:ascii="Bookman Old Style" w:hAnsi="Bookman Old Style" w:cs="Times New Roman"/>
        </w:rPr>
      </w:pPr>
    </w:p>
    <w:p w14:paraId="67C58CEA" w14:textId="77777777"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99752E" w:rsidRPr="004830A4" w14:paraId="7A7F80A3" w14:textId="77777777" w:rsidTr="00B17FCB">
        <w:trPr>
          <w:trHeight w:val="584"/>
          <w:jc w:val="center"/>
        </w:trPr>
        <w:tc>
          <w:tcPr>
            <w:tcW w:w="3183" w:type="dxa"/>
            <w:shd w:val="clear" w:color="auto" w:fill="0070C0"/>
            <w:vAlign w:val="center"/>
          </w:tcPr>
          <w:p w14:paraId="20BBDC94" w14:textId="77777777" w:rsidR="0099752E" w:rsidRPr="004830A4" w:rsidRDefault="0099752E" w:rsidP="00B17FCB">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6209DEFF" w14:textId="77777777" w:rsidR="0099752E" w:rsidRPr="0096788D" w:rsidRDefault="0096788D" w:rsidP="00B17FCB">
            <w:pPr>
              <w:pStyle w:val="PwCNormal"/>
              <w:numPr>
                <w:ilvl w:val="0"/>
                <w:numId w:val="0"/>
              </w:numPr>
              <w:spacing w:after="0"/>
              <w:rPr>
                <w:rFonts w:ascii="Bookman Old Style" w:hAnsi="Bookman Old Style" w:cs="Times New Roman"/>
                <w:b/>
                <w:sz w:val="22"/>
              </w:rPr>
            </w:pPr>
            <w:r w:rsidRPr="0096788D">
              <w:rPr>
                <w:rFonts w:ascii="Bookman Old Style" w:hAnsi="Bookman Old Style" w:cs="Times New Roman"/>
                <w:b/>
                <w:sz w:val="22"/>
              </w:rPr>
              <w:t>Email id disclosure</w:t>
            </w:r>
          </w:p>
        </w:tc>
        <w:tc>
          <w:tcPr>
            <w:tcW w:w="3986" w:type="dxa"/>
            <w:vAlign w:val="center"/>
          </w:tcPr>
          <w:p w14:paraId="2FBCD68C" w14:textId="77777777" w:rsidR="0099752E" w:rsidRPr="004830A4" w:rsidRDefault="0099752E" w:rsidP="00052E67">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052E67">
              <w:rPr>
                <w:rFonts w:ascii="Bookman Old Style" w:hAnsi="Bookman Old Style" w:cs="Times New Roman"/>
                <w:sz w:val="22"/>
              </w:rPr>
              <w:t>Low</w:t>
            </w:r>
          </w:p>
        </w:tc>
      </w:tr>
      <w:tr w:rsidR="0099752E" w:rsidRPr="004830A4" w14:paraId="17FB501A" w14:textId="77777777" w:rsidTr="00B17FCB">
        <w:trPr>
          <w:trHeight w:val="541"/>
          <w:jc w:val="center"/>
        </w:trPr>
        <w:tc>
          <w:tcPr>
            <w:tcW w:w="3183" w:type="dxa"/>
            <w:shd w:val="clear" w:color="auto" w:fill="0070C0"/>
            <w:vAlign w:val="center"/>
          </w:tcPr>
          <w:p w14:paraId="0876EDDF" w14:textId="77777777" w:rsidR="0099752E" w:rsidRPr="004830A4" w:rsidRDefault="0099752E"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559032D7" w14:textId="77777777" w:rsidR="0099752E" w:rsidRPr="004830A4" w:rsidRDefault="000B3607" w:rsidP="000B3607">
            <w:pPr>
              <w:pStyle w:val="PwCNormal"/>
              <w:numPr>
                <w:ilvl w:val="0"/>
                <w:numId w:val="0"/>
              </w:numPr>
              <w:spacing w:after="0"/>
              <w:jc w:val="both"/>
              <w:rPr>
                <w:rFonts w:ascii="Bookman Old Style" w:hAnsi="Bookman Old Style" w:cs="Times New Roman"/>
                <w:sz w:val="22"/>
              </w:rPr>
            </w:pPr>
            <w:r w:rsidRPr="000B3607">
              <w:rPr>
                <w:rFonts w:ascii="Bookman Old Style" w:hAnsi="Bookman Old Style" w:cs="Times New Roman"/>
                <w:sz w:val="22"/>
              </w:rPr>
              <w:t xml:space="preserve">One or more email addresses have been found on this page. </w:t>
            </w:r>
            <w:proofErr w:type="gramStart"/>
            <w:r w:rsidRPr="000B3607">
              <w:rPr>
                <w:rFonts w:ascii="Bookman Old Style" w:hAnsi="Bookman Old Style" w:cs="Times New Roman"/>
                <w:sz w:val="22"/>
              </w:rPr>
              <w:t>The majority of</w:t>
            </w:r>
            <w:proofErr w:type="gramEnd"/>
            <w:r w:rsidRPr="000B3607">
              <w:rPr>
                <w:rFonts w:ascii="Bookman Old Style" w:hAnsi="Bookman Old Style" w:cs="Times New Roman"/>
                <w:sz w:val="22"/>
              </w:rPr>
              <w:t xml:space="preserve">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w:t>
            </w:r>
          </w:p>
        </w:tc>
      </w:tr>
      <w:tr w:rsidR="0099752E" w:rsidRPr="004830A4" w14:paraId="4C90BDDF" w14:textId="77777777" w:rsidTr="00B17FCB">
        <w:trPr>
          <w:trHeight w:val="541"/>
          <w:jc w:val="center"/>
        </w:trPr>
        <w:tc>
          <w:tcPr>
            <w:tcW w:w="3183" w:type="dxa"/>
            <w:shd w:val="clear" w:color="auto" w:fill="0070C0"/>
            <w:vAlign w:val="center"/>
          </w:tcPr>
          <w:p w14:paraId="1F3CC1CD" w14:textId="77777777" w:rsidR="0099752E" w:rsidRPr="004830A4" w:rsidRDefault="0099752E"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78E38C78" w14:textId="77777777" w:rsidR="0099752E" w:rsidRPr="004830A4" w:rsidRDefault="00EF5486" w:rsidP="00B17FCB">
            <w:pPr>
              <w:pStyle w:val="PwCNormal"/>
              <w:numPr>
                <w:ilvl w:val="0"/>
                <w:numId w:val="0"/>
              </w:numPr>
              <w:spacing w:after="0"/>
              <w:rPr>
                <w:rFonts w:ascii="Bookman Old Style" w:hAnsi="Bookman Old Style" w:cs="Times New Roman"/>
                <w:sz w:val="22"/>
                <w:highlight w:val="yellow"/>
              </w:rPr>
            </w:pPr>
            <w:r w:rsidRPr="00EF5486">
              <w:rPr>
                <w:rFonts w:ascii="Bookman Old Style" w:hAnsi="Bookman Old Style" w:cs="Times New Roman"/>
                <w:sz w:val="22"/>
              </w:rPr>
              <w:t>https://tirumala-uat.tirumala.org/Contactus.aspx</w:t>
            </w:r>
          </w:p>
        </w:tc>
      </w:tr>
      <w:tr w:rsidR="0099752E" w:rsidRPr="004830A4" w14:paraId="63DED651" w14:textId="77777777" w:rsidTr="00B17FCB">
        <w:trPr>
          <w:trHeight w:val="584"/>
          <w:jc w:val="center"/>
        </w:trPr>
        <w:tc>
          <w:tcPr>
            <w:tcW w:w="3183" w:type="dxa"/>
            <w:shd w:val="clear" w:color="auto" w:fill="0070C0"/>
            <w:vAlign w:val="center"/>
          </w:tcPr>
          <w:p w14:paraId="67D0EB9A" w14:textId="77777777" w:rsidR="0099752E" w:rsidRPr="004830A4" w:rsidRDefault="0099752E"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Impact</w:t>
            </w:r>
          </w:p>
        </w:tc>
        <w:tc>
          <w:tcPr>
            <w:tcW w:w="10883" w:type="dxa"/>
            <w:gridSpan w:val="2"/>
            <w:vAlign w:val="center"/>
          </w:tcPr>
          <w:p w14:paraId="54EB59BF" w14:textId="77777777" w:rsidR="0099752E" w:rsidRPr="004830A4" w:rsidRDefault="004B73AB" w:rsidP="004B73AB">
            <w:pPr>
              <w:pStyle w:val="PwCNormal"/>
              <w:numPr>
                <w:ilvl w:val="0"/>
                <w:numId w:val="0"/>
              </w:numPr>
              <w:spacing w:after="0"/>
              <w:jc w:val="both"/>
              <w:rPr>
                <w:rFonts w:ascii="Bookman Old Style" w:hAnsi="Bookman Old Style" w:cs="Times New Roman"/>
                <w:sz w:val="22"/>
              </w:rPr>
            </w:pPr>
            <w:r w:rsidRPr="004B73AB">
              <w:rPr>
                <w:rFonts w:ascii="Bookman Old Style" w:hAnsi="Bookman Old Style" w:cs="Times New Roman"/>
                <w:sz w:val="22"/>
              </w:rPr>
              <w:t>Email addresses posted on Web sites may attract spam.</w:t>
            </w:r>
          </w:p>
        </w:tc>
      </w:tr>
      <w:tr w:rsidR="0099752E" w:rsidRPr="004830A4" w14:paraId="6E51BDC5" w14:textId="77777777" w:rsidTr="00B17FCB">
        <w:trPr>
          <w:trHeight w:val="1125"/>
          <w:jc w:val="center"/>
        </w:trPr>
        <w:tc>
          <w:tcPr>
            <w:tcW w:w="14066" w:type="dxa"/>
            <w:gridSpan w:val="3"/>
            <w:vAlign w:val="center"/>
          </w:tcPr>
          <w:p w14:paraId="76D0CAC6" w14:textId="77777777" w:rsidR="0099752E" w:rsidRDefault="0099752E" w:rsidP="00B17FC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42FFF69B" w14:textId="77777777" w:rsidR="004D449B" w:rsidRDefault="00163A79" w:rsidP="00163A79">
            <w:pPr>
              <w:pStyle w:val="PwCNormal"/>
              <w:numPr>
                <w:ilvl w:val="0"/>
                <w:numId w:val="0"/>
              </w:numPr>
              <w:spacing w:after="0"/>
              <w:jc w:val="center"/>
              <w:rPr>
                <w:rFonts w:ascii="Bookman Old Style" w:hAnsi="Bookman Old Style" w:cs="Times New Roman"/>
                <w:b/>
                <w:sz w:val="22"/>
              </w:rPr>
            </w:pPr>
            <w:r>
              <w:rPr>
                <w:rFonts w:ascii="Bookman Old Style" w:hAnsi="Bookman Old Style" w:cs="Times New Roman"/>
                <w:b/>
                <w:noProof/>
                <w:snapToGrid/>
                <w:sz w:val="22"/>
                <w:lang w:val="en-US" w:eastAsia="en-US"/>
              </w:rPr>
              <w:drawing>
                <wp:inline distT="0" distB="0" distL="0" distR="0" wp14:anchorId="61F9B417" wp14:editId="437EC0FB">
                  <wp:extent cx="7902205" cy="4666825"/>
                  <wp:effectExtent l="19050" t="19050" r="22595" b="19475"/>
                  <wp:docPr id="9" name="Picture 8" descr="emailid disclo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id disclosure.png"/>
                          <pic:cNvPicPr/>
                        </pic:nvPicPr>
                        <pic:blipFill>
                          <a:blip r:embed="rId23"/>
                          <a:stretch>
                            <a:fillRect/>
                          </a:stretch>
                        </pic:blipFill>
                        <pic:spPr>
                          <a:xfrm>
                            <a:off x="0" y="0"/>
                            <a:ext cx="7907571" cy="4669994"/>
                          </a:xfrm>
                          <a:prstGeom prst="rect">
                            <a:avLst/>
                          </a:prstGeom>
                          <a:ln>
                            <a:solidFill>
                              <a:srgbClr val="FF0000"/>
                            </a:solidFill>
                          </a:ln>
                        </pic:spPr>
                      </pic:pic>
                    </a:graphicData>
                  </a:graphic>
                </wp:inline>
              </w:drawing>
            </w:r>
          </w:p>
          <w:p w14:paraId="70A468B4" w14:textId="77777777" w:rsidR="0099752E" w:rsidRPr="004D449B" w:rsidRDefault="004D449B" w:rsidP="004D449B">
            <w:pPr>
              <w:pStyle w:val="PwCNormal"/>
              <w:numPr>
                <w:ilvl w:val="0"/>
                <w:numId w:val="0"/>
              </w:numPr>
              <w:spacing w:after="0"/>
              <w:jc w:val="center"/>
              <w:rPr>
                <w:rFonts w:ascii="Bookman Old Style" w:hAnsi="Bookman Old Style" w:cs="Times New Roman"/>
                <w:b/>
                <w:sz w:val="22"/>
              </w:rPr>
            </w:pPr>
            <w:r>
              <w:rPr>
                <w:rFonts w:ascii="Bookman Old Style" w:hAnsi="Bookman Old Style" w:cs="Times New Roman"/>
                <w:sz w:val="22"/>
              </w:rPr>
              <w:t>Fig. Email Address disclosure</w:t>
            </w:r>
          </w:p>
        </w:tc>
      </w:tr>
      <w:tr w:rsidR="0099752E" w:rsidRPr="004830A4" w14:paraId="651BA919" w14:textId="77777777" w:rsidTr="00B17FCB">
        <w:trPr>
          <w:trHeight w:val="541"/>
          <w:jc w:val="center"/>
        </w:trPr>
        <w:tc>
          <w:tcPr>
            <w:tcW w:w="3183" w:type="dxa"/>
            <w:shd w:val="clear" w:color="auto" w:fill="0070C0"/>
            <w:vAlign w:val="center"/>
          </w:tcPr>
          <w:p w14:paraId="50EA1C7C" w14:textId="77777777" w:rsidR="0099752E" w:rsidRPr="004830A4" w:rsidRDefault="0099752E" w:rsidP="00B17FC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14:paraId="4053ACDE" w14:textId="77777777" w:rsidR="0099752E" w:rsidRPr="004830A4" w:rsidRDefault="004D449B" w:rsidP="00B17FCB">
            <w:pPr>
              <w:pStyle w:val="PwCNormal"/>
              <w:numPr>
                <w:ilvl w:val="0"/>
                <w:numId w:val="0"/>
              </w:numPr>
              <w:spacing w:after="0"/>
              <w:rPr>
                <w:rFonts w:ascii="Bookman Old Style" w:hAnsi="Bookman Old Style" w:cs="Times New Roman"/>
                <w:sz w:val="22"/>
              </w:rPr>
            </w:pPr>
            <w:r>
              <w:rPr>
                <w:rFonts w:ascii="Bookman Old Style" w:hAnsi="Bookman Old Style" w:cs="Calibri"/>
                <w:color w:val="0D0D0D"/>
                <w:sz w:val="22"/>
                <w:szCs w:val="22"/>
              </w:rPr>
              <w:t xml:space="preserve">Obfuscate email address by </w:t>
            </w:r>
            <w:proofErr w:type="gramStart"/>
            <w:r>
              <w:rPr>
                <w:rFonts w:ascii="Bookman Old Style" w:hAnsi="Bookman Old Style" w:cs="Calibri"/>
                <w:color w:val="0D0D0D"/>
                <w:sz w:val="22"/>
                <w:szCs w:val="22"/>
              </w:rPr>
              <w:t>replacing</w:t>
            </w:r>
            <w:r w:rsidR="00E33DEB">
              <w:rPr>
                <w:rFonts w:ascii="Bookman Old Style" w:hAnsi="Bookman Old Style" w:cs="Calibri"/>
                <w:color w:val="0D0D0D"/>
                <w:sz w:val="22"/>
                <w:szCs w:val="22"/>
              </w:rPr>
              <w:t xml:space="preserve"> </w:t>
            </w:r>
            <w:r w:rsidR="009A2BE7" w:rsidRPr="00E33DEB">
              <w:rPr>
                <w:rFonts w:ascii="Bookman Old Style" w:hAnsi="Bookman Old Style" w:cs="Calibri"/>
                <w:b/>
                <w:color w:val="0D0D0D"/>
                <w:sz w:val="22"/>
                <w:szCs w:val="22"/>
              </w:rPr>
              <w:t>’</w:t>
            </w:r>
            <w:proofErr w:type="gramEnd"/>
            <w:r w:rsidR="009A2BE7" w:rsidRPr="00E33DEB">
              <w:rPr>
                <w:rFonts w:ascii="Bookman Old Style" w:hAnsi="Bookman Old Style" w:cs="Calibri"/>
                <w:b/>
                <w:color w:val="0D0D0D"/>
                <w:sz w:val="22"/>
                <w:szCs w:val="22"/>
              </w:rPr>
              <w:t>@‘</w:t>
            </w:r>
            <w:r w:rsidR="009A2BE7">
              <w:rPr>
                <w:rFonts w:ascii="Bookman Old Style" w:hAnsi="Bookman Old Style" w:cs="Calibri"/>
                <w:color w:val="0D0D0D"/>
                <w:sz w:val="22"/>
                <w:szCs w:val="22"/>
              </w:rPr>
              <w:t>with</w:t>
            </w:r>
            <w:r>
              <w:rPr>
                <w:rFonts w:ascii="Bookman Old Style" w:hAnsi="Bookman Old Style" w:cs="Calibri"/>
                <w:color w:val="0D0D0D"/>
                <w:sz w:val="22"/>
                <w:szCs w:val="22"/>
              </w:rPr>
              <w:t xml:space="preserve"> [at] and </w:t>
            </w:r>
            <w:r w:rsidRPr="00E33DEB">
              <w:rPr>
                <w:rFonts w:ascii="Bookman Old Style" w:hAnsi="Bookman Old Style" w:cs="Calibri"/>
                <w:b/>
                <w:color w:val="0D0D0D"/>
                <w:sz w:val="22"/>
                <w:szCs w:val="22"/>
              </w:rPr>
              <w:t>‘.’</w:t>
            </w:r>
            <w:r>
              <w:rPr>
                <w:rFonts w:ascii="Bookman Old Style" w:hAnsi="Bookman Old Style" w:cs="Calibri"/>
                <w:color w:val="0D0D0D"/>
                <w:sz w:val="22"/>
                <w:szCs w:val="22"/>
              </w:rPr>
              <w:t xml:space="preserve"> with [dot].</w:t>
            </w:r>
          </w:p>
        </w:tc>
      </w:tr>
      <w:tr w:rsidR="0099752E" w:rsidRPr="004830A4" w14:paraId="1490FF95" w14:textId="77777777" w:rsidTr="00B17FCB">
        <w:trPr>
          <w:trHeight w:val="584"/>
          <w:jc w:val="center"/>
        </w:trPr>
        <w:tc>
          <w:tcPr>
            <w:tcW w:w="3183" w:type="dxa"/>
            <w:shd w:val="clear" w:color="auto" w:fill="0070C0"/>
            <w:vAlign w:val="center"/>
          </w:tcPr>
          <w:p w14:paraId="713305DC" w14:textId="77777777" w:rsidR="0099752E" w:rsidRPr="004830A4" w:rsidRDefault="0099752E"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14:paraId="4D74CAB2" w14:textId="77777777" w:rsidR="0099752E" w:rsidRPr="004830A4" w:rsidRDefault="0099752E" w:rsidP="00B17FCB">
            <w:pPr>
              <w:pStyle w:val="PwCNormal"/>
              <w:numPr>
                <w:ilvl w:val="0"/>
                <w:numId w:val="0"/>
              </w:numPr>
              <w:spacing w:after="0"/>
              <w:rPr>
                <w:rFonts w:ascii="Bookman Old Style" w:hAnsi="Bookman Old Style" w:cs="Times New Roman"/>
                <w:sz w:val="22"/>
                <w:highlight w:val="yellow"/>
              </w:rPr>
            </w:pPr>
          </w:p>
        </w:tc>
      </w:tr>
    </w:tbl>
    <w:p w14:paraId="19A9C6B5" w14:textId="77777777"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99752E" w:rsidRPr="004830A4" w14:paraId="35F86F9D" w14:textId="77777777" w:rsidTr="00B17FCB">
        <w:trPr>
          <w:trHeight w:val="584"/>
          <w:jc w:val="center"/>
        </w:trPr>
        <w:tc>
          <w:tcPr>
            <w:tcW w:w="3183" w:type="dxa"/>
            <w:shd w:val="clear" w:color="auto" w:fill="0070C0"/>
            <w:vAlign w:val="center"/>
          </w:tcPr>
          <w:p w14:paraId="2138BD7C" w14:textId="77777777" w:rsidR="0099752E" w:rsidRPr="004830A4" w:rsidRDefault="0099752E" w:rsidP="00B17FCB">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18CA0C93" w14:textId="77777777" w:rsidR="0099752E" w:rsidRPr="0096788D" w:rsidRDefault="0096788D" w:rsidP="00B17FCB">
            <w:pPr>
              <w:pStyle w:val="PwCNormal"/>
              <w:numPr>
                <w:ilvl w:val="0"/>
                <w:numId w:val="0"/>
              </w:numPr>
              <w:spacing w:after="0"/>
              <w:rPr>
                <w:rFonts w:ascii="Bookman Old Style" w:hAnsi="Bookman Old Style" w:cs="Times New Roman"/>
                <w:b/>
                <w:sz w:val="22"/>
              </w:rPr>
            </w:pPr>
            <w:r w:rsidRPr="0096788D">
              <w:rPr>
                <w:rFonts w:ascii="Bookman Old Style" w:hAnsi="Bookman Old Style" w:cs="Times New Roman"/>
                <w:b/>
                <w:sz w:val="22"/>
              </w:rPr>
              <w:t>Click Jacking</w:t>
            </w:r>
          </w:p>
        </w:tc>
        <w:tc>
          <w:tcPr>
            <w:tcW w:w="3986" w:type="dxa"/>
            <w:vAlign w:val="center"/>
          </w:tcPr>
          <w:p w14:paraId="1A5124AB" w14:textId="77777777" w:rsidR="0099752E" w:rsidRPr="004830A4" w:rsidRDefault="0099752E" w:rsidP="00052E67">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052E67">
              <w:rPr>
                <w:rFonts w:ascii="Bookman Old Style" w:hAnsi="Bookman Old Style" w:cs="Times New Roman"/>
                <w:sz w:val="22"/>
              </w:rPr>
              <w:t>Low</w:t>
            </w:r>
          </w:p>
        </w:tc>
      </w:tr>
      <w:tr w:rsidR="0099752E" w:rsidRPr="004830A4" w14:paraId="64F74F48" w14:textId="77777777" w:rsidTr="00B17FCB">
        <w:trPr>
          <w:trHeight w:val="541"/>
          <w:jc w:val="center"/>
        </w:trPr>
        <w:tc>
          <w:tcPr>
            <w:tcW w:w="3183" w:type="dxa"/>
            <w:shd w:val="clear" w:color="auto" w:fill="0070C0"/>
            <w:vAlign w:val="center"/>
          </w:tcPr>
          <w:p w14:paraId="16DEBC6B" w14:textId="77777777" w:rsidR="0099752E" w:rsidRPr="004830A4" w:rsidRDefault="0099752E"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79EF1B4D" w14:textId="77777777" w:rsidR="0099752E" w:rsidRPr="004830A4" w:rsidRDefault="00981E1C" w:rsidP="00661F53">
            <w:pPr>
              <w:pStyle w:val="PwCNormal"/>
              <w:numPr>
                <w:ilvl w:val="0"/>
                <w:numId w:val="0"/>
              </w:numPr>
              <w:spacing w:after="0"/>
              <w:jc w:val="both"/>
              <w:rPr>
                <w:rFonts w:ascii="Bookman Old Style" w:hAnsi="Bookman Old Style" w:cs="Times New Roman"/>
                <w:sz w:val="22"/>
              </w:rPr>
            </w:pPr>
            <w:r>
              <w:rPr>
                <w:rFonts w:ascii="Bookman Old Style" w:hAnsi="Bookman Old Style" w:cs="Calibri"/>
                <w:color w:val="0D0D0D"/>
                <w:sz w:val="22"/>
                <w:szCs w:val="22"/>
              </w:rPr>
              <w:t>Click jacking is a malicious technique of tricking a Web user into clicking on something different from what the user perceives they are clicking on, thus potentially revealing confidential information or taking control of their computer while clicking on seemingly innocuous web pages.</w:t>
            </w:r>
          </w:p>
        </w:tc>
      </w:tr>
      <w:tr w:rsidR="0099752E" w:rsidRPr="004830A4" w14:paraId="63B130C1" w14:textId="77777777" w:rsidTr="00B17FCB">
        <w:trPr>
          <w:trHeight w:val="541"/>
          <w:jc w:val="center"/>
        </w:trPr>
        <w:tc>
          <w:tcPr>
            <w:tcW w:w="3183" w:type="dxa"/>
            <w:shd w:val="clear" w:color="auto" w:fill="0070C0"/>
            <w:vAlign w:val="center"/>
          </w:tcPr>
          <w:p w14:paraId="7EA97629" w14:textId="77777777" w:rsidR="0099752E" w:rsidRPr="004830A4" w:rsidRDefault="0099752E"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46271082" w14:textId="77777777" w:rsidR="0099752E" w:rsidRPr="004830A4" w:rsidRDefault="00E33DEB" w:rsidP="00B17FCB">
            <w:pPr>
              <w:pStyle w:val="PwCNormal"/>
              <w:numPr>
                <w:ilvl w:val="0"/>
                <w:numId w:val="0"/>
              </w:numPr>
              <w:spacing w:after="0"/>
              <w:rPr>
                <w:rFonts w:ascii="Bookman Old Style" w:hAnsi="Bookman Old Style" w:cs="Times New Roman"/>
                <w:sz w:val="22"/>
                <w:highlight w:val="yellow"/>
              </w:rPr>
            </w:pPr>
            <w:proofErr w:type="gramStart"/>
            <w:r w:rsidRPr="00E33DEB">
              <w:rPr>
                <w:rFonts w:ascii="Bookman Old Style" w:hAnsi="Bookman Old Style" w:cs="Times New Roman"/>
                <w:sz w:val="22"/>
              </w:rPr>
              <w:t>/(</w:t>
            </w:r>
            <w:proofErr w:type="gramEnd"/>
            <w:r w:rsidRPr="00E33DEB">
              <w:rPr>
                <w:rFonts w:ascii="Bookman Old Style" w:hAnsi="Bookman Old Style" w:cs="Times New Roman"/>
                <w:sz w:val="22"/>
              </w:rPr>
              <w:t>Web Server)</w:t>
            </w:r>
          </w:p>
        </w:tc>
      </w:tr>
      <w:tr w:rsidR="0099752E" w:rsidRPr="004830A4" w14:paraId="091C1C91" w14:textId="77777777" w:rsidTr="00B17FCB">
        <w:trPr>
          <w:trHeight w:val="584"/>
          <w:jc w:val="center"/>
        </w:trPr>
        <w:tc>
          <w:tcPr>
            <w:tcW w:w="3183" w:type="dxa"/>
            <w:shd w:val="clear" w:color="auto" w:fill="0070C0"/>
            <w:vAlign w:val="center"/>
          </w:tcPr>
          <w:p w14:paraId="1FA83AAD" w14:textId="77777777" w:rsidR="0099752E" w:rsidRPr="004830A4" w:rsidRDefault="0099752E"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13DFBB2B" w14:textId="77777777" w:rsidR="0099752E" w:rsidRPr="004830A4" w:rsidRDefault="00981E1C" w:rsidP="00B17FCB">
            <w:pPr>
              <w:pStyle w:val="PwCNormal"/>
              <w:numPr>
                <w:ilvl w:val="0"/>
                <w:numId w:val="0"/>
              </w:numPr>
              <w:spacing w:after="0"/>
              <w:rPr>
                <w:rFonts w:ascii="Bookman Old Style" w:hAnsi="Bookman Old Style" w:cs="Times New Roman"/>
                <w:sz w:val="22"/>
              </w:rPr>
            </w:pPr>
            <w:r>
              <w:rPr>
                <w:rFonts w:ascii="Bookman Old Style" w:hAnsi="Bookman Old Style" w:cs="Calibri"/>
                <w:color w:val="0D0D0D"/>
                <w:sz w:val="22"/>
                <w:szCs w:val="22"/>
              </w:rPr>
              <w:t>An attacker can host this domain in other evil site by using iframe and if a user fills the given field it can directly redirect as logs to attacker and after its redirect to your web server. Leading to steal user information too and use that host site as phishing of your site its CSRF and Click jacking.</w:t>
            </w:r>
          </w:p>
        </w:tc>
      </w:tr>
      <w:tr w:rsidR="0099752E" w:rsidRPr="004830A4" w14:paraId="72DCDEC4" w14:textId="77777777" w:rsidTr="00B17FCB">
        <w:trPr>
          <w:trHeight w:val="1125"/>
          <w:jc w:val="center"/>
        </w:trPr>
        <w:tc>
          <w:tcPr>
            <w:tcW w:w="14066" w:type="dxa"/>
            <w:gridSpan w:val="3"/>
            <w:vAlign w:val="center"/>
          </w:tcPr>
          <w:p w14:paraId="1680A625" w14:textId="77777777" w:rsidR="0099752E" w:rsidRPr="004830A4" w:rsidRDefault="0099752E" w:rsidP="00B17FC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60728725" w14:textId="77777777" w:rsidR="00A21F48" w:rsidRPr="005542A3" w:rsidRDefault="00A21F48" w:rsidP="00A21F48">
            <w:pPr>
              <w:pStyle w:val="PwCNormal"/>
              <w:numPr>
                <w:ilvl w:val="0"/>
                <w:numId w:val="0"/>
              </w:numPr>
              <w:spacing w:after="0"/>
              <w:rPr>
                <w:rFonts w:ascii="Bookman Old Style" w:hAnsi="Bookman Old Style" w:cs="Times New Roman"/>
                <w:sz w:val="22"/>
              </w:rPr>
            </w:pPr>
            <w:r w:rsidRPr="00DE6142">
              <w:rPr>
                <w:rFonts w:ascii="Bookman Old Style" w:hAnsi="Bookman Old Style" w:cs="Times New Roman"/>
                <w:b/>
                <w:sz w:val="22"/>
              </w:rPr>
              <w:t>Step 1:</w:t>
            </w:r>
            <w:r w:rsidRPr="00C85F8E">
              <w:rPr>
                <w:rFonts w:ascii="Bookman Old Style" w:hAnsi="Bookman Old Style" w:cs="Times New Roman"/>
                <w:sz w:val="22"/>
              </w:rPr>
              <w:t xml:space="preserve"> Embed the website URL in the iframe </w:t>
            </w:r>
            <w:proofErr w:type="spellStart"/>
            <w:r w:rsidRPr="00C85F8E">
              <w:rPr>
                <w:rFonts w:ascii="Bookman Old Style" w:hAnsi="Bookman Old Style" w:cs="Times New Roman"/>
                <w:sz w:val="22"/>
              </w:rPr>
              <w:t>src</w:t>
            </w:r>
            <w:proofErr w:type="spellEnd"/>
            <w:r w:rsidRPr="00C85F8E">
              <w:rPr>
                <w:rFonts w:ascii="Bookman Old Style" w:hAnsi="Bookman Old Style" w:cs="Times New Roman"/>
                <w:sz w:val="22"/>
              </w:rPr>
              <w:t xml:space="preserve"> as shown in below image</w:t>
            </w:r>
            <w:r>
              <w:rPr>
                <w:rFonts w:ascii="Bookman Old Style" w:hAnsi="Bookman Old Style" w:cs="Times New Roman"/>
                <w:sz w:val="22"/>
              </w:rPr>
              <w:t>.</w:t>
            </w:r>
          </w:p>
          <w:p w14:paraId="24B78F01" w14:textId="77777777" w:rsidR="00A21F48" w:rsidRDefault="00163A79" w:rsidP="00163A79">
            <w:pPr>
              <w:pStyle w:val="PwCNormal"/>
              <w:numPr>
                <w:ilvl w:val="0"/>
                <w:numId w:val="0"/>
              </w:numPr>
              <w:spacing w:after="0"/>
              <w:jc w:val="center"/>
              <w:rPr>
                <w:rFonts w:ascii="Bookman Old Style" w:hAnsi="Bookman Old Style" w:cs="Times New Roman"/>
                <w:b/>
                <w:sz w:val="22"/>
              </w:rPr>
            </w:pPr>
            <w:r>
              <w:rPr>
                <w:rFonts w:ascii="Bookman Old Style" w:hAnsi="Bookman Old Style" w:cs="Times New Roman"/>
                <w:b/>
                <w:noProof/>
                <w:snapToGrid/>
                <w:sz w:val="22"/>
                <w:lang w:val="en-US" w:eastAsia="en-US"/>
              </w:rPr>
              <w:drawing>
                <wp:inline distT="0" distB="0" distL="0" distR="0" wp14:anchorId="70BE22DD" wp14:editId="494C75A4">
                  <wp:extent cx="8145012" cy="2029108"/>
                  <wp:effectExtent l="19050" t="19050" r="27438" b="28292"/>
                  <wp:docPr id="10" name="Picture 9" descr="clickjacking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jacking code.png"/>
                          <pic:cNvPicPr/>
                        </pic:nvPicPr>
                        <pic:blipFill>
                          <a:blip r:embed="rId24"/>
                          <a:stretch>
                            <a:fillRect/>
                          </a:stretch>
                        </pic:blipFill>
                        <pic:spPr>
                          <a:xfrm>
                            <a:off x="0" y="0"/>
                            <a:ext cx="8145012" cy="2029108"/>
                          </a:xfrm>
                          <a:prstGeom prst="rect">
                            <a:avLst/>
                          </a:prstGeom>
                          <a:ln>
                            <a:solidFill>
                              <a:srgbClr val="FF0000"/>
                            </a:solidFill>
                          </a:ln>
                        </pic:spPr>
                      </pic:pic>
                    </a:graphicData>
                  </a:graphic>
                </wp:inline>
              </w:drawing>
            </w:r>
          </w:p>
          <w:p w14:paraId="30F5D6CE" w14:textId="77777777" w:rsidR="00A21F48" w:rsidRDefault="00A21F48" w:rsidP="00A21F48">
            <w:pPr>
              <w:pStyle w:val="PwCNormal"/>
              <w:numPr>
                <w:ilvl w:val="0"/>
                <w:numId w:val="0"/>
              </w:numPr>
              <w:spacing w:after="0"/>
              <w:rPr>
                <w:rFonts w:ascii="Bookman Old Style" w:hAnsi="Bookman Old Style" w:cs="Times New Roman"/>
                <w:sz w:val="22"/>
              </w:rPr>
            </w:pPr>
            <w:bookmarkStart w:id="39" w:name="_GoBack"/>
            <w:r>
              <w:rPr>
                <w:rFonts w:ascii="Bookman Old Style" w:hAnsi="Bookman Old Style" w:cs="Times New Roman"/>
                <w:b/>
                <w:sz w:val="22"/>
              </w:rPr>
              <w:t>Step 2</w:t>
            </w:r>
            <w:r w:rsidRPr="00DE6142">
              <w:rPr>
                <w:rFonts w:ascii="Bookman Old Style" w:hAnsi="Bookman Old Style" w:cs="Times New Roman"/>
                <w:b/>
                <w:sz w:val="22"/>
              </w:rPr>
              <w:t>:</w:t>
            </w:r>
            <w:r>
              <w:rPr>
                <w:rFonts w:ascii="Bookman Old Style" w:hAnsi="Bookman Old Style" w:cs="Times New Roman"/>
                <w:sz w:val="22"/>
              </w:rPr>
              <w:t xml:space="preserve"> T</w:t>
            </w:r>
            <w:r w:rsidRPr="0067226F">
              <w:rPr>
                <w:rFonts w:ascii="Bookman Old Style" w:hAnsi="Bookman Old Style" w:cs="Times New Roman"/>
                <w:sz w:val="22"/>
              </w:rPr>
              <w:t>he website is loaded within the frame as shown in image.</w:t>
            </w:r>
          </w:p>
          <w:bookmarkEnd w:id="39"/>
          <w:p w14:paraId="623E7493" w14:textId="77777777" w:rsidR="00163A79" w:rsidRPr="004830A4" w:rsidRDefault="00163A79" w:rsidP="00163A79">
            <w:pPr>
              <w:pStyle w:val="PwCNormal"/>
              <w:numPr>
                <w:ilvl w:val="0"/>
                <w:numId w:val="0"/>
              </w:numPr>
              <w:spacing w:after="0"/>
              <w:jc w:val="center"/>
              <w:rPr>
                <w:rFonts w:ascii="Bookman Old Style" w:hAnsi="Bookman Old Style" w:cs="Times New Roman"/>
                <w:b/>
                <w:sz w:val="22"/>
              </w:rPr>
            </w:pPr>
            <w:r>
              <w:rPr>
                <w:rFonts w:ascii="Bookman Old Style" w:hAnsi="Bookman Old Style" w:cs="Times New Roman"/>
                <w:b/>
                <w:noProof/>
                <w:snapToGrid/>
                <w:sz w:val="22"/>
                <w:lang w:val="en-US" w:eastAsia="en-US"/>
              </w:rPr>
              <w:lastRenderedPageBreak/>
              <w:drawing>
                <wp:inline distT="0" distB="0" distL="0" distR="0" wp14:anchorId="1549EA13" wp14:editId="4FA5980B">
                  <wp:extent cx="4420288" cy="5038547"/>
                  <wp:effectExtent l="38100" t="19050" r="18362" b="9703"/>
                  <wp:docPr id="11" name="Picture 10" descr="clickj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jacking.png"/>
                          <pic:cNvPicPr/>
                        </pic:nvPicPr>
                        <pic:blipFill>
                          <a:blip r:embed="rId25"/>
                          <a:srcRect r="16122" b="12050"/>
                          <a:stretch>
                            <a:fillRect/>
                          </a:stretch>
                        </pic:blipFill>
                        <pic:spPr>
                          <a:xfrm>
                            <a:off x="0" y="0"/>
                            <a:ext cx="4420288" cy="5038547"/>
                          </a:xfrm>
                          <a:prstGeom prst="rect">
                            <a:avLst/>
                          </a:prstGeom>
                          <a:ln>
                            <a:solidFill>
                              <a:srgbClr val="FF0000"/>
                            </a:solidFill>
                          </a:ln>
                        </pic:spPr>
                      </pic:pic>
                    </a:graphicData>
                  </a:graphic>
                </wp:inline>
              </w:drawing>
            </w:r>
          </w:p>
          <w:p w14:paraId="110B2025" w14:textId="77777777" w:rsidR="0099752E" w:rsidRPr="004830A4" w:rsidRDefault="0099752E" w:rsidP="00B17FCB">
            <w:pPr>
              <w:pStyle w:val="PwCNormal"/>
              <w:numPr>
                <w:ilvl w:val="0"/>
                <w:numId w:val="0"/>
              </w:numPr>
              <w:spacing w:after="0"/>
              <w:rPr>
                <w:rFonts w:ascii="Bookman Old Style" w:hAnsi="Bookman Old Style" w:cs="Times New Roman"/>
                <w:sz w:val="22"/>
              </w:rPr>
            </w:pPr>
          </w:p>
        </w:tc>
      </w:tr>
      <w:tr w:rsidR="0099752E" w:rsidRPr="004830A4" w14:paraId="5BBD8DC8" w14:textId="77777777" w:rsidTr="00B17FCB">
        <w:trPr>
          <w:trHeight w:val="541"/>
          <w:jc w:val="center"/>
        </w:trPr>
        <w:tc>
          <w:tcPr>
            <w:tcW w:w="3183" w:type="dxa"/>
            <w:shd w:val="clear" w:color="auto" w:fill="0070C0"/>
            <w:vAlign w:val="center"/>
          </w:tcPr>
          <w:p w14:paraId="1E5AEF4E" w14:textId="77777777" w:rsidR="0099752E" w:rsidRPr="004830A4" w:rsidRDefault="0099752E" w:rsidP="00B17FC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14:paraId="219B3E9B" w14:textId="77777777" w:rsidR="0099752E" w:rsidRPr="004830A4" w:rsidRDefault="00E33DEB" w:rsidP="00661F53">
            <w:pPr>
              <w:pStyle w:val="PwCNormal"/>
              <w:numPr>
                <w:ilvl w:val="0"/>
                <w:numId w:val="0"/>
              </w:numPr>
              <w:spacing w:after="0"/>
              <w:jc w:val="both"/>
              <w:rPr>
                <w:rFonts w:ascii="Bookman Old Style" w:hAnsi="Bookman Old Style" w:cs="Times New Roman"/>
                <w:sz w:val="22"/>
              </w:rPr>
            </w:pPr>
            <w:r w:rsidRPr="00E33DEB">
              <w:rPr>
                <w:rFonts w:ascii="Bookman Old Style" w:hAnsi="Bookman Old Style" w:cs="Calibri"/>
                <w:color w:val="0D0D0D"/>
                <w:sz w:val="22"/>
                <w:szCs w:val="22"/>
              </w:rPr>
              <w:t xml:space="preserve">Configure your web server to include an X-Frame-Options header and a CSP header with frame-ancestors directive. Consult Web references for more information about the possible values for this </w:t>
            </w:r>
            <w:r w:rsidRPr="00E33DEB">
              <w:rPr>
                <w:rFonts w:ascii="Bookman Old Style" w:hAnsi="Bookman Old Style" w:cs="Calibri"/>
                <w:color w:val="0D0D0D"/>
                <w:sz w:val="22"/>
                <w:szCs w:val="22"/>
              </w:rPr>
              <w:lastRenderedPageBreak/>
              <w:t>header.</w:t>
            </w:r>
          </w:p>
        </w:tc>
      </w:tr>
      <w:tr w:rsidR="0099752E" w:rsidRPr="004830A4" w14:paraId="76713CE2" w14:textId="77777777" w:rsidTr="00B17FCB">
        <w:trPr>
          <w:trHeight w:val="584"/>
          <w:jc w:val="center"/>
        </w:trPr>
        <w:tc>
          <w:tcPr>
            <w:tcW w:w="3183" w:type="dxa"/>
            <w:shd w:val="clear" w:color="auto" w:fill="0070C0"/>
            <w:vAlign w:val="center"/>
          </w:tcPr>
          <w:p w14:paraId="11F52AD2" w14:textId="77777777" w:rsidR="0099752E" w:rsidRPr="004830A4" w:rsidRDefault="0099752E"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Management Comments</w:t>
            </w:r>
          </w:p>
        </w:tc>
        <w:tc>
          <w:tcPr>
            <w:tcW w:w="10883" w:type="dxa"/>
            <w:gridSpan w:val="2"/>
            <w:vAlign w:val="center"/>
          </w:tcPr>
          <w:p w14:paraId="057862C1" w14:textId="77777777" w:rsidR="0099752E" w:rsidRPr="004830A4" w:rsidRDefault="0099752E" w:rsidP="00B17FCB">
            <w:pPr>
              <w:pStyle w:val="PwCNormal"/>
              <w:numPr>
                <w:ilvl w:val="0"/>
                <w:numId w:val="0"/>
              </w:numPr>
              <w:spacing w:after="0"/>
              <w:rPr>
                <w:rFonts w:ascii="Bookman Old Style" w:hAnsi="Bookman Old Style" w:cs="Times New Roman"/>
                <w:sz w:val="22"/>
                <w:highlight w:val="yellow"/>
              </w:rPr>
            </w:pPr>
          </w:p>
        </w:tc>
      </w:tr>
    </w:tbl>
    <w:p w14:paraId="7139A1D6" w14:textId="77777777"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99752E" w:rsidRPr="004830A4" w14:paraId="0C8DB3FB" w14:textId="77777777" w:rsidTr="00B17FCB">
        <w:trPr>
          <w:trHeight w:val="584"/>
          <w:jc w:val="center"/>
        </w:trPr>
        <w:tc>
          <w:tcPr>
            <w:tcW w:w="3183" w:type="dxa"/>
            <w:shd w:val="clear" w:color="auto" w:fill="0070C0"/>
            <w:vAlign w:val="center"/>
          </w:tcPr>
          <w:p w14:paraId="4B0272C5" w14:textId="77777777" w:rsidR="0099752E" w:rsidRPr="004830A4" w:rsidRDefault="0099752E" w:rsidP="00B17FCB">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37F9DC4A" w14:textId="77777777" w:rsidR="0099752E" w:rsidRPr="0096788D" w:rsidRDefault="0096788D" w:rsidP="00B17FCB">
            <w:pPr>
              <w:pStyle w:val="PwCNormal"/>
              <w:numPr>
                <w:ilvl w:val="0"/>
                <w:numId w:val="0"/>
              </w:numPr>
              <w:spacing w:after="0"/>
              <w:rPr>
                <w:rFonts w:ascii="Bookman Old Style" w:hAnsi="Bookman Old Style" w:cs="Times New Roman"/>
                <w:b/>
                <w:sz w:val="22"/>
              </w:rPr>
            </w:pPr>
            <w:r w:rsidRPr="0096788D">
              <w:rPr>
                <w:rFonts w:ascii="Bookman Old Style" w:hAnsi="Bookman Old Style" w:cs="Times New Roman"/>
                <w:b/>
                <w:sz w:val="22"/>
              </w:rPr>
              <w:t>Version disclosure</w:t>
            </w:r>
          </w:p>
        </w:tc>
        <w:tc>
          <w:tcPr>
            <w:tcW w:w="3986" w:type="dxa"/>
            <w:vAlign w:val="center"/>
          </w:tcPr>
          <w:p w14:paraId="0784CBDE" w14:textId="77777777" w:rsidR="0099752E" w:rsidRPr="004830A4" w:rsidRDefault="0099752E" w:rsidP="00052E67">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052E67">
              <w:rPr>
                <w:rFonts w:ascii="Bookman Old Style" w:hAnsi="Bookman Old Style" w:cs="Times New Roman"/>
                <w:sz w:val="22"/>
              </w:rPr>
              <w:t>Low</w:t>
            </w:r>
          </w:p>
        </w:tc>
      </w:tr>
      <w:tr w:rsidR="0099752E" w:rsidRPr="004830A4" w14:paraId="30DDA6B6" w14:textId="77777777" w:rsidTr="00B17FCB">
        <w:trPr>
          <w:trHeight w:val="541"/>
          <w:jc w:val="center"/>
        </w:trPr>
        <w:tc>
          <w:tcPr>
            <w:tcW w:w="3183" w:type="dxa"/>
            <w:shd w:val="clear" w:color="auto" w:fill="0070C0"/>
            <w:vAlign w:val="center"/>
          </w:tcPr>
          <w:p w14:paraId="333E5DBB" w14:textId="77777777" w:rsidR="0099752E" w:rsidRPr="004830A4" w:rsidRDefault="0099752E"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7A9E9596" w14:textId="77777777" w:rsidR="0099752E" w:rsidRPr="00A21F48" w:rsidRDefault="00A21F48" w:rsidP="00661F53">
            <w:pPr>
              <w:pStyle w:val="PwCNormal"/>
              <w:numPr>
                <w:ilvl w:val="0"/>
                <w:numId w:val="0"/>
              </w:numPr>
              <w:spacing w:after="0"/>
              <w:jc w:val="both"/>
              <w:rPr>
                <w:rFonts w:ascii="Bookman Old Style" w:hAnsi="Bookman Old Style" w:cs="Calibri"/>
                <w:b/>
                <w:bCs/>
                <w:color w:val="0D0D0D"/>
                <w:sz w:val="22"/>
                <w:szCs w:val="22"/>
              </w:rPr>
            </w:pPr>
            <w:r w:rsidRPr="00A21F48">
              <w:rPr>
                <w:rFonts w:ascii="Bookman Old Style" w:hAnsi="Bookman Old Style" w:cs="Calibri"/>
                <w:color w:val="0D0D0D"/>
                <w:sz w:val="22"/>
                <w:szCs w:val="22"/>
              </w:rPr>
              <w:t>The HTTP responses returned by this web application include a header named </w:t>
            </w:r>
            <w:r w:rsidR="00703FC8" w:rsidRPr="00A21F48">
              <w:rPr>
                <w:rFonts w:ascii="Bookman Old Style" w:hAnsi="Bookman Old Style" w:cs="Calibri"/>
                <w:b/>
                <w:bCs/>
                <w:color w:val="0D0D0D"/>
                <w:sz w:val="22"/>
                <w:szCs w:val="22"/>
              </w:rPr>
              <w:t>Server</w:t>
            </w:r>
            <w:r w:rsidR="00703FC8" w:rsidRPr="00A21F48">
              <w:rPr>
                <w:rFonts w:ascii="Bookman Old Style" w:hAnsi="Bookman Old Style" w:cs="Calibri"/>
                <w:color w:val="0D0D0D"/>
                <w:sz w:val="22"/>
                <w:szCs w:val="22"/>
              </w:rPr>
              <w:t>, X</w:t>
            </w:r>
            <w:r w:rsidRPr="00A21F48">
              <w:rPr>
                <w:rFonts w:ascii="Bookman Old Style" w:hAnsi="Bookman Old Style" w:cs="Calibri"/>
                <w:b/>
                <w:bCs/>
                <w:color w:val="0D0D0D"/>
                <w:sz w:val="22"/>
                <w:szCs w:val="22"/>
              </w:rPr>
              <w:t>-</w:t>
            </w:r>
            <w:r w:rsidR="005A544E" w:rsidRPr="00A21F48">
              <w:rPr>
                <w:rFonts w:ascii="Bookman Old Style" w:hAnsi="Bookman Old Style" w:cs="Calibri"/>
                <w:b/>
                <w:bCs/>
                <w:color w:val="0D0D0D"/>
                <w:sz w:val="22"/>
                <w:szCs w:val="22"/>
              </w:rPr>
              <w:t>Asp Net</w:t>
            </w:r>
            <w:r w:rsidRPr="00A21F48">
              <w:rPr>
                <w:rFonts w:ascii="Bookman Old Style" w:hAnsi="Bookman Old Style" w:cs="Calibri"/>
                <w:b/>
                <w:bCs/>
                <w:color w:val="0D0D0D"/>
                <w:sz w:val="22"/>
                <w:szCs w:val="22"/>
              </w:rPr>
              <w:t>-Version</w:t>
            </w:r>
            <w:r>
              <w:rPr>
                <w:rFonts w:ascii="Bookman Old Style" w:hAnsi="Bookman Old Style" w:cs="Calibri"/>
                <w:b/>
                <w:bCs/>
                <w:color w:val="0D0D0D"/>
                <w:sz w:val="22"/>
                <w:szCs w:val="22"/>
              </w:rPr>
              <w:t xml:space="preserve">, </w:t>
            </w:r>
            <w:r w:rsidRPr="00A21F48">
              <w:rPr>
                <w:rFonts w:ascii="Bookman Old Style" w:hAnsi="Bookman Old Style" w:cs="Calibri"/>
                <w:b/>
                <w:bCs/>
                <w:color w:val="0D0D0D"/>
                <w:sz w:val="22"/>
                <w:szCs w:val="22"/>
              </w:rPr>
              <w:t>X-Powered-By</w:t>
            </w:r>
            <w:r>
              <w:rPr>
                <w:rFonts w:ascii="Bookman Old Style" w:hAnsi="Bookman Old Style" w:cs="Calibri"/>
                <w:color w:val="0D0D0D"/>
                <w:sz w:val="22"/>
                <w:szCs w:val="22"/>
              </w:rPr>
              <w:t>. This</w:t>
            </w:r>
            <w:r w:rsidRPr="00A21F48">
              <w:rPr>
                <w:rFonts w:ascii="Bookman Old Style" w:hAnsi="Bookman Old Style" w:cs="Calibri"/>
                <w:color w:val="0D0D0D"/>
                <w:sz w:val="22"/>
                <w:szCs w:val="22"/>
              </w:rPr>
              <w:t xml:space="preserve"> value of this header includes the version of Microsoft IIS server</w:t>
            </w:r>
            <w:r w:rsidR="00703FC8">
              <w:rPr>
                <w:rFonts w:ascii="Bookman Old Style" w:hAnsi="Bookman Old Style" w:cs="Calibri"/>
                <w:color w:val="0D0D0D"/>
                <w:sz w:val="22"/>
                <w:szCs w:val="22"/>
              </w:rPr>
              <w:t>, asp.net</w:t>
            </w:r>
            <w:r>
              <w:rPr>
                <w:rFonts w:ascii="Bookman Old Style" w:hAnsi="Bookman Old Style" w:cs="Calibri"/>
                <w:color w:val="0D0D0D"/>
                <w:sz w:val="22"/>
                <w:szCs w:val="22"/>
              </w:rPr>
              <w:t xml:space="preserve"> </w:t>
            </w:r>
            <w:r w:rsidR="00703FC8">
              <w:rPr>
                <w:rFonts w:ascii="Bookman Old Style" w:hAnsi="Bookman Old Style" w:cs="Calibri"/>
                <w:color w:val="0D0D0D"/>
                <w:sz w:val="22"/>
                <w:szCs w:val="22"/>
              </w:rPr>
              <w:t>version.</w:t>
            </w:r>
          </w:p>
        </w:tc>
      </w:tr>
      <w:tr w:rsidR="0099752E" w:rsidRPr="004830A4" w14:paraId="593937AA" w14:textId="77777777" w:rsidTr="00B17FCB">
        <w:trPr>
          <w:trHeight w:val="541"/>
          <w:jc w:val="center"/>
        </w:trPr>
        <w:tc>
          <w:tcPr>
            <w:tcW w:w="3183" w:type="dxa"/>
            <w:shd w:val="clear" w:color="auto" w:fill="0070C0"/>
            <w:vAlign w:val="center"/>
          </w:tcPr>
          <w:p w14:paraId="42515A7A" w14:textId="77777777" w:rsidR="0099752E" w:rsidRPr="004830A4" w:rsidRDefault="0099752E"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4608C34D" w14:textId="77777777" w:rsidR="0099752E" w:rsidRPr="004830A4" w:rsidRDefault="005A544E" w:rsidP="00B17FCB">
            <w:pPr>
              <w:pStyle w:val="PwCNormal"/>
              <w:numPr>
                <w:ilvl w:val="0"/>
                <w:numId w:val="0"/>
              </w:numPr>
              <w:spacing w:after="0"/>
              <w:rPr>
                <w:rFonts w:ascii="Bookman Old Style" w:hAnsi="Bookman Old Style" w:cs="Times New Roman"/>
                <w:sz w:val="22"/>
                <w:highlight w:val="yellow"/>
              </w:rPr>
            </w:pPr>
            <w:proofErr w:type="gramStart"/>
            <w:r w:rsidRPr="005A544E">
              <w:rPr>
                <w:rFonts w:ascii="Bookman Old Style" w:hAnsi="Bookman Old Style" w:cs="Times New Roman"/>
                <w:sz w:val="22"/>
              </w:rPr>
              <w:t>/(</w:t>
            </w:r>
            <w:proofErr w:type="gramEnd"/>
            <w:r w:rsidRPr="005A544E">
              <w:rPr>
                <w:rFonts w:ascii="Bookman Old Style" w:hAnsi="Bookman Old Style" w:cs="Times New Roman"/>
                <w:sz w:val="22"/>
              </w:rPr>
              <w:t>Web Server)</w:t>
            </w:r>
          </w:p>
        </w:tc>
      </w:tr>
      <w:tr w:rsidR="0099752E" w:rsidRPr="004830A4" w14:paraId="7928B925" w14:textId="77777777" w:rsidTr="00B17FCB">
        <w:trPr>
          <w:trHeight w:val="584"/>
          <w:jc w:val="center"/>
        </w:trPr>
        <w:tc>
          <w:tcPr>
            <w:tcW w:w="3183" w:type="dxa"/>
            <w:shd w:val="clear" w:color="auto" w:fill="0070C0"/>
            <w:vAlign w:val="center"/>
          </w:tcPr>
          <w:p w14:paraId="031954AC" w14:textId="77777777" w:rsidR="0099752E" w:rsidRPr="004830A4" w:rsidRDefault="0099752E"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7DD1EAC6" w14:textId="77777777" w:rsidR="0099752E" w:rsidRPr="004830A4" w:rsidRDefault="0099752E" w:rsidP="00B17FCB">
            <w:pPr>
              <w:pStyle w:val="PwCNormal"/>
              <w:numPr>
                <w:ilvl w:val="0"/>
                <w:numId w:val="0"/>
              </w:numPr>
              <w:spacing w:after="0"/>
              <w:rPr>
                <w:rFonts w:ascii="Bookman Old Style" w:hAnsi="Bookman Old Style" w:cs="Times New Roman"/>
                <w:sz w:val="22"/>
              </w:rPr>
            </w:pPr>
          </w:p>
        </w:tc>
      </w:tr>
      <w:tr w:rsidR="0099752E" w:rsidRPr="004830A4" w14:paraId="224CBA0B" w14:textId="77777777" w:rsidTr="00B17FCB">
        <w:trPr>
          <w:trHeight w:val="1125"/>
          <w:jc w:val="center"/>
        </w:trPr>
        <w:tc>
          <w:tcPr>
            <w:tcW w:w="14066" w:type="dxa"/>
            <w:gridSpan w:val="3"/>
            <w:vAlign w:val="center"/>
          </w:tcPr>
          <w:p w14:paraId="2A53C418" w14:textId="77777777" w:rsidR="0099752E" w:rsidRPr="004830A4" w:rsidRDefault="0099752E" w:rsidP="00B17FC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6A9685BD" w14:textId="77777777" w:rsidR="0099752E" w:rsidRDefault="00413CDC" w:rsidP="00B17FCB">
            <w:pPr>
              <w:pStyle w:val="PwCNormal"/>
              <w:numPr>
                <w:ilvl w:val="0"/>
                <w:numId w:val="0"/>
              </w:numPr>
              <w:spacing w:after="0"/>
              <w:rPr>
                <w:rFonts w:ascii="Bookman Old Style" w:hAnsi="Bookman Old Style" w:cs="Times New Roman"/>
                <w:sz w:val="22"/>
              </w:rPr>
            </w:pPr>
            <w:r w:rsidRPr="00413CDC">
              <w:rPr>
                <w:rFonts w:ascii="Bookman Old Style" w:hAnsi="Bookman Old Style" w:cs="Times New Roman"/>
                <w:b/>
                <w:sz w:val="22"/>
              </w:rPr>
              <w:t>Step 1:</w:t>
            </w:r>
            <w:r>
              <w:rPr>
                <w:rFonts w:ascii="Bookman Old Style" w:hAnsi="Bookman Old Style" w:cs="Times New Roman"/>
                <w:b/>
                <w:sz w:val="22"/>
              </w:rPr>
              <w:t xml:space="preserve"> </w:t>
            </w:r>
            <w:r w:rsidR="00656A88">
              <w:rPr>
                <w:rFonts w:ascii="Bookman Old Style" w:hAnsi="Bookman Old Style" w:cs="Times New Roman"/>
                <w:sz w:val="22"/>
              </w:rPr>
              <w:t>Application discloses the server and application framework version details in response headers.</w:t>
            </w:r>
          </w:p>
          <w:p w14:paraId="2B958644" w14:textId="77777777" w:rsidR="00163A79" w:rsidRPr="00413CDC" w:rsidRDefault="00163A79" w:rsidP="00163A79">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14:anchorId="1EC6C03B" wp14:editId="49C94FEE">
                  <wp:extent cx="7966001" cy="1501424"/>
                  <wp:effectExtent l="19050" t="19050" r="15949" b="22576"/>
                  <wp:docPr id="12" name="Picture 11" descr="version disclo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 disclosure.png"/>
                          <pic:cNvPicPr/>
                        </pic:nvPicPr>
                        <pic:blipFill>
                          <a:blip r:embed="rId26"/>
                          <a:stretch>
                            <a:fillRect/>
                          </a:stretch>
                        </pic:blipFill>
                        <pic:spPr>
                          <a:xfrm>
                            <a:off x="0" y="0"/>
                            <a:ext cx="7978618" cy="1503802"/>
                          </a:xfrm>
                          <a:prstGeom prst="rect">
                            <a:avLst/>
                          </a:prstGeom>
                          <a:ln>
                            <a:solidFill>
                              <a:srgbClr val="FF0000"/>
                            </a:solidFill>
                          </a:ln>
                        </pic:spPr>
                      </pic:pic>
                    </a:graphicData>
                  </a:graphic>
                </wp:inline>
              </w:drawing>
            </w:r>
          </w:p>
        </w:tc>
      </w:tr>
      <w:tr w:rsidR="0099752E" w:rsidRPr="004830A4" w14:paraId="45A96594" w14:textId="77777777" w:rsidTr="00B17FCB">
        <w:trPr>
          <w:trHeight w:val="541"/>
          <w:jc w:val="center"/>
        </w:trPr>
        <w:tc>
          <w:tcPr>
            <w:tcW w:w="3183" w:type="dxa"/>
            <w:shd w:val="clear" w:color="auto" w:fill="0070C0"/>
            <w:vAlign w:val="center"/>
          </w:tcPr>
          <w:p w14:paraId="7489FB94" w14:textId="77777777" w:rsidR="0099752E" w:rsidRPr="004830A4" w:rsidRDefault="0099752E" w:rsidP="00B17FC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3" w:type="dxa"/>
            <w:gridSpan w:val="2"/>
            <w:vAlign w:val="center"/>
          </w:tcPr>
          <w:p w14:paraId="6C8556D2" w14:textId="77777777" w:rsidR="00F20AAE" w:rsidRPr="00F20AAE" w:rsidRDefault="00F20AAE" w:rsidP="00661F53">
            <w:pPr>
              <w:pStyle w:val="PwCNormal"/>
              <w:numPr>
                <w:ilvl w:val="0"/>
                <w:numId w:val="0"/>
              </w:numPr>
              <w:spacing w:after="0"/>
              <w:jc w:val="both"/>
              <w:rPr>
                <w:rFonts w:ascii="Bookman Old Style" w:hAnsi="Bookman Old Style" w:cs="Calibri"/>
                <w:color w:val="0D0D0D"/>
                <w:sz w:val="22"/>
                <w:szCs w:val="22"/>
              </w:rPr>
            </w:pPr>
            <w:r w:rsidRPr="00F20AAE">
              <w:rPr>
                <w:rFonts w:ascii="Bookman Old Style" w:hAnsi="Bookman Old Style" w:cs="Calibri"/>
                <w:color w:val="0D0D0D"/>
                <w:sz w:val="22"/>
                <w:szCs w:val="22"/>
              </w:rPr>
              <w:t>Microsoft IIS should be configured to remove unwanted HTTP response headers from the response. Consult references links for more information.</w:t>
            </w:r>
          </w:p>
          <w:p w14:paraId="5260B272" w14:textId="77777777" w:rsidR="00F20AAE" w:rsidRPr="007E70EA" w:rsidRDefault="00F20AAE" w:rsidP="00661F53">
            <w:pPr>
              <w:pStyle w:val="PwCNormal"/>
              <w:numPr>
                <w:ilvl w:val="0"/>
                <w:numId w:val="0"/>
              </w:numPr>
              <w:spacing w:after="0"/>
              <w:jc w:val="both"/>
              <w:rPr>
                <w:rFonts w:ascii="Bookman Old Style" w:hAnsi="Bookman Old Style" w:cs="Times New Roman"/>
                <w:sz w:val="22"/>
              </w:rPr>
            </w:pPr>
            <w:r w:rsidRPr="007E70EA">
              <w:rPr>
                <w:rFonts w:ascii="Bookman Old Style" w:hAnsi="Bookman Old Style" w:cs="Times New Roman"/>
                <w:sz w:val="22"/>
              </w:rPr>
              <w:t>Reference links:</w:t>
            </w:r>
          </w:p>
          <w:p w14:paraId="62AA9881" w14:textId="77777777" w:rsidR="0099752E" w:rsidRPr="004830A4" w:rsidRDefault="00F20AAE" w:rsidP="00661F53">
            <w:pPr>
              <w:pStyle w:val="PwCNormal"/>
              <w:numPr>
                <w:ilvl w:val="0"/>
                <w:numId w:val="0"/>
              </w:numPr>
              <w:spacing w:after="0"/>
              <w:jc w:val="both"/>
              <w:rPr>
                <w:rFonts w:ascii="Bookman Old Style" w:hAnsi="Bookman Old Style" w:cs="Times New Roman"/>
                <w:sz w:val="22"/>
              </w:rPr>
            </w:pPr>
            <w:r w:rsidRPr="007E70EA">
              <w:rPr>
                <w:rFonts w:ascii="Bookman Old Style" w:hAnsi="Bookman Old Style" w:cs="Calibri"/>
                <w:color w:val="0D0D0D"/>
                <w:sz w:val="22"/>
                <w:szCs w:val="22"/>
              </w:rPr>
              <w:t>https://blogs.msdn.microsoft.com/varunm/2013/04/23/remove-unwanted-http-response-headers/</w:t>
            </w:r>
          </w:p>
        </w:tc>
      </w:tr>
      <w:tr w:rsidR="0099752E" w:rsidRPr="004830A4" w14:paraId="6F9C2A12" w14:textId="77777777" w:rsidTr="00B17FCB">
        <w:trPr>
          <w:trHeight w:val="584"/>
          <w:jc w:val="center"/>
        </w:trPr>
        <w:tc>
          <w:tcPr>
            <w:tcW w:w="3183" w:type="dxa"/>
            <w:shd w:val="clear" w:color="auto" w:fill="0070C0"/>
            <w:vAlign w:val="center"/>
          </w:tcPr>
          <w:p w14:paraId="0EAABB01" w14:textId="77777777" w:rsidR="0099752E" w:rsidRPr="004830A4" w:rsidRDefault="0099752E"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14:paraId="46D4DFD8" w14:textId="77777777" w:rsidR="007E70EA" w:rsidRPr="004830A4" w:rsidRDefault="007E70EA" w:rsidP="00B17FCB">
            <w:pPr>
              <w:pStyle w:val="PwCNormal"/>
              <w:numPr>
                <w:ilvl w:val="0"/>
                <w:numId w:val="0"/>
              </w:numPr>
              <w:spacing w:after="0"/>
              <w:rPr>
                <w:rFonts w:ascii="Bookman Old Style" w:hAnsi="Bookman Old Style" w:cs="Times New Roman"/>
                <w:sz w:val="22"/>
                <w:highlight w:val="yellow"/>
              </w:rPr>
            </w:pPr>
          </w:p>
        </w:tc>
      </w:tr>
    </w:tbl>
    <w:p w14:paraId="5506F51D" w14:textId="77777777" w:rsidR="0099752E" w:rsidRDefault="0099752E" w:rsidP="00B85631">
      <w:pPr>
        <w:pStyle w:val="PwCNormal"/>
        <w:numPr>
          <w:ilvl w:val="0"/>
          <w:numId w:val="0"/>
        </w:numPr>
        <w:spacing w:after="0"/>
        <w:rPr>
          <w:rFonts w:ascii="Bookman Old Style" w:hAnsi="Bookman Old Style" w:cs="Times New Roman"/>
        </w:rPr>
      </w:pPr>
    </w:p>
    <w:p w14:paraId="06F64E0D" w14:textId="77777777"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99752E" w:rsidRPr="004830A4" w14:paraId="31AB5F70" w14:textId="77777777" w:rsidTr="00B17FCB">
        <w:trPr>
          <w:trHeight w:val="584"/>
          <w:jc w:val="center"/>
        </w:trPr>
        <w:tc>
          <w:tcPr>
            <w:tcW w:w="3183" w:type="dxa"/>
            <w:shd w:val="clear" w:color="auto" w:fill="0070C0"/>
            <w:vAlign w:val="center"/>
          </w:tcPr>
          <w:p w14:paraId="321D0D82" w14:textId="77777777" w:rsidR="0099752E" w:rsidRPr="004830A4" w:rsidRDefault="0099752E" w:rsidP="00B17FCB">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1F9C0454" w14:textId="77777777" w:rsidR="0099752E" w:rsidRPr="0096788D" w:rsidRDefault="00D37204" w:rsidP="00B17FCB">
            <w:pPr>
              <w:pStyle w:val="PwCNormal"/>
              <w:numPr>
                <w:ilvl w:val="0"/>
                <w:numId w:val="0"/>
              </w:numPr>
              <w:spacing w:after="0"/>
              <w:rPr>
                <w:rFonts w:ascii="Bookman Old Style" w:hAnsi="Bookman Old Style" w:cs="Times New Roman"/>
                <w:b/>
                <w:sz w:val="22"/>
              </w:rPr>
            </w:pPr>
            <w:r w:rsidRPr="0096788D">
              <w:rPr>
                <w:rFonts w:ascii="Bookman Old Style" w:hAnsi="Bookman Old Style" w:cs="Times New Roman"/>
                <w:b/>
                <w:sz w:val="22"/>
              </w:rPr>
              <w:t>Sub resource</w:t>
            </w:r>
            <w:r w:rsidR="0096788D" w:rsidRPr="0096788D">
              <w:rPr>
                <w:rFonts w:ascii="Bookman Old Style" w:hAnsi="Bookman Old Style" w:cs="Times New Roman"/>
                <w:b/>
                <w:sz w:val="22"/>
              </w:rPr>
              <w:t xml:space="preserve"> Integrity (SRI) not implemented</w:t>
            </w:r>
          </w:p>
        </w:tc>
        <w:tc>
          <w:tcPr>
            <w:tcW w:w="3986" w:type="dxa"/>
            <w:vAlign w:val="center"/>
          </w:tcPr>
          <w:p w14:paraId="3F5EC4A9" w14:textId="77777777" w:rsidR="0099752E" w:rsidRPr="004830A4" w:rsidRDefault="0099752E" w:rsidP="00E46F9B">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E46F9B">
              <w:rPr>
                <w:rFonts w:ascii="Bookman Old Style" w:hAnsi="Bookman Old Style" w:cs="Times New Roman"/>
                <w:sz w:val="22"/>
              </w:rPr>
              <w:t>Low</w:t>
            </w:r>
          </w:p>
        </w:tc>
      </w:tr>
      <w:tr w:rsidR="0099752E" w:rsidRPr="004830A4" w14:paraId="57C97CE8" w14:textId="77777777" w:rsidTr="00B17FCB">
        <w:trPr>
          <w:trHeight w:val="541"/>
          <w:jc w:val="center"/>
        </w:trPr>
        <w:tc>
          <w:tcPr>
            <w:tcW w:w="3183" w:type="dxa"/>
            <w:shd w:val="clear" w:color="auto" w:fill="0070C0"/>
            <w:vAlign w:val="center"/>
          </w:tcPr>
          <w:p w14:paraId="16790F93" w14:textId="77777777" w:rsidR="0099752E" w:rsidRPr="004830A4" w:rsidRDefault="0099752E"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3D57439C" w14:textId="77777777" w:rsidR="0099752E" w:rsidRPr="004830A4" w:rsidRDefault="00D37204" w:rsidP="00B17FCB">
            <w:pPr>
              <w:pStyle w:val="PwCNormal"/>
              <w:numPr>
                <w:ilvl w:val="0"/>
                <w:numId w:val="0"/>
              </w:numPr>
              <w:spacing w:after="0"/>
              <w:rPr>
                <w:rFonts w:ascii="Bookman Old Style" w:hAnsi="Bookman Old Style" w:cs="Times New Roman"/>
                <w:sz w:val="22"/>
              </w:rPr>
            </w:pPr>
            <w:r w:rsidRPr="00D37204">
              <w:rPr>
                <w:rFonts w:ascii="Bookman Old Style" w:hAnsi="Bookman Old Style" w:cs="Calibri"/>
                <w:color w:val="0D0D0D"/>
                <w:sz w:val="22"/>
                <w:szCs w:val="22"/>
              </w:rPr>
              <w:t>Sub resource Integrity (SRI) is a security feature that enables browsers to verify that third-party resources they fetch (for example, from a CDN) are delivered without unexpected manipulation. It works by allowing developers to provide a cryptographic hash that a fetched file must match.</w:t>
            </w:r>
          </w:p>
        </w:tc>
      </w:tr>
      <w:tr w:rsidR="0099752E" w:rsidRPr="004830A4" w14:paraId="0088752D" w14:textId="77777777" w:rsidTr="00B17FCB">
        <w:trPr>
          <w:trHeight w:val="541"/>
          <w:jc w:val="center"/>
        </w:trPr>
        <w:tc>
          <w:tcPr>
            <w:tcW w:w="3183" w:type="dxa"/>
            <w:shd w:val="clear" w:color="auto" w:fill="0070C0"/>
            <w:vAlign w:val="center"/>
          </w:tcPr>
          <w:p w14:paraId="67C9A3D3" w14:textId="77777777" w:rsidR="0099752E" w:rsidRPr="004830A4" w:rsidRDefault="0099752E"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3D9EC3CC" w14:textId="77777777" w:rsidR="0099752E" w:rsidRPr="002456BC" w:rsidRDefault="002456BC" w:rsidP="00B17FCB">
            <w:pPr>
              <w:pStyle w:val="PwCNormal"/>
              <w:numPr>
                <w:ilvl w:val="0"/>
                <w:numId w:val="0"/>
              </w:numPr>
              <w:spacing w:after="0"/>
              <w:rPr>
                <w:rFonts w:ascii="Bookman Old Style" w:hAnsi="Bookman Old Style" w:cs="Calibri"/>
                <w:color w:val="0D0D0D"/>
                <w:sz w:val="22"/>
                <w:szCs w:val="22"/>
              </w:rPr>
            </w:pPr>
            <w:r w:rsidRPr="002456BC">
              <w:rPr>
                <w:rFonts w:ascii="Bookman Old Style" w:hAnsi="Bookman Old Style" w:cs="Calibri"/>
                <w:color w:val="0D0D0D"/>
                <w:sz w:val="22"/>
                <w:szCs w:val="22"/>
              </w:rPr>
              <w:t>https://tirumala-uat.tirumala.org/TalapakaPatakuPadhasahityam.aspx</w:t>
            </w:r>
          </w:p>
          <w:p w14:paraId="0ECA4367" w14:textId="77777777" w:rsidR="002456BC" w:rsidRPr="004830A4" w:rsidRDefault="002456BC" w:rsidP="00B17FCB">
            <w:pPr>
              <w:pStyle w:val="PwCNormal"/>
              <w:numPr>
                <w:ilvl w:val="0"/>
                <w:numId w:val="0"/>
              </w:numPr>
              <w:spacing w:after="0"/>
              <w:rPr>
                <w:rFonts w:ascii="Bookman Old Style" w:hAnsi="Bookman Old Style" w:cs="Times New Roman"/>
                <w:sz w:val="22"/>
                <w:highlight w:val="yellow"/>
              </w:rPr>
            </w:pPr>
            <w:r w:rsidRPr="002456BC">
              <w:rPr>
                <w:rFonts w:ascii="Bookman Old Style" w:hAnsi="Bookman Old Style" w:cs="Calibri"/>
                <w:color w:val="0D0D0D"/>
                <w:sz w:val="22"/>
                <w:szCs w:val="22"/>
              </w:rPr>
              <w:t>https://tirumala-uat.tirumala.org/EDarsanCounters.aspx</w:t>
            </w:r>
          </w:p>
        </w:tc>
      </w:tr>
      <w:tr w:rsidR="0099752E" w:rsidRPr="004830A4" w14:paraId="5C09D3CC" w14:textId="77777777" w:rsidTr="00B17FCB">
        <w:trPr>
          <w:trHeight w:val="584"/>
          <w:jc w:val="center"/>
        </w:trPr>
        <w:tc>
          <w:tcPr>
            <w:tcW w:w="3183" w:type="dxa"/>
            <w:shd w:val="clear" w:color="auto" w:fill="0070C0"/>
            <w:vAlign w:val="center"/>
          </w:tcPr>
          <w:p w14:paraId="0E040004" w14:textId="77777777" w:rsidR="0099752E" w:rsidRPr="004830A4" w:rsidRDefault="0099752E"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4A814390" w14:textId="77777777" w:rsidR="0099752E" w:rsidRPr="004830A4" w:rsidRDefault="00D37204" w:rsidP="00B17FCB">
            <w:pPr>
              <w:pStyle w:val="PwCNormal"/>
              <w:numPr>
                <w:ilvl w:val="0"/>
                <w:numId w:val="0"/>
              </w:numPr>
              <w:spacing w:after="0"/>
              <w:rPr>
                <w:rFonts w:ascii="Bookman Old Style" w:hAnsi="Bookman Old Style" w:cs="Times New Roman"/>
                <w:sz w:val="22"/>
              </w:rPr>
            </w:pPr>
            <w:r w:rsidRPr="00D37204">
              <w:rPr>
                <w:rFonts w:ascii="Bookman Old Style" w:hAnsi="Bookman Old Style" w:cs="Calibri"/>
                <w:color w:val="0D0D0D"/>
                <w:sz w:val="22"/>
                <w:szCs w:val="22"/>
              </w:rPr>
              <w:t>An attacker that has access or has hacked the hosting CDN can manipulate or replace the files.</w:t>
            </w:r>
          </w:p>
        </w:tc>
      </w:tr>
      <w:tr w:rsidR="0099752E" w:rsidRPr="004830A4" w14:paraId="647BA2EA" w14:textId="77777777" w:rsidTr="00B17FCB">
        <w:trPr>
          <w:trHeight w:val="1125"/>
          <w:jc w:val="center"/>
        </w:trPr>
        <w:tc>
          <w:tcPr>
            <w:tcW w:w="14066" w:type="dxa"/>
            <w:gridSpan w:val="3"/>
            <w:vAlign w:val="center"/>
          </w:tcPr>
          <w:p w14:paraId="000F3199" w14:textId="77777777" w:rsidR="0099752E" w:rsidRDefault="0099752E" w:rsidP="00B17FC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61EE710E" w14:textId="77777777" w:rsidR="00163A79" w:rsidRPr="004830A4" w:rsidRDefault="0008181F" w:rsidP="00993D35">
            <w:pPr>
              <w:pStyle w:val="PwCNormal"/>
              <w:numPr>
                <w:ilvl w:val="0"/>
                <w:numId w:val="0"/>
              </w:numPr>
              <w:spacing w:after="0"/>
              <w:jc w:val="center"/>
              <w:rPr>
                <w:rFonts w:ascii="Bookman Old Style" w:hAnsi="Bookman Old Style" w:cs="Times New Roman"/>
                <w:b/>
                <w:sz w:val="22"/>
              </w:rPr>
            </w:pPr>
            <w:r>
              <w:rPr>
                <w:rFonts w:ascii="Bookman Old Style" w:hAnsi="Bookman Old Style" w:cs="Times New Roman"/>
                <w:b/>
                <w:noProof/>
                <w:snapToGrid/>
                <w:sz w:val="22"/>
                <w:lang w:val="en-US" w:eastAsia="en-US"/>
              </w:rPr>
              <w:drawing>
                <wp:inline distT="0" distB="0" distL="0" distR="0" wp14:anchorId="4B0C35A7" wp14:editId="2E73197E">
                  <wp:extent cx="7440282" cy="1171797"/>
                  <wp:effectExtent l="19050" t="19050" r="27318" b="28353"/>
                  <wp:docPr id="13" name="Picture 12" descr="sri not imple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 not implemented.png"/>
                          <pic:cNvPicPr/>
                        </pic:nvPicPr>
                        <pic:blipFill>
                          <a:blip r:embed="rId27"/>
                          <a:stretch>
                            <a:fillRect/>
                          </a:stretch>
                        </pic:blipFill>
                        <pic:spPr>
                          <a:xfrm>
                            <a:off x="0" y="0"/>
                            <a:ext cx="7435342" cy="1171019"/>
                          </a:xfrm>
                          <a:prstGeom prst="rect">
                            <a:avLst/>
                          </a:prstGeom>
                          <a:ln>
                            <a:solidFill>
                              <a:srgbClr val="FF0000"/>
                            </a:solidFill>
                          </a:ln>
                        </pic:spPr>
                      </pic:pic>
                    </a:graphicData>
                  </a:graphic>
                </wp:inline>
              </w:drawing>
            </w:r>
          </w:p>
          <w:p w14:paraId="137401F4" w14:textId="77777777" w:rsidR="0099752E" w:rsidRPr="004830A4" w:rsidRDefault="00C968EF" w:rsidP="00C968EF">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sz w:val="22"/>
              </w:rPr>
              <w:t>Fig. SRI not Implemented</w:t>
            </w:r>
          </w:p>
        </w:tc>
      </w:tr>
      <w:tr w:rsidR="0099752E" w:rsidRPr="004830A4" w14:paraId="18A27816" w14:textId="77777777" w:rsidTr="00B17FCB">
        <w:trPr>
          <w:trHeight w:val="541"/>
          <w:jc w:val="center"/>
        </w:trPr>
        <w:tc>
          <w:tcPr>
            <w:tcW w:w="3183" w:type="dxa"/>
            <w:shd w:val="clear" w:color="auto" w:fill="0070C0"/>
            <w:vAlign w:val="center"/>
          </w:tcPr>
          <w:p w14:paraId="7625CA77" w14:textId="77777777" w:rsidR="0099752E" w:rsidRPr="004830A4" w:rsidRDefault="0099752E" w:rsidP="00B17FC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3" w:type="dxa"/>
            <w:gridSpan w:val="2"/>
            <w:vAlign w:val="center"/>
          </w:tcPr>
          <w:p w14:paraId="22D520CE" w14:textId="77777777" w:rsidR="00E81AEC" w:rsidRPr="00E81AEC" w:rsidRDefault="00E81AEC" w:rsidP="00E81AEC">
            <w:pPr>
              <w:pStyle w:val="PwCNormal"/>
              <w:rPr>
                <w:rFonts w:ascii="Bookman Old Style" w:hAnsi="Bookman Old Style"/>
                <w:sz w:val="22"/>
                <w:lang w:val="en-US"/>
              </w:rPr>
            </w:pPr>
            <w:r w:rsidRPr="00E81AEC">
              <w:rPr>
                <w:rFonts w:ascii="Bookman Old Style" w:hAnsi="Bookman Old Style"/>
                <w:sz w:val="22"/>
                <w:lang w:val="en-US"/>
              </w:rPr>
              <w:t>Use the SRI Hash Generator link (from the References section) to generate a &lt;script&gt; element that implements Sub resource Integrity (SRI).</w:t>
            </w:r>
            <w:r w:rsidRPr="00E81AEC">
              <w:rPr>
                <w:rFonts w:ascii="Bookman Old Style" w:hAnsi="Bookman Old Style"/>
                <w:sz w:val="22"/>
                <w:lang w:val="en-US"/>
              </w:rPr>
              <w:br/>
              <w:t>For example, you can use the following &lt;script&gt; element to tell a browser that before executing the https://example.com/example-framework.js script, the browser must first compare the script to the expected hash, and verify that there's a match.</w:t>
            </w:r>
          </w:p>
          <w:p w14:paraId="65585620" w14:textId="77777777" w:rsidR="00E81AEC" w:rsidRPr="00E81AEC" w:rsidRDefault="00E81AEC" w:rsidP="00E81AEC">
            <w:pPr>
              <w:pStyle w:val="PwCNormal"/>
              <w:spacing w:after="0"/>
              <w:rPr>
                <w:rFonts w:ascii="Bookman Old Style" w:hAnsi="Bookman Old Style"/>
                <w:sz w:val="22"/>
                <w:lang w:val="en-US"/>
              </w:rPr>
            </w:pPr>
            <w:r w:rsidRPr="00E81AEC">
              <w:rPr>
                <w:rFonts w:ascii="Bookman Old Style" w:hAnsi="Bookman Old Style"/>
                <w:sz w:val="22"/>
                <w:lang w:val="en-US"/>
              </w:rPr>
              <w:t xml:space="preserve">&lt;script </w:t>
            </w:r>
            <w:proofErr w:type="spellStart"/>
            <w:r w:rsidRPr="00E81AEC">
              <w:rPr>
                <w:rFonts w:ascii="Bookman Old Style" w:hAnsi="Bookman Old Style"/>
                <w:sz w:val="22"/>
                <w:lang w:val="en-US"/>
              </w:rPr>
              <w:t>src</w:t>
            </w:r>
            <w:proofErr w:type="spellEnd"/>
            <w:r w:rsidRPr="00E81AEC">
              <w:rPr>
                <w:rFonts w:ascii="Bookman Old Style" w:hAnsi="Bookman Old Style"/>
                <w:sz w:val="22"/>
                <w:lang w:val="en-US"/>
              </w:rPr>
              <w:t>="https://example.com/example-framework.js"</w:t>
            </w:r>
          </w:p>
          <w:p w14:paraId="08ECFAEC" w14:textId="77777777" w:rsidR="00E81AEC" w:rsidRPr="00E81AEC" w:rsidRDefault="00E81AEC" w:rsidP="00E81AEC">
            <w:pPr>
              <w:pStyle w:val="PwCNormal"/>
              <w:spacing w:after="0"/>
              <w:rPr>
                <w:rFonts w:ascii="Bookman Old Style" w:hAnsi="Bookman Old Style"/>
                <w:sz w:val="22"/>
                <w:lang w:val="en-US"/>
              </w:rPr>
            </w:pPr>
            <w:r w:rsidRPr="00E81AEC">
              <w:rPr>
                <w:rFonts w:ascii="Bookman Old Style" w:hAnsi="Bookman Old Style"/>
                <w:sz w:val="22"/>
                <w:lang w:val="en-US"/>
              </w:rPr>
              <w:t xml:space="preserve">        integrity="sha384-oqVuAfXRKap7fdgcCY5uykM6+R9GqQ8K/uxy9rx7HNQlGYl1kPzQho1wx4JwY8wC"</w:t>
            </w:r>
          </w:p>
          <w:p w14:paraId="0662D56D" w14:textId="77777777" w:rsidR="0099752E" w:rsidRPr="0008181F" w:rsidRDefault="00E81AEC" w:rsidP="0008181F">
            <w:pPr>
              <w:pStyle w:val="PwCNormal"/>
              <w:spacing w:after="0"/>
              <w:rPr>
                <w:rFonts w:ascii="Bookman Old Style" w:hAnsi="Bookman Old Style"/>
                <w:sz w:val="22"/>
                <w:lang w:val="en-US"/>
              </w:rPr>
            </w:pPr>
            <w:r w:rsidRPr="00E81AEC">
              <w:rPr>
                <w:rFonts w:ascii="Bookman Old Style" w:hAnsi="Bookman Old Style"/>
                <w:sz w:val="22"/>
                <w:lang w:val="en-US"/>
              </w:rPr>
              <w:t xml:space="preserve">        cross origin="anonymous"&gt;&lt;/script&gt;</w:t>
            </w:r>
          </w:p>
        </w:tc>
      </w:tr>
      <w:tr w:rsidR="0099752E" w:rsidRPr="004830A4" w14:paraId="6E9FBBE3" w14:textId="77777777" w:rsidTr="00B17FCB">
        <w:trPr>
          <w:trHeight w:val="584"/>
          <w:jc w:val="center"/>
        </w:trPr>
        <w:tc>
          <w:tcPr>
            <w:tcW w:w="3183" w:type="dxa"/>
            <w:shd w:val="clear" w:color="auto" w:fill="0070C0"/>
            <w:vAlign w:val="center"/>
          </w:tcPr>
          <w:p w14:paraId="2BE5B464" w14:textId="77777777" w:rsidR="0099752E" w:rsidRPr="004830A4" w:rsidRDefault="0099752E"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14:paraId="26463659" w14:textId="77777777" w:rsidR="0099752E" w:rsidRPr="004830A4" w:rsidRDefault="0099752E" w:rsidP="00B17FCB">
            <w:pPr>
              <w:pStyle w:val="PwCNormal"/>
              <w:numPr>
                <w:ilvl w:val="0"/>
                <w:numId w:val="0"/>
              </w:numPr>
              <w:spacing w:after="0"/>
              <w:rPr>
                <w:rFonts w:ascii="Bookman Old Style" w:hAnsi="Bookman Old Style" w:cs="Times New Roman"/>
                <w:sz w:val="22"/>
                <w:highlight w:val="yellow"/>
              </w:rPr>
            </w:pPr>
          </w:p>
        </w:tc>
      </w:tr>
    </w:tbl>
    <w:p w14:paraId="00F7DF37" w14:textId="77777777"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99752E" w:rsidRPr="004830A4" w14:paraId="7776CB2F" w14:textId="77777777" w:rsidTr="00B17FCB">
        <w:trPr>
          <w:trHeight w:val="584"/>
          <w:jc w:val="center"/>
        </w:trPr>
        <w:tc>
          <w:tcPr>
            <w:tcW w:w="3183" w:type="dxa"/>
            <w:shd w:val="clear" w:color="auto" w:fill="0070C0"/>
            <w:vAlign w:val="center"/>
          </w:tcPr>
          <w:p w14:paraId="403AFC40" w14:textId="77777777" w:rsidR="0099752E" w:rsidRPr="004830A4" w:rsidRDefault="0099752E" w:rsidP="00B17FCB">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Vulnerability Name</w:t>
            </w:r>
          </w:p>
        </w:tc>
        <w:tc>
          <w:tcPr>
            <w:tcW w:w="6898" w:type="dxa"/>
            <w:vAlign w:val="center"/>
          </w:tcPr>
          <w:p w14:paraId="31EBF0BA" w14:textId="77777777" w:rsidR="0099752E" w:rsidRPr="0096788D" w:rsidRDefault="00E81AEC" w:rsidP="00B17FCB">
            <w:pPr>
              <w:pStyle w:val="PwCNormal"/>
              <w:numPr>
                <w:ilvl w:val="0"/>
                <w:numId w:val="0"/>
              </w:numPr>
              <w:spacing w:after="0"/>
              <w:rPr>
                <w:rFonts w:ascii="Bookman Old Style" w:hAnsi="Bookman Old Style" w:cs="Times New Roman"/>
                <w:b/>
                <w:sz w:val="22"/>
              </w:rPr>
            </w:pPr>
            <w:r w:rsidRPr="00E81AEC">
              <w:rPr>
                <w:rFonts w:ascii="Bookman Old Style" w:hAnsi="Bookman Old Style" w:cs="Times New Roman"/>
                <w:b/>
                <w:sz w:val="22"/>
              </w:rPr>
              <w:t>ASP.NET debugging is enabled</w:t>
            </w:r>
          </w:p>
        </w:tc>
        <w:tc>
          <w:tcPr>
            <w:tcW w:w="3986" w:type="dxa"/>
            <w:vAlign w:val="center"/>
          </w:tcPr>
          <w:p w14:paraId="437EEDD5" w14:textId="77777777" w:rsidR="0099752E" w:rsidRPr="004830A4" w:rsidRDefault="0099752E" w:rsidP="00E46F9B">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E46F9B">
              <w:rPr>
                <w:rFonts w:ascii="Bookman Old Style" w:hAnsi="Bookman Old Style" w:cs="Times New Roman"/>
                <w:sz w:val="22"/>
              </w:rPr>
              <w:t>Low</w:t>
            </w:r>
          </w:p>
        </w:tc>
      </w:tr>
      <w:tr w:rsidR="0099752E" w:rsidRPr="004830A4" w14:paraId="0B8BBF32" w14:textId="77777777" w:rsidTr="00B17FCB">
        <w:trPr>
          <w:trHeight w:val="541"/>
          <w:jc w:val="center"/>
        </w:trPr>
        <w:tc>
          <w:tcPr>
            <w:tcW w:w="3183" w:type="dxa"/>
            <w:shd w:val="clear" w:color="auto" w:fill="0070C0"/>
            <w:vAlign w:val="center"/>
          </w:tcPr>
          <w:p w14:paraId="235DBCDE" w14:textId="77777777" w:rsidR="0099752E" w:rsidRPr="004830A4" w:rsidRDefault="0099752E"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5E234E9D" w14:textId="77777777" w:rsidR="0099752E" w:rsidRPr="004830A4" w:rsidRDefault="00E81AEC" w:rsidP="00054798">
            <w:pPr>
              <w:pStyle w:val="PwCNormal"/>
              <w:spacing w:after="0"/>
              <w:jc w:val="both"/>
              <w:rPr>
                <w:rFonts w:ascii="Bookman Old Style" w:hAnsi="Bookman Old Style" w:cs="Times New Roman"/>
                <w:sz w:val="22"/>
              </w:rPr>
            </w:pPr>
            <w:r w:rsidRPr="00E81AEC">
              <w:rPr>
                <w:rFonts w:ascii="Bookman Old Style" w:hAnsi="Bookman Old Style"/>
                <w:sz w:val="22"/>
                <w:lang w:val="en-US"/>
              </w:rPr>
              <w:t>ASP.NET debugging is enabled on this application. It is recommended to disable debug mode before deploying a production application. By default, debugging is disabled, and although debugging is frequently enabled to troubleshoot a problem, it is also frequently not disabled again after the problem is resolved.</w:t>
            </w:r>
          </w:p>
        </w:tc>
      </w:tr>
      <w:tr w:rsidR="0099752E" w:rsidRPr="004830A4" w14:paraId="5F7D947B" w14:textId="77777777" w:rsidTr="00B17FCB">
        <w:trPr>
          <w:trHeight w:val="541"/>
          <w:jc w:val="center"/>
        </w:trPr>
        <w:tc>
          <w:tcPr>
            <w:tcW w:w="3183" w:type="dxa"/>
            <w:shd w:val="clear" w:color="auto" w:fill="0070C0"/>
            <w:vAlign w:val="center"/>
          </w:tcPr>
          <w:p w14:paraId="0B3292B2" w14:textId="77777777" w:rsidR="0099752E" w:rsidRPr="004830A4" w:rsidRDefault="0099752E"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2E326C9D" w14:textId="77777777" w:rsidR="0099752E" w:rsidRPr="004830A4" w:rsidRDefault="0006205D" w:rsidP="00B17FCB">
            <w:pPr>
              <w:pStyle w:val="PwCNormal"/>
              <w:numPr>
                <w:ilvl w:val="0"/>
                <w:numId w:val="0"/>
              </w:numPr>
              <w:spacing w:after="0"/>
              <w:rPr>
                <w:rFonts w:ascii="Bookman Old Style" w:hAnsi="Bookman Old Style" w:cs="Times New Roman"/>
                <w:sz w:val="22"/>
                <w:highlight w:val="yellow"/>
              </w:rPr>
            </w:pPr>
            <w:r>
              <w:rPr>
                <w:rFonts w:ascii="Bookman Old Style" w:hAnsi="Bookman Old Style" w:cs="Times New Roman"/>
                <w:sz w:val="22"/>
              </w:rPr>
              <w:t>(</w:t>
            </w:r>
            <w:r w:rsidR="009708FD">
              <w:rPr>
                <w:rFonts w:ascii="Bookman Old Style" w:hAnsi="Bookman Old Style" w:cs="Times New Roman"/>
                <w:sz w:val="22"/>
              </w:rPr>
              <w:t>/</w:t>
            </w:r>
            <w:r>
              <w:rPr>
                <w:rFonts w:ascii="Bookman Old Style" w:hAnsi="Bookman Old Style" w:cs="Times New Roman"/>
                <w:sz w:val="22"/>
              </w:rPr>
              <w:t>Web Server)</w:t>
            </w:r>
          </w:p>
        </w:tc>
      </w:tr>
      <w:tr w:rsidR="0099752E" w:rsidRPr="004830A4" w14:paraId="316D3557" w14:textId="77777777" w:rsidTr="00B17FCB">
        <w:trPr>
          <w:trHeight w:val="584"/>
          <w:jc w:val="center"/>
        </w:trPr>
        <w:tc>
          <w:tcPr>
            <w:tcW w:w="3183" w:type="dxa"/>
            <w:shd w:val="clear" w:color="auto" w:fill="0070C0"/>
            <w:vAlign w:val="center"/>
          </w:tcPr>
          <w:p w14:paraId="6FB61D87" w14:textId="77777777" w:rsidR="0099752E" w:rsidRPr="004830A4" w:rsidRDefault="0099752E"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3897C4FF" w14:textId="77777777" w:rsidR="0099752E" w:rsidRPr="004830A4" w:rsidRDefault="00493320" w:rsidP="00B17FCB">
            <w:pPr>
              <w:pStyle w:val="PwCNormal"/>
              <w:numPr>
                <w:ilvl w:val="0"/>
                <w:numId w:val="0"/>
              </w:numPr>
              <w:spacing w:after="0"/>
              <w:rPr>
                <w:rFonts w:ascii="Bookman Old Style" w:hAnsi="Bookman Old Style" w:cs="Times New Roman"/>
                <w:sz w:val="22"/>
              </w:rPr>
            </w:pPr>
            <w:r w:rsidRPr="00493320">
              <w:rPr>
                <w:rFonts w:ascii="Bookman Old Style" w:hAnsi="Bookman Old Style" w:cs="Times New Roman"/>
                <w:sz w:val="22"/>
              </w:rPr>
              <w:t>It may be possible that sensitive information about the web server is disclosed through the ASP.NET application.</w:t>
            </w:r>
          </w:p>
        </w:tc>
      </w:tr>
      <w:tr w:rsidR="0099752E" w:rsidRPr="004830A4" w14:paraId="726C5BC2" w14:textId="77777777" w:rsidTr="00B17FCB">
        <w:trPr>
          <w:trHeight w:val="1125"/>
          <w:jc w:val="center"/>
        </w:trPr>
        <w:tc>
          <w:tcPr>
            <w:tcW w:w="14066" w:type="dxa"/>
            <w:gridSpan w:val="3"/>
            <w:vAlign w:val="center"/>
          </w:tcPr>
          <w:p w14:paraId="45A4281E" w14:textId="77777777" w:rsidR="0099752E" w:rsidRDefault="0099752E" w:rsidP="00B17FC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45A3D4C0" w14:textId="77777777" w:rsidR="00493320" w:rsidRPr="004830A4" w:rsidRDefault="0008181F" w:rsidP="0008181F">
            <w:pPr>
              <w:pStyle w:val="PwCNormal"/>
              <w:numPr>
                <w:ilvl w:val="0"/>
                <w:numId w:val="0"/>
              </w:numPr>
              <w:spacing w:after="0"/>
              <w:jc w:val="center"/>
              <w:rPr>
                <w:rFonts w:ascii="Bookman Old Style" w:hAnsi="Bookman Old Style" w:cs="Times New Roman"/>
                <w:b/>
                <w:sz w:val="22"/>
              </w:rPr>
            </w:pPr>
            <w:r>
              <w:rPr>
                <w:rFonts w:ascii="Bookman Old Style" w:hAnsi="Bookman Old Style" w:cs="Times New Roman"/>
                <w:b/>
                <w:noProof/>
                <w:snapToGrid/>
                <w:sz w:val="22"/>
                <w:lang w:val="en-US" w:eastAsia="en-US"/>
              </w:rPr>
              <w:drawing>
                <wp:inline distT="0" distB="0" distL="0" distR="0" wp14:anchorId="10A5B7BD" wp14:editId="408693A5">
                  <wp:extent cx="8444466" cy="1884431"/>
                  <wp:effectExtent l="19050" t="19050" r="13734" b="20569"/>
                  <wp:docPr id="14" name="Picture 13" descr="debug metod en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 metod enabled.png"/>
                          <pic:cNvPicPr/>
                        </pic:nvPicPr>
                        <pic:blipFill>
                          <a:blip r:embed="rId28"/>
                          <a:stretch>
                            <a:fillRect/>
                          </a:stretch>
                        </pic:blipFill>
                        <pic:spPr>
                          <a:xfrm>
                            <a:off x="0" y="0"/>
                            <a:ext cx="8445305" cy="1884618"/>
                          </a:xfrm>
                          <a:prstGeom prst="rect">
                            <a:avLst/>
                          </a:prstGeom>
                          <a:ln>
                            <a:solidFill>
                              <a:srgbClr val="FF0000"/>
                            </a:solidFill>
                          </a:ln>
                        </pic:spPr>
                      </pic:pic>
                    </a:graphicData>
                  </a:graphic>
                </wp:inline>
              </w:drawing>
            </w:r>
          </w:p>
          <w:p w14:paraId="39259906" w14:textId="77777777" w:rsidR="0099752E" w:rsidRPr="004830A4" w:rsidRDefault="00E2339A" w:rsidP="00E2339A">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sz w:val="22"/>
              </w:rPr>
              <w:t xml:space="preserve">Fig. </w:t>
            </w:r>
            <w:r w:rsidRPr="00E2339A">
              <w:rPr>
                <w:rFonts w:ascii="Bookman Old Style" w:hAnsi="Bookman Old Style" w:cs="Times New Roman"/>
                <w:sz w:val="22"/>
              </w:rPr>
              <w:t>ASP.NET debugging is enabled</w:t>
            </w:r>
          </w:p>
        </w:tc>
      </w:tr>
      <w:tr w:rsidR="0099752E" w:rsidRPr="004830A4" w14:paraId="5C759BF4" w14:textId="77777777" w:rsidTr="00B17FCB">
        <w:trPr>
          <w:trHeight w:val="541"/>
          <w:jc w:val="center"/>
        </w:trPr>
        <w:tc>
          <w:tcPr>
            <w:tcW w:w="3183" w:type="dxa"/>
            <w:shd w:val="clear" w:color="auto" w:fill="0070C0"/>
            <w:vAlign w:val="center"/>
          </w:tcPr>
          <w:p w14:paraId="420926D9" w14:textId="77777777" w:rsidR="0099752E" w:rsidRPr="004830A4" w:rsidRDefault="0099752E" w:rsidP="00B17FC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3" w:type="dxa"/>
            <w:gridSpan w:val="2"/>
            <w:vAlign w:val="center"/>
          </w:tcPr>
          <w:p w14:paraId="742438F5" w14:textId="77777777" w:rsidR="0006205D" w:rsidRDefault="00054798" w:rsidP="00054798">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 xml:space="preserve">We recommend to disable the asp.net debugging </w:t>
            </w:r>
            <w:proofErr w:type="gramStart"/>
            <w:r>
              <w:rPr>
                <w:rFonts w:ascii="Bookman Old Style" w:hAnsi="Bookman Old Style" w:cs="Times New Roman"/>
                <w:sz w:val="22"/>
              </w:rPr>
              <w:t>method .for</w:t>
            </w:r>
            <w:proofErr w:type="gramEnd"/>
            <w:r>
              <w:rPr>
                <w:rFonts w:ascii="Bookman Old Style" w:hAnsi="Bookman Old Style" w:cs="Times New Roman"/>
                <w:sz w:val="22"/>
              </w:rPr>
              <w:t xml:space="preserve"> more information refer</w:t>
            </w:r>
            <w:r w:rsidR="0006205D">
              <w:rPr>
                <w:rFonts w:ascii="Bookman Old Style" w:hAnsi="Bookman Old Style" w:cs="Times New Roman"/>
                <w:sz w:val="22"/>
              </w:rPr>
              <w:t xml:space="preserve"> to the links</w:t>
            </w:r>
          </w:p>
          <w:p w14:paraId="2CA9FEF3" w14:textId="77777777" w:rsidR="0006205D" w:rsidRDefault="0006205D" w:rsidP="00054798">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Reference Links:</w:t>
            </w:r>
          </w:p>
          <w:p w14:paraId="10A67224" w14:textId="77777777" w:rsidR="0099752E" w:rsidRPr="004830A4" w:rsidRDefault="0006205D" w:rsidP="00054798">
            <w:pPr>
              <w:pStyle w:val="PwCNormal"/>
              <w:numPr>
                <w:ilvl w:val="0"/>
                <w:numId w:val="0"/>
              </w:numPr>
              <w:spacing w:after="0"/>
              <w:rPr>
                <w:rFonts w:ascii="Bookman Old Style" w:hAnsi="Bookman Old Style" w:cs="Times New Roman"/>
                <w:sz w:val="22"/>
              </w:rPr>
            </w:pPr>
            <w:r w:rsidRPr="0006205D">
              <w:rPr>
                <w:rFonts w:ascii="Bookman Old Style" w:hAnsi="Bookman Old Style" w:cs="Times New Roman"/>
                <w:sz w:val="22"/>
              </w:rPr>
              <w:t>https://support.microsoft.com/en-in/help/815157/how-to-disable-debugging-for-asp-net-applications</w:t>
            </w:r>
            <w:r w:rsidR="00054798">
              <w:rPr>
                <w:rFonts w:ascii="Bookman Old Style" w:hAnsi="Bookman Old Style" w:cs="Times New Roman"/>
                <w:sz w:val="22"/>
              </w:rPr>
              <w:t xml:space="preserve"> </w:t>
            </w:r>
          </w:p>
        </w:tc>
      </w:tr>
      <w:tr w:rsidR="0099752E" w:rsidRPr="004830A4" w14:paraId="138FED1D" w14:textId="77777777" w:rsidTr="00B17FCB">
        <w:trPr>
          <w:trHeight w:val="584"/>
          <w:jc w:val="center"/>
        </w:trPr>
        <w:tc>
          <w:tcPr>
            <w:tcW w:w="3183" w:type="dxa"/>
            <w:shd w:val="clear" w:color="auto" w:fill="0070C0"/>
            <w:vAlign w:val="center"/>
          </w:tcPr>
          <w:p w14:paraId="26ECC76B" w14:textId="77777777" w:rsidR="0099752E" w:rsidRPr="004830A4" w:rsidRDefault="0099752E" w:rsidP="00B17F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14:paraId="64AB1D4D" w14:textId="77777777" w:rsidR="0099752E" w:rsidRPr="004830A4" w:rsidRDefault="0099752E" w:rsidP="00B17FCB">
            <w:pPr>
              <w:pStyle w:val="PwCNormal"/>
              <w:numPr>
                <w:ilvl w:val="0"/>
                <w:numId w:val="0"/>
              </w:numPr>
              <w:spacing w:after="0"/>
              <w:rPr>
                <w:rFonts w:ascii="Bookman Old Style" w:hAnsi="Bookman Old Style" w:cs="Times New Roman"/>
                <w:sz w:val="22"/>
                <w:highlight w:val="yellow"/>
              </w:rPr>
            </w:pPr>
          </w:p>
        </w:tc>
      </w:tr>
    </w:tbl>
    <w:p w14:paraId="138838B8" w14:textId="77777777" w:rsidR="0099752E" w:rsidRPr="004830A4" w:rsidRDefault="0099752E" w:rsidP="00B85631">
      <w:pPr>
        <w:pStyle w:val="PwCNormal"/>
        <w:numPr>
          <w:ilvl w:val="0"/>
          <w:numId w:val="0"/>
        </w:numPr>
        <w:spacing w:after="0"/>
        <w:rPr>
          <w:rFonts w:ascii="Bookman Old Style" w:hAnsi="Bookman Old Style" w:cs="Times New Roman"/>
        </w:rPr>
      </w:pPr>
    </w:p>
    <w:p w14:paraId="6BF4B3BF" w14:textId="77777777" w:rsidR="00D700DC" w:rsidRPr="004830A4" w:rsidRDefault="00993D35" w:rsidP="00D700DC">
      <w:pPr>
        <w:rPr>
          <w:rFonts w:ascii="Bookman Old Style" w:hAnsi="Bookman Old Style"/>
          <w:snapToGrid w:val="0"/>
          <w:color w:val="000000" w:themeColor="text1"/>
          <w:sz w:val="20"/>
          <w:szCs w:val="36"/>
          <w:lang w:eastAsia="en-AU"/>
        </w:rPr>
      </w:pPr>
      <w:r w:rsidRPr="004830A4">
        <w:rPr>
          <w:rFonts w:ascii="Bookman Old Style" w:hAnsi="Bookman Old Style"/>
        </w:rPr>
        <w:t xml:space="preserve"> </w:t>
      </w:r>
      <w:r w:rsidR="00D700DC" w:rsidRPr="004830A4">
        <w:rPr>
          <w:rFonts w:ascii="Bookman Old Style" w:hAnsi="Bookman Old Style"/>
        </w:rPr>
        <w:br w:type="page"/>
      </w:r>
    </w:p>
    <w:p w14:paraId="25A09C7A" w14:textId="77777777" w:rsidR="00D700DC" w:rsidRPr="004830A4" w:rsidRDefault="00D700DC" w:rsidP="00661F53">
      <w:pPr>
        <w:pStyle w:val="PrefaceTitle"/>
        <w:jc w:val="both"/>
        <w:rPr>
          <w:rFonts w:ascii="Bookman Old Style" w:hAnsi="Bookman Old Style" w:cs="Times New Roman"/>
          <w:i w:val="0"/>
          <w:sz w:val="56"/>
        </w:rPr>
        <w:sectPr w:rsidR="00D700DC" w:rsidRPr="004830A4" w:rsidSect="00B85631">
          <w:footerReference w:type="first" r:id="rId29"/>
          <w:pgSz w:w="16838" w:h="11906" w:orient="landscape" w:code="9"/>
          <w:pgMar w:top="1440" w:right="1440" w:bottom="1440" w:left="1354" w:header="454" w:footer="216" w:gutter="0"/>
          <w:cols w:space="708"/>
          <w:titlePg/>
          <w:docGrid w:linePitch="360"/>
        </w:sectPr>
      </w:pPr>
    </w:p>
    <w:bookmarkEnd w:id="3"/>
    <w:bookmarkEnd w:id="4"/>
    <w:bookmarkEnd w:id="5"/>
    <w:bookmarkEnd w:id="6"/>
    <w:bookmarkEnd w:id="7"/>
    <w:bookmarkEnd w:id="8"/>
    <w:bookmarkEnd w:id="9"/>
    <w:bookmarkEnd w:id="10"/>
    <w:bookmarkEnd w:id="11"/>
    <w:bookmarkEnd w:id="12"/>
    <w:p w14:paraId="1D9FB1FD" w14:textId="77777777" w:rsidR="00185E37" w:rsidRPr="004830A4" w:rsidRDefault="00185E37">
      <w:pPr>
        <w:rPr>
          <w:rFonts w:ascii="Bookman Old Style" w:hAnsi="Bookman Old Style"/>
        </w:rPr>
      </w:pPr>
    </w:p>
    <w:p w14:paraId="127BFD32" w14:textId="77777777" w:rsidR="00232B5C" w:rsidRPr="00E95DB3" w:rsidRDefault="00185E37" w:rsidP="00E95DB3">
      <w:pPr>
        <w:pStyle w:val="Heading2"/>
        <w:numPr>
          <w:ilvl w:val="0"/>
          <w:numId w:val="15"/>
        </w:numPr>
        <w:spacing w:before="0"/>
        <w:ind w:left="426" w:hanging="426"/>
        <w:jc w:val="both"/>
        <w:rPr>
          <w:rFonts w:ascii="Bookman Old Style" w:hAnsi="Bookman Old Style"/>
          <w:sz w:val="36"/>
        </w:rPr>
      </w:pPr>
      <w:bookmarkStart w:id="40" w:name="_Toc23518127"/>
      <w:r w:rsidRPr="00232B5C">
        <w:rPr>
          <w:rFonts w:ascii="Bookman Old Style" w:hAnsi="Bookman Old Style"/>
          <w:sz w:val="36"/>
          <w:szCs w:val="32"/>
        </w:rPr>
        <w:t>Scanned Items</w:t>
      </w:r>
      <w:bookmarkEnd w:id="40"/>
    </w:p>
    <w:p w14:paraId="39AD292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w:t>
      </w:r>
    </w:p>
    <w:p w14:paraId="43117E2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/AakatiVeLala.aspx</w:t>
      </w:r>
    </w:p>
    <w:p w14:paraId="1121CA6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/AbhideyakaAbhishekam.aspx</w:t>
      </w:r>
    </w:p>
    <w:p w14:paraId="585FA82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/Abhishekam.aspx</w:t>
      </w:r>
    </w:p>
    <w:p w14:paraId="68C2402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/Aboutsrivaritemple.aspx</w:t>
      </w:r>
    </w:p>
    <w:p w14:paraId="7F24C2A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/Accommodation.aspx</w:t>
      </w:r>
    </w:p>
    <w:p w14:paraId="404D803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/AccommodationAtTirumala.aspx</w:t>
      </w:r>
    </w:p>
    <w:p w14:paraId="783D040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/AccommodationAtTirupati.aspx</w:t>
      </w:r>
    </w:p>
    <w:p w14:paraId="57CFEA37"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/ActiveTenders.aspx</w:t>
      </w:r>
    </w:p>
    <w:p w14:paraId="5E591506"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/AdivoAlladivoSriHariVasamu.aspx</w:t>
      </w:r>
    </w:p>
    <w:p w14:paraId="1A88673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/Advancebooking.aspx</w:t>
      </w:r>
    </w:p>
    <w:p w14:paraId="7DED63C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/AdvanceReservationAtTirumala.aspx</w:t>
      </w:r>
    </w:p>
    <w:p w14:paraId="1718BFB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/AlapaduImages.aspx</w:t>
      </w:r>
    </w:p>
    <w:p w14:paraId="2B800987"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/AlaraChanchalamaina.aspx</w:t>
      </w:r>
    </w:p>
    <w:p w14:paraId="69FA5A67"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/AlarulaKuriyagaaadenade.aspx</w:t>
      </w:r>
    </w:p>
    <w:p w14:paraId="446B23D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/AlasitiniPunyapaapamulu.aspx</w:t>
      </w:r>
    </w:p>
    <w:p w14:paraId="5D4BDE8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/ALBUMS</w:t>
      </w:r>
    </w:p>
    <w:p w14:paraId="42A5BE6F"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/ALBUMS/bootstrap-image-gallery.js</w:t>
      </w:r>
    </w:p>
    <w:p w14:paraId="6B8781C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/ALBUMS/bootstrap.min.js</w:t>
      </w:r>
    </w:p>
    <w:p w14:paraId="488AF79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/ALBUMS/jquery.blueimp-gallery.min.js</w:t>
      </w:r>
    </w:p>
    <w:p w14:paraId="1648B07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/ALBUMS/jquery.min.js</w:t>
      </w:r>
    </w:p>
    <w:p w14:paraId="7DA6E546"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/AlwarDivyaPrabhandams.aspx</w:t>
      </w:r>
    </w:p>
    <w:p w14:paraId="06B6AE0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/AlwarPasurams.aspx</w:t>
      </w:r>
    </w:p>
    <w:p w14:paraId="293F4FA2"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/AmudalavalasaImages.aspx</w:t>
      </w:r>
    </w:p>
    <w:p w14:paraId="7CDED4D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/Anjaneya_TempleLegend.aspx</w:t>
      </w:r>
    </w:p>
    <w:p w14:paraId="0B971D0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/Annamacharya%20project.aspx</w:t>
      </w:r>
    </w:p>
    <w:p w14:paraId="3F41A44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/Annamacharya_Keertanas_Sravanam.aspx</w:t>
      </w:r>
    </w:p>
    <w:p w14:paraId="544838F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/AnnamaCharyaLifeHistory.aspx</w:t>
      </w:r>
    </w:p>
    <w:p w14:paraId="71BE61A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/AnnamacharyaSankeerthanas.aspx</w:t>
      </w:r>
    </w:p>
    <w:p w14:paraId="2FB427AB"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/AnnamacharyaWebPage.aspx</w:t>
      </w:r>
    </w:p>
    <w:p w14:paraId="2D629E5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/AnnualSevas.aspx</w:t>
      </w:r>
    </w:p>
    <w:p w14:paraId="3B624E6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/applicationformfordonations.aspx</w:t>
      </w:r>
    </w:p>
    <w:p w14:paraId="456749A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/Archana.aspx</w:t>
      </w:r>
    </w:p>
    <w:p w14:paraId="2681129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/ArjithaSevas.aspx</w:t>
      </w:r>
    </w:p>
    <w:p w14:paraId="40B1ED1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/AshtadalaPadaPadmaradhana.aspx</w:t>
      </w:r>
    </w:p>
    <w:p w14:paraId="04E054F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/ASWA%20VAHANAM.aspx</w:t>
      </w:r>
    </w:p>
    <w:p w14:paraId="2D28F6A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/AutomobileClinic.aspx</w:t>
      </w:r>
    </w:p>
    <w:p w14:paraId="178C2E5B"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/BandivallavuruImages.aspx</w:t>
      </w:r>
    </w:p>
    <w:p w14:paraId="77DB14E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/BEAUTY%20OF%20GODDESS%20ON%20PALLAKI.aspx</w:t>
      </w:r>
    </w:p>
    <w:p w14:paraId="2ABEA6F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/BelumsingavaramImages.aspx</w:t>
      </w:r>
    </w:p>
    <w:p w14:paraId="6F17DD5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/BirdTrust.aspx</w:t>
      </w:r>
    </w:p>
    <w:p w14:paraId="019358BB"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/BrahmaKadiginaPadamu.aspx</w:t>
      </w:r>
    </w:p>
    <w:p w14:paraId="0CBFB6CF"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/BrahmostavamAlbum2017Images.aspx</w:t>
      </w:r>
    </w:p>
    <w:p w14:paraId="31D4D182"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/BrahmostavamAlbumImages.aspx</w:t>
      </w:r>
    </w:p>
    <w:p w14:paraId="4C7630F2"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/Bramhostavam.aspx</w:t>
      </w:r>
    </w:p>
    <w:p w14:paraId="6D40856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/BranhotsvamsEnthrall.aspx</w:t>
      </w:r>
    </w:p>
    <w:p w14:paraId="5F4A752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/Cds.aspx</w:t>
      </w:r>
    </w:p>
    <w:p w14:paraId="467DC7A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/CELESTIALKALYANAM.aspx</w:t>
      </w:r>
    </w:p>
    <w:p w14:paraId="6261A4D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/CHAKRASNANAM.aspx</w:t>
      </w:r>
    </w:p>
    <w:p w14:paraId="56FCBA8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/ChandralapaduImages.aspx</w:t>
      </w:r>
    </w:p>
    <w:p w14:paraId="388C5CE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/CHANDRAPRABHA%20VAHANAM.aspx</w:t>
      </w:r>
    </w:p>
    <w:p w14:paraId="7BD5DD6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lastRenderedPageBreak/>
        <w:t>/CheruvupalliImages.aspx</w:t>
      </w:r>
    </w:p>
    <w:p w14:paraId="569C2C3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/CHINNA%20SESHA%20VAHANAM.aspx</w:t>
      </w:r>
    </w:p>
    <w:p w14:paraId="4059D60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/CM%20VISIT%20TO%20TIRUMALA.aspx</w:t>
      </w:r>
    </w:p>
    <w:p w14:paraId="5174E1BF"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/Contactus.aspx</w:t>
      </w:r>
    </w:p>
    <w:p w14:paraId="0C054B5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/Copperplates.aspx</w:t>
      </w:r>
    </w:p>
    <w:p w14:paraId="4228BC46"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/CottageDonation.aspx</w:t>
      </w:r>
    </w:p>
    <w:p w14:paraId="2FCB979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/CulturalsAlbumImages.aspx</w:t>
      </w:r>
    </w:p>
    <w:p w14:paraId="3082F3E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/Current_Booking.aspx</w:t>
      </w:r>
    </w:p>
    <w:p w14:paraId="2AD4281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/DailySevas.aspx</w:t>
      </w:r>
    </w:p>
    <w:p w14:paraId="2813745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/Dams.aspx</w:t>
      </w:r>
    </w:p>
    <w:p w14:paraId="0D621F7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/DasaSahithya.aspx</w:t>
      </w:r>
    </w:p>
    <w:p w14:paraId="085E027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/DasaSahitya.aspx</w:t>
      </w:r>
    </w:p>
    <w:p w14:paraId="1991F1E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/DehradoonImages.aspx</w:t>
      </w:r>
    </w:p>
    <w:p w14:paraId="0EF97D1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/dewplayer-vol.swf</w:t>
      </w:r>
    </w:p>
    <w:p w14:paraId="143FA25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/DHARMIC%20SADASSU.aspx</w:t>
      </w:r>
    </w:p>
    <w:p w14:paraId="68446B3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/DigitalLibrary.aspx</w:t>
      </w:r>
    </w:p>
    <w:p w14:paraId="23D1842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/DivyaDarshan.aspx</w:t>
      </w:r>
    </w:p>
    <w:p w14:paraId="37C8ADD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/Documents</w:t>
      </w:r>
    </w:p>
    <w:p w14:paraId="28C1850B"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/Donations.aspx</w:t>
      </w:r>
    </w:p>
    <w:p w14:paraId="2319C77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/Dos_Donot.aspx</w:t>
      </w:r>
    </w:p>
    <w:p w14:paraId="2F06239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/Downloads</w:t>
      </w:r>
    </w:p>
    <w:p w14:paraId="198FCE9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/Downloads/MUSIC%20BOOKS</w:t>
      </w:r>
    </w:p>
    <w:p w14:paraId="3CF4566F"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/Downloads/OTHER%20THAN%20SAMKIRTHANAS</w:t>
      </w:r>
    </w:p>
    <w:p w14:paraId="04A4BE4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/Downloads/RESERCH%20BOOKS</w:t>
      </w:r>
    </w:p>
    <w:p w14:paraId="3F24C7D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/Downloads/SAMKIRTHANAS</w:t>
      </w:r>
    </w:p>
    <w:p w14:paraId="011279D7"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/Downloads/SAMKIRTHANAS/New-SAMKIRTHANAS</w:t>
      </w:r>
    </w:p>
    <w:p w14:paraId="3CD8E99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/Downloads/SAMKIRTHANAS/Old-SAMKIRTHANAS</w:t>
      </w:r>
    </w:p>
    <w:p w14:paraId="6885764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/DressCode.aspx</w:t>
      </w:r>
    </w:p>
    <w:p w14:paraId="6317913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/EDarsanCounters.aspx</w:t>
      </w:r>
    </w:p>
    <w:p w14:paraId="1A2A6B0F"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/EducationalTrust.aspx</w:t>
      </w:r>
    </w:p>
    <w:p w14:paraId="6859D8E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/EkanthaSeva.aspx</w:t>
      </w:r>
    </w:p>
    <w:p w14:paraId="59E296B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/EkkadiMaanushaJanma.aspx</w:t>
      </w:r>
    </w:p>
    <w:p w14:paraId="64BDD0C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/ElurupaduImages.aspx</w:t>
      </w:r>
    </w:p>
    <w:p w14:paraId="60FFA016"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/ErrorPage.aspx</w:t>
      </w:r>
    </w:p>
    <w:p w14:paraId="49AD498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/ErukulaPakaluImages.aspx</w:t>
      </w:r>
    </w:p>
    <w:p w14:paraId="17E9A7B7"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/EtuvantiMohamo.aspx</w:t>
      </w:r>
    </w:p>
    <w:p w14:paraId="79D3E6C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/FAQ.aspx</w:t>
      </w:r>
    </w:p>
    <w:p w14:paraId="51485AB2"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/FAVOURITE%20CARRIER.aspx</w:t>
      </w:r>
    </w:p>
    <w:p w14:paraId="5FCC3DBF"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/Feedback.aspx</w:t>
      </w:r>
    </w:p>
    <w:p w14:paraId="3969B57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/Festivals.aspx</w:t>
      </w:r>
    </w:p>
    <w:p w14:paraId="27641B82"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/FileCS.ashx</w:t>
      </w:r>
    </w:p>
    <w:p w14:paraId="46800C5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/FreeBusServiceAtTirumala.aspx</w:t>
      </w:r>
    </w:p>
    <w:p w14:paraId="39653AD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/FreeBusServiceTirupathi.aspx</w:t>
      </w:r>
    </w:p>
    <w:p w14:paraId="7B8F4BE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/frmAnnaprasadamPreviousData.aspx</w:t>
      </w:r>
    </w:p>
    <w:p w14:paraId="435EE7A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/GAJA%20LAKSHMI%20AVATAR.aspx</w:t>
      </w:r>
    </w:p>
    <w:p w14:paraId="2AE9E7A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/GangavaramImages.aspx</w:t>
      </w:r>
    </w:p>
    <w:p w14:paraId="6A69DB4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/GaraImages.aspx</w:t>
      </w:r>
    </w:p>
    <w:p w14:paraId="7A0DD6D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/GARUDA%20VAHANAM.aspx</w:t>
      </w:r>
    </w:p>
    <w:p w14:paraId="7FF7916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/Garudavahanam.aspx</w:t>
      </w:r>
    </w:p>
    <w:p w14:paraId="57911492"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/Golagamudi.aspx</w:t>
      </w:r>
    </w:p>
    <w:p w14:paraId="73CF194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/Governors%20Who%20Had%20Darshan%20Of%20Srivaru.aspx</w:t>
      </w:r>
    </w:p>
    <w:p w14:paraId="6B08A1E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/GRAND%20BANGARU%20TIRUCHI%20UTSAVAM.aspx</w:t>
      </w:r>
    </w:p>
    <w:p w14:paraId="4537623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/GumithamthandaImages.aspx</w:t>
      </w:r>
    </w:p>
    <w:p w14:paraId="78BF052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/GuntikadaPalliImages.aspx</w:t>
      </w:r>
    </w:p>
    <w:p w14:paraId="5336C0E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lastRenderedPageBreak/>
        <w:t>/HAMSA%20VAHANAM.aspx</w:t>
      </w:r>
    </w:p>
    <w:p w14:paraId="769430D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/HANUMAN%20VAHANAM.aspx</w:t>
      </w:r>
    </w:p>
    <w:p w14:paraId="2E21B14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/Harikatha.aspx</w:t>
      </w:r>
    </w:p>
    <w:p w14:paraId="5D9A7AE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/Hariyavatara.aspx</w:t>
      </w:r>
    </w:p>
    <w:p w14:paraId="0A6A042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/hdpp.aspx</w:t>
      </w:r>
    </w:p>
    <w:p w14:paraId="202D246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/Hmv.aspx</w:t>
      </w:r>
    </w:p>
    <w:p w14:paraId="7EDA690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/Home.aspx</w:t>
      </w:r>
    </w:p>
    <w:p w14:paraId="1BFBCA5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/Howtoreach_TirupatiandTirumala.aspx</w:t>
      </w:r>
    </w:p>
    <w:p w14:paraId="258E709B"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/HYDERABADISBLESS.aspx</w:t>
      </w:r>
    </w:p>
    <w:p w14:paraId="6482AD9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/images</w:t>
      </w:r>
    </w:p>
    <w:p w14:paraId="044A7E6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/Instrumental.aspx</w:t>
      </w:r>
    </w:p>
    <w:p w14:paraId="38E01B9F"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/IralaImages.aspx</w:t>
      </w:r>
    </w:p>
    <w:p w14:paraId="0890735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/JayaMangalamu.aspx</w:t>
      </w:r>
    </w:p>
    <w:p w14:paraId="28A481A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/JiyyammaValasaImages.aspx</w:t>
      </w:r>
    </w:p>
    <w:p w14:paraId="4A0EC95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/joint.aspx</w:t>
      </w:r>
    </w:p>
    <w:p w14:paraId="344F2177"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/jquery-1.11.2.min.js</w:t>
      </w:r>
    </w:p>
    <w:p w14:paraId="5AC3ACAB"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/JupudiBunglowImages.aspx</w:t>
      </w:r>
    </w:p>
    <w:p w14:paraId="1FC3FF2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/KALPAVRUKSHA%20VAHANAM.aspx</w:t>
      </w:r>
    </w:p>
    <w:p w14:paraId="3D214022"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/Kalyanam050719.aspx</w:t>
      </w:r>
    </w:p>
    <w:p w14:paraId="3FA6299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/Kalyanam060719.aspx</w:t>
      </w:r>
    </w:p>
    <w:p w14:paraId="6495C25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/Kalyanam070719.aspx</w:t>
      </w:r>
    </w:p>
    <w:p w14:paraId="604D90EB"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/Kalyanam080719.aspx</w:t>
      </w:r>
    </w:p>
    <w:p w14:paraId="1ABD773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/Kantulella.aspx</w:t>
      </w:r>
    </w:p>
    <w:p w14:paraId="7194404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/KAPILESWARA%20SWAMY%20TEMPLE.aspx</w:t>
      </w:r>
    </w:p>
    <w:p w14:paraId="5F725A2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/KARTHEEKA%20DEEPOTSAVAM.aspx</w:t>
      </w:r>
    </w:p>
    <w:p w14:paraId="40F86D5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/KayyuruImages.aspx</w:t>
      </w:r>
    </w:p>
    <w:p w14:paraId="15879C2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/KeertanasFileCS.ashx</w:t>
      </w:r>
    </w:p>
    <w:p w14:paraId="0E7DDC62"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/KodandaramaSwamyTemple.aspx</w:t>
      </w:r>
    </w:p>
    <w:p w14:paraId="0D7C642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/KoilAlwarThirumanjanam.aspx</w:t>
      </w:r>
    </w:p>
    <w:p w14:paraId="781A3F9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/KomarikaImages.aspx</w:t>
      </w:r>
    </w:p>
    <w:p w14:paraId="2206A2DB"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/KonauppalapaduImages.aspx</w:t>
      </w:r>
    </w:p>
    <w:p w14:paraId="73A2701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/KothapalligudemImages.aspx</w:t>
      </w:r>
    </w:p>
    <w:p w14:paraId="39B4107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/KushalNagarImages.aspx</w:t>
      </w:r>
    </w:p>
    <w:p w14:paraId="4BE81F2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/LAKSHMI%20HARAM%20SHOBHA.aspx</w:t>
      </w:r>
    </w:p>
    <w:p w14:paraId="23004CC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/LathavaramImages.aspx</w:t>
      </w:r>
    </w:p>
    <w:p w14:paraId="5D8D27F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/ListenSuprabhatam.aspx</w:t>
      </w:r>
    </w:p>
    <w:p w14:paraId="0B42C36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/MaddiralaImages.aspx</w:t>
      </w:r>
    </w:p>
    <w:p w14:paraId="1B4F721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/MalavandlapalliImages.aspx</w:t>
      </w:r>
    </w:p>
    <w:p w14:paraId="51D8486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/MANA%20AMARAVATHI%20CAMPAIGN.aspx</w:t>
      </w:r>
    </w:p>
    <w:p w14:paraId="715F4B4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/MANA%20MATTI%20AND%20MANA%20NEERU.aspx</w:t>
      </w:r>
    </w:p>
    <w:p w14:paraId="6FD88A4F"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/MantralayamImages.aspx</w:t>
      </w:r>
    </w:p>
    <w:p w14:paraId="613EE186"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/ManujudaiPutti.aspx</w:t>
      </w:r>
    </w:p>
    <w:p w14:paraId="445EB00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/marriagehallcotteges.aspx</w:t>
      </w:r>
    </w:p>
    <w:p w14:paraId="7F93573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/MatlampattiImages.aspx</w:t>
      </w:r>
    </w:p>
    <w:p w14:paraId="52863AB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/MedicalFacilities.aspx</w:t>
      </w:r>
    </w:p>
    <w:p w14:paraId="0288497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/MOHINI%20VAHANAM.aspx</w:t>
      </w:r>
    </w:p>
    <w:p w14:paraId="4176334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/MoreLinks.aspx</w:t>
      </w:r>
    </w:p>
    <w:p w14:paraId="6E9A836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/MorePages_DEL.aspx</w:t>
      </w:r>
    </w:p>
    <w:p w14:paraId="38B048B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/MorePagesNEW.aspx</w:t>
      </w:r>
    </w:p>
    <w:p w14:paraId="5DE2217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/MoreTemples.aspx</w:t>
      </w:r>
    </w:p>
    <w:p w14:paraId="4729D626"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/music</w:t>
      </w:r>
    </w:p>
    <w:p w14:paraId="2B09517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/music.aspx</w:t>
      </w:r>
    </w:p>
    <w:p w14:paraId="1F86032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/music/bhavamu.rm</w:t>
      </w:r>
    </w:p>
    <w:p w14:paraId="7334350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/music/khsheerabdhi.rm</w:t>
      </w:r>
    </w:p>
    <w:p w14:paraId="34E428E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lastRenderedPageBreak/>
        <w:t>/music/srimanna.rm</w:t>
      </w:r>
    </w:p>
    <w:p w14:paraId="30024FC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/music/tiruveedhi.rm</w:t>
      </w:r>
    </w:p>
    <w:p w14:paraId="63BB7D07"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/Musicacl_books.aspx</w:t>
      </w:r>
    </w:p>
    <w:p w14:paraId="2AB8596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/MusicandBooks.aspx</w:t>
      </w:r>
    </w:p>
    <w:p w14:paraId="7D4B62F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/MuthukurImages.aspx</w:t>
      </w:r>
    </w:p>
    <w:p w14:paraId="501FA82B"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/MUTYAPU%20PANDIRI%20VAHANAM.aspx</w:t>
      </w:r>
    </w:p>
    <w:p w14:paraId="698353C2"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/NadellavaripalemImages.aspx</w:t>
      </w:r>
    </w:p>
    <w:p w14:paraId="6E31270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/NandigamaImages.aspx</w:t>
      </w:r>
    </w:p>
    <w:p w14:paraId="6EB2DA1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/NatureAlbumImages.aspx</w:t>
      </w:r>
    </w:p>
    <w:p w14:paraId="5E654DC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/NAVAHNIKA%20KARTHIKA%20BRAHMOTSAVAMS.aspx</w:t>
      </w:r>
    </w:p>
    <w:p w14:paraId="6F66297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/NavaNaarasimha.aspx</w:t>
      </w:r>
    </w:p>
    <w:p w14:paraId="3D5136A2"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/New%20Photo%20Gallery.aspx</w:t>
      </w:r>
    </w:p>
    <w:p w14:paraId="6FA9C97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/New.aspx</w:t>
      </w:r>
    </w:p>
    <w:p w14:paraId="5FA34B5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w:t>
      </w:r>
      <w:proofErr w:type="spellStart"/>
      <w:r w:rsidRPr="00ED0467">
        <w:rPr>
          <w:rFonts w:ascii="Bookman Old Style" w:hAnsi="Bookman Old Style" w:cs="Times New Roman"/>
          <w:sz w:val="22"/>
        </w:rPr>
        <w:t>NewImages</w:t>
      </w:r>
      <w:proofErr w:type="spellEnd"/>
    </w:p>
    <w:p w14:paraId="168E834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/newsankeertanas.aspx</w:t>
      </w:r>
    </w:p>
    <w:p w14:paraId="744E19F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/NigamaNigamantha.aspx</w:t>
      </w:r>
    </w:p>
    <w:p w14:paraId="73482D1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/Old%20-%20CM.aspx</w:t>
      </w:r>
    </w:p>
    <w:p w14:paraId="32F7BDE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/oldsankeertanas.aspx</w:t>
      </w:r>
    </w:p>
    <w:p w14:paraId="653C1C7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/other_composition.aspx</w:t>
      </w:r>
    </w:p>
    <w:p w14:paraId="4E1C856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/others.aspx</w:t>
      </w:r>
    </w:p>
    <w:p w14:paraId="3737870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/OtherSankeertans.aspx</w:t>
      </w:r>
    </w:p>
    <w:p w14:paraId="68440EF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/OthersUnique.aspx</w:t>
      </w:r>
    </w:p>
    <w:p w14:paraId="15FF7B3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/Pacha%20Beralu.aspx</w:t>
      </w:r>
    </w:p>
    <w:p w14:paraId="0525CFA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/Package_Tours.aspx</w:t>
      </w:r>
    </w:p>
    <w:p w14:paraId="169B429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/PackageTours.aspx</w:t>
      </w:r>
    </w:p>
    <w:p w14:paraId="5D571C7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/PadmavathiParinayam.aspx</w:t>
      </w:r>
    </w:p>
    <w:p w14:paraId="71EBA0C6"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/PalasadeeviImages.aspx</w:t>
      </w:r>
    </w:p>
    <w:p w14:paraId="7783B7D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/PalavenkatapuramImages.aspx</w:t>
      </w:r>
    </w:p>
    <w:p w14:paraId="1330091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/pallaprolluImages.aspx</w:t>
      </w:r>
    </w:p>
    <w:p w14:paraId="34D8D546"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/PANCHAMI%20THEERTHAM.aspx</w:t>
      </w:r>
    </w:p>
    <w:p w14:paraId="7D7AC12F"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/Parishkartha.aspx</w:t>
      </w:r>
    </w:p>
    <w:p w14:paraId="6952115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/PastTenders.aspx</w:t>
      </w:r>
    </w:p>
    <w:p w14:paraId="0C70651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/PatAtThiruchanoorSevas.aspx</w:t>
      </w:r>
    </w:p>
    <w:p w14:paraId="4EE3E4F2"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/PatAtThiruchanoorTempleLegend.aspx</w:t>
      </w:r>
    </w:p>
    <w:p w14:paraId="17D308D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/PATBranmhotsvams.aspx</w:t>
      </w:r>
    </w:p>
    <w:p w14:paraId="1606A2F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/PathikondaImages.aspx</w:t>
      </w:r>
    </w:p>
    <w:p w14:paraId="17A640B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/Pavithrotsavam.aspx</w:t>
      </w:r>
    </w:p>
    <w:p w14:paraId="600E3AD2"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/PEARLY%20CARRIER%20REJUVINATES.aspx</w:t>
      </w:r>
    </w:p>
    <w:p w14:paraId="1CF371EB"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/PEDDA%20SESHA%20VAHANAM.aspx</w:t>
      </w:r>
    </w:p>
    <w:p w14:paraId="4265FFD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/PeddaguaravaluruImages.aspx</w:t>
      </w:r>
    </w:p>
    <w:p w14:paraId="5E15A3A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/PedduruImages.aspx</w:t>
      </w:r>
    </w:p>
    <w:p w14:paraId="7F349D8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/PentapaduImages.aspx</w:t>
      </w:r>
    </w:p>
    <w:p w14:paraId="208D208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/PhotoGallery1.aspx</w:t>
      </w:r>
    </w:p>
    <w:p w14:paraId="6125FA6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/PiligrimsAlbumImages.aspx</w:t>
      </w:r>
    </w:p>
    <w:p w14:paraId="09049BC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/Places%20to%20see%20around%20Tirumala.aspx</w:t>
      </w:r>
    </w:p>
    <w:p w14:paraId="10D846D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/PlacesatTirupati.aspx</w:t>
      </w:r>
    </w:p>
    <w:p w14:paraId="5423102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/PM%20SRI%20NARENDRA%20MODI%20VISIT.aspx</w:t>
      </w:r>
    </w:p>
    <w:p w14:paraId="60309FA2"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/PoolangiSeva.aspx</w:t>
      </w:r>
    </w:p>
    <w:p w14:paraId="4468EB6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/PothanapalliImages.aspx</w:t>
      </w:r>
    </w:p>
    <w:p w14:paraId="081BE1A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/PravachanamsandChantings.aspx</w:t>
      </w:r>
    </w:p>
    <w:p w14:paraId="30AC9A96"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/Presidents%20Who%20Had%20Darshan%20Of%20Sri%20Varu.aspx</w:t>
      </w:r>
    </w:p>
    <w:p w14:paraId="68B33AF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/Prime%20Ministers%20Who%20Had%20Darshan%20Of%20Srivaru.aspx</w:t>
      </w:r>
    </w:p>
    <w:p w14:paraId="3EE9103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/Privileges.aspx</w:t>
      </w:r>
    </w:p>
    <w:p w14:paraId="0E1FA73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/PROTECTIONOFGOMATA.aspx</w:t>
      </w:r>
    </w:p>
    <w:p w14:paraId="6F5F647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lastRenderedPageBreak/>
        <w:t>/PUSHPAKA%20VIMANAM.aspx</w:t>
      </w:r>
    </w:p>
    <w:p w14:paraId="399D0D0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/PushpaPallaki.aspx</w:t>
      </w:r>
    </w:p>
    <w:p w14:paraId="5908C3F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/PUSHPAYAGAM%20PERFORMED%202015.aspx</w:t>
      </w:r>
    </w:p>
    <w:p w14:paraId="4053BEF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/PushpaYagam.aspx</w:t>
      </w:r>
    </w:p>
    <w:p w14:paraId="67D0EAF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/PuttaparthiImages.aspx</w:t>
      </w:r>
    </w:p>
    <w:p w14:paraId="54D296D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/PuttipaduImages.aspx</w:t>
      </w:r>
    </w:p>
    <w:p w14:paraId="2DF0934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/RAAlwarDivyaPrabandhaProject.aspx</w:t>
      </w:r>
    </w:p>
    <w:p w14:paraId="014F3CA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/RAAnnamacharyaProject.aspx</w:t>
      </w:r>
    </w:p>
    <w:p w14:paraId="57D7749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/RADasaSahityaProject.aspx</w:t>
      </w:r>
    </w:p>
    <w:p w14:paraId="7F9FAF9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/RailwayBookingOffice.aspx</w:t>
      </w:r>
    </w:p>
    <w:p w14:paraId="2C206C7B"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/RajampetaImages.aspx</w:t>
      </w:r>
    </w:p>
    <w:p w14:paraId="72EE73B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/Ramanujam_Keertanas_Sravanam.aspx</w:t>
      </w:r>
    </w:p>
    <w:p w14:paraId="40DAF752"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/Ramanujam_Pasuralu_Sravanam.aspx</w:t>
      </w:r>
    </w:p>
    <w:p w14:paraId="2B4EE0B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/RamanujamKeertanasFileCS.ashx</w:t>
      </w:r>
    </w:p>
    <w:p w14:paraId="0C10148B"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/RamanujamWebpage.aspx</w:t>
      </w:r>
    </w:p>
    <w:p w14:paraId="5FF0CB3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/RASrimanVeturiPrabhakaraSastryVangmayaPeetam.aspx</w:t>
      </w:r>
    </w:p>
    <w:p w14:paraId="33B1226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/RATarigondaVengamambaProject.aspx</w:t>
      </w:r>
    </w:p>
    <w:p w14:paraId="2D82657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/RAVedaRecordingProject.aspx</w:t>
      </w:r>
    </w:p>
    <w:p w14:paraId="7E7B9D6F"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/RAVenkateswaraRecordingProject.aspx</w:t>
      </w:r>
    </w:p>
    <w:p w14:paraId="67539A4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/RecordingProject.aspx</w:t>
      </w:r>
    </w:p>
    <w:p w14:paraId="0D53098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/ReligiousActivities.aspx</w:t>
      </w:r>
    </w:p>
    <w:p w14:paraId="45A1A1E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/REPUBLICDAY.aspx</w:t>
      </w:r>
    </w:p>
    <w:p w14:paraId="64CC687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/Research_books.aspx</w:t>
      </w:r>
    </w:p>
    <w:p w14:paraId="10D17A4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/RestHousesInTirumala.aspx</w:t>
      </w:r>
    </w:p>
    <w:p w14:paraId="4F4B9FDF"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/ReturnJourneyFromTirumala.aspx</w:t>
      </w:r>
    </w:p>
    <w:p w14:paraId="234117D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/S.V.%20Museum.aspx</w:t>
      </w:r>
    </w:p>
    <w:p w14:paraId="133B4C5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/S.V.VaibhavotsavamsImages.aspx</w:t>
      </w:r>
    </w:p>
    <w:p w14:paraId="64EBC3BF"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/S_Kalyanam020819.aspx</w:t>
      </w:r>
    </w:p>
    <w:p w14:paraId="43C16E0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/S_Kalyanam030819.aspx</w:t>
      </w:r>
    </w:p>
    <w:p w14:paraId="6EA79F4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/S_Kalyanam040819.aspx</w:t>
      </w:r>
    </w:p>
    <w:p w14:paraId="2F95FCE6"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/S_Kalyanam050819.aspx</w:t>
      </w:r>
    </w:p>
    <w:p w14:paraId="2813CD8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/S_Kalyanam060819.aspx</w:t>
      </w:r>
    </w:p>
    <w:p w14:paraId="1ABFD8C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/S_Kalyanam070819.aspx</w:t>
      </w:r>
    </w:p>
    <w:p w14:paraId="4CEC415B"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/S_Kalyanam080819.aspx</w:t>
      </w:r>
    </w:p>
    <w:p w14:paraId="1E940B97"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/S_Kalyanam160819.aspx</w:t>
      </w:r>
    </w:p>
    <w:p w14:paraId="308D56E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/S_Kalyanam170819.aspx</w:t>
      </w:r>
    </w:p>
    <w:p w14:paraId="394CAF5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/S_Kalyanam180819.aspx</w:t>
      </w:r>
    </w:p>
    <w:p w14:paraId="4DEF965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/S_Kalyanam190819.aspx</w:t>
      </w:r>
    </w:p>
    <w:p w14:paraId="7B684DF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/SABIRRD.aspx</w:t>
      </w:r>
    </w:p>
    <w:p w14:paraId="6B84EBC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/SACentralLibraryResearchCenter.aspx</w:t>
      </w:r>
    </w:p>
    <w:p w14:paraId="65571247"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/SAHarithaProject.aspx</w:t>
      </w:r>
    </w:p>
    <w:p w14:paraId="586522E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/SahasraKalasabhishekam.aspx</w:t>
      </w:r>
    </w:p>
    <w:p w14:paraId="3AF8F47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/SankeerthaLakshnalu.aspx</w:t>
      </w:r>
    </w:p>
    <w:p w14:paraId="7BC6B54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/SAPublications.aspx</w:t>
      </w:r>
    </w:p>
    <w:p w14:paraId="1124FB9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/Saranagathi_Gadhyam.aspx</w:t>
      </w:r>
    </w:p>
    <w:p w14:paraId="52D3F24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/SaranagathiGadhyamFileCS.ashx</w:t>
      </w:r>
    </w:p>
    <w:p w14:paraId="28021FE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/Sarangapani.aspx</w:t>
      </w:r>
    </w:p>
    <w:p w14:paraId="748F9F4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/SARVABHOOPALA%20VAHANAM.aspx</w:t>
      </w:r>
    </w:p>
    <w:p w14:paraId="44DEABB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/Sarvadarshanam.aspx</w:t>
      </w:r>
    </w:p>
    <w:p w14:paraId="2D6DFFB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/SARVAJAGDRAKSHAKI%20TAKES%20SARVABHOOPALA%20VAHANAM.aspx</w:t>
      </w:r>
    </w:p>
    <w:p w14:paraId="6FF7FBD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/SaSkVBugga.aspx</w:t>
      </w:r>
    </w:p>
    <w:p w14:paraId="1784C08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/SAVenkateswaraBalaMandir.aspx</w:t>
      </w:r>
    </w:p>
    <w:p w14:paraId="5ADA735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/SAVenkateswaraPoorHome.aspx</w:t>
      </w:r>
    </w:p>
    <w:p w14:paraId="09871C2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/SAVenkateswaraSchoolDeaf.aspx</w:t>
      </w:r>
    </w:p>
    <w:p w14:paraId="1F4FFEA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lastRenderedPageBreak/>
        <w:t>/SAVenkateswaraTrainingCentreforHandicapped.aspx</w:t>
      </w:r>
    </w:p>
    <w:p w14:paraId="5AEA0C0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/scheme_venkateswaraheritagepreservationtrust.aspx</w:t>
      </w:r>
    </w:p>
    <w:p w14:paraId="5FDBAEC6"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/Script.js</w:t>
      </w:r>
    </w:p>
    <w:p w14:paraId="09CCBA0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w:t>
      </w:r>
      <w:proofErr w:type="spellStart"/>
      <w:r w:rsidRPr="00ED0467">
        <w:rPr>
          <w:rFonts w:ascii="Bookman Old Style" w:hAnsi="Bookman Old Style" w:cs="Times New Roman"/>
          <w:sz w:val="22"/>
        </w:rPr>
        <w:t>ScriptResource.axd</w:t>
      </w:r>
      <w:proofErr w:type="spellEnd"/>
    </w:p>
    <w:p w14:paraId="0E0A2937"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/scripts</w:t>
      </w:r>
    </w:p>
    <w:p w14:paraId="36DBE81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/scripts/jquery-1.11.1.min.js</w:t>
      </w:r>
    </w:p>
    <w:p w14:paraId="2D6299C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/scripts/typeintelugu.min.js</w:t>
      </w:r>
    </w:p>
    <w:p w14:paraId="3AB2840B"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w:t>
      </w:r>
      <w:proofErr w:type="spellStart"/>
      <w:r w:rsidRPr="00ED0467">
        <w:rPr>
          <w:rFonts w:ascii="Bookman Old Style" w:hAnsi="Bookman Old Style" w:cs="Times New Roman"/>
          <w:sz w:val="22"/>
        </w:rPr>
        <w:t>Scrolltotop</w:t>
      </w:r>
      <w:proofErr w:type="spellEnd"/>
    </w:p>
    <w:p w14:paraId="6D80738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w:t>
      </w:r>
      <w:proofErr w:type="spellStart"/>
      <w:r w:rsidRPr="00ED0467">
        <w:rPr>
          <w:rFonts w:ascii="Bookman Old Style" w:hAnsi="Bookman Old Style" w:cs="Times New Roman"/>
          <w:sz w:val="22"/>
        </w:rPr>
        <w:t>Scrolltotop</w:t>
      </w:r>
      <w:proofErr w:type="spellEnd"/>
      <w:r w:rsidRPr="00ED0467">
        <w:rPr>
          <w:rFonts w:ascii="Bookman Old Style" w:hAnsi="Bookman Old Style" w:cs="Times New Roman"/>
          <w:sz w:val="22"/>
        </w:rPr>
        <w:t>/jquery-scrollToTop.js</w:t>
      </w:r>
    </w:p>
    <w:p w14:paraId="73DD2AE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/search_result.aspx</w:t>
      </w:r>
    </w:p>
    <w:p w14:paraId="06C4D67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/Sevas.aspx</w:t>
      </w:r>
    </w:p>
    <w:p w14:paraId="48652DC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/SEVEN%20TYPES%20OF%20GARLANDS.aspx</w:t>
      </w:r>
    </w:p>
    <w:p w14:paraId="6C9A509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/SEVEN-HOODED%20SERPENT%20VEHICLE.aspx</w:t>
      </w:r>
    </w:p>
    <w:p w14:paraId="771258C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/SGT.aspx</w:t>
      </w:r>
    </w:p>
    <w:p w14:paraId="15E5368B"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/SIMHA%20VAHANAM.aspx</w:t>
      </w:r>
    </w:p>
    <w:p w14:paraId="156A4166"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/SitaramapuramImages.aspx</w:t>
      </w:r>
    </w:p>
    <w:p w14:paraId="285BA3C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/Sitemap.aspx</w:t>
      </w:r>
    </w:p>
    <w:p w14:paraId="5EA7965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/Skt.aspx</w:t>
      </w:r>
    </w:p>
    <w:p w14:paraId="5E402BA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/Sliding</w:t>
      </w:r>
    </w:p>
    <w:p w14:paraId="5ED8670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/Sliding/jquery-2.1.1.min.js</w:t>
      </w:r>
    </w:p>
    <w:p w14:paraId="2EF5A04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/Sliding/jquery.easing.1.3.js</w:t>
      </w:r>
    </w:p>
    <w:p w14:paraId="2012C61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/Sliding/jquery.skitter.min.js</w:t>
      </w:r>
    </w:p>
    <w:p w14:paraId="0B465BB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/SNAPANA%20TIRUMANJANAM.aspx</w:t>
      </w:r>
    </w:p>
    <w:p w14:paraId="25384807"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/SobhanameSobhaname.aspx</w:t>
      </w:r>
    </w:p>
    <w:p w14:paraId="7B300D4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/SocialActivities.aspx</w:t>
      </w:r>
    </w:p>
    <w:p w14:paraId="7D797936"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/SocialServices.aspx</w:t>
      </w:r>
    </w:p>
    <w:p w14:paraId="382BFD8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/somedharmicprograms.aspx</w:t>
      </w:r>
    </w:p>
    <w:p w14:paraId="0AAA406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/spattiruchanuru.aspx</w:t>
      </w:r>
    </w:p>
    <w:p w14:paraId="407625EF"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/Special%20Illuminations.aspx</w:t>
      </w:r>
    </w:p>
    <w:p w14:paraId="0F9A0C3B"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/SpecialDarshanForPhysicallyDisabledAndAged.aspx</w:t>
      </w:r>
    </w:p>
    <w:p w14:paraId="23D3F51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/SpecialEntryDarshan.aspx</w:t>
      </w:r>
    </w:p>
    <w:p w14:paraId="156D91E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/SPREADDHARMAPRACHARA.aspx</w:t>
      </w:r>
    </w:p>
    <w:p w14:paraId="27820C27"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/SriBalajiArogryavaraprasadiniScheme.aspx</w:t>
      </w:r>
    </w:p>
    <w:p w14:paraId="4318FC7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/SrikakulamImages.aspx</w:t>
      </w:r>
    </w:p>
    <w:p w14:paraId="309A92A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/SrikurmamImages.aspx</w:t>
      </w:r>
    </w:p>
    <w:p w14:paraId="34F93C0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/Srinivasa_Kalyanam030619.aspx</w:t>
      </w:r>
    </w:p>
    <w:p w14:paraId="5880C23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/Srinivasa_Kalyanam040619.aspx</w:t>
      </w:r>
    </w:p>
    <w:p w14:paraId="5EA6AFF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/Srinivasa_Kalyanam050619.aspx</w:t>
      </w:r>
    </w:p>
    <w:p w14:paraId="3BBA3CC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/Srinivasa_Kalyanam110219.aspx</w:t>
      </w:r>
    </w:p>
    <w:p w14:paraId="72B9624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/Srinivasa_Kalyanam240119.aspx</w:t>
      </w:r>
    </w:p>
    <w:p w14:paraId="4CFCE19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/SrinivasaKalyanam.aspx</w:t>
      </w:r>
    </w:p>
    <w:p w14:paraId="1C66372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/SrinivasaKalyanam121218.aspx</w:t>
      </w:r>
    </w:p>
    <w:p w14:paraId="185E3427"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/SrinivasaKalyanam131218.aspx</w:t>
      </w:r>
    </w:p>
    <w:p w14:paraId="7103680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/SrinivasaKalyanam141218.aspx</w:t>
      </w:r>
    </w:p>
    <w:p w14:paraId="2AB9ABC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/SrinivasaKalyanamImages.aspx</w:t>
      </w:r>
    </w:p>
    <w:p w14:paraId="3000D59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/SriPadmavathiGuestHouse.aspx</w:t>
      </w:r>
    </w:p>
    <w:p w14:paraId="2B0E5D2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/SriSrinivasaSanakaraNethralayaTrust.aspx</w:t>
      </w:r>
    </w:p>
    <w:p w14:paraId="611807C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/SriVenkateshwaraBalaMandirTrust.aspx</w:t>
      </w:r>
    </w:p>
    <w:p w14:paraId="71EED44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/srivenkateshwararecordingproject.aspx</w:t>
      </w:r>
    </w:p>
    <w:p w14:paraId="72536F9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/SRIVENKATESWARAANNAPRASADAMTRUST.aspx</w:t>
      </w:r>
    </w:p>
    <w:p w14:paraId="05ED5AD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/SriVenkateswaraGosamrakshanaTrust.aspx</w:t>
      </w:r>
    </w:p>
    <w:p w14:paraId="7DC383C2"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/SriVenkateswaraGuestHouse.aspx</w:t>
      </w:r>
    </w:p>
    <w:p w14:paraId="50A2A18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/SriVenkateswaraPranadanaTrust.aspx</w:t>
      </w:r>
    </w:p>
    <w:p w14:paraId="0A1AF822"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/SRIVENKATESWARAVEDAPARIRAKSHANATRUST.aspx</w:t>
      </w:r>
    </w:p>
    <w:p w14:paraId="47ADE626"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lastRenderedPageBreak/>
        <w:t>/SriVenkateswaraVidyadana.aspx</w:t>
      </w:r>
    </w:p>
    <w:p w14:paraId="756329A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/srk1.aspx</w:t>
      </w:r>
    </w:p>
    <w:p w14:paraId="7842C4EF"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/srk10.aspx</w:t>
      </w:r>
    </w:p>
    <w:p w14:paraId="348A0507"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/srk11.aspx</w:t>
      </w:r>
    </w:p>
    <w:p w14:paraId="2DEFAF4B"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/srk12.aspx</w:t>
      </w:r>
    </w:p>
    <w:p w14:paraId="5F248A3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/srk13.aspx</w:t>
      </w:r>
    </w:p>
    <w:p w14:paraId="17D836A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/srk14.aspx</w:t>
      </w:r>
    </w:p>
    <w:p w14:paraId="5CB48A9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/srk15.aspx</w:t>
      </w:r>
    </w:p>
    <w:p w14:paraId="153697DB"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/srk16.aspx</w:t>
      </w:r>
    </w:p>
    <w:p w14:paraId="6A6C78D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/srk17.aspx</w:t>
      </w:r>
    </w:p>
    <w:p w14:paraId="5E648022"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/srk2.aspx</w:t>
      </w:r>
    </w:p>
    <w:p w14:paraId="509482C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/srk3.aspx</w:t>
      </w:r>
    </w:p>
    <w:p w14:paraId="6C68D6E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/srk4.aspx</w:t>
      </w:r>
    </w:p>
    <w:p w14:paraId="0D08CC3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/srk5.aspx</w:t>
      </w:r>
    </w:p>
    <w:p w14:paraId="258DFB8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/srk6.aspx</w:t>
      </w:r>
    </w:p>
    <w:p w14:paraId="52F6EBF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/srk7.aspx</w:t>
      </w:r>
    </w:p>
    <w:p w14:paraId="65C83E78"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/srk8.aspx</w:t>
      </w:r>
    </w:p>
    <w:p w14:paraId="4E118192"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/srk9.aspx</w:t>
      </w:r>
    </w:p>
    <w:p w14:paraId="10A4A12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/Sudharshanaragada.aspx</w:t>
      </w:r>
    </w:p>
    <w:p w14:paraId="16C7D46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/SUN%20CARRIER.aspx</w:t>
      </w:r>
    </w:p>
    <w:p w14:paraId="0B2B33FB"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/SunkesalaImages.aspx</w:t>
      </w:r>
    </w:p>
    <w:p w14:paraId="1375D42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/Suprabhatam.aspx</w:t>
      </w:r>
    </w:p>
    <w:p w14:paraId="2A58262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/SurveyForm.aspx</w:t>
      </w:r>
    </w:p>
    <w:p w14:paraId="12BC34B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/SURYAPRABHA%20VAHANAM.aspx</w:t>
      </w:r>
    </w:p>
    <w:p w14:paraId="593EC05F"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/Sv_Amaravathi.aspx</w:t>
      </w:r>
    </w:p>
    <w:p w14:paraId="5766D45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/SVETA.aspx</w:t>
      </w:r>
    </w:p>
    <w:p w14:paraId="1EEC6FD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/SVISTA.aspx</w:t>
      </w:r>
    </w:p>
    <w:p w14:paraId="6F8C207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/SVphoto_gallery.aspx</w:t>
      </w:r>
    </w:p>
    <w:p w14:paraId="6DC745E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/SWARNA%20RATHAM.aspx</w:t>
      </w:r>
    </w:p>
    <w:p w14:paraId="10D0CD4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/TakellapaduImages.aspx</w:t>
      </w:r>
    </w:p>
    <w:p w14:paraId="35604FC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/TalagadadeeviImages.aspx</w:t>
      </w:r>
    </w:p>
    <w:p w14:paraId="4AE21CA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/TalapakaPatakuPadhasahityam.aspx</w:t>
      </w:r>
    </w:p>
    <w:p w14:paraId="5F7105F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/TellaguntaImages.aspx</w:t>
      </w:r>
    </w:p>
    <w:p w14:paraId="0DFE6E0F"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/TempleAlbumImages.aspx</w:t>
      </w:r>
    </w:p>
    <w:p w14:paraId="74D0F80F"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/TempleLegend.aspx</w:t>
      </w:r>
    </w:p>
    <w:p w14:paraId="0FC943A6"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/TemplesAtTiruchanoor.aspx</w:t>
      </w:r>
    </w:p>
    <w:p w14:paraId="3734F5DF"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/TemplesAtTirupathi.aspx</w:t>
      </w:r>
    </w:p>
    <w:p w14:paraId="05C9393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/TenderDepartmentDetails.aspx</w:t>
      </w:r>
    </w:p>
    <w:p w14:paraId="13A3C3B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/Teppotsavam.aspx</w:t>
      </w:r>
    </w:p>
    <w:p w14:paraId="0C986F8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/Thadakaluru%20.aspx</w:t>
      </w:r>
    </w:p>
    <w:p w14:paraId="4EFAF697"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/Tharigonda.aspx</w:t>
      </w:r>
    </w:p>
    <w:p w14:paraId="0CD2DE5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/THEMATIC%20FLORAL%20DIORAMAS.aspx</w:t>
      </w:r>
    </w:p>
    <w:p w14:paraId="10A78CA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/ThomalaSeva.aspx</w:t>
      </w:r>
    </w:p>
    <w:p w14:paraId="06CB206F"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/TirumalaMap.aspx</w:t>
      </w:r>
    </w:p>
    <w:p w14:paraId="39A8064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/TirumalaORGService.asmx</w:t>
      </w:r>
    </w:p>
    <w:p w14:paraId="7E05EEB0"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/TirumalaORGService.asmx/</w:t>
      </w:r>
    </w:p>
    <w:p w14:paraId="44A2E3C7"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/TirumalaORGService.asmx/</w:t>
      </w:r>
      <w:proofErr w:type="spellStart"/>
      <w:r w:rsidRPr="00ED0467">
        <w:rPr>
          <w:rFonts w:ascii="Bookman Old Style" w:hAnsi="Bookman Old Style" w:cs="Times New Roman"/>
          <w:sz w:val="22"/>
        </w:rPr>
        <w:t>getAllAddress</w:t>
      </w:r>
      <w:proofErr w:type="spellEnd"/>
    </w:p>
    <w:p w14:paraId="38091D4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/TirumalaORGService.asmx/</w:t>
      </w:r>
      <w:proofErr w:type="spellStart"/>
      <w:r w:rsidRPr="00ED0467">
        <w:rPr>
          <w:rFonts w:ascii="Bookman Old Style" w:hAnsi="Bookman Old Style" w:cs="Times New Roman"/>
          <w:sz w:val="22"/>
        </w:rPr>
        <w:t>jsdebug</w:t>
      </w:r>
      <w:proofErr w:type="spellEnd"/>
    </w:p>
    <w:p w14:paraId="50B56B1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/TirumalatoTirupathiOnFoot.aspx</w:t>
      </w:r>
    </w:p>
    <w:p w14:paraId="5ADAF919"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/TirupatitoTirumalaByRoad.aspx</w:t>
      </w:r>
    </w:p>
    <w:p w14:paraId="1D930B7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/TiruppavadaSeva.aspx</w:t>
      </w:r>
    </w:p>
    <w:p w14:paraId="2D2B0CA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/ToReachTirupati.aspx</w:t>
      </w:r>
    </w:p>
    <w:p w14:paraId="679210C7"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/tpsattiruchanuru.aspx</w:t>
      </w:r>
    </w:p>
    <w:p w14:paraId="699A8A8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/TraditionalBajans.aspx</w:t>
      </w:r>
    </w:p>
    <w:p w14:paraId="68C0DD3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lastRenderedPageBreak/>
        <w:t>/TravellingfromTirupatitoTirumala.aspx</w:t>
      </w:r>
    </w:p>
    <w:p w14:paraId="49F2889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/TsunduruImages.aspx</w:t>
      </w:r>
    </w:p>
    <w:p w14:paraId="786E5F3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/TTD%20Trust%20Board.aspx</w:t>
      </w:r>
    </w:p>
    <w:p w14:paraId="3D46DB4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/TTDBoard.aspx</w:t>
      </w:r>
    </w:p>
    <w:p w14:paraId="62580697"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/TTDBoardResolutions.aspx</w:t>
      </w:r>
    </w:p>
    <w:p w14:paraId="6601C517"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/ttdklmps.aspx</w:t>
      </w:r>
    </w:p>
    <w:p w14:paraId="6CF2F552"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/TTDs_Publications.aspx</w:t>
      </w:r>
    </w:p>
    <w:p w14:paraId="3FBA2F31"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/TTDTempleHistory.aspx</w:t>
      </w:r>
    </w:p>
    <w:p w14:paraId="64B153E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/UdayagiriImages.aspx</w:t>
      </w:r>
    </w:p>
    <w:p w14:paraId="01ED7EDF"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/UniqueAlbum.aspx</w:t>
      </w:r>
    </w:p>
    <w:p w14:paraId="0F28E757"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/UniqueAlbumImages.aspx</w:t>
      </w:r>
    </w:p>
    <w:p w14:paraId="2F3F9C2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/UrlaobanapalliImages.aspx</w:t>
      </w:r>
    </w:p>
    <w:p w14:paraId="36570ADE"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/Uyyalawada.aspx</w:t>
      </w:r>
    </w:p>
    <w:p w14:paraId="4448BA0B"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/VairagyaVachanamulu.aspx</w:t>
      </w:r>
    </w:p>
    <w:p w14:paraId="35161834"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/VamidiparthiImages.aspx</w:t>
      </w:r>
    </w:p>
    <w:p w14:paraId="2BAB656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/Varaha_TempleLegend.aspx</w:t>
      </w:r>
    </w:p>
    <w:p w14:paraId="695EB49A"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/VarahaswamiGuestHouse.aspx</w:t>
      </w:r>
    </w:p>
    <w:p w14:paraId="7143660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/Vasanthotsavam.aspx</w:t>
      </w:r>
    </w:p>
    <w:p w14:paraId="41AD7AC6"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/VavilruImages.aspx</w:t>
      </w:r>
    </w:p>
    <w:p w14:paraId="374BD72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/VenkatapuramImages.aspx</w:t>
      </w:r>
    </w:p>
    <w:p w14:paraId="738A7345"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/Videocassettes.aspx</w:t>
      </w:r>
    </w:p>
    <w:p w14:paraId="2175186D"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/ViseshaPuja.aspx</w:t>
      </w:r>
    </w:p>
    <w:p w14:paraId="2436D8E7"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/voluntaryservices.aspx</w:t>
      </w:r>
    </w:p>
    <w:p w14:paraId="672BDE72"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w:t>
      </w:r>
      <w:proofErr w:type="spellStart"/>
      <w:r w:rsidRPr="00ED0467">
        <w:rPr>
          <w:rFonts w:ascii="Bookman Old Style" w:hAnsi="Bookman Old Style" w:cs="Times New Roman"/>
          <w:sz w:val="22"/>
        </w:rPr>
        <w:t>WebResource.axd</w:t>
      </w:r>
      <w:proofErr w:type="spellEnd"/>
    </w:p>
    <w:p w14:paraId="1901B506"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/WeeklySevas.aspx</w:t>
      </w:r>
    </w:p>
    <w:p w14:paraId="718A7973"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/YalamarruImages.aspx</w:t>
      </w:r>
    </w:p>
    <w:p w14:paraId="68621B8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/YallavathulaImages.aspx</w:t>
      </w:r>
    </w:p>
    <w:p w14:paraId="16C7C3EC" w14:textId="77777777" w:rsidR="00E95DB3" w:rsidRPr="00ED0467" w:rsidRDefault="00E95DB3" w:rsidP="00DB7546">
      <w:pPr>
        <w:pStyle w:val="PwCNormal"/>
        <w:numPr>
          <w:ilvl w:val="0"/>
          <w:numId w:val="0"/>
        </w:numPr>
        <w:spacing w:after="0"/>
        <w:ind w:left="426"/>
        <w:rPr>
          <w:rFonts w:ascii="Bookman Old Style" w:hAnsi="Bookman Old Style" w:cs="Times New Roman"/>
          <w:sz w:val="22"/>
        </w:rPr>
      </w:pPr>
      <w:r w:rsidRPr="00ED0467">
        <w:rPr>
          <w:rFonts w:ascii="Bookman Old Style" w:hAnsi="Bookman Old Style" w:cs="Times New Roman"/>
          <w:sz w:val="22"/>
        </w:rPr>
        <w:t>/YemokoChigurutadharamuna.aspx</w:t>
      </w:r>
    </w:p>
    <w:p w14:paraId="08B3E418" w14:textId="77777777" w:rsidR="00E95DB3" w:rsidRPr="00ED0467" w:rsidRDefault="00E95DB3" w:rsidP="00ED0467">
      <w:pPr>
        <w:pStyle w:val="PwCNormal"/>
        <w:numPr>
          <w:ilvl w:val="0"/>
          <w:numId w:val="0"/>
        </w:numPr>
        <w:spacing w:after="0"/>
        <w:rPr>
          <w:rFonts w:ascii="Bookman Old Style" w:hAnsi="Bookman Old Style" w:cs="Times New Roman"/>
          <w:sz w:val="22"/>
        </w:rPr>
      </w:pPr>
    </w:p>
    <w:p w14:paraId="78421866" w14:textId="77777777" w:rsidR="00716098" w:rsidRPr="00232B5C" w:rsidRDefault="00716098" w:rsidP="00D74884">
      <w:pPr>
        <w:pStyle w:val="Heading2"/>
        <w:numPr>
          <w:ilvl w:val="0"/>
          <w:numId w:val="15"/>
        </w:numPr>
        <w:spacing w:before="0"/>
        <w:ind w:left="426" w:hanging="426"/>
        <w:jc w:val="both"/>
        <w:rPr>
          <w:rFonts w:ascii="Bookman Old Style" w:hAnsi="Bookman Old Style"/>
          <w:sz w:val="36"/>
          <w:szCs w:val="32"/>
        </w:rPr>
      </w:pPr>
      <w:bookmarkStart w:id="41" w:name="_Toc23518128"/>
      <w:r w:rsidRPr="00232B5C">
        <w:rPr>
          <w:rFonts w:ascii="Bookman Old Style" w:hAnsi="Bookman Old Style"/>
          <w:sz w:val="36"/>
          <w:szCs w:val="32"/>
        </w:rPr>
        <w:t>Limitations</w:t>
      </w:r>
      <w:bookmarkEnd w:id="41"/>
    </w:p>
    <w:p w14:paraId="1AAEFD4A" w14:textId="77777777" w:rsidR="004005F7" w:rsidRPr="004005F7" w:rsidRDefault="004005F7" w:rsidP="00863BA5">
      <w:pPr>
        <w:pStyle w:val="PwCNormal"/>
        <w:spacing w:after="0"/>
      </w:pPr>
    </w:p>
    <w:p w14:paraId="4637B9A7" w14:textId="77777777" w:rsidR="00716098" w:rsidRPr="0087708F" w:rsidRDefault="00716098" w:rsidP="00D74884">
      <w:pPr>
        <w:pStyle w:val="ListParagraph"/>
        <w:numPr>
          <w:ilvl w:val="0"/>
          <w:numId w:val="20"/>
        </w:numPr>
        <w:ind w:left="426" w:hanging="426"/>
        <w:jc w:val="both"/>
        <w:rPr>
          <w:rFonts w:ascii="Bookman Old Style" w:hAnsi="Bookman Old Style"/>
          <w:sz w:val="22"/>
        </w:rPr>
      </w:pPr>
      <w:r w:rsidRPr="0087708F">
        <w:rPr>
          <w:rFonts w:ascii="Bookman Old Style" w:hAnsi="Bookman Old Style"/>
          <w:sz w:val="22"/>
        </w:rPr>
        <w:t xml:space="preserve">The report has been prepared based on the information given by </w:t>
      </w:r>
      <w:r w:rsidR="0087708F" w:rsidRPr="0087708F">
        <w:rPr>
          <w:rFonts w:ascii="Bookman Old Style" w:hAnsi="Bookman Old Style"/>
          <w:sz w:val="22"/>
        </w:rPr>
        <w:t>TTD</w:t>
      </w:r>
      <w:r w:rsidRPr="0087708F">
        <w:rPr>
          <w:rFonts w:ascii="Bookman Old Style" w:hAnsi="Bookman Old Style"/>
          <w:sz w:val="22"/>
        </w:rPr>
        <w:t xml:space="preserve"> and is accordingly, given for the specific purpose of internal use by the </w:t>
      </w:r>
      <w:r w:rsidR="0087708F" w:rsidRPr="0087708F">
        <w:rPr>
          <w:rFonts w:ascii="Bookman Old Style" w:hAnsi="Bookman Old Style"/>
          <w:sz w:val="22"/>
        </w:rPr>
        <w:t>TTD</w:t>
      </w:r>
      <w:r w:rsidRPr="0087708F">
        <w:rPr>
          <w:rFonts w:ascii="Bookman Old Style" w:hAnsi="Bookman Old Style"/>
          <w:sz w:val="22"/>
        </w:rPr>
        <w:t>. Our conclusions are based on the completeness and accuracy of the stated facts and assumptions; which if not entirely complete or accurate, should be communicated to us immediately, as the inaccuracy or incompleteness could have a material impact on our conclusions.</w:t>
      </w:r>
    </w:p>
    <w:p w14:paraId="62DA173B" w14:textId="77777777" w:rsidR="00716098" w:rsidRPr="0087708F" w:rsidRDefault="00716098" w:rsidP="00D74884">
      <w:pPr>
        <w:pStyle w:val="ListParagraph"/>
        <w:numPr>
          <w:ilvl w:val="0"/>
          <w:numId w:val="20"/>
        </w:numPr>
        <w:ind w:left="426" w:hanging="426"/>
        <w:jc w:val="both"/>
        <w:rPr>
          <w:rFonts w:ascii="Bookman Old Style" w:hAnsi="Bookman Old Style"/>
          <w:sz w:val="22"/>
        </w:rPr>
      </w:pPr>
      <w:r w:rsidRPr="0087708F">
        <w:rPr>
          <w:rFonts w:ascii="Bookman Old Style" w:hAnsi="Bookman Old Style"/>
          <w:sz w:val="22"/>
        </w:rPr>
        <w:t xml:space="preserve">This report has been prepared solely for </w:t>
      </w:r>
      <w:r w:rsidR="0087708F" w:rsidRPr="0087708F">
        <w:rPr>
          <w:rFonts w:ascii="Bookman Old Style" w:hAnsi="Bookman Old Style"/>
          <w:sz w:val="22"/>
        </w:rPr>
        <w:t>TTD</w:t>
      </w:r>
      <w:r w:rsidRPr="0087708F">
        <w:rPr>
          <w:rFonts w:ascii="Bookman Old Style" w:hAnsi="Bookman Old Style"/>
          <w:sz w:val="22"/>
        </w:rPr>
        <w:t xml:space="preserve">, being the express addressee to this document. </w:t>
      </w:r>
      <w:r w:rsidR="0087708F" w:rsidRPr="0087708F">
        <w:rPr>
          <w:rFonts w:ascii="Bookman Old Style" w:hAnsi="Bookman Old Style"/>
          <w:sz w:val="22"/>
        </w:rPr>
        <w:t>TTD</w:t>
      </w:r>
      <w:r w:rsidRPr="0087708F">
        <w:rPr>
          <w:rFonts w:ascii="Bookman Old Style" w:hAnsi="Bookman Old Style"/>
          <w:sz w:val="22"/>
        </w:rPr>
        <w:t xml:space="preserve"> does not accept or assume any liability, responsibility or duty of care for any use of or reliance on this report by anyone, other than (</w:t>
      </w:r>
      <w:proofErr w:type="spellStart"/>
      <w:r w:rsidRPr="0087708F">
        <w:rPr>
          <w:rFonts w:ascii="Bookman Old Style" w:hAnsi="Bookman Old Style"/>
          <w:sz w:val="22"/>
        </w:rPr>
        <w:t>i</w:t>
      </w:r>
      <w:proofErr w:type="spellEnd"/>
      <w:r w:rsidRPr="0087708F">
        <w:rPr>
          <w:rFonts w:ascii="Bookman Old Style" w:hAnsi="Bookman Old Style"/>
          <w:sz w:val="22"/>
        </w:rPr>
        <w:t xml:space="preserve">) </w:t>
      </w:r>
      <w:r w:rsidR="0087708F" w:rsidRPr="0087708F">
        <w:rPr>
          <w:rFonts w:ascii="Bookman Old Style" w:hAnsi="Bookman Old Style"/>
          <w:sz w:val="22"/>
        </w:rPr>
        <w:t>TTD</w:t>
      </w:r>
      <w:r w:rsidRPr="0087708F">
        <w:rPr>
          <w:rFonts w:ascii="Bookman Old Style" w:hAnsi="Bookman Old Style"/>
          <w:sz w:val="22"/>
        </w:rPr>
        <w:t xml:space="preserve">, to the extent agreed in the relevant contract for the matter to which this report relates (if any), or (ii) as expressly agreed by </w:t>
      </w:r>
      <w:r w:rsidR="0087708F" w:rsidRPr="0087708F">
        <w:rPr>
          <w:rFonts w:ascii="Bookman Old Style" w:hAnsi="Bookman Old Style"/>
          <w:sz w:val="22"/>
        </w:rPr>
        <w:t>TTD</w:t>
      </w:r>
      <w:r w:rsidRPr="0087708F">
        <w:rPr>
          <w:rFonts w:ascii="Bookman Old Style" w:hAnsi="Bookman Old Style"/>
          <w:sz w:val="22"/>
        </w:rPr>
        <w:t xml:space="preserve"> in writing in advance.</w:t>
      </w:r>
    </w:p>
    <w:p w14:paraId="63BA0AEC" w14:textId="77777777" w:rsidR="00716098" w:rsidRPr="0087708F" w:rsidRDefault="00716098" w:rsidP="00D74884">
      <w:pPr>
        <w:pStyle w:val="ListParagraph"/>
        <w:numPr>
          <w:ilvl w:val="0"/>
          <w:numId w:val="20"/>
        </w:numPr>
        <w:ind w:left="426" w:hanging="426"/>
        <w:jc w:val="both"/>
        <w:rPr>
          <w:rFonts w:ascii="Bookman Old Style" w:hAnsi="Bookman Old Style"/>
          <w:sz w:val="22"/>
        </w:rPr>
      </w:pPr>
      <w:r w:rsidRPr="0087708F">
        <w:rPr>
          <w:rFonts w:ascii="Bookman Old Style" w:hAnsi="Bookman Old Style"/>
          <w:sz w:val="22"/>
        </w:rPr>
        <w:t xml:space="preserve">Without prior permission of </w:t>
      </w:r>
      <w:r w:rsidR="0087708F" w:rsidRPr="0087708F">
        <w:rPr>
          <w:rFonts w:ascii="Bookman Old Style" w:hAnsi="Bookman Old Style"/>
          <w:sz w:val="22"/>
        </w:rPr>
        <w:t>TTD</w:t>
      </w:r>
      <w:r w:rsidRPr="0087708F">
        <w:rPr>
          <w:rFonts w:ascii="Bookman Old Style" w:hAnsi="Bookman Old Style"/>
          <w:sz w:val="22"/>
        </w:rPr>
        <w:t xml:space="preserve">, the contents of this report may not be quoted in whole or in part or otherwise referred to in any documents. The report is for the sole information of </w:t>
      </w:r>
      <w:r w:rsidR="0087708F" w:rsidRPr="0087708F">
        <w:rPr>
          <w:rFonts w:ascii="Bookman Old Style" w:hAnsi="Bookman Old Style"/>
          <w:sz w:val="22"/>
        </w:rPr>
        <w:t>TTD</w:t>
      </w:r>
      <w:r w:rsidRPr="0087708F">
        <w:rPr>
          <w:rFonts w:ascii="Bookman Old Style" w:hAnsi="Bookman Old Style"/>
          <w:sz w:val="22"/>
        </w:rPr>
        <w:t xml:space="preserve"> and APTS accepts no responsibility to any other party.</w:t>
      </w:r>
    </w:p>
    <w:p w14:paraId="7341ED6D" w14:textId="77777777" w:rsidR="00716098" w:rsidRPr="0087708F" w:rsidRDefault="00716098" w:rsidP="00D74884">
      <w:pPr>
        <w:pStyle w:val="ListParagraph"/>
        <w:numPr>
          <w:ilvl w:val="0"/>
          <w:numId w:val="20"/>
        </w:numPr>
        <w:ind w:left="426" w:hanging="426"/>
        <w:jc w:val="both"/>
        <w:rPr>
          <w:rFonts w:ascii="Bookman Old Style" w:hAnsi="Bookman Old Style"/>
          <w:sz w:val="22"/>
        </w:rPr>
      </w:pPr>
      <w:r w:rsidRPr="0087708F">
        <w:rPr>
          <w:rFonts w:ascii="Bookman Old Style" w:hAnsi="Bookman Old Style"/>
          <w:sz w:val="22"/>
        </w:rPr>
        <w:t xml:space="preserve">This report (and any extract from it) may not be copied, paraphrased, reproduced, or distributed in any manner or form, whether by photocopying, electronically, by internet, within another document or otherwise, without the prior written permission of </w:t>
      </w:r>
      <w:r w:rsidR="0087708F" w:rsidRPr="0087708F">
        <w:rPr>
          <w:rFonts w:ascii="Bookman Old Style" w:hAnsi="Bookman Old Style"/>
          <w:sz w:val="22"/>
        </w:rPr>
        <w:t>TTD</w:t>
      </w:r>
      <w:r w:rsidRPr="0087708F">
        <w:rPr>
          <w:rFonts w:ascii="Bookman Old Style" w:hAnsi="Bookman Old Style"/>
          <w:sz w:val="22"/>
        </w:rPr>
        <w:t xml:space="preserve">. Further, any quotation, citation or attribution of this report, or any extract from it, is strictly prohibited without </w:t>
      </w:r>
      <w:r w:rsidR="0087708F" w:rsidRPr="0087708F">
        <w:rPr>
          <w:rFonts w:ascii="Bookman Old Style" w:hAnsi="Bookman Old Style"/>
          <w:sz w:val="22"/>
        </w:rPr>
        <w:t>TTD</w:t>
      </w:r>
      <w:r w:rsidRPr="0087708F">
        <w:rPr>
          <w:rFonts w:ascii="Bookman Old Style" w:hAnsi="Bookman Old Style"/>
          <w:sz w:val="22"/>
        </w:rPr>
        <w:t>’s prior written permission.</w:t>
      </w:r>
    </w:p>
    <w:p w14:paraId="433E6BCE" w14:textId="77777777" w:rsidR="002D6CFB" w:rsidRPr="0087708F" w:rsidRDefault="00716098" w:rsidP="00D74884">
      <w:pPr>
        <w:pStyle w:val="ListParagraph"/>
        <w:numPr>
          <w:ilvl w:val="0"/>
          <w:numId w:val="20"/>
        </w:numPr>
        <w:ind w:left="426" w:hanging="426"/>
        <w:jc w:val="both"/>
        <w:rPr>
          <w:rFonts w:ascii="Bookman Old Style" w:hAnsi="Bookman Old Style"/>
          <w:sz w:val="22"/>
        </w:rPr>
      </w:pPr>
      <w:r w:rsidRPr="0087708F">
        <w:rPr>
          <w:rFonts w:ascii="Bookman Old Style" w:hAnsi="Bookman Old Style"/>
          <w:sz w:val="22"/>
        </w:rPr>
        <w:lastRenderedPageBreak/>
        <w:t>This report makes recommendations based on the initial information. However, corrective action must be taken by the respective owners by performing a root cause analysis for each of the observations highlighted as part of this report.</w:t>
      </w:r>
    </w:p>
    <w:sectPr w:rsidR="002D6CFB" w:rsidRPr="0087708F" w:rsidSect="00CD60CB">
      <w:pgSz w:w="11906" w:h="16838" w:code="9"/>
      <w:pgMar w:top="1440" w:right="1440" w:bottom="1349" w:left="1440" w:header="578" w:footer="21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BA88A6" w14:textId="77777777" w:rsidR="001E6D99" w:rsidRDefault="001E6D99">
      <w:r>
        <w:separator/>
      </w:r>
    </w:p>
  </w:endnote>
  <w:endnote w:type="continuationSeparator" w:id="0">
    <w:p w14:paraId="2657BB24" w14:textId="77777777" w:rsidR="001E6D99" w:rsidRDefault="001E6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1EC4A" w14:textId="77777777" w:rsidR="00F02703" w:rsidRDefault="00F02703" w:rsidP="00826542">
    <w:pPr>
      <w:pStyle w:val="Footer"/>
      <w:rPr>
        <w:b/>
        <w:bCs/>
      </w:rPr>
    </w:pPr>
    <w:r>
      <w:t xml:space="preserve">                   Andhra Pradesh Technology Services – </w:t>
    </w:r>
    <w:r w:rsidRPr="00826542">
      <w:t xml:space="preserve">TTD – </w:t>
    </w:r>
    <w:r>
      <w:t xml:space="preserve">TTD                                                                                                   Page </w:t>
    </w:r>
    <w:r>
      <w:rPr>
        <w:b/>
        <w:bCs/>
      </w:rPr>
      <w:fldChar w:fldCharType="begin"/>
    </w:r>
    <w:r>
      <w:rPr>
        <w:b/>
        <w:bCs/>
      </w:rPr>
      <w:instrText xml:space="preserve"> PAGE  \* Arabic  \* MERGEFORMAT </w:instrText>
    </w:r>
    <w:r>
      <w:rPr>
        <w:b/>
        <w:bCs/>
      </w:rPr>
      <w:fldChar w:fldCharType="separate"/>
    </w:r>
    <w:r w:rsidR="0030471A">
      <w:rPr>
        <w:b/>
        <w:bCs/>
        <w:noProof/>
      </w:rPr>
      <w:t>2</w:t>
    </w:r>
    <w:r>
      <w:rPr>
        <w:b/>
        <w:bCs/>
      </w:rPr>
      <w:fldChar w:fldCharType="end"/>
    </w:r>
    <w:r>
      <w:t xml:space="preserve"> of </w:t>
    </w:r>
    <w:r w:rsidR="001E6D99">
      <w:fldChar w:fldCharType="begin"/>
    </w:r>
    <w:r w:rsidR="001E6D99">
      <w:instrText xml:space="preserve"> NUMPAGES  \* Arabic  \* MERGEFORMAT </w:instrText>
    </w:r>
    <w:r w:rsidR="001E6D99">
      <w:fldChar w:fldCharType="separate"/>
    </w:r>
    <w:r w:rsidR="0030471A" w:rsidRPr="0030471A">
      <w:rPr>
        <w:b/>
        <w:bCs/>
        <w:noProof/>
      </w:rPr>
      <w:t>27</w:t>
    </w:r>
    <w:r w:rsidR="001E6D99">
      <w:rPr>
        <w:b/>
        <w:bCs/>
        <w:noProof/>
      </w:rPr>
      <w:fldChar w:fldCharType="end"/>
    </w:r>
  </w:p>
  <w:p w14:paraId="02D29101" w14:textId="77777777" w:rsidR="00F02703" w:rsidRPr="00111353" w:rsidRDefault="00F02703" w:rsidP="00111353">
    <w:pPr>
      <w:pStyle w:val="Footer"/>
      <w:jc w:val="center"/>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EBABB" w14:textId="77777777" w:rsidR="00F02703" w:rsidRDefault="00F02703">
    <w:pPr>
      <w:pStyle w:val="Footer"/>
      <w:jc w:val="right"/>
    </w:pPr>
  </w:p>
  <w:p w14:paraId="2E0E5035" w14:textId="77777777" w:rsidR="00F02703" w:rsidRDefault="00F0270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296918"/>
      <w:docPartObj>
        <w:docPartGallery w:val="Page Numbers (Bottom of Page)"/>
        <w:docPartUnique/>
      </w:docPartObj>
    </w:sdtPr>
    <w:sdtEndPr/>
    <w:sdtContent>
      <w:sdt>
        <w:sdtPr>
          <w:id w:val="61296919"/>
          <w:docPartObj>
            <w:docPartGallery w:val="Page Numbers (Top of Page)"/>
            <w:docPartUnique/>
          </w:docPartObj>
        </w:sdtPr>
        <w:sdtEndPr/>
        <w:sdtContent>
          <w:p w14:paraId="6EABC051" w14:textId="77777777" w:rsidR="00F02703" w:rsidRDefault="00F02703" w:rsidP="002F7B1C">
            <w:pPr>
              <w:pStyle w:val="Footer"/>
            </w:pPr>
            <w:r>
              <w:t xml:space="preserve">                                    Andhra Pradesh Technology Services – </w:t>
            </w:r>
            <w:r w:rsidRPr="00826542">
              <w:t xml:space="preserve">TTD – </w:t>
            </w:r>
            <w:r>
              <w:t xml:space="preserve">TTD                                                                                                                                                                            Page </w:t>
            </w:r>
            <w:r>
              <w:rPr>
                <w:b/>
                <w:bCs/>
                <w:sz w:val="24"/>
                <w:szCs w:val="24"/>
              </w:rPr>
              <w:fldChar w:fldCharType="begin"/>
            </w:r>
            <w:r>
              <w:rPr>
                <w:b/>
                <w:bCs/>
              </w:rPr>
              <w:instrText xml:space="preserve"> PAGE </w:instrText>
            </w:r>
            <w:r>
              <w:rPr>
                <w:b/>
                <w:bCs/>
                <w:sz w:val="24"/>
                <w:szCs w:val="24"/>
              </w:rPr>
              <w:fldChar w:fldCharType="separate"/>
            </w:r>
            <w:r w:rsidR="0030471A">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0471A">
              <w:rPr>
                <w:b/>
                <w:bCs/>
                <w:noProof/>
              </w:rPr>
              <w:t>27</w:t>
            </w:r>
            <w:r>
              <w:rPr>
                <w:b/>
                <w:bCs/>
                <w:sz w:val="24"/>
                <w:szCs w:val="24"/>
              </w:rPr>
              <w:fldChar w:fldCharType="end"/>
            </w:r>
          </w:p>
        </w:sdtContent>
      </w:sdt>
    </w:sdtContent>
  </w:sdt>
  <w:p w14:paraId="4DFDC9B4" w14:textId="77777777" w:rsidR="00F02703" w:rsidRDefault="00F0270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9344EF" w14:textId="77777777" w:rsidR="001E6D99" w:rsidRDefault="001E6D99">
      <w:r>
        <w:separator/>
      </w:r>
    </w:p>
  </w:footnote>
  <w:footnote w:type="continuationSeparator" w:id="0">
    <w:p w14:paraId="28A4863D" w14:textId="77777777" w:rsidR="001E6D99" w:rsidRDefault="001E6D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9002CC" w14:textId="77777777" w:rsidR="00F02703" w:rsidRPr="004830A4" w:rsidRDefault="00F02703" w:rsidP="004830A4">
    <w:pPr>
      <w:pStyle w:val="Header"/>
      <w:jc w:val="center"/>
      <w:rPr>
        <w:b/>
        <w:sz w:val="20"/>
      </w:rPr>
    </w:pPr>
    <w:r w:rsidRPr="004830A4">
      <w:rPr>
        <w:b/>
        <w:sz w:val="20"/>
      </w:rPr>
      <w:t>Private &amp; Confidential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4B396" w14:textId="77777777" w:rsidR="00F02703" w:rsidRDefault="00F02703" w:rsidP="00262A50">
    <w:pPr>
      <w:pStyle w:val="Footer"/>
      <w:pBdr>
        <w:top w:val="none" w:sz="0" w:space="0" w:color="auto"/>
      </w:pBdr>
      <w:spacing w:before="0"/>
      <w:rPr>
        <w:rFonts w:ascii="Trebuchet MS" w:hAnsi="Trebuchet MS" w:cs="Arial"/>
        <w:szCs w:val="16"/>
        <w:lang w:val="en-US"/>
      </w:rPr>
    </w:pPr>
    <w:r>
      <w:rPr>
        <w:rFonts w:ascii="Trebuchet MS" w:hAnsi="Trebuchet MS" w:cs="Arial"/>
        <w:szCs w:val="16"/>
        <w:lang w:val="en-US"/>
      </w:rPr>
      <w:tab/>
    </w:r>
  </w:p>
  <w:p w14:paraId="3F6A4F31" w14:textId="77777777" w:rsidR="00F02703" w:rsidRPr="00650886" w:rsidRDefault="00F02703" w:rsidP="00262A50">
    <w:pPr>
      <w:pStyle w:val="Footer"/>
      <w:pBdr>
        <w:top w:val="none" w:sz="0" w:space="0" w:color="auto"/>
      </w:pBdr>
      <w:spacing w:before="0"/>
      <w:rPr>
        <w:rFonts w:ascii="Trebuchet MS" w:hAnsi="Trebuchet MS" w:cs="Arial"/>
        <w:szCs w:val="16"/>
        <w:lang w:val="en-US"/>
      </w:rPr>
    </w:pPr>
  </w:p>
  <w:p w14:paraId="6C6CF280" w14:textId="77777777" w:rsidR="00F02703" w:rsidRPr="00650886" w:rsidRDefault="00F02703" w:rsidP="0099530C">
    <w:pPr>
      <w:pStyle w:val="Footer"/>
      <w:pBdr>
        <w:top w:val="none" w:sz="0" w:space="0" w:color="auto"/>
      </w:pBdr>
      <w:spacing w:before="0"/>
      <w:rPr>
        <w:rFonts w:ascii="Trebuchet MS" w:hAnsi="Trebuchet MS" w:cs="Arial"/>
        <w:szCs w:val="16"/>
        <w:lang w:val="en-US"/>
      </w:rPr>
    </w:pPr>
  </w:p>
  <w:p w14:paraId="2AA00154" w14:textId="77777777" w:rsidR="00F02703" w:rsidRDefault="00F02703"/>
  <w:p w14:paraId="575FAB7C" w14:textId="77777777" w:rsidR="00F02703" w:rsidRDefault="00F02703"/>
  <w:p w14:paraId="0C42A830" w14:textId="77777777" w:rsidR="00F02703" w:rsidRDefault="00F027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pStyle w:val="QuickA"/>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21F0488"/>
    <w:multiLevelType w:val="hybridMultilevel"/>
    <w:tmpl w:val="F3385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4C0E95"/>
    <w:multiLevelType w:val="hybridMultilevel"/>
    <w:tmpl w:val="1A0A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37E7E"/>
    <w:multiLevelType w:val="hybridMultilevel"/>
    <w:tmpl w:val="0FB28CDA"/>
    <w:lvl w:ilvl="0" w:tplc="04090001">
      <w:start w:val="1"/>
      <w:numFmt w:val="bullet"/>
      <w:pStyle w:val="BodyText1-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6D63FC"/>
    <w:multiLevelType w:val="multilevel"/>
    <w:tmpl w:val="55004020"/>
    <w:lvl w:ilvl="0">
      <w:start w:val="1"/>
      <w:numFmt w:val="decimal"/>
      <w:lvlText w:val="%1."/>
      <w:lvlJc w:val="left"/>
      <w:pPr>
        <w:ind w:left="1080" w:hanging="720"/>
      </w:pPr>
      <w:rPr>
        <w:rFonts w:ascii="Times New Roman" w:eastAsia="Times New Roman" w:hAnsi="Times New Roman" w:cs="Times New Roman"/>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2C06AAC"/>
    <w:multiLevelType w:val="multilevel"/>
    <w:tmpl w:val="5254E3D4"/>
    <w:lvl w:ilvl="0">
      <w:start w:val="1"/>
      <w:numFmt w:val="upperLetter"/>
      <w:pStyle w:val="Bullet1"/>
      <w:lvlText w:val="Appendix %1."/>
      <w:lvlJc w:val="left"/>
      <w:pPr>
        <w:tabs>
          <w:tab w:val="num" w:pos="2160"/>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lvlText w:val="%1.%2.%3.%4"/>
      <w:lvlJc w:val="left"/>
      <w:pPr>
        <w:tabs>
          <w:tab w:val="num" w:pos="1080"/>
        </w:tabs>
        <w:ind w:left="567" w:hanging="567"/>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28015D45"/>
    <w:multiLevelType w:val="multilevel"/>
    <w:tmpl w:val="1B2826E4"/>
    <w:lvl w:ilvl="0">
      <w:start w:val="1"/>
      <w:numFmt w:val="decimal"/>
      <w:lvlText w:val="%1."/>
      <w:lvlJc w:val="left"/>
      <w:pPr>
        <w:ind w:left="1080" w:hanging="720"/>
      </w:pPr>
      <w:rPr>
        <w:rFonts w:ascii="Bookman Old Style" w:eastAsia="Times New Roman" w:hAnsi="Bookman Old Style" w:cs="Times New Roman" w:hint="default"/>
        <w:sz w:val="28"/>
      </w:rPr>
    </w:lvl>
    <w:lvl w:ilvl="1">
      <w:start w:val="1"/>
      <w:numFmt w:val="decimal"/>
      <w:isLgl/>
      <w:lvlText w:val="%1.%2."/>
      <w:lvlJc w:val="left"/>
      <w:pPr>
        <w:ind w:left="720" w:hanging="360"/>
      </w:pPr>
      <w:rPr>
        <w:rFonts w:ascii="Bookman Old Style" w:hAnsi="Bookman Old Style" w:cs="Times New Roman" w:hint="default"/>
        <w:sz w:val="28"/>
        <w:szCs w:val="28"/>
      </w:rPr>
    </w:lvl>
    <w:lvl w:ilvl="2">
      <w:start w:val="1"/>
      <w:numFmt w:val="decimal"/>
      <w:isLgl/>
      <w:lvlText w:val="%1.%2.%3."/>
      <w:lvlJc w:val="left"/>
      <w:pPr>
        <w:ind w:left="720" w:hanging="720"/>
      </w:pPr>
      <w:rPr>
        <w:rFonts w:hint="default"/>
        <w:sz w:val="28"/>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9F60073"/>
    <w:multiLevelType w:val="multilevel"/>
    <w:tmpl w:val="28909FD8"/>
    <w:lvl w:ilvl="0">
      <w:start w:val="1"/>
      <w:numFmt w:val="decimal"/>
      <w:lvlRestart w:val="0"/>
      <w:pStyle w:val="TableNumberedList1"/>
      <w:lvlText w:val="%1"/>
      <w:lvlJc w:val="left"/>
      <w:pPr>
        <w:tabs>
          <w:tab w:val="num" w:pos="283"/>
        </w:tabs>
        <w:ind w:left="284" w:hanging="284"/>
      </w:pPr>
      <w:rPr>
        <w:rFonts w:ascii="Times New Roman" w:hAnsi="Times New Roman" w:hint="default"/>
        <w:b w:val="0"/>
        <w:i w:val="0"/>
        <w:color w:val="auto"/>
        <w:sz w:val="20"/>
      </w:rPr>
    </w:lvl>
    <w:lvl w:ilvl="1">
      <w:start w:val="1"/>
      <w:numFmt w:val="lowerLetter"/>
      <w:lvlRestart w:val="0"/>
      <w:pStyle w:val="TableNumberedList2"/>
      <w:lvlText w:val="%2"/>
      <w:lvlJc w:val="left"/>
      <w:pPr>
        <w:tabs>
          <w:tab w:val="num" w:pos="567"/>
        </w:tabs>
        <w:ind w:left="567" w:hanging="283"/>
      </w:pPr>
      <w:rPr>
        <w:rFonts w:hint="default"/>
        <w:b w:val="0"/>
        <w:i w:val="0"/>
        <w:color w:val="auto"/>
        <w:szCs w:val="10"/>
      </w:rPr>
    </w:lvl>
    <w:lvl w:ilvl="2">
      <w:start w:val="1"/>
      <w:numFmt w:val="lowerRoman"/>
      <w:lvlRestart w:val="0"/>
      <w:pStyle w:val="TableNumberedList3"/>
      <w:lvlText w:val="%3"/>
      <w:lvlJc w:val="left"/>
      <w:pPr>
        <w:tabs>
          <w:tab w:val="num" w:pos="851"/>
        </w:tabs>
        <w:ind w:left="851" w:hanging="284"/>
      </w:pPr>
      <w:rPr>
        <w:rFonts w:asciiTheme="minorHAnsi" w:hAnsiTheme="minorHAnsi" w:hint="default"/>
        <w:b w:val="0"/>
        <w:i w:val="0"/>
        <w:color w:val="auto"/>
        <w:sz w:val="2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8" w15:restartNumberingAfterBreak="0">
    <w:nsid w:val="2BF876DE"/>
    <w:multiLevelType w:val="multilevel"/>
    <w:tmpl w:val="B7F496D4"/>
    <w:lvl w:ilvl="0">
      <w:start w:val="1"/>
      <w:numFmt w:val="bullet"/>
      <w:lvlRestart w:val="0"/>
      <w:pStyle w:val="TableBullet1Small"/>
      <w:lvlText w:val=""/>
      <w:lvlJc w:val="left"/>
      <w:pPr>
        <w:tabs>
          <w:tab w:val="num" w:pos="284"/>
        </w:tabs>
        <w:ind w:left="170" w:hanging="170"/>
      </w:pPr>
      <w:rPr>
        <w:rFonts w:ascii="Symbol" w:hAnsi="Symbol" w:hint="default"/>
        <w:b w:val="0"/>
        <w:i w:val="0"/>
        <w:color w:val="auto"/>
      </w:rPr>
    </w:lvl>
    <w:lvl w:ilvl="1">
      <w:start w:val="1"/>
      <w:numFmt w:val="bullet"/>
      <w:lvlRestart w:val="0"/>
      <w:pStyle w:val="TableBullet2Small"/>
      <w:lvlText w:val="–"/>
      <w:lvlJc w:val="left"/>
      <w:pPr>
        <w:tabs>
          <w:tab w:val="num" w:pos="567"/>
        </w:tabs>
        <w:ind w:left="340" w:hanging="170"/>
      </w:pPr>
      <w:rPr>
        <w:rFonts w:ascii="Arial" w:hAnsi="Arial" w:hint="default"/>
        <w:b w:val="0"/>
        <w:i w:val="0"/>
        <w:color w:val="auto"/>
      </w:rPr>
    </w:lvl>
    <w:lvl w:ilvl="2">
      <w:start w:val="1"/>
      <w:numFmt w:val="bullet"/>
      <w:lvlRestart w:val="0"/>
      <w:pStyle w:val="TableBullet3Small"/>
      <w:lvlText w:val="o"/>
      <w:lvlJc w:val="left"/>
      <w:pPr>
        <w:tabs>
          <w:tab w:val="num" w:pos="851"/>
        </w:tabs>
        <w:ind w:left="510" w:hanging="170"/>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9" w15:restartNumberingAfterBreak="0">
    <w:nsid w:val="339A5F9F"/>
    <w:multiLevelType w:val="hybridMultilevel"/>
    <w:tmpl w:val="5CE05B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091C79"/>
    <w:multiLevelType w:val="multilevel"/>
    <w:tmpl w:val="2DFA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0B564E"/>
    <w:multiLevelType w:val="multilevel"/>
    <w:tmpl w:val="D5EA105E"/>
    <w:styleLink w:val="TableBulletSmallList"/>
    <w:lvl w:ilvl="0">
      <w:start w:val="1"/>
      <w:numFmt w:val="bullet"/>
      <w:lvlRestart w:val="0"/>
      <w:lvlText w:val=""/>
      <w:lvlJc w:val="left"/>
      <w:pPr>
        <w:tabs>
          <w:tab w:val="num" w:pos="284"/>
        </w:tabs>
        <w:ind w:left="284" w:hanging="284"/>
      </w:pPr>
      <w:rPr>
        <w:rFonts w:ascii="Symbol" w:hAnsi="Symbol" w:hint="default"/>
        <w:b w:val="0"/>
        <w:i w:val="0"/>
        <w:color w:val="auto"/>
      </w:rPr>
    </w:lvl>
    <w:lvl w:ilvl="1">
      <w:start w:val="1"/>
      <w:numFmt w:val="bullet"/>
      <w:lvlRestart w:val="0"/>
      <w:lvlText w:val="–"/>
      <w:lvlJc w:val="left"/>
      <w:pPr>
        <w:tabs>
          <w:tab w:val="num" w:pos="567"/>
        </w:tabs>
        <w:ind w:left="567" w:hanging="283"/>
      </w:pPr>
      <w:rPr>
        <w:rFonts w:ascii="Arial" w:hAnsi="Arial" w:hint="default"/>
        <w:b w:val="0"/>
        <w:i w:val="0"/>
        <w:color w:val="auto"/>
      </w:rPr>
    </w:lvl>
    <w:lvl w:ilvl="2">
      <w:start w:val="1"/>
      <w:numFmt w:val="bullet"/>
      <w:lvlRestart w:val="0"/>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2" w15:restartNumberingAfterBreak="0">
    <w:nsid w:val="46E345EC"/>
    <w:multiLevelType w:val="multilevel"/>
    <w:tmpl w:val="55F63EF4"/>
    <w:lvl w:ilvl="0">
      <w:start w:val="1"/>
      <w:numFmt w:val="decimal"/>
      <w:pStyle w:val="Heading1"/>
      <w:lvlText w:val="%1"/>
      <w:lvlJc w:val="left"/>
      <w:pPr>
        <w:tabs>
          <w:tab w:val="num" w:pos="432"/>
        </w:tabs>
        <w:ind w:left="432" w:hanging="432"/>
      </w:pPr>
    </w:lvl>
    <w:lvl w:ilvl="1">
      <w:start w:val="1"/>
      <w:numFmt w:val="upperRoman"/>
      <w:pStyle w:val="Heading2"/>
      <w:lvlText w:val="%2."/>
      <w:lvlJc w:val="right"/>
      <w:pPr>
        <w:tabs>
          <w:tab w:val="num" w:pos="576"/>
        </w:tabs>
        <w:ind w:left="576" w:hanging="576"/>
      </w:pPr>
      <w:rPr>
        <w:b w:val="0"/>
        <w:i w:val="0"/>
        <w:sz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15:restartNumberingAfterBreak="0">
    <w:nsid w:val="49CB3DB3"/>
    <w:multiLevelType w:val="multilevel"/>
    <w:tmpl w:val="5906C278"/>
    <w:lvl w:ilvl="0">
      <w:start w:val="1"/>
      <w:numFmt w:val="decimal"/>
      <w:lvlText w:val="%1."/>
      <w:lvlJc w:val="left"/>
      <w:pPr>
        <w:ind w:left="1080" w:hanging="72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D8C2F25"/>
    <w:multiLevelType w:val="multilevel"/>
    <w:tmpl w:val="6E008996"/>
    <w:lvl w:ilvl="0">
      <w:start w:val="1"/>
      <w:numFmt w:val="bullet"/>
      <w:lvlRestart w:val="0"/>
      <w:pStyle w:val="TableBullet1Normal"/>
      <w:lvlText w:val=""/>
      <w:lvlJc w:val="left"/>
      <w:pPr>
        <w:tabs>
          <w:tab w:val="num" w:pos="283"/>
        </w:tabs>
        <w:ind w:left="284" w:hanging="284"/>
      </w:pPr>
      <w:rPr>
        <w:rFonts w:ascii="Symbol" w:hAnsi="Symbol" w:hint="default"/>
        <w:b w:val="0"/>
        <w:i w:val="0"/>
        <w:color w:val="auto"/>
      </w:rPr>
    </w:lvl>
    <w:lvl w:ilvl="1">
      <w:start w:val="1"/>
      <w:numFmt w:val="bullet"/>
      <w:lvlRestart w:val="0"/>
      <w:pStyle w:val="TableBullet2Normal"/>
      <w:lvlText w:val="–"/>
      <w:lvlJc w:val="left"/>
      <w:pPr>
        <w:tabs>
          <w:tab w:val="num" w:pos="567"/>
        </w:tabs>
        <w:ind w:left="567" w:hanging="283"/>
      </w:pPr>
      <w:rPr>
        <w:rFonts w:ascii="Arial" w:hAnsi="Arial" w:hint="default"/>
        <w:b w:val="0"/>
        <w:i w:val="0"/>
        <w:color w:val="auto"/>
        <w:szCs w:val="10"/>
      </w:rPr>
    </w:lvl>
    <w:lvl w:ilvl="2">
      <w:start w:val="1"/>
      <w:numFmt w:val="bullet"/>
      <w:lvlRestart w:val="0"/>
      <w:pStyle w:val="TableBullet3Normal"/>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5" w15:restartNumberingAfterBreak="0">
    <w:nsid w:val="4DD77A6B"/>
    <w:multiLevelType w:val="multilevel"/>
    <w:tmpl w:val="4488626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B9956CC"/>
    <w:multiLevelType w:val="hybridMultilevel"/>
    <w:tmpl w:val="2746140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15:restartNumberingAfterBreak="0">
    <w:nsid w:val="5DC76B7F"/>
    <w:multiLevelType w:val="multilevel"/>
    <w:tmpl w:val="2326E2B8"/>
    <w:name w:val="Chapter numbering list"/>
    <w:lvl w:ilvl="0">
      <w:start w:val="1"/>
      <w:numFmt w:val="decimal"/>
      <w:lvlRestart w:val="0"/>
      <w:suff w:val="nothing"/>
      <w:lvlText w:val="%1"/>
      <w:lvlJc w:val="left"/>
      <w:pPr>
        <w:tabs>
          <w:tab w:val="num" w:pos="0"/>
        </w:tabs>
        <w:ind w:left="0" w:firstLine="0"/>
      </w:pPr>
      <w:rPr>
        <w:rFonts w:hint="default"/>
      </w:rPr>
    </w:lvl>
    <w:lvl w:ilvl="1">
      <w:start w:val="1"/>
      <w:numFmt w:val="decimal"/>
      <w:lvlRestart w:val="0"/>
      <w:lvlText w:val="%2"/>
      <w:lvlJc w:val="left"/>
      <w:pPr>
        <w:tabs>
          <w:tab w:val="num" w:pos="850"/>
        </w:tabs>
        <w:ind w:left="850" w:hanging="850"/>
      </w:pPr>
      <w:rPr>
        <w:rFonts w:hint="default"/>
      </w:rPr>
    </w:lvl>
    <w:lvl w:ilvl="2">
      <w:start w:val="1"/>
      <w:numFmt w:val="decimal"/>
      <w:lvlText w:val="%1.%3"/>
      <w:lvlJc w:val="left"/>
      <w:pPr>
        <w:tabs>
          <w:tab w:val="num" w:pos="850"/>
        </w:tabs>
        <w:ind w:left="850" w:hanging="850"/>
      </w:pPr>
      <w:rPr>
        <w:rFonts w:hint="default"/>
      </w:rPr>
    </w:lvl>
    <w:lvl w:ilvl="3">
      <w:start w:val="1"/>
      <w:numFmt w:val="decimal"/>
      <w:lvlText w:val="%1.%3.%4"/>
      <w:lvlJc w:val="left"/>
      <w:pPr>
        <w:tabs>
          <w:tab w:val="num" w:pos="850"/>
        </w:tabs>
        <w:ind w:left="850" w:hanging="850"/>
      </w:pPr>
      <w:rPr>
        <w:rFonts w:hint="default"/>
      </w:rPr>
    </w:lvl>
    <w:lvl w:ilvl="4">
      <w:start w:val="1"/>
      <w:numFmt w:val="upperLetter"/>
      <w:lvlRestart w:val="0"/>
      <w:lvlText w:val="Appendix %5"/>
      <w:lvlJc w:val="left"/>
      <w:pPr>
        <w:tabs>
          <w:tab w:val="num" w:pos="3685"/>
        </w:tabs>
        <w:ind w:left="0" w:firstLine="0"/>
      </w:pPr>
      <w:rPr>
        <w:rFonts w:hint="default"/>
      </w:rPr>
    </w:lvl>
    <w:lvl w:ilvl="5">
      <w:start w:val="1"/>
      <w:numFmt w:val="upperLetter"/>
      <w:lvlRestart w:val="0"/>
      <w:suff w:val="nothing"/>
      <w:lvlText w:val="Appendix %6"/>
      <w:lvlJc w:val="left"/>
      <w:pPr>
        <w:tabs>
          <w:tab w:val="num" w:pos="0"/>
        </w:tabs>
        <w:ind w:left="0" w:firstLine="0"/>
      </w:pPr>
      <w:rPr>
        <w:rFonts w:hint="default"/>
      </w:rPr>
    </w:lvl>
    <w:lvl w:ilvl="6">
      <w:start w:val="1"/>
      <w:numFmt w:val="decimal"/>
      <w:lvlText w:val="%7"/>
      <w:lvlJc w:val="left"/>
      <w:pPr>
        <w:tabs>
          <w:tab w:val="num" w:pos="567"/>
        </w:tabs>
        <w:ind w:left="567" w:hanging="567"/>
      </w:pPr>
      <w:rPr>
        <w:rFonts w:hint="default"/>
        <w:b/>
        <w:i/>
      </w:rPr>
    </w:lvl>
    <w:lvl w:ilvl="7">
      <w:start w:val="1"/>
      <w:numFmt w:val="decimal"/>
      <w:lvlText w:val="%8."/>
      <w:lvlJc w:val="left"/>
      <w:pPr>
        <w:tabs>
          <w:tab w:val="num" w:pos="567"/>
        </w:tabs>
        <w:ind w:left="567" w:hanging="567"/>
      </w:pPr>
      <w:rPr>
        <w:rFonts w:asciiTheme="majorHAnsi" w:eastAsia="Times New Roman" w:hAnsiTheme="majorHAnsi" w:cs="Arial"/>
        <w:b w:val="0"/>
        <w:i w:val="0"/>
        <w:color w:val="auto"/>
      </w:rPr>
    </w:lvl>
    <w:lvl w:ilvl="8">
      <w:start w:val="1"/>
      <w:numFmt w:val="lowerLetter"/>
      <w:lvlText w:val="%9"/>
      <w:lvlJc w:val="left"/>
      <w:pPr>
        <w:tabs>
          <w:tab w:val="num" w:pos="1134"/>
        </w:tabs>
        <w:ind w:left="1134" w:hanging="567"/>
      </w:pPr>
      <w:rPr>
        <w:rFonts w:hint="default"/>
        <w:b w:val="0"/>
        <w:i w:val="0"/>
        <w:color w:val="auto"/>
      </w:rPr>
    </w:lvl>
  </w:abstractNum>
  <w:abstractNum w:abstractNumId="18" w15:restartNumberingAfterBreak="0">
    <w:nsid w:val="63917BB9"/>
    <w:multiLevelType w:val="multilevel"/>
    <w:tmpl w:val="4E5C847A"/>
    <w:lvl w:ilvl="0">
      <w:start w:val="1"/>
      <w:numFmt w:val="none"/>
      <w:pStyle w:val="PwCNormal"/>
      <w:suff w:val="nothing"/>
      <w:lvlText w:val=""/>
      <w:lvlJc w:val="left"/>
      <w:pPr>
        <w:ind w:left="0" w:firstLine="0"/>
      </w:pPr>
      <w:rPr>
        <w:rFonts w:hint="default"/>
        <w:color w:val="auto"/>
      </w:rPr>
    </w:lvl>
    <w:lvl w:ilvl="1">
      <w:start w:val="1"/>
      <w:numFmt w:val="none"/>
      <w:pStyle w:val="Indent1"/>
      <w:suff w:val="nothing"/>
      <w:lvlText w:val=""/>
      <w:lvlJc w:val="left"/>
      <w:pPr>
        <w:ind w:left="567" w:firstLine="0"/>
      </w:pPr>
      <w:rPr>
        <w:rFonts w:hint="default"/>
      </w:rPr>
    </w:lvl>
    <w:lvl w:ilvl="2">
      <w:start w:val="1"/>
      <w:numFmt w:val="none"/>
      <w:pStyle w:val="Indent2"/>
      <w:suff w:val="nothing"/>
      <w:lvlText w:val=""/>
      <w:lvlJc w:val="left"/>
      <w:pPr>
        <w:ind w:left="1134" w:firstLine="0"/>
      </w:pPr>
      <w:rPr>
        <w:rFonts w:hint="default"/>
      </w:rPr>
    </w:lvl>
    <w:lvl w:ilvl="3">
      <w:start w:val="1"/>
      <w:numFmt w:val="none"/>
      <w:pStyle w:val="Indent3"/>
      <w:suff w:val="nothing"/>
      <w:lvlText w:val=""/>
      <w:lvlJc w:val="left"/>
      <w:pPr>
        <w:ind w:left="1701" w:firstLine="0"/>
      </w:pPr>
      <w:rPr>
        <w:rFonts w:hint="default"/>
      </w:rPr>
    </w:lvl>
    <w:lvl w:ilvl="4">
      <w:start w:val="1"/>
      <w:numFmt w:val="none"/>
      <w:pStyle w:val="Indent4"/>
      <w:suff w:val="nothing"/>
      <w:lvlText w:val=""/>
      <w:lvlJc w:val="left"/>
      <w:pPr>
        <w:ind w:left="2268" w:firstLine="0"/>
      </w:pPr>
      <w:rPr>
        <w:rFonts w:hint="default"/>
      </w:rPr>
    </w:lvl>
    <w:lvl w:ilvl="5">
      <w:start w:val="1"/>
      <w:numFmt w:val="none"/>
      <w:pStyle w:val="Indent5"/>
      <w:suff w:val="nothing"/>
      <w:lvlText w:val=""/>
      <w:lvlJc w:val="left"/>
      <w:pPr>
        <w:ind w:left="2835" w:firstLine="0"/>
      </w:pPr>
      <w:rPr>
        <w:rFonts w:hint="default"/>
      </w:rPr>
    </w:lvl>
    <w:lvl w:ilvl="6">
      <w:start w:val="1"/>
      <w:numFmt w:val="none"/>
      <w:pStyle w:val="Indent6"/>
      <w:suff w:val="nothing"/>
      <w:lvlText w:val=""/>
      <w:lvlJc w:val="left"/>
      <w:pPr>
        <w:ind w:left="3402" w:firstLine="0"/>
      </w:pPr>
      <w:rPr>
        <w:rFonts w:hint="default"/>
      </w:rPr>
    </w:lvl>
    <w:lvl w:ilvl="7">
      <w:start w:val="1"/>
      <w:numFmt w:val="none"/>
      <w:pStyle w:val="Indent7"/>
      <w:suff w:val="nothing"/>
      <w:lvlText w:val=""/>
      <w:lvlJc w:val="left"/>
      <w:pPr>
        <w:ind w:left="3969" w:firstLine="0"/>
      </w:pPr>
      <w:rPr>
        <w:rFonts w:hint="default"/>
      </w:rPr>
    </w:lvl>
    <w:lvl w:ilvl="8">
      <w:start w:val="1"/>
      <w:numFmt w:val="none"/>
      <w:pStyle w:val="Indent8"/>
      <w:suff w:val="nothing"/>
      <w:lvlText w:val=""/>
      <w:lvlJc w:val="left"/>
      <w:pPr>
        <w:ind w:left="4536" w:firstLine="0"/>
      </w:pPr>
      <w:rPr>
        <w:rFonts w:hint="default"/>
      </w:rPr>
    </w:lvl>
  </w:abstractNum>
  <w:abstractNum w:abstractNumId="19" w15:restartNumberingAfterBreak="0">
    <w:nsid w:val="648F0C29"/>
    <w:multiLevelType w:val="singleLevel"/>
    <w:tmpl w:val="56600DDA"/>
    <w:lvl w:ilvl="0">
      <w:start w:val="1"/>
      <w:numFmt w:val="bullet"/>
      <w:pStyle w:val="aBullet1"/>
      <w:lvlText w:val=""/>
      <w:lvlJc w:val="left"/>
      <w:pPr>
        <w:tabs>
          <w:tab w:val="num" w:pos="360"/>
        </w:tabs>
        <w:ind w:left="360" w:hanging="360"/>
      </w:pPr>
      <w:rPr>
        <w:rFonts w:ascii="Symbol" w:hAnsi="Symbol" w:hint="default"/>
      </w:rPr>
    </w:lvl>
  </w:abstractNum>
  <w:abstractNum w:abstractNumId="20" w15:restartNumberingAfterBreak="0">
    <w:nsid w:val="65AF343F"/>
    <w:multiLevelType w:val="multilevel"/>
    <w:tmpl w:val="EE0C08EC"/>
    <w:lvl w:ilvl="0">
      <w:start w:val="1"/>
      <w:numFmt w:val="upperLetter"/>
      <w:pStyle w:val="Appendix"/>
      <w:lvlText w:val="Appendix %1"/>
      <w:lvlJc w:val="left"/>
      <w:pPr>
        <w:tabs>
          <w:tab w:val="num" w:pos="2232"/>
        </w:tabs>
        <w:ind w:left="2232" w:hanging="2232"/>
      </w:pPr>
      <w:rPr>
        <w:rFonts w:hint="default"/>
        <w:lang w:val="en-GB"/>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69FE1230"/>
    <w:multiLevelType w:val="singleLevel"/>
    <w:tmpl w:val="EFA40C84"/>
    <w:styleLink w:val="TableBulletSmallList2"/>
    <w:lvl w:ilvl="0">
      <w:start w:val="1"/>
      <w:numFmt w:val="decimal"/>
      <w:pStyle w:val="BodyText1"/>
      <w:lvlText w:val="%1."/>
      <w:lvlJc w:val="left"/>
      <w:pPr>
        <w:tabs>
          <w:tab w:val="num" w:pos="360"/>
        </w:tabs>
        <w:ind w:left="360" w:hanging="360"/>
      </w:pPr>
      <w:rPr>
        <w:rFonts w:hint="default"/>
      </w:rPr>
    </w:lvl>
  </w:abstractNum>
  <w:abstractNum w:abstractNumId="22" w15:restartNumberingAfterBreak="0">
    <w:nsid w:val="6CD86771"/>
    <w:multiLevelType w:val="multilevel"/>
    <w:tmpl w:val="36527172"/>
    <w:lvl w:ilvl="0">
      <w:start w:val="1"/>
      <w:numFmt w:val="decimal"/>
      <w:lvlText w:val="%1"/>
      <w:lvlJc w:val="left"/>
      <w:pPr>
        <w:tabs>
          <w:tab w:val="num" w:pos="432"/>
        </w:tabs>
        <w:ind w:left="432" w:hanging="432"/>
      </w:pPr>
      <w:rPr>
        <w:rFonts w:hint="default"/>
      </w:rPr>
    </w:lvl>
    <w:lvl w:ilvl="1">
      <w:start w:val="2"/>
      <w:numFmt w:val="decimal"/>
      <w:pStyle w:val="Styl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5"/>
  </w:num>
  <w:num w:numId="2">
    <w:abstractNumId w:val="22"/>
  </w:num>
  <w:num w:numId="3">
    <w:abstractNumId w:val="21"/>
  </w:num>
  <w:num w:numId="4">
    <w:abstractNumId w:val="3"/>
  </w:num>
  <w:num w:numId="5">
    <w:abstractNumId w:val="20"/>
  </w:num>
  <w:num w:numId="6">
    <w:abstractNumId w:val="12"/>
  </w:num>
  <w:num w:numId="7">
    <w:abstractNumId w:val="19"/>
  </w:num>
  <w:num w:numId="8">
    <w:abstractNumId w:val="0"/>
    <w:lvlOverride w:ilvl="0">
      <w:startOverride w:val="2"/>
      <w:lvl w:ilvl="0">
        <w:start w:val="2"/>
        <w:numFmt w:val="decimal"/>
        <w:pStyle w:val="QuickA"/>
        <w:lvlText w:val="%1."/>
        <w:lvlJc w:val="left"/>
      </w:lvl>
    </w:lvlOverride>
  </w:num>
  <w:num w:numId="9">
    <w:abstractNumId w:val="8"/>
  </w:num>
  <w:num w:numId="10">
    <w:abstractNumId w:val="18"/>
  </w:num>
  <w:num w:numId="11">
    <w:abstractNumId w:val="11"/>
  </w:num>
  <w:num w:numId="12">
    <w:abstractNumId w:val="14"/>
  </w:num>
  <w:num w:numId="13">
    <w:abstractNumId w:val="7"/>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9"/>
  </w:num>
  <w:num w:numId="17">
    <w:abstractNumId w:val="1"/>
  </w:num>
  <w:num w:numId="18">
    <w:abstractNumId w:val="13"/>
  </w:num>
  <w:num w:numId="19">
    <w:abstractNumId w:val="16"/>
  </w:num>
  <w:num w:numId="20">
    <w:abstractNumId w:val="15"/>
  </w:num>
  <w:num w:numId="21">
    <w:abstractNumId w:val="4"/>
  </w:num>
  <w:num w:numId="22">
    <w:abstractNumId w:val="12"/>
  </w:num>
  <w:num w:numId="23">
    <w:abstractNumId w:val="12"/>
  </w:num>
  <w:num w:numId="24">
    <w:abstractNumId w:val="12"/>
  </w:num>
  <w:num w:numId="25">
    <w:abstractNumId w:val="18"/>
  </w:num>
  <w:num w:numId="26">
    <w:abstractNumId w:val="10"/>
  </w:num>
  <w:num w:numId="27">
    <w:abstractNumId w:val="18"/>
  </w:num>
  <w:num w:numId="28">
    <w:abstractNumId w:val="2"/>
  </w:num>
  <w:num w:numId="29">
    <w:abstractNumId w:val="18"/>
  </w:num>
  <w:num w:numId="30">
    <w:abstractNumId w:val="18"/>
  </w:num>
  <w:num w:numId="31">
    <w:abstractNumId w:val="18"/>
  </w:num>
  <w:num w:numId="32">
    <w:abstractNumId w:val="18"/>
  </w:num>
  <w:num w:numId="33">
    <w:abstractNumId w:val="18"/>
  </w:num>
  <w:num w:numId="34">
    <w:abstractNumId w:val="18"/>
  </w:num>
  <w:num w:numId="35">
    <w:abstractNumId w:val="18"/>
  </w:num>
  <w:num w:numId="36">
    <w:abstractNumId w:val="18"/>
  </w:num>
  <w:num w:numId="37">
    <w:abstractNumId w:val="18"/>
  </w:num>
  <w:num w:numId="38">
    <w:abstractNumId w:val="18"/>
  </w:num>
  <w:num w:numId="39">
    <w:abstractNumId w:val="18"/>
  </w:num>
  <w:num w:numId="40">
    <w:abstractNumId w:val="18"/>
  </w:num>
  <w:num w:numId="41">
    <w:abstractNumId w:val="18"/>
  </w:num>
  <w:num w:numId="42">
    <w:abstractNumId w:val="18"/>
  </w:num>
  <w:num w:numId="43">
    <w:abstractNumId w:val="18"/>
  </w:num>
  <w:num w:numId="44">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jc3NzMwNDYwsDS0sLBU0lEKTi0uzszPAykwrAUAEVkEdCwAAAA="/>
  </w:docVars>
  <w:rsids>
    <w:rsidRoot w:val="00012C7D"/>
    <w:rsid w:val="00000065"/>
    <w:rsid w:val="00000213"/>
    <w:rsid w:val="00000661"/>
    <w:rsid w:val="00001983"/>
    <w:rsid w:val="00001DBA"/>
    <w:rsid w:val="00002095"/>
    <w:rsid w:val="000029CB"/>
    <w:rsid w:val="00002E16"/>
    <w:rsid w:val="000041A8"/>
    <w:rsid w:val="000056DA"/>
    <w:rsid w:val="000126D4"/>
    <w:rsid w:val="00012C7D"/>
    <w:rsid w:val="00013044"/>
    <w:rsid w:val="00013392"/>
    <w:rsid w:val="00013B3D"/>
    <w:rsid w:val="00013F59"/>
    <w:rsid w:val="000155A0"/>
    <w:rsid w:val="00016A6F"/>
    <w:rsid w:val="00023219"/>
    <w:rsid w:val="000240E9"/>
    <w:rsid w:val="00025B66"/>
    <w:rsid w:val="0002652A"/>
    <w:rsid w:val="00026E84"/>
    <w:rsid w:val="0003495C"/>
    <w:rsid w:val="000366C4"/>
    <w:rsid w:val="000367D5"/>
    <w:rsid w:val="00036817"/>
    <w:rsid w:val="00037F3B"/>
    <w:rsid w:val="000408A7"/>
    <w:rsid w:val="00042697"/>
    <w:rsid w:val="00043048"/>
    <w:rsid w:val="00044032"/>
    <w:rsid w:val="00044D63"/>
    <w:rsid w:val="00044F2B"/>
    <w:rsid w:val="00045408"/>
    <w:rsid w:val="00045434"/>
    <w:rsid w:val="000458D5"/>
    <w:rsid w:val="00046B7D"/>
    <w:rsid w:val="000510AC"/>
    <w:rsid w:val="00052E67"/>
    <w:rsid w:val="00053B70"/>
    <w:rsid w:val="00054798"/>
    <w:rsid w:val="00056B18"/>
    <w:rsid w:val="00061F05"/>
    <w:rsid w:val="0006205D"/>
    <w:rsid w:val="000654F7"/>
    <w:rsid w:val="00070827"/>
    <w:rsid w:val="00070A8B"/>
    <w:rsid w:val="00070C4A"/>
    <w:rsid w:val="00071C71"/>
    <w:rsid w:val="00074977"/>
    <w:rsid w:val="00074CA9"/>
    <w:rsid w:val="000755E0"/>
    <w:rsid w:val="000757F5"/>
    <w:rsid w:val="0007707F"/>
    <w:rsid w:val="00080B2A"/>
    <w:rsid w:val="0008181F"/>
    <w:rsid w:val="00083856"/>
    <w:rsid w:val="0008418B"/>
    <w:rsid w:val="0008660D"/>
    <w:rsid w:val="000871BC"/>
    <w:rsid w:val="0008736D"/>
    <w:rsid w:val="000873F8"/>
    <w:rsid w:val="0009123C"/>
    <w:rsid w:val="000925E6"/>
    <w:rsid w:val="00092DB1"/>
    <w:rsid w:val="000964A7"/>
    <w:rsid w:val="00096879"/>
    <w:rsid w:val="0009736B"/>
    <w:rsid w:val="000A22FF"/>
    <w:rsid w:val="000A379E"/>
    <w:rsid w:val="000A4363"/>
    <w:rsid w:val="000A490D"/>
    <w:rsid w:val="000A707D"/>
    <w:rsid w:val="000B2B2D"/>
    <w:rsid w:val="000B3314"/>
    <w:rsid w:val="000B3607"/>
    <w:rsid w:val="000B4536"/>
    <w:rsid w:val="000B664D"/>
    <w:rsid w:val="000B6A18"/>
    <w:rsid w:val="000B712F"/>
    <w:rsid w:val="000B71EC"/>
    <w:rsid w:val="000C01BD"/>
    <w:rsid w:val="000C07F9"/>
    <w:rsid w:val="000C26E2"/>
    <w:rsid w:val="000C2C93"/>
    <w:rsid w:val="000C3A00"/>
    <w:rsid w:val="000C3DAB"/>
    <w:rsid w:val="000C4706"/>
    <w:rsid w:val="000C6035"/>
    <w:rsid w:val="000D177F"/>
    <w:rsid w:val="000D2B2D"/>
    <w:rsid w:val="000D2C00"/>
    <w:rsid w:val="000D2E77"/>
    <w:rsid w:val="000D30E2"/>
    <w:rsid w:val="000D3971"/>
    <w:rsid w:val="000D4584"/>
    <w:rsid w:val="000D4FA0"/>
    <w:rsid w:val="000D5A87"/>
    <w:rsid w:val="000D5DB7"/>
    <w:rsid w:val="000D6A87"/>
    <w:rsid w:val="000D7408"/>
    <w:rsid w:val="000D7631"/>
    <w:rsid w:val="000E0A18"/>
    <w:rsid w:val="000E0EBE"/>
    <w:rsid w:val="000E1BA0"/>
    <w:rsid w:val="000E2480"/>
    <w:rsid w:val="000E2F69"/>
    <w:rsid w:val="000E347F"/>
    <w:rsid w:val="000E66A0"/>
    <w:rsid w:val="000E7DDC"/>
    <w:rsid w:val="000F072B"/>
    <w:rsid w:val="000F0D4C"/>
    <w:rsid w:val="000F0DCE"/>
    <w:rsid w:val="000F1789"/>
    <w:rsid w:val="000F214E"/>
    <w:rsid w:val="000F2397"/>
    <w:rsid w:val="000F4925"/>
    <w:rsid w:val="000F55CF"/>
    <w:rsid w:val="000F5C61"/>
    <w:rsid w:val="00100875"/>
    <w:rsid w:val="00100BBD"/>
    <w:rsid w:val="001016E6"/>
    <w:rsid w:val="00101736"/>
    <w:rsid w:val="001025A2"/>
    <w:rsid w:val="00104080"/>
    <w:rsid w:val="00105642"/>
    <w:rsid w:val="00106668"/>
    <w:rsid w:val="00107478"/>
    <w:rsid w:val="00110508"/>
    <w:rsid w:val="00111353"/>
    <w:rsid w:val="00111EA1"/>
    <w:rsid w:val="0011203A"/>
    <w:rsid w:val="001121C6"/>
    <w:rsid w:val="001121D3"/>
    <w:rsid w:val="00113816"/>
    <w:rsid w:val="00113CC4"/>
    <w:rsid w:val="00114CDA"/>
    <w:rsid w:val="00114FDD"/>
    <w:rsid w:val="00115BB9"/>
    <w:rsid w:val="00115D8F"/>
    <w:rsid w:val="0011672F"/>
    <w:rsid w:val="00117B05"/>
    <w:rsid w:val="00121309"/>
    <w:rsid w:val="0012173F"/>
    <w:rsid w:val="00121D2C"/>
    <w:rsid w:val="00124FB0"/>
    <w:rsid w:val="0012517F"/>
    <w:rsid w:val="00125EA1"/>
    <w:rsid w:val="001267F4"/>
    <w:rsid w:val="0012766F"/>
    <w:rsid w:val="00130893"/>
    <w:rsid w:val="001335D1"/>
    <w:rsid w:val="001364CB"/>
    <w:rsid w:val="001369E9"/>
    <w:rsid w:val="00136AB2"/>
    <w:rsid w:val="00140F8F"/>
    <w:rsid w:val="00141147"/>
    <w:rsid w:val="00142241"/>
    <w:rsid w:val="001434EA"/>
    <w:rsid w:val="001437BA"/>
    <w:rsid w:val="00143C98"/>
    <w:rsid w:val="00143F8C"/>
    <w:rsid w:val="0014412D"/>
    <w:rsid w:val="0014472A"/>
    <w:rsid w:val="00145C12"/>
    <w:rsid w:val="0014607B"/>
    <w:rsid w:val="00146FF7"/>
    <w:rsid w:val="00147EEC"/>
    <w:rsid w:val="00151796"/>
    <w:rsid w:val="001528FC"/>
    <w:rsid w:val="00152C46"/>
    <w:rsid w:val="00152C65"/>
    <w:rsid w:val="00152DB9"/>
    <w:rsid w:val="001534E7"/>
    <w:rsid w:val="00153ED2"/>
    <w:rsid w:val="001550DA"/>
    <w:rsid w:val="001556F1"/>
    <w:rsid w:val="00156B2E"/>
    <w:rsid w:val="001603CF"/>
    <w:rsid w:val="00162F0D"/>
    <w:rsid w:val="001631B7"/>
    <w:rsid w:val="00163A79"/>
    <w:rsid w:val="00163ABC"/>
    <w:rsid w:val="001650D6"/>
    <w:rsid w:val="00165CB5"/>
    <w:rsid w:val="00165E46"/>
    <w:rsid w:val="00166836"/>
    <w:rsid w:val="00167509"/>
    <w:rsid w:val="00170257"/>
    <w:rsid w:val="0017060F"/>
    <w:rsid w:val="00171E00"/>
    <w:rsid w:val="00172F69"/>
    <w:rsid w:val="0017339D"/>
    <w:rsid w:val="00173DD8"/>
    <w:rsid w:val="00174712"/>
    <w:rsid w:val="00175922"/>
    <w:rsid w:val="00175974"/>
    <w:rsid w:val="00175A04"/>
    <w:rsid w:val="001802B2"/>
    <w:rsid w:val="00181188"/>
    <w:rsid w:val="001820C3"/>
    <w:rsid w:val="00182452"/>
    <w:rsid w:val="001828F1"/>
    <w:rsid w:val="00185022"/>
    <w:rsid w:val="00185E37"/>
    <w:rsid w:val="00187FF1"/>
    <w:rsid w:val="00191296"/>
    <w:rsid w:val="00191DA7"/>
    <w:rsid w:val="001936D0"/>
    <w:rsid w:val="00193B73"/>
    <w:rsid w:val="00195872"/>
    <w:rsid w:val="00195C29"/>
    <w:rsid w:val="00196880"/>
    <w:rsid w:val="0019709A"/>
    <w:rsid w:val="001970A0"/>
    <w:rsid w:val="001A251D"/>
    <w:rsid w:val="001A3344"/>
    <w:rsid w:val="001A6305"/>
    <w:rsid w:val="001A6A79"/>
    <w:rsid w:val="001B001D"/>
    <w:rsid w:val="001B1067"/>
    <w:rsid w:val="001B1C78"/>
    <w:rsid w:val="001B4C71"/>
    <w:rsid w:val="001B4E99"/>
    <w:rsid w:val="001B56AE"/>
    <w:rsid w:val="001B61F6"/>
    <w:rsid w:val="001C362D"/>
    <w:rsid w:val="001C5448"/>
    <w:rsid w:val="001C6882"/>
    <w:rsid w:val="001C7982"/>
    <w:rsid w:val="001D0878"/>
    <w:rsid w:val="001D0DD7"/>
    <w:rsid w:val="001D3305"/>
    <w:rsid w:val="001D406D"/>
    <w:rsid w:val="001D4AF9"/>
    <w:rsid w:val="001D4C2C"/>
    <w:rsid w:val="001D53DB"/>
    <w:rsid w:val="001D5C0D"/>
    <w:rsid w:val="001D65A3"/>
    <w:rsid w:val="001D6EAE"/>
    <w:rsid w:val="001E08D5"/>
    <w:rsid w:val="001E12FA"/>
    <w:rsid w:val="001E1EE5"/>
    <w:rsid w:val="001E278B"/>
    <w:rsid w:val="001E2BD1"/>
    <w:rsid w:val="001E44E2"/>
    <w:rsid w:val="001E4724"/>
    <w:rsid w:val="001E6538"/>
    <w:rsid w:val="001E6D99"/>
    <w:rsid w:val="001F0E13"/>
    <w:rsid w:val="001F1481"/>
    <w:rsid w:val="001F2E7A"/>
    <w:rsid w:val="001F3B3A"/>
    <w:rsid w:val="001F5156"/>
    <w:rsid w:val="001F5491"/>
    <w:rsid w:val="00200153"/>
    <w:rsid w:val="00203C33"/>
    <w:rsid w:val="0020596C"/>
    <w:rsid w:val="00205F66"/>
    <w:rsid w:val="00206080"/>
    <w:rsid w:val="00211FDC"/>
    <w:rsid w:val="0021477D"/>
    <w:rsid w:val="002179B9"/>
    <w:rsid w:val="0022085D"/>
    <w:rsid w:val="00221106"/>
    <w:rsid w:val="0022288C"/>
    <w:rsid w:val="00222FF1"/>
    <w:rsid w:val="00224645"/>
    <w:rsid w:val="00224AEC"/>
    <w:rsid w:val="002250BF"/>
    <w:rsid w:val="0022640B"/>
    <w:rsid w:val="00226EE0"/>
    <w:rsid w:val="00227008"/>
    <w:rsid w:val="002278A2"/>
    <w:rsid w:val="00227F49"/>
    <w:rsid w:val="00231985"/>
    <w:rsid w:val="00231AFB"/>
    <w:rsid w:val="0023222D"/>
    <w:rsid w:val="00232556"/>
    <w:rsid w:val="00232B5C"/>
    <w:rsid w:val="00233E10"/>
    <w:rsid w:val="002342B9"/>
    <w:rsid w:val="00235247"/>
    <w:rsid w:val="00237808"/>
    <w:rsid w:val="00240A40"/>
    <w:rsid w:val="002429D5"/>
    <w:rsid w:val="00244BCC"/>
    <w:rsid w:val="00244F7F"/>
    <w:rsid w:val="002456BC"/>
    <w:rsid w:val="00246365"/>
    <w:rsid w:val="00251360"/>
    <w:rsid w:val="002517A8"/>
    <w:rsid w:val="00251ED9"/>
    <w:rsid w:val="002520B7"/>
    <w:rsid w:val="002538BC"/>
    <w:rsid w:val="00253B27"/>
    <w:rsid w:val="0025439F"/>
    <w:rsid w:val="00255820"/>
    <w:rsid w:val="002612D3"/>
    <w:rsid w:val="00262A50"/>
    <w:rsid w:val="00263A48"/>
    <w:rsid w:val="00264A61"/>
    <w:rsid w:val="00265379"/>
    <w:rsid w:val="002653A7"/>
    <w:rsid w:val="00265D41"/>
    <w:rsid w:val="002660EE"/>
    <w:rsid w:val="00266CAF"/>
    <w:rsid w:val="00266D7C"/>
    <w:rsid w:val="002672BA"/>
    <w:rsid w:val="00270295"/>
    <w:rsid w:val="00270DBA"/>
    <w:rsid w:val="002710FC"/>
    <w:rsid w:val="002730A1"/>
    <w:rsid w:val="002745BE"/>
    <w:rsid w:val="00277714"/>
    <w:rsid w:val="00280A1B"/>
    <w:rsid w:val="00280BD5"/>
    <w:rsid w:val="0028388B"/>
    <w:rsid w:val="002838B9"/>
    <w:rsid w:val="0028395C"/>
    <w:rsid w:val="00284665"/>
    <w:rsid w:val="00285A58"/>
    <w:rsid w:val="00285F47"/>
    <w:rsid w:val="002863EA"/>
    <w:rsid w:val="00286B9C"/>
    <w:rsid w:val="002871A4"/>
    <w:rsid w:val="00290349"/>
    <w:rsid w:val="0029167A"/>
    <w:rsid w:val="00291B04"/>
    <w:rsid w:val="00291E85"/>
    <w:rsid w:val="002925CC"/>
    <w:rsid w:val="00294404"/>
    <w:rsid w:val="002A0330"/>
    <w:rsid w:val="002A0776"/>
    <w:rsid w:val="002A2626"/>
    <w:rsid w:val="002A4B9C"/>
    <w:rsid w:val="002A5E79"/>
    <w:rsid w:val="002A707F"/>
    <w:rsid w:val="002A71B3"/>
    <w:rsid w:val="002A72BA"/>
    <w:rsid w:val="002A7D28"/>
    <w:rsid w:val="002B1195"/>
    <w:rsid w:val="002B1367"/>
    <w:rsid w:val="002B1496"/>
    <w:rsid w:val="002B15C5"/>
    <w:rsid w:val="002B3C54"/>
    <w:rsid w:val="002B6997"/>
    <w:rsid w:val="002B6AD1"/>
    <w:rsid w:val="002C2564"/>
    <w:rsid w:val="002C27C8"/>
    <w:rsid w:val="002C2988"/>
    <w:rsid w:val="002C3836"/>
    <w:rsid w:val="002C3F3A"/>
    <w:rsid w:val="002C4342"/>
    <w:rsid w:val="002C57CC"/>
    <w:rsid w:val="002C776B"/>
    <w:rsid w:val="002C7966"/>
    <w:rsid w:val="002D0BBA"/>
    <w:rsid w:val="002D13BD"/>
    <w:rsid w:val="002D13DA"/>
    <w:rsid w:val="002D157E"/>
    <w:rsid w:val="002D4007"/>
    <w:rsid w:val="002D46EA"/>
    <w:rsid w:val="002D5E2A"/>
    <w:rsid w:val="002D6769"/>
    <w:rsid w:val="002D6CFB"/>
    <w:rsid w:val="002E20F3"/>
    <w:rsid w:val="002E26D0"/>
    <w:rsid w:val="002E3564"/>
    <w:rsid w:val="002E3D46"/>
    <w:rsid w:val="002E6BF7"/>
    <w:rsid w:val="002E721A"/>
    <w:rsid w:val="002E7739"/>
    <w:rsid w:val="002F0A46"/>
    <w:rsid w:val="002F137A"/>
    <w:rsid w:val="002F2EA7"/>
    <w:rsid w:val="002F7067"/>
    <w:rsid w:val="002F70E3"/>
    <w:rsid w:val="002F7B1C"/>
    <w:rsid w:val="002F7EDC"/>
    <w:rsid w:val="00301CF3"/>
    <w:rsid w:val="003021CF"/>
    <w:rsid w:val="0030471A"/>
    <w:rsid w:val="00305CE7"/>
    <w:rsid w:val="00306232"/>
    <w:rsid w:val="00306D23"/>
    <w:rsid w:val="00307117"/>
    <w:rsid w:val="00307C32"/>
    <w:rsid w:val="0031159E"/>
    <w:rsid w:val="00314113"/>
    <w:rsid w:val="003146E4"/>
    <w:rsid w:val="003175C3"/>
    <w:rsid w:val="00317966"/>
    <w:rsid w:val="003205DC"/>
    <w:rsid w:val="0032104D"/>
    <w:rsid w:val="003217DB"/>
    <w:rsid w:val="0032220E"/>
    <w:rsid w:val="00322E4D"/>
    <w:rsid w:val="00324B13"/>
    <w:rsid w:val="00324D34"/>
    <w:rsid w:val="00325D6B"/>
    <w:rsid w:val="00331726"/>
    <w:rsid w:val="00331E12"/>
    <w:rsid w:val="00335389"/>
    <w:rsid w:val="00336FDB"/>
    <w:rsid w:val="00337F98"/>
    <w:rsid w:val="0034031B"/>
    <w:rsid w:val="00341817"/>
    <w:rsid w:val="00350E62"/>
    <w:rsid w:val="003523A4"/>
    <w:rsid w:val="003523F3"/>
    <w:rsid w:val="00352E12"/>
    <w:rsid w:val="003535A9"/>
    <w:rsid w:val="00357FB7"/>
    <w:rsid w:val="003603B9"/>
    <w:rsid w:val="00361A88"/>
    <w:rsid w:val="00362134"/>
    <w:rsid w:val="00364164"/>
    <w:rsid w:val="003641AA"/>
    <w:rsid w:val="0036538F"/>
    <w:rsid w:val="00365565"/>
    <w:rsid w:val="0036738D"/>
    <w:rsid w:val="00367D56"/>
    <w:rsid w:val="00367F6E"/>
    <w:rsid w:val="00370D2E"/>
    <w:rsid w:val="00370E8E"/>
    <w:rsid w:val="00371581"/>
    <w:rsid w:val="00373887"/>
    <w:rsid w:val="00374E9C"/>
    <w:rsid w:val="00375944"/>
    <w:rsid w:val="00375E97"/>
    <w:rsid w:val="003770A5"/>
    <w:rsid w:val="00381660"/>
    <w:rsid w:val="003835E1"/>
    <w:rsid w:val="003847E9"/>
    <w:rsid w:val="003858A3"/>
    <w:rsid w:val="003872B2"/>
    <w:rsid w:val="00387E81"/>
    <w:rsid w:val="003904ED"/>
    <w:rsid w:val="003909AA"/>
    <w:rsid w:val="003918E9"/>
    <w:rsid w:val="00392165"/>
    <w:rsid w:val="00392D27"/>
    <w:rsid w:val="003932B8"/>
    <w:rsid w:val="003946F6"/>
    <w:rsid w:val="00394F02"/>
    <w:rsid w:val="003976F1"/>
    <w:rsid w:val="003A21DA"/>
    <w:rsid w:val="003A246B"/>
    <w:rsid w:val="003A2C35"/>
    <w:rsid w:val="003A393E"/>
    <w:rsid w:val="003A395F"/>
    <w:rsid w:val="003A5B78"/>
    <w:rsid w:val="003A689C"/>
    <w:rsid w:val="003A68D6"/>
    <w:rsid w:val="003B0271"/>
    <w:rsid w:val="003B080D"/>
    <w:rsid w:val="003B0DA2"/>
    <w:rsid w:val="003B2CE3"/>
    <w:rsid w:val="003B3696"/>
    <w:rsid w:val="003B6646"/>
    <w:rsid w:val="003B702E"/>
    <w:rsid w:val="003B75CA"/>
    <w:rsid w:val="003B7F02"/>
    <w:rsid w:val="003C05F2"/>
    <w:rsid w:val="003C27A8"/>
    <w:rsid w:val="003C537D"/>
    <w:rsid w:val="003C56C7"/>
    <w:rsid w:val="003C6872"/>
    <w:rsid w:val="003D04A6"/>
    <w:rsid w:val="003D1177"/>
    <w:rsid w:val="003D139A"/>
    <w:rsid w:val="003D1751"/>
    <w:rsid w:val="003D1E4A"/>
    <w:rsid w:val="003D3DEB"/>
    <w:rsid w:val="003D406C"/>
    <w:rsid w:val="003D45C5"/>
    <w:rsid w:val="003D472A"/>
    <w:rsid w:val="003D6C10"/>
    <w:rsid w:val="003D7B0C"/>
    <w:rsid w:val="003E1BCA"/>
    <w:rsid w:val="003E2287"/>
    <w:rsid w:val="003E2955"/>
    <w:rsid w:val="003E3688"/>
    <w:rsid w:val="003E415E"/>
    <w:rsid w:val="003E42D7"/>
    <w:rsid w:val="003E4B4C"/>
    <w:rsid w:val="003E56F4"/>
    <w:rsid w:val="003E590C"/>
    <w:rsid w:val="003F221C"/>
    <w:rsid w:val="003F2BD4"/>
    <w:rsid w:val="003F2C43"/>
    <w:rsid w:val="003F4448"/>
    <w:rsid w:val="003F4D02"/>
    <w:rsid w:val="003F5ADA"/>
    <w:rsid w:val="003F6AFC"/>
    <w:rsid w:val="004005F7"/>
    <w:rsid w:val="00401F06"/>
    <w:rsid w:val="0040218C"/>
    <w:rsid w:val="00402577"/>
    <w:rsid w:val="004028B5"/>
    <w:rsid w:val="004029D7"/>
    <w:rsid w:val="00402F15"/>
    <w:rsid w:val="00403E50"/>
    <w:rsid w:val="00405593"/>
    <w:rsid w:val="00406DF7"/>
    <w:rsid w:val="0041079E"/>
    <w:rsid w:val="00412EB4"/>
    <w:rsid w:val="00413CDC"/>
    <w:rsid w:val="00413E53"/>
    <w:rsid w:val="00415585"/>
    <w:rsid w:val="0041619C"/>
    <w:rsid w:val="00416707"/>
    <w:rsid w:val="0041697A"/>
    <w:rsid w:val="00416CF0"/>
    <w:rsid w:val="004176FB"/>
    <w:rsid w:val="00421291"/>
    <w:rsid w:val="004238F5"/>
    <w:rsid w:val="0042445B"/>
    <w:rsid w:val="00425736"/>
    <w:rsid w:val="00425FDE"/>
    <w:rsid w:val="004263FB"/>
    <w:rsid w:val="00427F1E"/>
    <w:rsid w:val="00430797"/>
    <w:rsid w:val="00430B9A"/>
    <w:rsid w:val="00430F99"/>
    <w:rsid w:val="00431BCC"/>
    <w:rsid w:val="004321CF"/>
    <w:rsid w:val="00432777"/>
    <w:rsid w:val="00434F18"/>
    <w:rsid w:val="004356EA"/>
    <w:rsid w:val="00435804"/>
    <w:rsid w:val="004366AD"/>
    <w:rsid w:val="00436E22"/>
    <w:rsid w:val="004372C8"/>
    <w:rsid w:val="0044028F"/>
    <w:rsid w:val="00441B2D"/>
    <w:rsid w:val="004423A1"/>
    <w:rsid w:val="00444308"/>
    <w:rsid w:val="0044542C"/>
    <w:rsid w:val="0044613D"/>
    <w:rsid w:val="0044652A"/>
    <w:rsid w:val="00447DC9"/>
    <w:rsid w:val="004518C4"/>
    <w:rsid w:val="00452FB1"/>
    <w:rsid w:val="00453B0A"/>
    <w:rsid w:val="00455D36"/>
    <w:rsid w:val="00455D9E"/>
    <w:rsid w:val="00456732"/>
    <w:rsid w:val="00457DAC"/>
    <w:rsid w:val="00462551"/>
    <w:rsid w:val="004630AF"/>
    <w:rsid w:val="0046398A"/>
    <w:rsid w:val="00464D21"/>
    <w:rsid w:val="0047029C"/>
    <w:rsid w:val="00470D8B"/>
    <w:rsid w:val="0047175A"/>
    <w:rsid w:val="004722A9"/>
    <w:rsid w:val="00472921"/>
    <w:rsid w:val="004729D3"/>
    <w:rsid w:val="004730CA"/>
    <w:rsid w:val="00473F58"/>
    <w:rsid w:val="00474149"/>
    <w:rsid w:val="00475A31"/>
    <w:rsid w:val="0048061E"/>
    <w:rsid w:val="00481998"/>
    <w:rsid w:val="00481EEE"/>
    <w:rsid w:val="00482167"/>
    <w:rsid w:val="004830A4"/>
    <w:rsid w:val="00483956"/>
    <w:rsid w:val="00484624"/>
    <w:rsid w:val="00484B1A"/>
    <w:rsid w:val="004873C5"/>
    <w:rsid w:val="00487EAA"/>
    <w:rsid w:val="00487F37"/>
    <w:rsid w:val="00487F8C"/>
    <w:rsid w:val="0049061C"/>
    <w:rsid w:val="00493320"/>
    <w:rsid w:val="00493E8B"/>
    <w:rsid w:val="00495343"/>
    <w:rsid w:val="004977D5"/>
    <w:rsid w:val="00497E06"/>
    <w:rsid w:val="004A09EE"/>
    <w:rsid w:val="004A12CC"/>
    <w:rsid w:val="004A1787"/>
    <w:rsid w:val="004A1D2F"/>
    <w:rsid w:val="004A3151"/>
    <w:rsid w:val="004A425C"/>
    <w:rsid w:val="004A472D"/>
    <w:rsid w:val="004A6BD9"/>
    <w:rsid w:val="004A6DE3"/>
    <w:rsid w:val="004A759E"/>
    <w:rsid w:val="004A7E35"/>
    <w:rsid w:val="004B11D2"/>
    <w:rsid w:val="004B1D87"/>
    <w:rsid w:val="004B52F4"/>
    <w:rsid w:val="004B5599"/>
    <w:rsid w:val="004B612C"/>
    <w:rsid w:val="004B6B74"/>
    <w:rsid w:val="004B73AB"/>
    <w:rsid w:val="004C07C8"/>
    <w:rsid w:val="004C0F16"/>
    <w:rsid w:val="004C15C7"/>
    <w:rsid w:val="004C4799"/>
    <w:rsid w:val="004C4EF0"/>
    <w:rsid w:val="004C5096"/>
    <w:rsid w:val="004C62FA"/>
    <w:rsid w:val="004C68A9"/>
    <w:rsid w:val="004D378E"/>
    <w:rsid w:val="004D449B"/>
    <w:rsid w:val="004E0416"/>
    <w:rsid w:val="004E10E2"/>
    <w:rsid w:val="004E2059"/>
    <w:rsid w:val="004E561E"/>
    <w:rsid w:val="004E7530"/>
    <w:rsid w:val="004F075D"/>
    <w:rsid w:val="004F1118"/>
    <w:rsid w:val="004F40C9"/>
    <w:rsid w:val="004F4967"/>
    <w:rsid w:val="004F618B"/>
    <w:rsid w:val="004F62EB"/>
    <w:rsid w:val="004F6C49"/>
    <w:rsid w:val="004F7359"/>
    <w:rsid w:val="00500C0A"/>
    <w:rsid w:val="00502ECA"/>
    <w:rsid w:val="00503C44"/>
    <w:rsid w:val="00505CE6"/>
    <w:rsid w:val="00511B2B"/>
    <w:rsid w:val="00512281"/>
    <w:rsid w:val="005128A9"/>
    <w:rsid w:val="00512ACF"/>
    <w:rsid w:val="00512F2C"/>
    <w:rsid w:val="00513036"/>
    <w:rsid w:val="00514129"/>
    <w:rsid w:val="00515235"/>
    <w:rsid w:val="00517642"/>
    <w:rsid w:val="00517726"/>
    <w:rsid w:val="00517B8C"/>
    <w:rsid w:val="00520763"/>
    <w:rsid w:val="005207F5"/>
    <w:rsid w:val="00520B5F"/>
    <w:rsid w:val="00521038"/>
    <w:rsid w:val="00521F9A"/>
    <w:rsid w:val="005227FD"/>
    <w:rsid w:val="0052290C"/>
    <w:rsid w:val="0052384C"/>
    <w:rsid w:val="00524F04"/>
    <w:rsid w:val="00526870"/>
    <w:rsid w:val="00531F06"/>
    <w:rsid w:val="00533133"/>
    <w:rsid w:val="00533480"/>
    <w:rsid w:val="00533621"/>
    <w:rsid w:val="005340B3"/>
    <w:rsid w:val="00534A5D"/>
    <w:rsid w:val="0053531F"/>
    <w:rsid w:val="00537801"/>
    <w:rsid w:val="00542FE9"/>
    <w:rsid w:val="00543188"/>
    <w:rsid w:val="005432DF"/>
    <w:rsid w:val="00544C34"/>
    <w:rsid w:val="00545A33"/>
    <w:rsid w:val="00546C68"/>
    <w:rsid w:val="00547A42"/>
    <w:rsid w:val="0055020E"/>
    <w:rsid w:val="00550857"/>
    <w:rsid w:val="0055137A"/>
    <w:rsid w:val="00552141"/>
    <w:rsid w:val="005567A0"/>
    <w:rsid w:val="005569AF"/>
    <w:rsid w:val="00564B4A"/>
    <w:rsid w:val="00565849"/>
    <w:rsid w:val="005678AE"/>
    <w:rsid w:val="00567C02"/>
    <w:rsid w:val="00570765"/>
    <w:rsid w:val="005723FC"/>
    <w:rsid w:val="0057262E"/>
    <w:rsid w:val="005726E4"/>
    <w:rsid w:val="00572ADD"/>
    <w:rsid w:val="0057466F"/>
    <w:rsid w:val="0057470F"/>
    <w:rsid w:val="00574F96"/>
    <w:rsid w:val="00575287"/>
    <w:rsid w:val="00575723"/>
    <w:rsid w:val="00575F5E"/>
    <w:rsid w:val="00576D34"/>
    <w:rsid w:val="00580676"/>
    <w:rsid w:val="005819CD"/>
    <w:rsid w:val="00582BA8"/>
    <w:rsid w:val="00582C1F"/>
    <w:rsid w:val="0058336A"/>
    <w:rsid w:val="0058340B"/>
    <w:rsid w:val="005838B9"/>
    <w:rsid w:val="00584091"/>
    <w:rsid w:val="005865B3"/>
    <w:rsid w:val="00586624"/>
    <w:rsid w:val="00587C17"/>
    <w:rsid w:val="00590255"/>
    <w:rsid w:val="005904D4"/>
    <w:rsid w:val="00590CEB"/>
    <w:rsid w:val="00590D84"/>
    <w:rsid w:val="00593C71"/>
    <w:rsid w:val="00595689"/>
    <w:rsid w:val="00597108"/>
    <w:rsid w:val="005A155D"/>
    <w:rsid w:val="005A4C09"/>
    <w:rsid w:val="005A4C55"/>
    <w:rsid w:val="005A544E"/>
    <w:rsid w:val="005A6DA1"/>
    <w:rsid w:val="005A756F"/>
    <w:rsid w:val="005A7881"/>
    <w:rsid w:val="005A7AF9"/>
    <w:rsid w:val="005B12DB"/>
    <w:rsid w:val="005B2699"/>
    <w:rsid w:val="005B4110"/>
    <w:rsid w:val="005C1FCD"/>
    <w:rsid w:val="005C37F5"/>
    <w:rsid w:val="005C3BA3"/>
    <w:rsid w:val="005C4214"/>
    <w:rsid w:val="005C423C"/>
    <w:rsid w:val="005C4294"/>
    <w:rsid w:val="005C4657"/>
    <w:rsid w:val="005C4E48"/>
    <w:rsid w:val="005C51AC"/>
    <w:rsid w:val="005C64A3"/>
    <w:rsid w:val="005D1438"/>
    <w:rsid w:val="005D15BD"/>
    <w:rsid w:val="005D1777"/>
    <w:rsid w:val="005D1E9A"/>
    <w:rsid w:val="005D36B8"/>
    <w:rsid w:val="005D386D"/>
    <w:rsid w:val="005D5F32"/>
    <w:rsid w:val="005E120F"/>
    <w:rsid w:val="005E13C4"/>
    <w:rsid w:val="005E1986"/>
    <w:rsid w:val="005E1C19"/>
    <w:rsid w:val="005E3047"/>
    <w:rsid w:val="005E30AB"/>
    <w:rsid w:val="005E363F"/>
    <w:rsid w:val="005E4D4C"/>
    <w:rsid w:val="005E5B1B"/>
    <w:rsid w:val="005E65D7"/>
    <w:rsid w:val="005E6B3D"/>
    <w:rsid w:val="005E6DF0"/>
    <w:rsid w:val="005E7473"/>
    <w:rsid w:val="005E7618"/>
    <w:rsid w:val="005E7924"/>
    <w:rsid w:val="005F0556"/>
    <w:rsid w:val="005F2288"/>
    <w:rsid w:val="005F306D"/>
    <w:rsid w:val="005F3B23"/>
    <w:rsid w:val="005F502E"/>
    <w:rsid w:val="005F576E"/>
    <w:rsid w:val="005F5E2A"/>
    <w:rsid w:val="005F5F47"/>
    <w:rsid w:val="005F650A"/>
    <w:rsid w:val="0060424E"/>
    <w:rsid w:val="00604F62"/>
    <w:rsid w:val="006051EB"/>
    <w:rsid w:val="00605BAF"/>
    <w:rsid w:val="006101E6"/>
    <w:rsid w:val="0061026D"/>
    <w:rsid w:val="006104A6"/>
    <w:rsid w:val="00610E0F"/>
    <w:rsid w:val="00610F9D"/>
    <w:rsid w:val="0061331A"/>
    <w:rsid w:val="006136F2"/>
    <w:rsid w:val="00613FFD"/>
    <w:rsid w:val="00614EE9"/>
    <w:rsid w:val="00617A42"/>
    <w:rsid w:val="006235D4"/>
    <w:rsid w:val="00623D6F"/>
    <w:rsid w:val="00626032"/>
    <w:rsid w:val="00627569"/>
    <w:rsid w:val="006278C7"/>
    <w:rsid w:val="006334E8"/>
    <w:rsid w:val="00634793"/>
    <w:rsid w:val="00634998"/>
    <w:rsid w:val="00636C51"/>
    <w:rsid w:val="0063767F"/>
    <w:rsid w:val="006410DC"/>
    <w:rsid w:val="00641729"/>
    <w:rsid w:val="00642F9E"/>
    <w:rsid w:val="00645388"/>
    <w:rsid w:val="00650886"/>
    <w:rsid w:val="006524E0"/>
    <w:rsid w:val="0065274F"/>
    <w:rsid w:val="0065317B"/>
    <w:rsid w:val="00654CE3"/>
    <w:rsid w:val="00656983"/>
    <w:rsid w:val="00656A88"/>
    <w:rsid w:val="00656C1B"/>
    <w:rsid w:val="00657CB2"/>
    <w:rsid w:val="00661F53"/>
    <w:rsid w:val="006629AE"/>
    <w:rsid w:val="00662F00"/>
    <w:rsid w:val="00664DCB"/>
    <w:rsid w:val="00665AF0"/>
    <w:rsid w:val="00666BA8"/>
    <w:rsid w:val="00672391"/>
    <w:rsid w:val="006724CC"/>
    <w:rsid w:val="006734BF"/>
    <w:rsid w:val="006736D1"/>
    <w:rsid w:val="00674056"/>
    <w:rsid w:val="0067559F"/>
    <w:rsid w:val="00675A66"/>
    <w:rsid w:val="00676CDD"/>
    <w:rsid w:val="00680998"/>
    <w:rsid w:val="00681FAD"/>
    <w:rsid w:val="00684D56"/>
    <w:rsid w:val="00684E08"/>
    <w:rsid w:val="00686132"/>
    <w:rsid w:val="00687CC4"/>
    <w:rsid w:val="006916DB"/>
    <w:rsid w:val="00691F5F"/>
    <w:rsid w:val="006A246C"/>
    <w:rsid w:val="006A2B9F"/>
    <w:rsid w:val="006A4B90"/>
    <w:rsid w:val="006A5D93"/>
    <w:rsid w:val="006B18D8"/>
    <w:rsid w:val="006B33CC"/>
    <w:rsid w:val="006B3440"/>
    <w:rsid w:val="006B6278"/>
    <w:rsid w:val="006B6D61"/>
    <w:rsid w:val="006B7154"/>
    <w:rsid w:val="006C07D5"/>
    <w:rsid w:val="006C2BCE"/>
    <w:rsid w:val="006C3289"/>
    <w:rsid w:val="006C3989"/>
    <w:rsid w:val="006C5980"/>
    <w:rsid w:val="006C6CE1"/>
    <w:rsid w:val="006D4C75"/>
    <w:rsid w:val="006D614A"/>
    <w:rsid w:val="006D66E9"/>
    <w:rsid w:val="006D70C2"/>
    <w:rsid w:val="006D72AE"/>
    <w:rsid w:val="006D73E6"/>
    <w:rsid w:val="006D759C"/>
    <w:rsid w:val="006E030F"/>
    <w:rsid w:val="006E054C"/>
    <w:rsid w:val="006E1EE2"/>
    <w:rsid w:val="006E3059"/>
    <w:rsid w:val="006E4BF2"/>
    <w:rsid w:val="006E510F"/>
    <w:rsid w:val="006E668F"/>
    <w:rsid w:val="006E76CD"/>
    <w:rsid w:val="006E7721"/>
    <w:rsid w:val="006E7BE5"/>
    <w:rsid w:val="006F01EC"/>
    <w:rsid w:val="006F2A08"/>
    <w:rsid w:val="006F3AC4"/>
    <w:rsid w:val="006F4B49"/>
    <w:rsid w:val="006F5A13"/>
    <w:rsid w:val="006F7E5E"/>
    <w:rsid w:val="00700448"/>
    <w:rsid w:val="00701CFC"/>
    <w:rsid w:val="00703294"/>
    <w:rsid w:val="00703BF4"/>
    <w:rsid w:val="00703FC8"/>
    <w:rsid w:val="007047EE"/>
    <w:rsid w:val="00704EEB"/>
    <w:rsid w:val="00705C68"/>
    <w:rsid w:val="00706260"/>
    <w:rsid w:val="00706B42"/>
    <w:rsid w:val="00707D7B"/>
    <w:rsid w:val="007112B7"/>
    <w:rsid w:val="00713769"/>
    <w:rsid w:val="00713EF5"/>
    <w:rsid w:val="00715289"/>
    <w:rsid w:val="00716098"/>
    <w:rsid w:val="00717BAF"/>
    <w:rsid w:val="007207E2"/>
    <w:rsid w:val="007215B2"/>
    <w:rsid w:val="00721BCD"/>
    <w:rsid w:val="00724E25"/>
    <w:rsid w:val="0072632E"/>
    <w:rsid w:val="0072645C"/>
    <w:rsid w:val="00731127"/>
    <w:rsid w:val="0073158C"/>
    <w:rsid w:val="00731E7A"/>
    <w:rsid w:val="007325C7"/>
    <w:rsid w:val="00732C51"/>
    <w:rsid w:val="007339F7"/>
    <w:rsid w:val="0073639B"/>
    <w:rsid w:val="007363F4"/>
    <w:rsid w:val="007405F5"/>
    <w:rsid w:val="0074189D"/>
    <w:rsid w:val="007420E3"/>
    <w:rsid w:val="00743204"/>
    <w:rsid w:val="00743FE6"/>
    <w:rsid w:val="00744DCE"/>
    <w:rsid w:val="00746158"/>
    <w:rsid w:val="00746C76"/>
    <w:rsid w:val="00746C8D"/>
    <w:rsid w:val="00747E04"/>
    <w:rsid w:val="00750F0A"/>
    <w:rsid w:val="00751826"/>
    <w:rsid w:val="00751AFA"/>
    <w:rsid w:val="007535A5"/>
    <w:rsid w:val="007539F9"/>
    <w:rsid w:val="00754F2B"/>
    <w:rsid w:val="0075596E"/>
    <w:rsid w:val="00756F8D"/>
    <w:rsid w:val="00757197"/>
    <w:rsid w:val="007574C5"/>
    <w:rsid w:val="007607A3"/>
    <w:rsid w:val="007607FB"/>
    <w:rsid w:val="00760822"/>
    <w:rsid w:val="00761D16"/>
    <w:rsid w:val="007649BA"/>
    <w:rsid w:val="0076527D"/>
    <w:rsid w:val="007659BF"/>
    <w:rsid w:val="00765A21"/>
    <w:rsid w:val="007662CD"/>
    <w:rsid w:val="00766722"/>
    <w:rsid w:val="00767CE4"/>
    <w:rsid w:val="00770895"/>
    <w:rsid w:val="007725E0"/>
    <w:rsid w:val="00773338"/>
    <w:rsid w:val="00774DF2"/>
    <w:rsid w:val="0077514E"/>
    <w:rsid w:val="00775C18"/>
    <w:rsid w:val="00781130"/>
    <w:rsid w:val="007820C4"/>
    <w:rsid w:val="007822D6"/>
    <w:rsid w:val="0078252B"/>
    <w:rsid w:val="00782BF2"/>
    <w:rsid w:val="007833FB"/>
    <w:rsid w:val="00783C72"/>
    <w:rsid w:val="00783DDC"/>
    <w:rsid w:val="00784734"/>
    <w:rsid w:val="007920EC"/>
    <w:rsid w:val="0079418A"/>
    <w:rsid w:val="007962D4"/>
    <w:rsid w:val="00796F76"/>
    <w:rsid w:val="00797D6D"/>
    <w:rsid w:val="007A0473"/>
    <w:rsid w:val="007A2277"/>
    <w:rsid w:val="007A2839"/>
    <w:rsid w:val="007A4BFC"/>
    <w:rsid w:val="007A5026"/>
    <w:rsid w:val="007A5639"/>
    <w:rsid w:val="007B0509"/>
    <w:rsid w:val="007B3769"/>
    <w:rsid w:val="007B5771"/>
    <w:rsid w:val="007B5D03"/>
    <w:rsid w:val="007B65E1"/>
    <w:rsid w:val="007B6C0E"/>
    <w:rsid w:val="007B77EA"/>
    <w:rsid w:val="007B7B37"/>
    <w:rsid w:val="007C05A7"/>
    <w:rsid w:val="007C1108"/>
    <w:rsid w:val="007C1FD0"/>
    <w:rsid w:val="007C25E5"/>
    <w:rsid w:val="007C3FE2"/>
    <w:rsid w:val="007C6731"/>
    <w:rsid w:val="007D0654"/>
    <w:rsid w:val="007D2C9D"/>
    <w:rsid w:val="007D49A3"/>
    <w:rsid w:val="007D4F24"/>
    <w:rsid w:val="007D78F3"/>
    <w:rsid w:val="007D793F"/>
    <w:rsid w:val="007D7DC3"/>
    <w:rsid w:val="007E1DA5"/>
    <w:rsid w:val="007E3AAB"/>
    <w:rsid w:val="007E3BFB"/>
    <w:rsid w:val="007E3D11"/>
    <w:rsid w:val="007E40CC"/>
    <w:rsid w:val="007E58AD"/>
    <w:rsid w:val="007E59B6"/>
    <w:rsid w:val="007E5F1B"/>
    <w:rsid w:val="007E6113"/>
    <w:rsid w:val="007E70EA"/>
    <w:rsid w:val="007F12AD"/>
    <w:rsid w:val="007F22CE"/>
    <w:rsid w:val="007F27DA"/>
    <w:rsid w:val="007F2E32"/>
    <w:rsid w:val="007F2F77"/>
    <w:rsid w:val="007F40A2"/>
    <w:rsid w:val="007F47C8"/>
    <w:rsid w:val="007F5378"/>
    <w:rsid w:val="007F56C7"/>
    <w:rsid w:val="00800015"/>
    <w:rsid w:val="00800D76"/>
    <w:rsid w:val="008014FB"/>
    <w:rsid w:val="00801EE3"/>
    <w:rsid w:val="008032B3"/>
    <w:rsid w:val="008037D6"/>
    <w:rsid w:val="00804DB2"/>
    <w:rsid w:val="008070F3"/>
    <w:rsid w:val="00810180"/>
    <w:rsid w:val="008105DC"/>
    <w:rsid w:val="0081095E"/>
    <w:rsid w:val="00813390"/>
    <w:rsid w:val="008133A5"/>
    <w:rsid w:val="00813DEC"/>
    <w:rsid w:val="00814A3D"/>
    <w:rsid w:val="0081769E"/>
    <w:rsid w:val="00820192"/>
    <w:rsid w:val="00822DBE"/>
    <w:rsid w:val="00822FC6"/>
    <w:rsid w:val="00824108"/>
    <w:rsid w:val="00825192"/>
    <w:rsid w:val="00826542"/>
    <w:rsid w:val="00827282"/>
    <w:rsid w:val="00833A16"/>
    <w:rsid w:val="008349C9"/>
    <w:rsid w:val="008352AF"/>
    <w:rsid w:val="00835435"/>
    <w:rsid w:val="008356E8"/>
    <w:rsid w:val="00837176"/>
    <w:rsid w:val="00837352"/>
    <w:rsid w:val="00837EBF"/>
    <w:rsid w:val="008409BC"/>
    <w:rsid w:val="0084163F"/>
    <w:rsid w:val="0084180F"/>
    <w:rsid w:val="00841DEF"/>
    <w:rsid w:val="00846A81"/>
    <w:rsid w:val="00846DC6"/>
    <w:rsid w:val="008518F1"/>
    <w:rsid w:val="00853EC0"/>
    <w:rsid w:val="00854425"/>
    <w:rsid w:val="00861071"/>
    <w:rsid w:val="0086125A"/>
    <w:rsid w:val="00861A0E"/>
    <w:rsid w:val="0086226B"/>
    <w:rsid w:val="0086317B"/>
    <w:rsid w:val="00863BA5"/>
    <w:rsid w:val="008643D9"/>
    <w:rsid w:val="00864837"/>
    <w:rsid w:val="008665BC"/>
    <w:rsid w:val="00867A70"/>
    <w:rsid w:val="00867C4E"/>
    <w:rsid w:val="008711C4"/>
    <w:rsid w:val="0087373B"/>
    <w:rsid w:val="008737EC"/>
    <w:rsid w:val="008759C3"/>
    <w:rsid w:val="00875CBC"/>
    <w:rsid w:val="0087708F"/>
    <w:rsid w:val="0087716A"/>
    <w:rsid w:val="00880367"/>
    <w:rsid w:val="00883B64"/>
    <w:rsid w:val="0088440F"/>
    <w:rsid w:val="00885B89"/>
    <w:rsid w:val="00885ECF"/>
    <w:rsid w:val="00886164"/>
    <w:rsid w:val="0088649D"/>
    <w:rsid w:val="008873FC"/>
    <w:rsid w:val="0089532B"/>
    <w:rsid w:val="00895D77"/>
    <w:rsid w:val="00897776"/>
    <w:rsid w:val="008A0AC2"/>
    <w:rsid w:val="008A22C8"/>
    <w:rsid w:val="008A3961"/>
    <w:rsid w:val="008A45AF"/>
    <w:rsid w:val="008A53D4"/>
    <w:rsid w:val="008A5918"/>
    <w:rsid w:val="008B335D"/>
    <w:rsid w:val="008B4355"/>
    <w:rsid w:val="008B52BC"/>
    <w:rsid w:val="008B7697"/>
    <w:rsid w:val="008C0DBD"/>
    <w:rsid w:val="008C139B"/>
    <w:rsid w:val="008C2190"/>
    <w:rsid w:val="008C32FD"/>
    <w:rsid w:val="008C351E"/>
    <w:rsid w:val="008C3F5C"/>
    <w:rsid w:val="008C5409"/>
    <w:rsid w:val="008C54B6"/>
    <w:rsid w:val="008C5F9B"/>
    <w:rsid w:val="008C69F6"/>
    <w:rsid w:val="008C77C8"/>
    <w:rsid w:val="008C7D47"/>
    <w:rsid w:val="008D17C0"/>
    <w:rsid w:val="008D23C8"/>
    <w:rsid w:val="008D27BF"/>
    <w:rsid w:val="008D3E6F"/>
    <w:rsid w:val="008D5A28"/>
    <w:rsid w:val="008D73D5"/>
    <w:rsid w:val="008E0A15"/>
    <w:rsid w:val="008E122F"/>
    <w:rsid w:val="008E1521"/>
    <w:rsid w:val="008E2105"/>
    <w:rsid w:val="008E4A49"/>
    <w:rsid w:val="008E618C"/>
    <w:rsid w:val="008E7409"/>
    <w:rsid w:val="008F298E"/>
    <w:rsid w:val="008F3E57"/>
    <w:rsid w:val="008F3F17"/>
    <w:rsid w:val="008F45AD"/>
    <w:rsid w:val="008F56B6"/>
    <w:rsid w:val="008F7E2C"/>
    <w:rsid w:val="00901B0B"/>
    <w:rsid w:val="00902CEA"/>
    <w:rsid w:val="0090673D"/>
    <w:rsid w:val="00906CBE"/>
    <w:rsid w:val="00906DEB"/>
    <w:rsid w:val="009111A6"/>
    <w:rsid w:val="00911AAB"/>
    <w:rsid w:val="00912C72"/>
    <w:rsid w:val="00915DB8"/>
    <w:rsid w:val="00916177"/>
    <w:rsid w:val="00917F77"/>
    <w:rsid w:val="009203EE"/>
    <w:rsid w:val="00921F4F"/>
    <w:rsid w:val="0092546A"/>
    <w:rsid w:val="00925907"/>
    <w:rsid w:val="009265B2"/>
    <w:rsid w:val="00927D8F"/>
    <w:rsid w:val="0093048A"/>
    <w:rsid w:val="00931129"/>
    <w:rsid w:val="00932645"/>
    <w:rsid w:val="00932C79"/>
    <w:rsid w:val="00935ECA"/>
    <w:rsid w:val="00937D01"/>
    <w:rsid w:val="00937D52"/>
    <w:rsid w:val="00937DBF"/>
    <w:rsid w:val="0094012F"/>
    <w:rsid w:val="009402BB"/>
    <w:rsid w:val="00943087"/>
    <w:rsid w:val="0094486D"/>
    <w:rsid w:val="0094602A"/>
    <w:rsid w:val="009505D8"/>
    <w:rsid w:val="00952DDF"/>
    <w:rsid w:val="00953676"/>
    <w:rsid w:val="0095468B"/>
    <w:rsid w:val="00954C90"/>
    <w:rsid w:val="0095676E"/>
    <w:rsid w:val="00956C55"/>
    <w:rsid w:val="00956D6D"/>
    <w:rsid w:val="009572FE"/>
    <w:rsid w:val="00960D3D"/>
    <w:rsid w:val="00961928"/>
    <w:rsid w:val="00961B9F"/>
    <w:rsid w:val="00964AE3"/>
    <w:rsid w:val="00964EE6"/>
    <w:rsid w:val="00965CCC"/>
    <w:rsid w:val="00965EAE"/>
    <w:rsid w:val="00966754"/>
    <w:rsid w:val="0096788D"/>
    <w:rsid w:val="009708FD"/>
    <w:rsid w:val="00974993"/>
    <w:rsid w:val="00975456"/>
    <w:rsid w:val="0097590D"/>
    <w:rsid w:val="00980D1F"/>
    <w:rsid w:val="00981563"/>
    <w:rsid w:val="00981E1C"/>
    <w:rsid w:val="00982950"/>
    <w:rsid w:val="00982BA4"/>
    <w:rsid w:val="00982EBC"/>
    <w:rsid w:val="00983178"/>
    <w:rsid w:val="009835DE"/>
    <w:rsid w:val="0098428E"/>
    <w:rsid w:val="00984849"/>
    <w:rsid w:val="009853C0"/>
    <w:rsid w:val="0098552C"/>
    <w:rsid w:val="00986AAE"/>
    <w:rsid w:val="00986ABA"/>
    <w:rsid w:val="00987093"/>
    <w:rsid w:val="00987C16"/>
    <w:rsid w:val="00991BDB"/>
    <w:rsid w:val="00992305"/>
    <w:rsid w:val="00993147"/>
    <w:rsid w:val="0099338C"/>
    <w:rsid w:val="009938E1"/>
    <w:rsid w:val="00993D35"/>
    <w:rsid w:val="0099503A"/>
    <w:rsid w:val="0099530C"/>
    <w:rsid w:val="00995C2A"/>
    <w:rsid w:val="0099752E"/>
    <w:rsid w:val="0099794A"/>
    <w:rsid w:val="00997B6C"/>
    <w:rsid w:val="00997CE0"/>
    <w:rsid w:val="009A1F43"/>
    <w:rsid w:val="009A2BE7"/>
    <w:rsid w:val="009A33AE"/>
    <w:rsid w:val="009A3BFA"/>
    <w:rsid w:val="009A4D8B"/>
    <w:rsid w:val="009A6A2B"/>
    <w:rsid w:val="009A6CA0"/>
    <w:rsid w:val="009A752B"/>
    <w:rsid w:val="009B065A"/>
    <w:rsid w:val="009B0D2B"/>
    <w:rsid w:val="009B4B70"/>
    <w:rsid w:val="009B5DA0"/>
    <w:rsid w:val="009B62EC"/>
    <w:rsid w:val="009B630F"/>
    <w:rsid w:val="009B6C23"/>
    <w:rsid w:val="009B74BC"/>
    <w:rsid w:val="009B79D2"/>
    <w:rsid w:val="009B7B6F"/>
    <w:rsid w:val="009C01E4"/>
    <w:rsid w:val="009C0866"/>
    <w:rsid w:val="009C1EFA"/>
    <w:rsid w:val="009C2568"/>
    <w:rsid w:val="009C2F7B"/>
    <w:rsid w:val="009C4A43"/>
    <w:rsid w:val="009C5FC0"/>
    <w:rsid w:val="009C7EE5"/>
    <w:rsid w:val="009D0E47"/>
    <w:rsid w:val="009D12C3"/>
    <w:rsid w:val="009D1F21"/>
    <w:rsid w:val="009D34F1"/>
    <w:rsid w:val="009D478F"/>
    <w:rsid w:val="009E0042"/>
    <w:rsid w:val="009E303C"/>
    <w:rsid w:val="009E3A35"/>
    <w:rsid w:val="009E3B51"/>
    <w:rsid w:val="009E3D58"/>
    <w:rsid w:val="009E5893"/>
    <w:rsid w:val="009E5C63"/>
    <w:rsid w:val="009E7B1F"/>
    <w:rsid w:val="009F068A"/>
    <w:rsid w:val="009F1E3C"/>
    <w:rsid w:val="009F3F40"/>
    <w:rsid w:val="009F514B"/>
    <w:rsid w:val="009F586D"/>
    <w:rsid w:val="009F65F0"/>
    <w:rsid w:val="009F7109"/>
    <w:rsid w:val="009F71E9"/>
    <w:rsid w:val="00A0652C"/>
    <w:rsid w:val="00A07645"/>
    <w:rsid w:val="00A078BD"/>
    <w:rsid w:val="00A10F11"/>
    <w:rsid w:val="00A13071"/>
    <w:rsid w:val="00A14AB4"/>
    <w:rsid w:val="00A168DE"/>
    <w:rsid w:val="00A201F3"/>
    <w:rsid w:val="00A213E4"/>
    <w:rsid w:val="00A21F48"/>
    <w:rsid w:val="00A22D69"/>
    <w:rsid w:val="00A239BF"/>
    <w:rsid w:val="00A240A8"/>
    <w:rsid w:val="00A24744"/>
    <w:rsid w:val="00A24EA5"/>
    <w:rsid w:val="00A260ED"/>
    <w:rsid w:val="00A267F1"/>
    <w:rsid w:val="00A320C7"/>
    <w:rsid w:val="00A326B4"/>
    <w:rsid w:val="00A361A7"/>
    <w:rsid w:val="00A42D27"/>
    <w:rsid w:val="00A44A2B"/>
    <w:rsid w:val="00A45F56"/>
    <w:rsid w:val="00A45FCD"/>
    <w:rsid w:val="00A46037"/>
    <w:rsid w:val="00A46455"/>
    <w:rsid w:val="00A500C5"/>
    <w:rsid w:val="00A50664"/>
    <w:rsid w:val="00A51C61"/>
    <w:rsid w:val="00A52568"/>
    <w:rsid w:val="00A53057"/>
    <w:rsid w:val="00A5617A"/>
    <w:rsid w:val="00A60407"/>
    <w:rsid w:val="00A6123A"/>
    <w:rsid w:val="00A61E18"/>
    <w:rsid w:val="00A631C3"/>
    <w:rsid w:val="00A635C9"/>
    <w:rsid w:val="00A65FE9"/>
    <w:rsid w:val="00A708F0"/>
    <w:rsid w:val="00A71C93"/>
    <w:rsid w:val="00A725B1"/>
    <w:rsid w:val="00A73429"/>
    <w:rsid w:val="00A73C22"/>
    <w:rsid w:val="00A76ED6"/>
    <w:rsid w:val="00A773BF"/>
    <w:rsid w:val="00A774B4"/>
    <w:rsid w:val="00A802E8"/>
    <w:rsid w:val="00A802EA"/>
    <w:rsid w:val="00A8153D"/>
    <w:rsid w:val="00A817FD"/>
    <w:rsid w:val="00A8343B"/>
    <w:rsid w:val="00A83641"/>
    <w:rsid w:val="00A836E3"/>
    <w:rsid w:val="00A8535B"/>
    <w:rsid w:val="00A85437"/>
    <w:rsid w:val="00A85BBE"/>
    <w:rsid w:val="00A85DC3"/>
    <w:rsid w:val="00A86FF9"/>
    <w:rsid w:val="00A8707F"/>
    <w:rsid w:val="00A91A4B"/>
    <w:rsid w:val="00A92181"/>
    <w:rsid w:val="00A92309"/>
    <w:rsid w:val="00A93489"/>
    <w:rsid w:val="00A93DC6"/>
    <w:rsid w:val="00A9484A"/>
    <w:rsid w:val="00A9509D"/>
    <w:rsid w:val="00A95A62"/>
    <w:rsid w:val="00A96571"/>
    <w:rsid w:val="00A97D5E"/>
    <w:rsid w:val="00AA2A4B"/>
    <w:rsid w:val="00AA5904"/>
    <w:rsid w:val="00AA5C14"/>
    <w:rsid w:val="00AA5E16"/>
    <w:rsid w:val="00AB04D0"/>
    <w:rsid w:val="00AB0D71"/>
    <w:rsid w:val="00AB230B"/>
    <w:rsid w:val="00AB2D0D"/>
    <w:rsid w:val="00AB417D"/>
    <w:rsid w:val="00AB6880"/>
    <w:rsid w:val="00AB78AC"/>
    <w:rsid w:val="00AC171F"/>
    <w:rsid w:val="00AC3801"/>
    <w:rsid w:val="00AC3BD6"/>
    <w:rsid w:val="00AD1602"/>
    <w:rsid w:val="00AD25CB"/>
    <w:rsid w:val="00AD3BDF"/>
    <w:rsid w:val="00AD63F5"/>
    <w:rsid w:val="00AD6AEF"/>
    <w:rsid w:val="00AD7E16"/>
    <w:rsid w:val="00AE0316"/>
    <w:rsid w:val="00AE070D"/>
    <w:rsid w:val="00AE1748"/>
    <w:rsid w:val="00AE1C29"/>
    <w:rsid w:val="00AE35AF"/>
    <w:rsid w:val="00AE691D"/>
    <w:rsid w:val="00AF1455"/>
    <w:rsid w:val="00AF4C94"/>
    <w:rsid w:val="00AF657E"/>
    <w:rsid w:val="00AF72B5"/>
    <w:rsid w:val="00AF7EBD"/>
    <w:rsid w:val="00B00D86"/>
    <w:rsid w:val="00B0166C"/>
    <w:rsid w:val="00B0184A"/>
    <w:rsid w:val="00B01E41"/>
    <w:rsid w:val="00B02907"/>
    <w:rsid w:val="00B02D8B"/>
    <w:rsid w:val="00B03351"/>
    <w:rsid w:val="00B03CAF"/>
    <w:rsid w:val="00B0400E"/>
    <w:rsid w:val="00B0470E"/>
    <w:rsid w:val="00B04777"/>
    <w:rsid w:val="00B06824"/>
    <w:rsid w:val="00B112D5"/>
    <w:rsid w:val="00B115DB"/>
    <w:rsid w:val="00B12236"/>
    <w:rsid w:val="00B16327"/>
    <w:rsid w:val="00B166DF"/>
    <w:rsid w:val="00B17FCB"/>
    <w:rsid w:val="00B21233"/>
    <w:rsid w:val="00B21D26"/>
    <w:rsid w:val="00B21E7C"/>
    <w:rsid w:val="00B25820"/>
    <w:rsid w:val="00B25FD1"/>
    <w:rsid w:val="00B26CA8"/>
    <w:rsid w:val="00B3171E"/>
    <w:rsid w:val="00B31E3E"/>
    <w:rsid w:val="00B31EAA"/>
    <w:rsid w:val="00B31F39"/>
    <w:rsid w:val="00B32DF4"/>
    <w:rsid w:val="00B32FE7"/>
    <w:rsid w:val="00B33A11"/>
    <w:rsid w:val="00B34E40"/>
    <w:rsid w:val="00B379D0"/>
    <w:rsid w:val="00B37E48"/>
    <w:rsid w:val="00B414C2"/>
    <w:rsid w:val="00B4325F"/>
    <w:rsid w:val="00B43428"/>
    <w:rsid w:val="00B4391C"/>
    <w:rsid w:val="00B44C89"/>
    <w:rsid w:val="00B4736E"/>
    <w:rsid w:val="00B47969"/>
    <w:rsid w:val="00B50627"/>
    <w:rsid w:val="00B50684"/>
    <w:rsid w:val="00B510A9"/>
    <w:rsid w:val="00B51D7C"/>
    <w:rsid w:val="00B555C9"/>
    <w:rsid w:val="00B558C1"/>
    <w:rsid w:val="00B61B4C"/>
    <w:rsid w:val="00B6241F"/>
    <w:rsid w:val="00B624F0"/>
    <w:rsid w:val="00B65EFB"/>
    <w:rsid w:val="00B66209"/>
    <w:rsid w:val="00B67356"/>
    <w:rsid w:val="00B67676"/>
    <w:rsid w:val="00B67888"/>
    <w:rsid w:val="00B67F90"/>
    <w:rsid w:val="00B7012A"/>
    <w:rsid w:val="00B71C59"/>
    <w:rsid w:val="00B723FF"/>
    <w:rsid w:val="00B744D0"/>
    <w:rsid w:val="00B75EE8"/>
    <w:rsid w:val="00B77811"/>
    <w:rsid w:val="00B81A59"/>
    <w:rsid w:val="00B822D3"/>
    <w:rsid w:val="00B85631"/>
    <w:rsid w:val="00B85681"/>
    <w:rsid w:val="00B863C5"/>
    <w:rsid w:val="00B865EB"/>
    <w:rsid w:val="00B908FC"/>
    <w:rsid w:val="00B917E2"/>
    <w:rsid w:val="00B919B0"/>
    <w:rsid w:val="00B938D8"/>
    <w:rsid w:val="00B94288"/>
    <w:rsid w:val="00B96E71"/>
    <w:rsid w:val="00B97091"/>
    <w:rsid w:val="00BA05DF"/>
    <w:rsid w:val="00BA45E1"/>
    <w:rsid w:val="00BA609B"/>
    <w:rsid w:val="00BA7BAF"/>
    <w:rsid w:val="00BB085A"/>
    <w:rsid w:val="00BB085D"/>
    <w:rsid w:val="00BB0C4E"/>
    <w:rsid w:val="00BB134C"/>
    <w:rsid w:val="00BB1C62"/>
    <w:rsid w:val="00BB2739"/>
    <w:rsid w:val="00BB2FBB"/>
    <w:rsid w:val="00BB4CF6"/>
    <w:rsid w:val="00BB504C"/>
    <w:rsid w:val="00BB5C93"/>
    <w:rsid w:val="00BC0C50"/>
    <w:rsid w:val="00BC2A1E"/>
    <w:rsid w:val="00BC489C"/>
    <w:rsid w:val="00BC4FB5"/>
    <w:rsid w:val="00BC6217"/>
    <w:rsid w:val="00BC79B4"/>
    <w:rsid w:val="00BC7BBD"/>
    <w:rsid w:val="00BD0CF5"/>
    <w:rsid w:val="00BD111A"/>
    <w:rsid w:val="00BD237E"/>
    <w:rsid w:val="00BD32D4"/>
    <w:rsid w:val="00BD63A0"/>
    <w:rsid w:val="00BD6C88"/>
    <w:rsid w:val="00BE01D5"/>
    <w:rsid w:val="00BE08C9"/>
    <w:rsid w:val="00BE155A"/>
    <w:rsid w:val="00BE1B2E"/>
    <w:rsid w:val="00BE4339"/>
    <w:rsid w:val="00BE465F"/>
    <w:rsid w:val="00BE4F25"/>
    <w:rsid w:val="00BE53EC"/>
    <w:rsid w:val="00BE5925"/>
    <w:rsid w:val="00BE66BB"/>
    <w:rsid w:val="00BE7F9A"/>
    <w:rsid w:val="00BF0030"/>
    <w:rsid w:val="00BF49F8"/>
    <w:rsid w:val="00BF5A5B"/>
    <w:rsid w:val="00BF5CF4"/>
    <w:rsid w:val="00BF69DA"/>
    <w:rsid w:val="00BF6E6A"/>
    <w:rsid w:val="00C0042F"/>
    <w:rsid w:val="00C01778"/>
    <w:rsid w:val="00C02463"/>
    <w:rsid w:val="00C03808"/>
    <w:rsid w:val="00C04F1E"/>
    <w:rsid w:val="00C04FE3"/>
    <w:rsid w:val="00C05A7C"/>
    <w:rsid w:val="00C05AEE"/>
    <w:rsid w:val="00C068E0"/>
    <w:rsid w:val="00C06F8C"/>
    <w:rsid w:val="00C10199"/>
    <w:rsid w:val="00C10EF2"/>
    <w:rsid w:val="00C20499"/>
    <w:rsid w:val="00C2077A"/>
    <w:rsid w:val="00C2078B"/>
    <w:rsid w:val="00C20B4C"/>
    <w:rsid w:val="00C221EA"/>
    <w:rsid w:val="00C22812"/>
    <w:rsid w:val="00C22B7F"/>
    <w:rsid w:val="00C2561D"/>
    <w:rsid w:val="00C2653B"/>
    <w:rsid w:val="00C26E3A"/>
    <w:rsid w:val="00C27A6C"/>
    <w:rsid w:val="00C32418"/>
    <w:rsid w:val="00C34D5A"/>
    <w:rsid w:val="00C34E1E"/>
    <w:rsid w:val="00C35D3D"/>
    <w:rsid w:val="00C366B9"/>
    <w:rsid w:val="00C36EA4"/>
    <w:rsid w:val="00C40312"/>
    <w:rsid w:val="00C42643"/>
    <w:rsid w:val="00C42876"/>
    <w:rsid w:val="00C43622"/>
    <w:rsid w:val="00C43E9D"/>
    <w:rsid w:val="00C4448A"/>
    <w:rsid w:val="00C47140"/>
    <w:rsid w:val="00C47EAD"/>
    <w:rsid w:val="00C5091C"/>
    <w:rsid w:val="00C518F3"/>
    <w:rsid w:val="00C51CDF"/>
    <w:rsid w:val="00C526E9"/>
    <w:rsid w:val="00C530A6"/>
    <w:rsid w:val="00C54291"/>
    <w:rsid w:val="00C55037"/>
    <w:rsid w:val="00C56A74"/>
    <w:rsid w:val="00C57EBB"/>
    <w:rsid w:val="00C6376C"/>
    <w:rsid w:val="00C649C4"/>
    <w:rsid w:val="00C65F15"/>
    <w:rsid w:val="00C71C3D"/>
    <w:rsid w:val="00C7303D"/>
    <w:rsid w:val="00C734F6"/>
    <w:rsid w:val="00C7562D"/>
    <w:rsid w:val="00C76FEE"/>
    <w:rsid w:val="00C77F18"/>
    <w:rsid w:val="00C77FED"/>
    <w:rsid w:val="00C809E5"/>
    <w:rsid w:val="00C81AAA"/>
    <w:rsid w:val="00C82722"/>
    <w:rsid w:val="00C82E23"/>
    <w:rsid w:val="00C84713"/>
    <w:rsid w:val="00C85098"/>
    <w:rsid w:val="00C856EC"/>
    <w:rsid w:val="00C87F29"/>
    <w:rsid w:val="00C87F56"/>
    <w:rsid w:val="00C90679"/>
    <w:rsid w:val="00C92D7C"/>
    <w:rsid w:val="00C92DF9"/>
    <w:rsid w:val="00C93157"/>
    <w:rsid w:val="00C93AC4"/>
    <w:rsid w:val="00C94E3F"/>
    <w:rsid w:val="00C968EF"/>
    <w:rsid w:val="00C971AF"/>
    <w:rsid w:val="00C97C46"/>
    <w:rsid w:val="00CA0AD2"/>
    <w:rsid w:val="00CA1812"/>
    <w:rsid w:val="00CA309C"/>
    <w:rsid w:val="00CA4867"/>
    <w:rsid w:val="00CA564C"/>
    <w:rsid w:val="00CA6096"/>
    <w:rsid w:val="00CB2037"/>
    <w:rsid w:val="00CB359F"/>
    <w:rsid w:val="00CB3C41"/>
    <w:rsid w:val="00CB4693"/>
    <w:rsid w:val="00CB7FCC"/>
    <w:rsid w:val="00CC0180"/>
    <w:rsid w:val="00CC1A9A"/>
    <w:rsid w:val="00CC44A0"/>
    <w:rsid w:val="00CC45E4"/>
    <w:rsid w:val="00CC762B"/>
    <w:rsid w:val="00CD09C3"/>
    <w:rsid w:val="00CD0C4A"/>
    <w:rsid w:val="00CD1234"/>
    <w:rsid w:val="00CD1306"/>
    <w:rsid w:val="00CD1389"/>
    <w:rsid w:val="00CD4568"/>
    <w:rsid w:val="00CD5AAC"/>
    <w:rsid w:val="00CD60CB"/>
    <w:rsid w:val="00CE05F1"/>
    <w:rsid w:val="00CE06C4"/>
    <w:rsid w:val="00CE0B46"/>
    <w:rsid w:val="00CE0CDC"/>
    <w:rsid w:val="00CE260D"/>
    <w:rsid w:val="00CE3893"/>
    <w:rsid w:val="00CE45ED"/>
    <w:rsid w:val="00CE5467"/>
    <w:rsid w:val="00CE6190"/>
    <w:rsid w:val="00CE69D1"/>
    <w:rsid w:val="00CE6E38"/>
    <w:rsid w:val="00CF2F86"/>
    <w:rsid w:val="00CF3269"/>
    <w:rsid w:val="00CF5B74"/>
    <w:rsid w:val="00D00113"/>
    <w:rsid w:val="00D017CF"/>
    <w:rsid w:val="00D0199E"/>
    <w:rsid w:val="00D04B93"/>
    <w:rsid w:val="00D07CA9"/>
    <w:rsid w:val="00D13009"/>
    <w:rsid w:val="00D14CAD"/>
    <w:rsid w:val="00D1544A"/>
    <w:rsid w:val="00D1651F"/>
    <w:rsid w:val="00D16E5B"/>
    <w:rsid w:val="00D2233A"/>
    <w:rsid w:val="00D22C65"/>
    <w:rsid w:val="00D235FD"/>
    <w:rsid w:val="00D248D3"/>
    <w:rsid w:val="00D258D2"/>
    <w:rsid w:val="00D25A6B"/>
    <w:rsid w:val="00D25FE7"/>
    <w:rsid w:val="00D27C0A"/>
    <w:rsid w:val="00D303D1"/>
    <w:rsid w:val="00D308DD"/>
    <w:rsid w:val="00D31961"/>
    <w:rsid w:val="00D33172"/>
    <w:rsid w:val="00D340EE"/>
    <w:rsid w:val="00D37204"/>
    <w:rsid w:val="00D37AE8"/>
    <w:rsid w:val="00D4057C"/>
    <w:rsid w:val="00D40CFA"/>
    <w:rsid w:val="00D43B8A"/>
    <w:rsid w:val="00D456E0"/>
    <w:rsid w:val="00D46CC0"/>
    <w:rsid w:val="00D50AA7"/>
    <w:rsid w:val="00D51C9B"/>
    <w:rsid w:val="00D53426"/>
    <w:rsid w:val="00D54C54"/>
    <w:rsid w:val="00D550BE"/>
    <w:rsid w:val="00D55E2D"/>
    <w:rsid w:val="00D562CD"/>
    <w:rsid w:val="00D568B9"/>
    <w:rsid w:val="00D56AAF"/>
    <w:rsid w:val="00D5731A"/>
    <w:rsid w:val="00D603AD"/>
    <w:rsid w:val="00D6083F"/>
    <w:rsid w:val="00D60E58"/>
    <w:rsid w:val="00D6285E"/>
    <w:rsid w:val="00D62B28"/>
    <w:rsid w:val="00D63F6F"/>
    <w:rsid w:val="00D64116"/>
    <w:rsid w:val="00D64B81"/>
    <w:rsid w:val="00D652F9"/>
    <w:rsid w:val="00D700DC"/>
    <w:rsid w:val="00D70500"/>
    <w:rsid w:val="00D722F1"/>
    <w:rsid w:val="00D72725"/>
    <w:rsid w:val="00D72AA5"/>
    <w:rsid w:val="00D74884"/>
    <w:rsid w:val="00D74DC5"/>
    <w:rsid w:val="00D75510"/>
    <w:rsid w:val="00D75DA3"/>
    <w:rsid w:val="00D77F4F"/>
    <w:rsid w:val="00D77FA8"/>
    <w:rsid w:val="00D85147"/>
    <w:rsid w:val="00D90247"/>
    <w:rsid w:val="00D91DA8"/>
    <w:rsid w:val="00D95E6D"/>
    <w:rsid w:val="00DA0F0A"/>
    <w:rsid w:val="00DA2975"/>
    <w:rsid w:val="00DA2A42"/>
    <w:rsid w:val="00DA430D"/>
    <w:rsid w:val="00DA43FB"/>
    <w:rsid w:val="00DA490B"/>
    <w:rsid w:val="00DA4BCC"/>
    <w:rsid w:val="00DA56DC"/>
    <w:rsid w:val="00DA6362"/>
    <w:rsid w:val="00DA658A"/>
    <w:rsid w:val="00DA6A72"/>
    <w:rsid w:val="00DA7499"/>
    <w:rsid w:val="00DA78DF"/>
    <w:rsid w:val="00DB0940"/>
    <w:rsid w:val="00DB1B86"/>
    <w:rsid w:val="00DB28C7"/>
    <w:rsid w:val="00DB3856"/>
    <w:rsid w:val="00DB59A0"/>
    <w:rsid w:val="00DB5B29"/>
    <w:rsid w:val="00DB742E"/>
    <w:rsid w:val="00DB7546"/>
    <w:rsid w:val="00DC0A92"/>
    <w:rsid w:val="00DC0B2C"/>
    <w:rsid w:val="00DC0BB3"/>
    <w:rsid w:val="00DC1621"/>
    <w:rsid w:val="00DC5797"/>
    <w:rsid w:val="00DC5ADC"/>
    <w:rsid w:val="00DC608E"/>
    <w:rsid w:val="00DC6941"/>
    <w:rsid w:val="00DC6A28"/>
    <w:rsid w:val="00DD15F2"/>
    <w:rsid w:val="00DD1DF5"/>
    <w:rsid w:val="00DD2735"/>
    <w:rsid w:val="00DD2E93"/>
    <w:rsid w:val="00DD31C5"/>
    <w:rsid w:val="00DD39FE"/>
    <w:rsid w:val="00DD3B59"/>
    <w:rsid w:val="00DD41BE"/>
    <w:rsid w:val="00DD42BE"/>
    <w:rsid w:val="00DD43F0"/>
    <w:rsid w:val="00DD47B6"/>
    <w:rsid w:val="00DD5459"/>
    <w:rsid w:val="00DD5EB2"/>
    <w:rsid w:val="00DD630B"/>
    <w:rsid w:val="00DD6BD1"/>
    <w:rsid w:val="00DE20BE"/>
    <w:rsid w:val="00DE4378"/>
    <w:rsid w:val="00DE5911"/>
    <w:rsid w:val="00DE7AB3"/>
    <w:rsid w:val="00DE7ECB"/>
    <w:rsid w:val="00DF0047"/>
    <w:rsid w:val="00DF1EBD"/>
    <w:rsid w:val="00DF397D"/>
    <w:rsid w:val="00DF40EB"/>
    <w:rsid w:val="00DF4C31"/>
    <w:rsid w:val="00DF4CDB"/>
    <w:rsid w:val="00DF52F6"/>
    <w:rsid w:val="00DF63AA"/>
    <w:rsid w:val="00E000B2"/>
    <w:rsid w:val="00E00E66"/>
    <w:rsid w:val="00E01068"/>
    <w:rsid w:val="00E0300A"/>
    <w:rsid w:val="00E034D3"/>
    <w:rsid w:val="00E04CDB"/>
    <w:rsid w:val="00E06935"/>
    <w:rsid w:val="00E11924"/>
    <w:rsid w:val="00E14806"/>
    <w:rsid w:val="00E17CA6"/>
    <w:rsid w:val="00E2046B"/>
    <w:rsid w:val="00E2084A"/>
    <w:rsid w:val="00E22D75"/>
    <w:rsid w:val="00E2339A"/>
    <w:rsid w:val="00E24E3D"/>
    <w:rsid w:val="00E264E7"/>
    <w:rsid w:val="00E26CE9"/>
    <w:rsid w:val="00E26DE2"/>
    <w:rsid w:val="00E2749C"/>
    <w:rsid w:val="00E274E9"/>
    <w:rsid w:val="00E31174"/>
    <w:rsid w:val="00E31236"/>
    <w:rsid w:val="00E31550"/>
    <w:rsid w:val="00E33DEB"/>
    <w:rsid w:val="00E36664"/>
    <w:rsid w:val="00E36AD3"/>
    <w:rsid w:val="00E37629"/>
    <w:rsid w:val="00E40054"/>
    <w:rsid w:val="00E412B9"/>
    <w:rsid w:val="00E423AC"/>
    <w:rsid w:val="00E44018"/>
    <w:rsid w:val="00E4596F"/>
    <w:rsid w:val="00E461EF"/>
    <w:rsid w:val="00E46407"/>
    <w:rsid w:val="00E4687D"/>
    <w:rsid w:val="00E468B7"/>
    <w:rsid w:val="00E46F9B"/>
    <w:rsid w:val="00E501A1"/>
    <w:rsid w:val="00E52788"/>
    <w:rsid w:val="00E532B2"/>
    <w:rsid w:val="00E532B3"/>
    <w:rsid w:val="00E5497A"/>
    <w:rsid w:val="00E55D11"/>
    <w:rsid w:val="00E60D37"/>
    <w:rsid w:val="00E61240"/>
    <w:rsid w:val="00E62DBB"/>
    <w:rsid w:val="00E63F4C"/>
    <w:rsid w:val="00E64BC7"/>
    <w:rsid w:val="00E6752B"/>
    <w:rsid w:val="00E709CF"/>
    <w:rsid w:val="00E70C3B"/>
    <w:rsid w:val="00E715CC"/>
    <w:rsid w:val="00E71735"/>
    <w:rsid w:val="00E71E4D"/>
    <w:rsid w:val="00E71EA5"/>
    <w:rsid w:val="00E7217D"/>
    <w:rsid w:val="00E72EF7"/>
    <w:rsid w:val="00E7324D"/>
    <w:rsid w:val="00E73815"/>
    <w:rsid w:val="00E7604C"/>
    <w:rsid w:val="00E760D9"/>
    <w:rsid w:val="00E7645C"/>
    <w:rsid w:val="00E77D59"/>
    <w:rsid w:val="00E80F67"/>
    <w:rsid w:val="00E817AC"/>
    <w:rsid w:val="00E81AEC"/>
    <w:rsid w:val="00E81CEE"/>
    <w:rsid w:val="00E8260D"/>
    <w:rsid w:val="00E82627"/>
    <w:rsid w:val="00E827AF"/>
    <w:rsid w:val="00E834EA"/>
    <w:rsid w:val="00E84342"/>
    <w:rsid w:val="00E849B3"/>
    <w:rsid w:val="00E84D33"/>
    <w:rsid w:val="00E84D65"/>
    <w:rsid w:val="00E85253"/>
    <w:rsid w:val="00E85EEB"/>
    <w:rsid w:val="00E862FF"/>
    <w:rsid w:val="00E87014"/>
    <w:rsid w:val="00E87218"/>
    <w:rsid w:val="00E91780"/>
    <w:rsid w:val="00E95DB3"/>
    <w:rsid w:val="00E973BA"/>
    <w:rsid w:val="00E975EA"/>
    <w:rsid w:val="00EA081E"/>
    <w:rsid w:val="00EA0978"/>
    <w:rsid w:val="00EA1149"/>
    <w:rsid w:val="00EA1278"/>
    <w:rsid w:val="00EA258A"/>
    <w:rsid w:val="00EA61E2"/>
    <w:rsid w:val="00EA6CAE"/>
    <w:rsid w:val="00EB1D4A"/>
    <w:rsid w:val="00EB27BC"/>
    <w:rsid w:val="00EB489C"/>
    <w:rsid w:val="00EB4E86"/>
    <w:rsid w:val="00EB50A7"/>
    <w:rsid w:val="00EB61CE"/>
    <w:rsid w:val="00EB648D"/>
    <w:rsid w:val="00EB663F"/>
    <w:rsid w:val="00EB6F8B"/>
    <w:rsid w:val="00EC1C76"/>
    <w:rsid w:val="00EC1DD6"/>
    <w:rsid w:val="00EC2ACE"/>
    <w:rsid w:val="00EC3DA9"/>
    <w:rsid w:val="00EC518E"/>
    <w:rsid w:val="00EC5259"/>
    <w:rsid w:val="00EC6592"/>
    <w:rsid w:val="00EC6CDD"/>
    <w:rsid w:val="00ED0467"/>
    <w:rsid w:val="00ED071C"/>
    <w:rsid w:val="00ED2461"/>
    <w:rsid w:val="00ED4986"/>
    <w:rsid w:val="00ED58B5"/>
    <w:rsid w:val="00ED7425"/>
    <w:rsid w:val="00EE05FD"/>
    <w:rsid w:val="00EE1B2D"/>
    <w:rsid w:val="00EE3400"/>
    <w:rsid w:val="00EE6172"/>
    <w:rsid w:val="00EE71CD"/>
    <w:rsid w:val="00EE76E7"/>
    <w:rsid w:val="00EE7A53"/>
    <w:rsid w:val="00EF1542"/>
    <w:rsid w:val="00EF1A2D"/>
    <w:rsid w:val="00EF1BA5"/>
    <w:rsid w:val="00EF5486"/>
    <w:rsid w:val="00EF632F"/>
    <w:rsid w:val="00EF657F"/>
    <w:rsid w:val="00EF706D"/>
    <w:rsid w:val="00EF7655"/>
    <w:rsid w:val="00EF7957"/>
    <w:rsid w:val="00F002BF"/>
    <w:rsid w:val="00F00C3A"/>
    <w:rsid w:val="00F01247"/>
    <w:rsid w:val="00F02703"/>
    <w:rsid w:val="00F03DE5"/>
    <w:rsid w:val="00F05646"/>
    <w:rsid w:val="00F0652F"/>
    <w:rsid w:val="00F0748A"/>
    <w:rsid w:val="00F0750B"/>
    <w:rsid w:val="00F106C2"/>
    <w:rsid w:val="00F127F3"/>
    <w:rsid w:val="00F14C6B"/>
    <w:rsid w:val="00F15249"/>
    <w:rsid w:val="00F20AAE"/>
    <w:rsid w:val="00F20C77"/>
    <w:rsid w:val="00F24745"/>
    <w:rsid w:val="00F26539"/>
    <w:rsid w:val="00F3063A"/>
    <w:rsid w:val="00F31010"/>
    <w:rsid w:val="00F32C9A"/>
    <w:rsid w:val="00F32CA3"/>
    <w:rsid w:val="00F34020"/>
    <w:rsid w:val="00F347B9"/>
    <w:rsid w:val="00F34859"/>
    <w:rsid w:val="00F348B7"/>
    <w:rsid w:val="00F34FA2"/>
    <w:rsid w:val="00F35169"/>
    <w:rsid w:val="00F35430"/>
    <w:rsid w:val="00F3618C"/>
    <w:rsid w:val="00F36583"/>
    <w:rsid w:val="00F37227"/>
    <w:rsid w:val="00F37C70"/>
    <w:rsid w:val="00F42AAF"/>
    <w:rsid w:val="00F43084"/>
    <w:rsid w:val="00F46622"/>
    <w:rsid w:val="00F47749"/>
    <w:rsid w:val="00F52B95"/>
    <w:rsid w:val="00F5373F"/>
    <w:rsid w:val="00F54A5F"/>
    <w:rsid w:val="00F54A9F"/>
    <w:rsid w:val="00F5622E"/>
    <w:rsid w:val="00F603CC"/>
    <w:rsid w:val="00F60E81"/>
    <w:rsid w:val="00F6127B"/>
    <w:rsid w:val="00F620EC"/>
    <w:rsid w:val="00F6216D"/>
    <w:rsid w:val="00F63737"/>
    <w:rsid w:val="00F647F3"/>
    <w:rsid w:val="00F64F64"/>
    <w:rsid w:val="00F65040"/>
    <w:rsid w:val="00F67885"/>
    <w:rsid w:val="00F71C6B"/>
    <w:rsid w:val="00F7248E"/>
    <w:rsid w:val="00F73A7C"/>
    <w:rsid w:val="00F74C7A"/>
    <w:rsid w:val="00F761B5"/>
    <w:rsid w:val="00F766A6"/>
    <w:rsid w:val="00F805AB"/>
    <w:rsid w:val="00F80E4B"/>
    <w:rsid w:val="00F84490"/>
    <w:rsid w:val="00F844E6"/>
    <w:rsid w:val="00F84F86"/>
    <w:rsid w:val="00F85118"/>
    <w:rsid w:val="00F87F39"/>
    <w:rsid w:val="00F9092B"/>
    <w:rsid w:val="00F90FE8"/>
    <w:rsid w:val="00F913F3"/>
    <w:rsid w:val="00F91BDA"/>
    <w:rsid w:val="00F95275"/>
    <w:rsid w:val="00F95C98"/>
    <w:rsid w:val="00F977BA"/>
    <w:rsid w:val="00F97FB8"/>
    <w:rsid w:val="00FA0157"/>
    <w:rsid w:val="00FA0E20"/>
    <w:rsid w:val="00FA1B9D"/>
    <w:rsid w:val="00FA32CF"/>
    <w:rsid w:val="00FA374E"/>
    <w:rsid w:val="00FA4161"/>
    <w:rsid w:val="00FA5685"/>
    <w:rsid w:val="00FA7589"/>
    <w:rsid w:val="00FA7920"/>
    <w:rsid w:val="00FB0187"/>
    <w:rsid w:val="00FB02CA"/>
    <w:rsid w:val="00FB145B"/>
    <w:rsid w:val="00FB1B49"/>
    <w:rsid w:val="00FB1F55"/>
    <w:rsid w:val="00FB2505"/>
    <w:rsid w:val="00FB3DD9"/>
    <w:rsid w:val="00FB3EC4"/>
    <w:rsid w:val="00FB421B"/>
    <w:rsid w:val="00FB43A5"/>
    <w:rsid w:val="00FB48E9"/>
    <w:rsid w:val="00FB5BA4"/>
    <w:rsid w:val="00FB5F15"/>
    <w:rsid w:val="00FB684E"/>
    <w:rsid w:val="00FB6F5C"/>
    <w:rsid w:val="00FB6FB3"/>
    <w:rsid w:val="00FC0BDF"/>
    <w:rsid w:val="00FC0F1B"/>
    <w:rsid w:val="00FC3A97"/>
    <w:rsid w:val="00FC3AD1"/>
    <w:rsid w:val="00FC59B0"/>
    <w:rsid w:val="00FC67AC"/>
    <w:rsid w:val="00FC6A6D"/>
    <w:rsid w:val="00FC7311"/>
    <w:rsid w:val="00FD2A04"/>
    <w:rsid w:val="00FD31A7"/>
    <w:rsid w:val="00FD4605"/>
    <w:rsid w:val="00FD4E9D"/>
    <w:rsid w:val="00FD5BF5"/>
    <w:rsid w:val="00FE0079"/>
    <w:rsid w:val="00FE01A1"/>
    <w:rsid w:val="00FE1413"/>
    <w:rsid w:val="00FE1D35"/>
    <w:rsid w:val="00FE374F"/>
    <w:rsid w:val="00FE4929"/>
    <w:rsid w:val="00FE4AF5"/>
    <w:rsid w:val="00FE4C5B"/>
    <w:rsid w:val="00FE4DD1"/>
    <w:rsid w:val="00FE6DCE"/>
    <w:rsid w:val="00FE6E9A"/>
    <w:rsid w:val="00FF2A4C"/>
    <w:rsid w:val="00FF4968"/>
    <w:rsid w:val="00FF60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D51E95"/>
  <w15:docId w15:val="{1E93494B-A80C-478E-9F41-92A443C93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5156"/>
    <w:rPr>
      <w:sz w:val="24"/>
      <w:lang w:val="en-AU" w:eastAsia="en-US"/>
    </w:rPr>
  </w:style>
  <w:style w:type="paragraph" w:styleId="Heading1">
    <w:name w:val="heading 1"/>
    <w:aliases w:val="H1,h1,contents,h1 chapter heading,Part,proj,proj1,proj5,proj6,proj7,proj8,proj9,proj10,proj11,proj12,proj13,proj14,proj15,proj51,proj61,proj71,proj81,proj91,proj101,proj111,proj121,proj131,proj141,proj16,proj52,proj62,proj72,proj82,proj92,Para"/>
    <w:basedOn w:val="Normal"/>
    <w:next w:val="BodyText"/>
    <w:qFormat/>
    <w:rsid w:val="00F6127B"/>
    <w:pPr>
      <w:keepNext/>
      <w:pageBreakBefore/>
      <w:numPr>
        <w:numId w:val="6"/>
      </w:numPr>
      <w:shd w:val="solid" w:color="auto" w:fill="auto"/>
      <w:outlineLvl w:val="0"/>
    </w:pPr>
    <w:rPr>
      <w:rFonts w:ascii="Arial" w:hAnsi="Arial"/>
      <w:b/>
      <w:kern w:val="28"/>
      <w:sz w:val="32"/>
    </w:rPr>
  </w:style>
  <w:style w:type="paragraph" w:styleId="Heading2">
    <w:name w:val="heading 2"/>
    <w:aliases w:val="21,h2,A.B.C.,heading 2,2,A,H2,h2 main heading,B Sub/Bold,B Sub/Bold1,B Sub/Bold2,B Sub/Bold11,h2 main heading1,h2 main heading2,B Sub/Bold3,B Sub/Bold12,h2 main heading3,B Sub/Bold4,B Sub/Bold13,Para2,SubPara,H2-Heading 2,Header 2,l2,Header&#10;2"/>
    <w:basedOn w:val="Heading1"/>
    <w:next w:val="BodyText"/>
    <w:link w:val="Heading2Char"/>
    <w:qFormat/>
    <w:rsid w:val="00F6127B"/>
    <w:pPr>
      <w:keepLines/>
      <w:pageBreakBefore w:val="0"/>
      <w:numPr>
        <w:ilvl w:val="1"/>
      </w:numPr>
      <w:shd w:val="clear" w:color="auto" w:fill="auto"/>
      <w:spacing w:before="360"/>
      <w:outlineLvl w:val="1"/>
    </w:pPr>
    <w:rPr>
      <w:sz w:val="28"/>
    </w:rPr>
  </w:style>
  <w:style w:type="paragraph" w:styleId="Heading3">
    <w:name w:val="heading 3"/>
    <w:aliases w:val="H3,heading 3,h3,h3 sub heading,underlined Heading,proj3,proj31,proj32,proj33,proj34,proj35,proj36,proj37,proj38,proj39,proj310,proj311,proj312,proj321,proj331,proj341,proj351,proj361,proj371,proj381,proj391,proj3101,proj3111,proj313,proj322,3"/>
    <w:basedOn w:val="Heading2"/>
    <w:next w:val="BodyText"/>
    <w:link w:val="Heading3Char"/>
    <w:qFormat/>
    <w:rsid w:val="00F6127B"/>
    <w:pPr>
      <w:numPr>
        <w:ilvl w:val="2"/>
      </w:numPr>
      <w:spacing w:before="280"/>
      <w:outlineLvl w:val="2"/>
    </w:pPr>
    <w:rPr>
      <w:sz w:val="24"/>
    </w:rPr>
  </w:style>
  <w:style w:type="paragraph" w:styleId="Heading4">
    <w:name w:val="heading 4"/>
    <w:basedOn w:val="Normal"/>
    <w:next w:val="BodyText"/>
    <w:qFormat/>
    <w:rsid w:val="00F6127B"/>
    <w:pPr>
      <w:keepNext/>
      <w:keepLines/>
      <w:numPr>
        <w:ilvl w:val="3"/>
        <w:numId w:val="6"/>
      </w:numPr>
      <w:spacing w:before="180"/>
      <w:outlineLvl w:val="3"/>
    </w:pPr>
    <w:rPr>
      <w:rFonts w:ascii="Arial" w:hAnsi="Arial"/>
      <w:b/>
      <w:sz w:val="22"/>
    </w:rPr>
  </w:style>
  <w:style w:type="paragraph" w:styleId="Heading5">
    <w:name w:val="heading 5"/>
    <w:basedOn w:val="Normal"/>
    <w:next w:val="BodyText"/>
    <w:qFormat/>
    <w:rsid w:val="00F6127B"/>
    <w:pPr>
      <w:keepNext/>
      <w:keepLines/>
      <w:numPr>
        <w:ilvl w:val="4"/>
        <w:numId w:val="6"/>
      </w:numPr>
      <w:spacing w:before="180"/>
      <w:outlineLvl w:val="4"/>
    </w:pPr>
    <w:rPr>
      <w:b/>
      <w:i/>
    </w:rPr>
  </w:style>
  <w:style w:type="paragraph" w:styleId="Heading6">
    <w:name w:val="heading 6"/>
    <w:basedOn w:val="Normal"/>
    <w:next w:val="Normal"/>
    <w:qFormat/>
    <w:rsid w:val="00F6127B"/>
    <w:pPr>
      <w:keepNext/>
      <w:numPr>
        <w:ilvl w:val="5"/>
        <w:numId w:val="6"/>
      </w:numPr>
      <w:spacing w:before="360"/>
      <w:outlineLvl w:val="5"/>
    </w:pPr>
    <w:rPr>
      <w:rFonts w:ascii="Arial" w:hAnsi="Arial"/>
      <w:b/>
    </w:rPr>
  </w:style>
  <w:style w:type="paragraph" w:styleId="Heading7">
    <w:name w:val="heading 7"/>
    <w:basedOn w:val="Normal"/>
    <w:next w:val="Normal"/>
    <w:qFormat/>
    <w:rsid w:val="00927D8F"/>
    <w:pPr>
      <w:numPr>
        <w:ilvl w:val="6"/>
        <w:numId w:val="6"/>
      </w:numPr>
      <w:spacing w:before="240" w:after="60"/>
      <w:outlineLvl w:val="6"/>
    </w:pPr>
    <w:rPr>
      <w:szCs w:val="24"/>
    </w:rPr>
  </w:style>
  <w:style w:type="paragraph" w:styleId="Heading8">
    <w:name w:val="heading 8"/>
    <w:basedOn w:val="Normal"/>
    <w:next w:val="Normal"/>
    <w:link w:val="Heading8Char"/>
    <w:qFormat/>
    <w:rsid w:val="00927D8F"/>
    <w:pPr>
      <w:numPr>
        <w:ilvl w:val="7"/>
        <w:numId w:val="6"/>
      </w:numPr>
      <w:spacing w:before="240" w:after="60"/>
      <w:outlineLvl w:val="7"/>
    </w:pPr>
    <w:rPr>
      <w:i/>
      <w:iCs/>
      <w:szCs w:val="24"/>
    </w:rPr>
  </w:style>
  <w:style w:type="paragraph" w:styleId="Heading9">
    <w:name w:val="heading 9"/>
    <w:basedOn w:val="Normal"/>
    <w:next w:val="Normal"/>
    <w:qFormat/>
    <w:rsid w:val="00927D8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bt,paragraph 2,paragraph 21,Body Text Char1,Body Text Char Char,bt Char Char,ändrad Char Char,ändreading 6ad Char Char,Body3 Char Char,Remarks Char Char,body text Char Char,BODY TEXT Char Char,... Char Char, ändrad Char Char,BO Char Char"/>
    <w:basedOn w:val="Normal"/>
    <w:rsid w:val="00F6127B"/>
    <w:pPr>
      <w:spacing w:before="180"/>
      <w:ind w:left="567"/>
      <w:jc w:val="both"/>
    </w:pPr>
  </w:style>
  <w:style w:type="paragraph" w:customStyle="1" w:styleId="DefaultParagraphFontParaCharCharCharCharCharCharCharChar">
    <w:name w:val="Default Paragraph Font Para Char Char Char Char Char Char Char Char"/>
    <w:basedOn w:val="Normal"/>
    <w:rsid w:val="008F7E2C"/>
    <w:pPr>
      <w:spacing w:after="160" w:line="240" w:lineRule="exact"/>
    </w:pPr>
    <w:rPr>
      <w:rFonts w:ascii="Tahoma" w:hAnsi="Tahoma"/>
      <w:sz w:val="20"/>
      <w:lang w:val="en-US"/>
    </w:rPr>
  </w:style>
  <w:style w:type="paragraph" w:customStyle="1" w:styleId="Appendix1">
    <w:name w:val="Appendix 1"/>
    <w:basedOn w:val="Heading1"/>
    <w:next w:val="BodyText"/>
    <w:rsid w:val="00F6127B"/>
    <w:pPr>
      <w:numPr>
        <w:numId w:val="0"/>
      </w:numPr>
      <w:tabs>
        <w:tab w:val="num" w:pos="2160"/>
      </w:tabs>
      <w:ind w:left="567" w:hanging="567"/>
    </w:pPr>
  </w:style>
  <w:style w:type="paragraph" w:customStyle="1" w:styleId="Appendix2">
    <w:name w:val="Appendix 2"/>
    <w:basedOn w:val="Appendix1"/>
    <w:next w:val="BodyText"/>
    <w:rsid w:val="00F6127B"/>
    <w:pPr>
      <w:pageBreakBefore w:val="0"/>
      <w:shd w:val="clear" w:color="auto" w:fill="auto"/>
      <w:tabs>
        <w:tab w:val="clear" w:pos="2160"/>
        <w:tab w:val="num" w:pos="567"/>
      </w:tabs>
      <w:spacing w:before="360"/>
    </w:pPr>
  </w:style>
  <w:style w:type="paragraph" w:customStyle="1" w:styleId="Appendix3">
    <w:name w:val="Appendix 3"/>
    <w:basedOn w:val="Appendix2"/>
    <w:next w:val="BodyText"/>
    <w:rsid w:val="00F6127B"/>
    <w:pPr>
      <w:keepLines/>
      <w:tabs>
        <w:tab w:val="clear" w:pos="567"/>
        <w:tab w:val="num" w:pos="720"/>
      </w:tabs>
      <w:spacing w:before="280"/>
    </w:pPr>
    <w:rPr>
      <w:sz w:val="24"/>
    </w:rPr>
  </w:style>
  <w:style w:type="paragraph" w:customStyle="1" w:styleId="Appendix4">
    <w:name w:val="Appendix 4"/>
    <w:basedOn w:val="Appendix3"/>
    <w:next w:val="BodyText"/>
    <w:rsid w:val="00F6127B"/>
    <w:pPr>
      <w:tabs>
        <w:tab w:val="clear" w:pos="720"/>
      </w:tabs>
      <w:spacing w:before="180"/>
      <w:ind w:left="0" w:firstLine="0"/>
    </w:pPr>
  </w:style>
  <w:style w:type="paragraph" w:customStyle="1" w:styleId="Approval">
    <w:name w:val="Approval"/>
    <w:basedOn w:val="Heading1"/>
    <w:rsid w:val="00F6127B"/>
    <w:pPr>
      <w:numPr>
        <w:numId w:val="0"/>
      </w:numPr>
    </w:pPr>
  </w:style>
  <w:style w:type="paragraph" w:styleId="BlockText">
    <w:name w:val="Block Text"/>
    <w:basedOn w:val="Normal"/>
    <w:rsid w:val="00F6127B"/>
    <w:pPr>
      <w:spacing w:before="180"/>
      <w:ind w:left="1440" w:right="1440"/>
    </w:pPr>
  </w:style>
  <w:style w:type="paragraph" w:styleId="BodyText2">
    <w:name w:val="Body Text 2"/>
    <w:basedOn w:val="BodyText"/>
    <w:rsid w:val="00F6127B"/>
    <w:pPr>
      <w:spacing w:after="60" w:line="480" w:lineRule="auto"/>
    </w:pPr>
  </w:style>
  <w:style w:type="paragraph" w:styleId="BodyText3">
    <w:name w:val="Body Text 3"/>
    <w:basedOn w:val="BodyText"/>
    <w:rsid w:val="00F6127B"/>
    <w:pPr>
      <w:spacing w:before="120"/>
    </w:pPr>
    <w:rPr>
      <w:sz w:val="16"/>
      <w:szCs w:val="16"/>
    </w:rPr>
  </w:style>
  <w:style w:type="paragraph" w:styleId="BodyTextFirstIndent">
    <w:name w:val="Body Text First Indent"/>
    <w:basedOn w:val="BodyText"/>
    <w:rsid w:val="00F6127B"/>
    <w:pPr>
      <w:ind w:left="0" w:firstLine="210"/>
      <w:jc w:val="left"/>
    </w:pPr>
  </w:style>
  <w:style w:type="paragraph" w:styleId="BodyTextIndent">
    <w:name w:val="Body Text Indent"/>
    <w:basedOn w:val="BodyText"/>
    <w:rsid w:val="00F6127B"/>
    <w:pPr>
      <w:ind w:left="851"/>
    </w:pPr>
  </w:style>
  <w:style w:type="paragraph" w:styleId="BodyTextFirstIndent2">
    <w:name w:val="Body Text First Indent 2"/>
    <w:basedOn w:val="BodyTextFirstIndent"/>
    <w:rsid w:val="00F6127B"/>
    <w:pPr>
      <w:ind w:left="284"/>
    </w:pPr>
  </w:style>
  <w:style w:type="paragraph" w:styleId="BodyTextIndent2">
    <w:name w:val="Body Text Indent 2"/>
    <w:basedOn w:val="BodyText2"/>
    <w:rsid w:val="00F6127B"/>
    <w:pPr>
      <w:ind w:left="851"/>
    </w:pPr>
  </w:style>
  <w:style w:type="paragraph" w:styleId="BodyTextIndent3">
    <w:name w:val="Body Text Indent 3"/>
    <w:basedOn w:val="BodyText3"/>
    <w:rsid w:val="00F6127B"/>
    <w:pPr>
      <w:ind w:left="851"/>
    </w:pPr>
  </w:style>
  <w:style w:type="paragraph" w:customStyle="1" w:styleId="Branch">
    <w:name w:val="Branch"/>
    <w:basedOn w:val="Normal"/>
    <w:rsid w:val="00F6127B"/>
    <w:pPr>
      <w:jc w:val="right"/>
    </w:pPr>
    <w:rPr>
      <w:sz w:val="20"/>
    </w:rPr>
  </w:style>
  <w:style w:type="paragraph" w:styleId="Caption">
    <w:name w:val="caption"/>
    <w:basedOn w:val="Normal"/>
    <w:next w:val="BodyText"/>
    <w:qFormat/>
    <w:rsid w:val="00F6127B"/>
    <w:pPr>
      <w:spacing w:before="60"/>
      <w:ind w:left="562"/>
    </w:pPr>
    <w:rPr>
      <w:rFonts w:ascii="Arial" w:hAnsi="Arial"/>
      <w:sz w:val="16"/>
    </w:rPr>
  </w:style>
  <w:style w:type="character" w:styleId="Emphasis">
    <w:name w:val="Emphasis"/>
    <w:qFormat/>
    <w:rsid w:val="00F6127B"/>
    <w:rPr>
      <w:i/>
    </w:rPr>
  </w:style>
  <w:style w:type="paragraph" w:styleId="Footer">
    <w:name w:val="footer"/>
    <w:basedOn w:val="Normal"/>
    <w:link w:val="FooterChar"/>
    <w:uiPriority w:val="99"/>
    <w:rsid w:val="00F6127B"/>
    <w:pPr>
      <w:pBdr>
        <w:top w:val="single" w:sz="2" w:space="1" w:color="auto"/>
      </w:pBdr>
      <w:tabs>
        <w:tab w:val="center" w:pos="4536"/>
        <w:tab w:val="right" w:pos="9072"/>
      </w:tabs>
      <w:spacing w:before="240"/>
    </w:pPr>
    <w:rPr>
      <w:sz w:val="16"/>
    </w:rPr>
  </w:style>
  <w:style w:type="paragraph" w:customStyle="1" w:styleId="Gap">
    <w:name w:val="Gap"/>
    <w:basedOn w:val="Normal"/>
    <w:rsid w:val="00F6127B"/>
    <w:rPr>
      <w:sz w:val="20"/>
    </w:rPr>
  </w:style>
  <w:style w:type="paragraph" w:customStyle="1" w:styleId="GapBig">
    <w:name w:val="Gap Big"/>
    <w:basedOn w:val="Gap"/>
    <w:rsid w:val="00F6127B"/>
    <w:pPr>
      <w:spacing w:before="600"/>
    </w:pPr>
  </w:style>
  <w:style w:type="paragraph" w:customStyle="1" w:styleId="Graphic">
    <w:name w:val="Graphic"/>
    <w:basedOn w:val="Caption"/>
    <w:rsid w:val="00F6127B"/>
    <w:pPr>
      <w:keepNext/>
      <w:spacing w:before="240"/>
    </w:pPr>
  </w:style>
  <w:style w:type="paragraph" w:styleId="Header">
    <w:name w:val="header"/>
    <w:aliases w:val="rep_Header"/>
    <w:basedOn w:val="Normal"/>
    <w:link w:val="HeaderChar"/>
    <w:rsid w:val="00F6127B"/>
    <w:pPr>
      <w:pBdr>
        <w:bottom w:val="single" w:sz="2" w:space="3" w:color="auto"/>
      </w:pBdr>
      <w:tabs>
        <w:tab w:val="center" w:pos="4536"/>
        <w:tab w:val="right" w:pos="9072"/>
      </w:tabs>
      <w:spacing w:after="360"/>
    </w:pPr>
    <w:rPr>
      <w:sz w:val="16"/>
    </w:rPr>
  </w:style>
  <w:style w:type="character" w:styleId="Hyperlink">
    <w:name w:val="Hyperlink"/>
    <w:uiPriority w:val="99"/>
    <w:rsid w:val="00F6127B"/>
    <w:rPr>
      <w:color w:val="0000FF"/>
      <w:u w:val="single"/>
    </w:rPr>
  </w:style>
  <w:style w:type="paragraph" w:customStyle="1" w:styleId="Invisible1">
    <w:name w:val="Invisible 1"/>
    <w:basedOn w:val="Heading1"/>
    <w:next w:val="BodyText"/>
    <w:rsid w:val="00F6127B"/>
    <w:pPr>
      <w:numPr>
        <w:numId w:val="0"/>
      </w:numPr>
      <w:shd w:val="clear" w:color="auto" w:fill="000000"/>
    </w:pPr>
  </w:style>
  <w:style w:type="paragraph" w:customStyle="1" w:styleId="Invisible2">
    <w:name w:val="Invisible 2"/>
    <w:basedOn w:val="Invisible1"/>
    <w:next w:val="BodyText"/>
    <w:rsid w:val="00F6127B"/>
    <w:pPr>
      <w:pageBreakBefore w:val="0"/>
      <w:shd w:val="clear" w:color="auto" w:fill="auto"/>
      <w:spacing w:before="360"/>
    </w:pPr>
  </w:style>
  <w:style w:type="paragraph" w:customStyle="1" w:styleId="Invisible3">
    <w:name w:val="Invisible 3"/>
    <w:basedOn w:val="Invisible2"/>
    <w:rsid w:val="00F6127B"/>
    <w:pPr>
      <w:spacing w:before="280"/>
    </w:pPr>
    <w:rPr>
      <w:sz w:val="24"/>
    </w:rPr>
  </w:style>
  <w:style w:type="paragraph" w:styleId="ListBullet">
    <w:name w:val="List Bullet"/>
    <w:basedOn w:val="Normal"/>
    <w:rsid w:val="00F6127B"/>
    <w:pPr>
      <w:tabs>
        <w:tab w:val="num" w:pos="1701"/>
      </w:tabs>
      <w:spacing w:before="120" w:after="40"/>
      <w:ind w:left="1701" w:hanging="567"/>
    </w:pPr>
  </w:style>
  <w:style w:type="paragraph" w:styleId="ListBullet2">
    <w:name w:val="List Bullet 2"/>
    <w:basedOn w:val="ListBullet"/>
    <w:rsid w:val="00F6127B"/>
    <w:pPr>
      <w:tabs>
        <w:tab w:val="clear" w:pos="1701"/>
        <w:tab w:val="num" w:pos="2061"/>
      </w:tabs>
      <w:spacing w:before="40"/>
      <w:ind w:left="2041" w:hanging="340"/>
    </w:pPr>
  </w:style>
  <w:style w:type="paragraph" w:styleId="ListBullet3">
    <w:name w:val="List Bullet 3"/>
    <w:basedOn w:val="ListBullet2"/>
    <w:rsid w:val="00F6127B"/>
    <w:pPr>
      <w:tabs>
        <w:tab w:val="clear" w:pos="2061"/>
        <w:tab w:val="num" w:pos="2835"/>
      </w:tabs>
      <w:ind w:left="2835" w:hanging="567"/>
    </w:pPr>
  </w:style>
  <w:style w:type="paragraph" w:styleId="ListBullet4">
    <w:name w:val="List Bullet 4"/>
    <w:basedOn w:val="ListBullet3"/>
    <w:rsid w:val="00F6127B"/>
    <w:pPr>
      <w:tabs>
        <w:tab w:val="clear" w:pos="2835"/>
      </w:tabs>
      <w:ind w:left="3119" w:firstLine="0"/>
    </w:pPr>
  </w:style>
  <w:style w:type="paragraph" w:styleId="ListNumber">
    <w:name w:val="List Number"/>
    <w:basedOn w:val="Normal"/>
    <w:rsid w:val="00F6127B"/>
    <w:pPr>
      <w:tabs>
        <w:tab w:val="num" w:pos="1134"/>
      </w:tabs>
      <w:spacing w:before="180"/>
      <w:ind w:left="1134" w:hanging="567"/>
    </w:pPr>
  </w:style>
  <w:style w:type="paragraph" w:styleId="ListNumber2">
    <w:name w:val="List Number 2"/>
    <w:basedOn w:val="ListNumber"/>
    <w:rsid w:val="00F6127B"/>
    <w:pPr>
      <w:tabs>
        <w:tab w:val="clear" w:pos="1134"/>
        <w:tab w:val="num" w:pos="1701"/>
      </w:tabs>
      <w:spacing w:before="60" w:after="20"/>
      <w:ind w:left="1701"/>
    </w:pPr>
  </w:style>
  <w:style w:type="paragraph" w:styleId="ListNumber3">
    <w:name w:val="List Number 3"/>
    <w:basedOn w:val="ListNumber2"/>
    <w:rsid w:val="00F6127B"/>
    <w:pPr>
      <w:tabs>
        <w:tab w:val="clear" w:pos="1701"/>
        <w:tab w:val="num" w:pos="2098"/>
      </w:tabs>
      <w:ind w:left="2098" w:hanging="397"/>
    </w:pPr>
  </w:style>
  <w:style w:type="paragraph" w:styleId="ListNumber4">
    <w:name w:val="List Number 4"/>
    <w:basedOn w:val="ListNumber3"/>
    <w:rsid w:val="00F6127B"/>
    <w:pPr>
      <w:tabs>
        <w:tab w:val="clear" w:pos="2098"/>
        <w:tab w:val="left" w:pos="2665"/>
        <w:tab w:val="num" w:pos="3348"/>
      </w:tabs>
      <w:ind w:left="2665"/>
    </w:pPr>
  </w:style>
  <w:style w:type="paragraph" w:styleId="Subtitle">
    <w:name w:val="Subtitle"/>
    <w:basedOn w:val="Normal"/>
    <w:qFormat/>
    <w:rsid w:val="00F6127B"/>
    <w:pPr>
      <w:keepLines/>
      <w:jc w:val="right"/>
      <w:outlineLvl w:val="1"/>
    </w:pPr>
    <w:rPr>
      <w:rFonts w:ascii="Arial" w:hAnsi="Arial"/>
      <w:b/>
      <w:sz w:val="36"/>
    </w:rPr>
  </w:style>
  <w:style w:type="paragraph" w:customStyle="1" w:styleId="Logo">
    <w:name w:val="Logo"/>
    <w:basedOn w:val="Subtitle"/>
    <w:rsid w:val="00F6127B"/>
    <w:pPr>
      <w:spacing w:before="1320"/>
    </w:pPr>
  </w:style>
  <w:style w:type="paragraph" w:customStyle="1" w:styleId="Logo2">
    <w:name w:val="Logo2"/>
    <w:basedOn w:val="Logo"/>
    <w:rsid w:val="00F6127B"/>
    <w:pPr>
      <w:spacing w:before="1800"/>
      <w:ind w:left="3402" w:right="425"/>
    </w:pPr>
  </w:style>
  <w:style w:type="character" w:styleId="PageNumber">
    <w:name w:val="page number"/>
    <w:basedOn w:val="DefaultParagraphFont"/>
    <w:rsid w:val="00F6127B"/>
  </w:style>
  <w:style w:type="paragraph" w:styleId="Title">
    <w:name w:val="Title"/>
    <w:basedOn w:val="Normal"/>
    <w:next w:val="Subtitle"/>
    <w:qFormat/>
    <w:rsid w:val="00F6127B"/>
    <w:pPr>
      <w:keepLines/>
      <w:outlineLvl w:val="0"/>
    </w:pPr>
    <w:rPr>
      <w:rFonts w:ascii="Arial" w:hAnsi="Arial"/>
      <w:b/>
      <w:kern w:val="28"/>
      <w:sz w:val="56"/>
      <w:lang w:val="en-US"/>
    </w:rPr>
  </w:style>
  <w:style w:type="paragraph" w:customStyle="1" w:styleId="SectionHeading">
    <w:name w:val="Section Heading"/>
    <w:basedOn w:val="Title"/>
    <w:next w:val="Subtitle"/>
    <w:rsid w:val="00F6127B"/>
    <w:pPr>
      <w:pageBreakBefore/>
      <w:pBdr>
        <w:top w:val="single" w:sz="36" w:space="6" w:color="auto"/>
        <w:bottom w:val="single" w:sz="36" w:space="6" w:color="auto"/>
      </w:pBdr>
      <w:jc w:val="center"/>
    </w:pPr>
  </w:style>
  <w:style w:type="paragraph" w:customStyle="1" w:styleId="TableHeading">
    <w:name w:val="Table Heading"/>
    <w:basedOn w:val="Normal"/>
    <w:rsid w:val="00F6127B"/>
    <w:pPr>
      <w:keepNext/>
      <w:keepLines/>
      <w:spacing w:before="60" w:after="60"/>
    </w:pPr>
    <w:rPr>
      <w:b/>
    </w:rPr>
  </w:style>
  <w:style w:type="paragraph" w:customStyle="1" w:styleId="TableText">
    <w:name w:val="Table Text"/>
    <w:basedOn w:val="Normal"/>
    <w:rsid w:val="00F6127B"/>
    <w:pPr>
      <w:spacing w:before="60" w:after="60"/>
    </w:pPr>
    <w:rPr>
      <w:sz w:val="22"/>
    </w:rPr>
  </w:style>
  <w:style w:type="paragraph" w:customStyle="1" w:styleId="TextHeading">
    <w:name w:val="Text Heading"/>
    <w:basedOn w:val="Heading2"/>
    <w:next w:val="BodyText"/>
    <w:rsid w:val="00F6127B"/>
    <w:pPr>
      <w:numPr>
        <w:ilvl w:val="0"/>
        <w:numId w:val="0"/>
      </w:numPr>
      <w:pBdr>
        <w:bottom w:val="single" w:sz="4" w:space="1" w:color="auto"/>
      </w:pBdr>
      <w:spacing w:after="120"/>
      <w:ind w:left="567"/>
    </w:pPr>
    <w:rPr>
      <w:b w:val="0"/>
      <w:sz w:val="24"/>
    </w:rPr>
  </w:style>
  <w:style w:type="paragraph" w:styleId="TOC1">
    <w:name w:val="toc 1"/>
    <w:basedOn w:val="Normal"/>
    <w:autoRedefine/>
    <w:uiPriority w:val="39"/>
    <w:rsid w:val="005C423C"/>
    <w:pPr>
      <w:tabs>
        <w:tab w:val="left" w:pos="567"/>
        <w:tab w:val="right" w:leader="dot" w:pos="8959"/>
      </w:tabs>
      <w:spacing w:before="240"/>
      <w:ind w:left="567" w:hanging="567"/>
    </w:pPr>
    <w:rPr>
      <w:rFonts w:ascii="Verdana" w:hAnsi="Verdana" w:cs="Arial"/>
      <w:b/>
      <w:noProof/>
      <w:sz w:val="20"/>
    </w:rPr>
  </w:style>
  <w:style w:type="paragraph" w:styleId="TOC2">
    <w:name w:val="toc 2"/>
    <w:basedOn w:val="TOC1"/>
    <w:autoRedefine/>
    <w:uiPriority w:val="39"/>
    <w:rsid w:val="009C2568"/>
    <w:pPr>
      <w:tabs>
        <w:tab w:val="left" w:pos="1134"/>
      </w:tabs>
      <w:spacing w:before="60"/>
    </w:pPr>
    <w:rPr>
      <w:b w:val="0"/>
    </w:rPr>
  </w:style>
  <w:style w:type="paragraph" w:styleId="TOC3">
    <w:name w:val="toc 3"/>
    <w:basedOn w:val="TOC2"/>
    <w:autoRedefine/>
    <w:uiPriority w:val="39"/>
    <w:rsid w:val="009C2568"/>
    <w:pPr>
      <w:ind w:left="562" w:hanging="562"/>
    </w:pPr>
    <w:rPr>
      <w:bCs/>
      <w:lang w:val="en-US"/>
    </w:rPr>
  </w:style>
  <w:style w:type="paragraph" w:styleId="TOC4">
    <w:name w:val="toc 4"/>
    <w:basedOn w:val="Normal"/>
    <w:next w:val="Normal"/>
    <w:autoRedefine/>
    <w:semiHidden/>
    <w:rsid w:val="00F6127B"/>
    <w:pPr>
      <w:ind w:left="720"/>
    </w:pPr>
  </w:style>
  <w:style w:type="paragraph" w:styleId="TOC5">
    <w:name w:val="toc 5"/>
    <w:basedOn w:val="Normal"/>
    <w:next w:val="Normal"/>
    <w:autoRedefine/>
    <w:semiHidden/>
    <w:rsid w:val="00F6127B"/>
    <w:pPr>
      <w:ind w:left="960"/>
    </w:pPr>
  </w:style>
  <w:style w:type="paragraph" w:styleId="TOC6">
    <w:name w:val="toc 6"/>
    <w:basedOn w:val="Normal"/>
    <w:next w:val="Normal"/>
    <w:autoRedefine/>
    <w:semiHidden/>
    <w:rsid w:val="00F6127B"/>
    <w:pPr>
      <w:ind w:left="1200"/>
    </w:pPr>
  </w:style>
  <w:style w:type="paragraph" w:styleId="TOC7">
    <w:name w:val="toc 7"/>
    <w:basedOn w:val="Normal"/>
    <w:next w:val="Normal"/>
    <w:autoRedefine/>
    <w:semiHidden/>
    <w:rsid w:val="00F6127B"/>
    <w:pPr>
      <w:ind w:left="1440"/>
    </w:pPr>
  </w:style>
  <w:style w:type="paragraph" w:styleId="TOC8">
    <w:name w:val="toc 8"/>
    <w:basedOn w:val="Normal"/>
    <w:next w:val="Normal"/>
    <w:autoRedefine/>
    <w:semiHidden/>
    <w:rsid w:val="00F6127B"/>
    <w:pPr>
      <w:ind w:left="1680"/>
    </w:pPr>
  </w:style>
  <w:style w:type="paragraph" w:styleId="TOC9">
    <w:name w:val="toc 9"/>
    <w:basedOn w:val="Normal"/>
    <w:next w:val="Normal"/>
    <w:autoRedefine/>
    <w:semiHidden/>
    <w:rsid w:val="00F6127B"/>
    <w:pPr>
      <w:ind w:left="1920"/>
    </w:pPr>
  </w:style>
  <w:style w:type="paragraph" w:customStyle="1" w:styleId="Copyright">
    <w:name w:val="Copyright"/>
    <w:rsid w:val="00F6127B"/>
    <w:pPr>
      <w:keepNext/>
      <w:keepLines/>
      <w:jc w:val="both"/>
    </w:pPr>
    <w:rPr>
      <w:rFonts w:ascii="Garamond" w:hAnsi="Garamond"/>
      <w:noProof/>
      <w:lang w:val="en-AU" w:eastAsia="en-US"/>
    </w:rPr>
  </w:style>
  <w:style w:type="paragraph" w:customStyle="1" w:styleId="CopyrightHeader">
    <w:name w:val="Copyright Header"/>
    <w:rsid w:val="00F6127B"/>
    <w:pPr>
      <w:keepNext/>
      <w:keepLines/>
      <w:spacing w:before="1000"/>
    </w:pPr>
    <w:rPr>
      <w:rFonts w:ascii="Garamond" w:hAnsi="Garamond"/>
      <w:b/>
      <w:lang w:val="en-NZ" w:eastAsia="en-US"/>
    </w:rPr>
  </w:style>
  <w:style w:type="paragraph" w:customStyle="1" w:styleId="DocControlHeader">
    <w:name w:val="Doc Control Header"/>
    <w:rsid w:val="00F6127B"/>
    <w:pPr>
      <w:spacing w:after="120"/>
      <w:jc w:val="center"/>
    </w:pPr>
    <w:rPr>
      <w:rFonts w:ascii="Garamond" w:hAnsi="Garamond"/>
      <w:b/>
      <w:sz w:val="24"/>
      <w:lang w:val="en-NZ" w:eastAsia="en-US"/>
    </w:rPr>
  </w:style>
  <w:style w:type="paragraph" w:customStyle="1" w:styleId="DocControlText">
    <w:name w:val="Doc Control Text"/>
    <w:rsid w:val="00F6127B"/>
    <w:pPr>
      <w:jc w:val="center"/>
    </w:pPr>
    <w:rPr>
      <w:rFonts w:ascii="Garamond" w:hAnsi="Garamond"/>
      <w:sz w:val="24"/>
      <w:lang w:val="en-NZ" w:eastAsia="en-US"/>
    </w:rPr>
  </w:style>
  <w:style w:type="paragraph" w:styleId="TableofFigures">
    <w:name w:val="table of figures"/>
    <w:basedOn w:val="Normal"/>
    <w:next w:val="Normal"/>
    <w:semiHidden/>
    <w:rsid w:val="00F6127B"/>
    <w:pPr>
      <w:ind w:left="480" w:hanging="480"/>
    </w:pPr>
  </w:style>
  <w:style w:type="character" w:styleId="LineNumber">
    <w:name w:val="line number"/>
    <w:rsid w:val="00F6127B"/>
    <w:rPr>
      <w:rFonts w:ascii="Arial" w:hAnsi="Arial"/>
      <w:sz w:val="18"/>
    </w:rPr>
  </w:style>
  <w:style w:type="paragraph" w:customStyle="1" w:styleId="Bullet2">
    <w:name w:val="Bullet #2"/>
    <w:basedOn w:val="Normal"/>
    <w:autoRedefine/>
    <w:rsid w:val="00246365"/>
    <w:pPr>
      <w:tabs>
        <w:tab w:val="num" w:pos="2160"/>
      </w:tabs>
      <w:spacing w:after="60"/>
      <w:ind w:left="2160" w:hanging="360"/>
    </w:pPr>
    <w:rPr>
      <w:color w:val="000000"/>
      <w:szCs w:val="24"/>
      <w:lang w:val="en-US"/>
    </w:rPr>
  </w:style>
  <w:style w:type="paragraph" w:customStyle="1" w:styleId="RedBullet1">
    <w:name w:val="Red Bullet #1"/>
    <w:basedOn w:val="Normal"/>
    <w:autoRedefine/>
    <w:rsid w:val="00012C7D"/>
    <w:pPr>
      <w:tabs>
        <w:tab w:val="num" w:pos="1440"/>
      </w:tabs>
      <w:spacing w:after="60"/>
      <w:ind w:left="1440" w:hanging="720"/>
    </w:pPr>
    <w:rPr>
      <w:rFonts w:eastAsia="Batang"/>
      <w:color w:val="FF0000"/>
      <w:szCs w:val="24"/>
      <w:lang w:val="en-US"/>
    </w:rPr>
  </w:style>
  <w:style w:type="paragraph" w:customStyle="1" w:styleId="Bullet1">
    <w:name w:val="Bullet #1"/>
    <w:basedOn w:val="Normal"/>
    <w:rsid w:val="00012C7D"/>
    <w:pPr>
      <w:numPr>
        <w:numId w:val="1"/>
      </w:numPr>
      <w:spacing w:after="60"/>
    </w:pPr>
    <w:rPr>
      <w:color w:val="000000"/>
      <w:szCs w:val="24"/>
      <w:lang w:val="en-US"/>
    </w:rPr>
  </w:style>
  <w:style w:type="paragraph" w:customStyle="1" w:styleId="SubHeading">
    <w:name w:val="Sub Heading"/>
    <w:basedOn w:val="Normal"/>
    <w:rsid w:val="00145C12"/>
    <w:pPr>
      <w:spacing w:before="240" w:after="240"/>
    </w:pPr>
    <w:rPr>
      <w:rFonts w:eastAsia="Times"/>
      <w:b/>
      <w:bCs/>
      <w:smallCaps/>
      <w:color w:val="01756A"/>
      <w:sz w:val="28"/>
      <w:szCs w:val="24"/>
      <w:lang w:val="en-US"/>
    </w:rPr>
  </w:style>
  <w:style w:type="character" w:customStyle="1" w:styleId="StyleRed">
    <w:name w:val="Style Red"/>
    <w:rsid w:val="00810180"/>
    <w:rPr>
      <w:color w:val="FF0000"/>
    </w:rPr>
  </w:style>
  <w:style w:type="paragraph" w:styleId="FootnoteText">
    <w:name w:val="footnote text"/>
    <w:basedOn w:val="Normal"/>
    <w:link w:val="FootnoteTextChar"/>
    <w:uiPriority w:val="99"/>
    <w:rsid w:val="000F4925"/>
    <w:rPr>
      <w:rFonts w:ascii="Arial" w:hAnsi="Arial"/>
      <w:sz w:val="20"/>
      <w:lang w:val="en-US"/>
    </w:rPr>
  </w:style>
  <w:style w:type="character" w:styleId="FootnoteReference">
    <w:name w:val="footnote reference"/>
    <w:uiPriority w:val="99"/>
    <w:rsid w:val="000F4925"/>
    <w:rPr>
      <w:vertAlign w:val="superscript"/>
    </w:rPr>
  </w:style>
  <w:style w:type="paragraph" w:styleId="CommentText">
    <w:name w:val="annotation text"/>
    <w:basedOn w:val="Normal"/>
    <w:link w:val="CommentTextChar"/>
    <w:semiHidden/>
    <w:rsid w:val="003918E9"/>
    <w:pPr>
      <w:spacing w:after="120"/>
    </w:pPr>
    <w:rPr>
      <w:rFonts w:eastAsia="Times"/>
      <w:color w:val="000000"/>
      <w:sz w:val="20"/>
      <w:lang w:val="en-GB"/>
    </w:rPr>
  </w:style>
  <w:style w:type="character" w:styleId="CommentReference">
    <w:name w:val="annotation reference"/>
    <w:semiHidden/>
    <w:rsid w:val="003918E9"/>
    <w:rPr>
      <w:sz w:val="16"/>
      <w:szCs w:val="16"/>
    </w:rPr>
  </w:style>
  <w:style w:type="paragraph" w:styleId="BalloonText">
    <w:name w:val="Balloon Text"/>
    <w:basedOn w:val="Normal"/>
    <w:semiHidden/>
    <w:rsid w:val="003918E9"/>
    <w:rPr>
      <w:rFonts w:ascii="Tahoma" w:hAnsi="Tahoma" w:cs="Tahoma"/>
      <w:sz w:val="16"/>
      <w:szCs w:val="16"/>
    </w:rPr>
  </w:style>
  <w:style w:type="paragraph" w:customStyle="1" w:styleId="Style1">
    <w:name w:val="Style1"/>
    <w:basedOn w:val="Heading1"/>
    <w:rsid w:val="008F7E2C"/>
    <w:pPr>
      <w:pageBreakBefore w:val="0"/>
      <w:numPr>
        <w:numId w:val="0"/>
      </w:numPr>
      <w:shd w:val="clear" w:color="auto" w:fill="auto"/>
      <w:spacing w:before="240" w:after="60"/>
    </w:pPr>
    <w:rPr>
      <w:rFonts w:eastAsia="SimSun" w:cs="Arial"/>
      <w:bCs/>
      <w:kern w:val="32"/>
      <w:sz w:val="28"/>
      <w:szCs w:val="32"/>
      <w:lang w:val="en-GB" w:eastAsia="zh-CN"/>
    </w:rPr>
  </w:style>
  <w:style w:type="paragraph" w:customStyle="1" w:styleId="Style2">
    <w:name w:val="Style2"/>
    <w:basedOn w:val="Heading2"/>
    <w:autoRedefine/>
    <w:rsid w:val="008F7E2C"/>
    <w:pPr>
      <w:keepLines w:val="0"/>
      <w:numPr>
        <w:numId w:val="2"/>
      </w:numPr>
      <w:spacing w:before="240" w:after="60"/>
    </w:pPr>
    <w:rPr>
      <w:rFonts w:eastAsia="SimSun" w:cs="Arial"/>
      <w:bCs/>
      <w:i/>
      <w:iCs/>
      <w:kern w:val="0"/>
      <w:sz w:val="24"/>
      <w:szCs w:val="24"/>
      <w:lang w:val="en-GB" w:eastAsia="zh-CN"/>
    </w:rPr>
  </w:style>
  <w:style w:type="paragraph" w:customStyle="1" w:styleId="Style3">
    <w:name w:val="Style3"/>
    <w:basedOn w:val="Heading3"/>
    <w:autoRedefine/>
    <w:rsid w:val="008F7E2C"/>
    <w:pPr>
      <w:keepLines w:val="0"/>
      <w:numPr>
        <w:ilvl w:val="0"/>
        <w:numId w:val="0"/>
      </w:numPr>
      <w:spacing w:before="240" w:after="60"/>
    </w:pPr>
    <w:rPr>
      <w:rFonts w:eastAsia="SimSun" w:cs="Arial"/>
      <w:bCs/>
      <w:i/>
      <w:kern w:val="0"/>
      <w:sz w:val="22"/>
      <w:szCs w:val="22"/>
      <w:lang w:val="en-GB" w:eastAsia="zh-CN"/>
    </w:rPr>
  </w:style>
  <w:style w:type="paragraph" w:customStyle="1" w:styleId="td">
    <w:name w:val="td"/>
    <w:basedOn w:val="Normal"/>
    <w:rsid w:val="008F7E2C"/>
    <w:pPr>
      <w:spacing w:before="100" w:beforeAutospacing="1" w:after="100" w:afterAutospacing="1" w:line="180" w:lineRule="atLeast"/>
      <w:jc w:val="both"/>
    </w:pPr>
    <w:rPr>
      <w:rFonts w:ascii="Verdana" w:hAnsi="Verdana"/>
      <w:color w:val="666666"/>
      <w:sz w:val="13"/>
      <w:szCs w:val="13"/>
      <w:lang w:val="en-US"/>
    </w:rPr>
  </w:style>
  <w:style w:type="character" w:styleId="Strong">
    <w:name w:val="Strong"/>
    <w:uiPriority w:val="22"/>
    <w:qFormat/>
    <w:rsid w:val="008F7E2C"/>
    <w:rPr>
      <w:b/>
      <w:bCs/>
    </w:rPr>
  </w:style>
  <w:style w:type="character" w:customStyle="1" w:styleId="text1">
    <w:name w:val="text1"/>
    <w:rsid w:val="008F7E2C"/>
    <w:rPr>
      <w:rFonts w:ascii="Verdana" w:hAnsi="Verdana" w:cs="Verdana"/>
      <w:sz w:val="16"/>
      <w:szCs w:val="16"/>
    </w:rPr>
  </w:style>
  <w:style w:type="paragraph" w:customStyle="1" w:styleId="PMheader">
    <w:name w:val="PMheader"/>
    <w:basedOn w:val="Normal"/>
    <w:rsid w:val="008F7E2C"/>
    <w:pPr>
      <w:tabs>
        <w:tab w:val="left" w:leader="dot" w:pos="6840"/>
      </w:tabs>
      <w:ind w:right="1440"/>
    </w:pPr>
    <w:rPr>
      <w:rFonts w:ascii="Helvetica" w:eastAsia="MS Mincho" w:hAnsi="Helvetica"/>
      <w:sz w:val="18"/>
      <w:szCs w:val="18"/>
      <w:lang w:val="en-GB"/>
    </w:rPr>
  </w:style>
  <w:style w:type="character" w:styleId="HTMLTypewriter">
    <w:name w:val="HTML Typewriter"/>
    <w:rsid w:val="008F7E2C"/>
    <w:rPr>
      <w:sz w:val="20"/>
      <w:szCs w:val="20"/>
    </w:rPr>
  </w:style>
  <w:style w:type="paragraph" w:customStyle="1" w:styleId="Default">
    <w:name w:val="Default"/>
    <w:rsid w:val="008F7E2C"/>
    <w:pPr>
      <w:autoSpaceDE w:val="0"/>
      <w:autoSpaceDN w:val="0"/>
      <w:adjustRightInd w:val="0"/>
    </w:pPr>
    <w:rPr>
      <w:lang w:val="en-US" w:eastAsia="en-US"/>
    </w:rPr>
  </w:style>
  <w:style w:type="paragraph" w:customStyle="1" w:styleId="body">
    <w:name w:val="body"/>
    <w:basedOn w:val="Default"/>
    <w:next w:val="Default"/>
    <w:rsid w:val="008F7E2C"/>
    <w:pPr>
      <w:spacing w:after="140"/>
    </w:pPr>
    <w:rPr>
      <w:sz w:val="24"/>
      <w:szCs w:val="24"/>
    </w:rPr>
  </w:style>
  <w:style w:type="paragraph" w:customStyle="1" w:styleId="BodyText1">
    <w:name w:val="Body Text 1"/>
    <w:basedOn w:val="BlockText"/>
    <w:rsid w:val="008F7E2C"/>
    <w:pPr>
      <w:widowControl w:val="0"/>
      <w:numPr>
        <w:numId w:val="3"/>
      </w:numPr>
      <w:spacing w:before="60" w:after="60"/>
      <w:ind w:right="0"/>
    </w:pPr>
    <w:rPr>
      <w:rFonts w:ascii="Tahoma" w:eastAsia="MS Mincho" w:hAnsi="Tahoma"/>
      <w:sz w:val="20"/>
      <w:lang w:val="en-US"/>
    </w:rPr>
  </w:style>
  <w:style w:type="paragraph" w:customStyle="1" w:styleId="xl45">
    <w:name w:val="xl45"/>
    <w:basedOn w:val="Normal"/>
    <w:rsid w:val="008F7E2C"/>
    <w:pPr>
      <w:spacing w:before="100" w:beforeAutospacing="1" w:after="100" w:afterAutospacing="1"/>
    </w:pPr>
    <w:rPr>
      <w:rFonts w:ascii="Tahoma" w:eastAsia="Arial Unicode MS" w:hAnsi="Tahoma" w:cs="Tahoma"/>
      <w:szCs w:val="24"/>
      <w:lang w:val="en-US"/>
    </w:rPr>
  </w:style>
  <w:style w:type="paragraph" w:customStyle="1" w:styleId="PMstyle">
    <w:name w:val="PMstyle"/>
    <w:rsid w:val="008F7E2C"/>
    <w:rPr>
      <w:rFonts w:ascii="Helvetica" w:hAnsi="Helvetica"/>
      <w:sz w:val="22"/>
      <w:szCs w:val="22"/>
      <w:lang w:val="en-US" w:eastAsia="en-US"/>
    </w:rPr>
  </w:style>
  <w:style w:type="paragraph" w:customStyle="1" w:styleId="GenericHeading">
    <w:name w:val="Generic Heading"/>
    <w:basedOn w:val="Normal"/>
    <w:next w:val="Normal"/>
    <w:rsid w:val="008F7E2C"/>
    <w:pPr>
      <w:keepNext/>
      <w:keepLines/>
      <w:pBdr>
        <w:top w:val="single" w:sz="48" w:space="1" w:color="FFFFFF"/>
        <w:left w:val="single" w:sz="6" w:space="4" w:color="FFFFFF"/>
        <w:bottom w:val="single" w:sz="6" w:space="1" w:color="FFFFFF"/>
      </w:pBdr>
      <w:shd w:val="solid" w:color="auto" w:fill="auto"/>
      <w:spacing w:before="240" w:after="360"/>
      <w:ind w:left="85"/>
      <w:outlineLvl w:val="0"/>
    </w:pPr>
    <w:rPr>
      <w:rFonts w:ascii="Arial Black" w:hAnsi="Arial Black"/>
      <w:kern w:val="20"/>
      <w:position w:val="8"/>
      <w:sz w:val="28"/>
      <w:lang w:val="en-ZA"/>
    </w:rPr>
  </w:style>
  <w:style w:type="paragraph" w:customStyle="1" w:styleId="BodyText1-Bullet">
    <w:name w:val="Body  Text 1 - Bullet"/>
    <w:basedOn w:val="Normal"/>
    <w:rsid w:val="008F7E2C"/>
    <w:pPr>
      <w:widowControl w:val="0"/>
      <w:numPr>
        <w:numId w:val="4"/>
      </w:numPr>
      <w:spacing w:before="60"/>
      <w:outlineLvl w:val="2"/>
    </w:pPr>
    <w:rPr>
      <w:rFonts w:ascii="Tahoma" w:eastAsia="MS Mincho" w:hAnsi="Tahoma"/>
      <w:sz w:val="20"/>
      <w:lang w:val="en-US"/>
    </w:rPr>
  </w:style>
  <w:style w:type="paragraph" w:customStyle="1" w:styleId="Appendix">
    <w:name w:val="Appendix"/>
    <w:basedOn w:val="Heading1"/>
    <w:rsid w:val="008F7E2C"/>
    <w:pPr>
      <w:keepNext w:val="0"/>
      <w:pageBreakBefore w:val="0"/>
      <w:numPr>
        <w:numId w:val="5"/>
      </w:numPr>
      <w:shd w:val="clear" w:color="auto" w:fill="auto"/>
      <w:spacing w:before="240" w:after="240"/>
    </w:pPr>
    <w:rPr>
      <w:rFonts w:eastAsia="MS Mincho" w:cs="Arial"/>
      <w:b w:val="0"/>
      <w:bCs/>
      <w:caps/>
      <w:color w:val="000000"/>
      <w:sz w:val="24"/>
      <w:lang w:val="en-US"/>
    </w:rPr>
  </w:style>
  <w:style w:type="table" w:styleId="TableGrid">
    <w:name w:val="Table Grid"/>
    <w:basedOn w:val="TableNormal"/>
    <w:rsid w:val="008F7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2Bold">
    <w:name w:val="Body Text 2 Bold"/>
    <w:basedOn w:val="BodyText2"/>
    <w:rsid w:val="008F7E2C"/>
    <w:pPr>
      <w:widowControl w:val="0"/>
      <w:spacing w:before="60" w:after="0" w:line="240" w:lineRule="auto"/>
      <w:ind w:left="0"/>
      <w:outlineLvl w:val="2"/>
    </w:pPr>
    <w:rPr>
      <w:rFonts w:ascii="Tahoma" w:eastAsia="MS Mincho" w:hAnsi="Tahoma"/>
      <w:b/>
      <w:sz w:val="20"/>
      <w:lang w:val="en-US"/>
    </w:rPr>
  </w:style>
  <w:style w:type="paragraph" w:customStyle="1" w:styleId="BodyText30">
    <w:name w:val="Body Text3"/>
    <w:basedOn w:val="Normal"/>
    <w:rsid w:val="008F7E2C"/>
    <w:pPr>
      <w:widowControl w:val="0"/>
      <w:ind w:left="397"/>
      <w:outlineLvl w:val="2"/>
    </w:pPr>
    <w:rPr>
      <w:rFonts w:ascii="Tahoma" w:eastAsia="MS Mincho" w:hAnsi="Tahoma"/>
      <w:sz w:val="20"/>
      <w:lang w:val="en-US"/>
    </w:rPr>
  </w:style>
  <w:style w:type="paragraph" w:customStyle="1" w:styleId="Bullet10">
    <w:name w:val="Bullet 1"/>
    <w:rsid w:val="008F7E2C"/>
    <w:pPr>
      <w:snapToGrid w:val="0"/>
      <w:spacing w:before="180" w:line="280" w:lineRule="exact"/>
      <w:jc w:val="both"/>
    </w:pPr>
    <w:rPr>
      <w:rFonts w:ascii="Frutiger 55" w:hAnsi="Frutiger 55"/>
      <w:iCs/>
      <w:color w:val="000000"/>
      <w:sz w:val="18"/>
      <w:lang w:val="en-US" w:eastAsia="en-US"/>
    </w:rPr>
  </w:style>
  <w:style w:type="paragraph" w:styleId="NormalWeb">
    <w:name w:val="Normal (Web)"/>
    <w:basedOn w:val="Normal"/>
    <w:uiPriority w:val="99"/>
    <w:rsid w:val="008F7E2C"/>
    <w:pPr>
      <w:spacing w:before="100" w:beforeAutospacing="1" w:after="100" w:afterAutospacing="1"/>
    </w:pPr>
    <w:rPr>
      <w:rFonts w:ascii="Arial Unicode MS" w:eastAsia="Arial Unicode MS" w:hAnsi="Arial Unicode MS" w:cs="Arial Unicode MS"/>
      <w:szCs w:val="24"/>
      <w:lang w:val="en-US"/>
    </w:rPr>
  </w:style>
  <w:style w:type="paragraph" w:customStyle="1" w:styleId="Char">
    <w:name w:val="Char"/>
    <w:basedOn w:val="Normal"/>
    <w:rsid w:val="008F7E2C"/>
    <w:pPr>
      <w:spacing w:after="160" w:line="240" w:lineRule="exact"/>
    </w:pPr>
    <w:rPr>
      <w:rFonts w:ascii="Tahoma" w:hAnsi="Tahoma"/>
      <w:sz w:val="20"/>
      <w:lang w:val="en-US"/>
    </w:rPr>
  </w:style>
  <w:style w:type="paragraph" w:customStyle="1" w:styleId="Bodytexttitlepage">
    <w:name w:val="Body text title page"/>
    <w:basedOn w:val="Normal"/>
    <w:rsid w:val="009F586D"/>
    <w:pPr>
      <w:widowControl w:val="0"/>
      <w:spacing w:after="60"/>
      <w:jc w:val="right"/>
    </w:pPr>
    <w:rPr>
      <w:rFonts w:ascii="Arial" w:hAnsi="Arial" w:cs="Tahoma"/>
      <w:sz w:val="18"/>
    </w:rPr>
  </w:style>
  <w:style w:type="character" w:styleId="FollowedHyperlink">
    <w:name w:val="FollowedHyperlink"/>
    <w:rsid w:val="00500C0A"/>
    <w:rPr>
      <w:color w:val="800080"/>
      <w:u w:val="single"/>
    </w:rPr>
  </w:style>
  <w:style w:type="paragraph" w:styleId="Index1">
    <w:name w:val="index 1"/>
    <w:basedOn w:val="Normal"/>
    <w:next w:val="Normal"/>
    <w:autoRedefine/>
    <w:semiHidden/>
    <w:rsid w:val="007112B7"/>
    <w:pPr>
      <w:tabs>
        <w:tab w:val="num" w:pos="360"/>
        <w:tab w:val="left" w:pos="480"/>
        <w:tab w:val="right" w:leader="dot" w:pos="8361"/>
      </w:tabs>
      <w:spacing w:after="120"/>
      <w:ind w:left="540" w:hanging="360"/>
    </w:pPr>
    <w:rPr>
      <w:rFonts w:cs="Arial"/>
      <w:b/>
      <w:sz w:val="22"/>
      <w:szCs w:val="22"/>
      <w:lang w:val="en-GB"/>
    </w:rPr>
  </w:style>
  <w:style w:type="character" w:customStyle="1" w:styleId="ccmtdefault">
    <w:name w:val="ccmtdefault"/>
    <w:basedOn w:val="DefaultParagraphFont"/>
    <w:rsid w:val="00294404"/>
  </w:style>
  <w:style w:type="character" w:customStyle="1" w:styleId="content6">
    <w:name w:val="content6"/>
    <w:rsid w:val="005C4657"/>
    <w:rPr>
      <w:b w:val="0"/>
      <w:bCs w:val="0"/>
      <w:strike w:val="0"/>
      <w:dstrike w:val="0"/>
      <w:color w:val="000000"/>
      <w:u w:val="none"/>
      <w:effect w:val="none"/>
    </w:rPr>
  </w:style>
  <w:style w:type="paragraph" w:customStyle="1" w:styleId="psubhead1cmt">
    <w:name w:val="psubhead1cmt"/>
    <w:basedOn w:val="Normal"/>
    <w:rsid w:val="00002E16"/>
    <w:pPr>
      <w:spacing w:before="100" w:beforeAutospacing="1" w:after="100" w:afterAutospacing="1"/>
    </w:pPr>
    <w:rPr>
      <w:rFonts w:eastAsia="MS Mincho"/>
      <w:szCs w:val="24"/>
      <w:lang w:val="en-US" w:eastAsia="ja-JP"/>
    </w:rPr>
  </w:style>
  <w:style w:type="paragraph" w:customStyle="1" w:styleId="pfigurecaptioncmt">
    <w:name w:val="pfigurecaptioncmt"/>
    <w:basedOn w:val="Normal"/>
    <w:rsid w:val="00002E16"/>
    <w:pPr>
      <w:spacing w:before="100" w:beforeAutospacing="1" w:after="100" w:afterAutospacing="1"/>
    </w:pPr>
    <w:rPr>
      <w:rFonts w:eastAsia="MS Mincho"/>
      <w:szCs w:val="24"/>
      <w:lang w:val="en-US" w:eastAsia="ja-JP"/>
    </w:rPr>
  </w:style>
  <w:style w:type="paragraph" w:customStyle="1" w:styleId="pbulletcmt">
    <w:name w:val="pbulletcmt"/>
    <w:basedOn w:val="Normal"/>
    <w:rsid w:val="00002E16"/>
    <w:pPr>
      <w:spacing w:before="100" w:beforeAutospacing="1" w:after="100" w:afterAutospacing="1"/>
    </w:pPr>
    <w:rPr>
      <w:rFonts w:eastAsia="MS Mincho"/>
      <w:szCs w:val="24"/>
      <w:lang w:val="en-US" w:eastAsia="ja-JP"/>
    </w:rPr>
  </w:style>
  <w:style w:type="paragraph" w:customStyle="1" w:styleId="pbullet2cmt">
    <w:name w:val="pbullet2cmt"/>
    <w:basedOn w:val="Normal"/>
    <w:rsid w:val="00002E16"/>
    <w:pPr>
      <w:spacing w:before="100" w:beforeAutospacing="1" w:after="100" w:afterAutospacing="1"/>
    </w:pPr>
    <w:rPr>
      <w:rFonts w:eastAsia="MS Mincho"/>
      <w:szCs w:val="24"/>
      <w:lang w:val="en-US" w:eastAsia="ja-JP"/>
    </w:rPr>
  </w:style>
  <w:style w:type="paragraph" w:styleId="ListParagraph">
    <w:name w:val="List Paragraph"/>
    <w:basedOn w:val="Normal"/>
    <w:uiPriority w:val="34"/>
    <w:qFormat/>
    <w:rsid w:val="00F5622E"/>
    <w:pPr>
      <w:ind w:left="720"/>
      <w:contextualSpacing/>
    </w:pPr>
  </w:style>
  <w:style w:type="table" w:styleId="TableList4">
    <w:name w:val="Table List 4"/>
    <w:basedOn w:val="TableNormal"/>
    <w:rsid w:val="00F127F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aBullet1">
    <w:name w:val="a Bullet 1"/>
    <w:autoRedefine/>
    <w:rsid w:val="00DA43FB"/>
    <w:pPr>
      <w:keepLines/>
      <w:numPr>
        <w:numId w:val="7"/>
      </w:numPr>
      <w:tabs>
        <w:tab w:val="clear" w:pos="360"/>
        <w:tab w:val="left" w:pos="1800"/>
      </w:tabs>
      <w:spacing w:before="60" w:after="180" w:line="264" w:lineRule="auto"/>
      <w:ind w:left="1800"/>
    </w:pPr>
    <w:rPr>
      <w:rFonts w:ascii="Arial" w:hAnsi="Arial"/>
      <w:sz w:val="22"/>
      <w:lang w:val="en-US" w:eastAsia="en-US"/>
    </w:rPr>
  </w:style>
  <w:style w:type="paragraph" w:customStyle="1" w:styleId="TableTitle">
    <w:name w:val="Table Title"/>
    <w:basedOn w:val="Normal"/>
    <w:rsid w:val="00DA43FB"/>
    <w:pPr>
      <w:keepNext/>
      <w:keepLines/>
      <w:tabs>
        <w:tab w:val="num" w:pos="1440"/>
      </w:tabs>
      <w:spacing w:before="240" w:after="120" w:line="264" w:lineRule="auto"/>
      <w:ind w:left="1440"/>
    </w:pPr>
    <w:rPr>
      <w:rFonts w:ascii="Arial" w:hAnsi="Arial"/>
      <w:sz w:val="22"/>
      <w:lang w:val="en-US"/>
    </w:rPr>
  </w:style>
  <w:style w:type="paragraph" w:customStyle="1" w:styleId="TableHead">
    <w:name w:val="Table Head"/>
    <w:basedOn w:val="Normal"/>
    <w:rsid w:val="00DA43FB"/>
    <w:rPr>
      <w:rFonts w:ascii="Arial" w:hAnsi="Arial"/>
      <w:b/>
      <w:sz w:val="20"/>
      <w:lang w:val="en-US"/>
    </w:rPr>
  </w:style>
  <w:style w:type="paragraph" w:customStyle="1" w:styleId="QuickA">
    <w:name w:val="Quick A."/>
    <w:basedOn w:val="Normal"/>
    <w:rsid w:val="00DA43FB"/>
    <w:pPr>
      <w:widowControl w:val="0"/>
      <w:numPr>
        <w:numId w:val="8"/>
      </w:numPr>
      <w:spacing w:before="120" w:after="120" w:line="360" w:lineRule="auto"/>
      <w:ind w:left="1440" w:hanging="720"/>
    </w:pPr>
    <w:rPr>
      <w:snapToGrid w:val="0"/>
      <w:lang w:val="en-US"/>
    </w:rPr>
  </w:style>
  <w:style w:type="paragraph" w:customStyle="1" w:styleId="StyletableheadingAvenir65">
    <w:name w:val="Style tableheading + Avenir 65"/>
    <w:basedOn w:val="Normal"/>
    <w:autoRedefine/>
    <w:rsid w:val="00036817"/>
    <w:pPr>
      <w:spacing w:before="120" w:after="120" w:line="264" w:lineRule="auto"/>
      <w:jc w:val="both"/>
    </w:pPr>
    <w:rPr>
      <w:rFonts w:ascii="Verdana" w:hAnsi="Verdana"/>
      <w:b/>
      <w:bCs/>
      <w:noProof/>
      <w:sz w:val="20"/>
      <w:lang w:val="en-US"/>
    </w:rPr>
  </w:style>
  <w:style w:type="paragraph" w:customStyle="1" w:styleId="StyleTableTextAvenir65">
    <w:name w:val="Style Table Text + Avenir 65"/>
    <w:basedOn w:val="TableText"/>
    <w:autoRedefine/>
    <w:rsid w:val="0008736D"/>
    <w:pPr>
      <w:spacing w:before="120" w:after="120"/>
    </w:pPr>
    <w:rPr>
      <w:rFonts w:ascii="Arial" w:hAnsi="Arial"/>
      <w:sz w:val="20"/>
      <w:lang w:val="en-US"/>
    </w:rPr>
  </w:style>
  <w:style w:type="paragraph" w:customStyle="1" w:styleId="StyleTableTitleAvenir65">
    <w:name w:val="Style Table Title + Avenir 65"/>
    <w:basedOn w:val="Normal"/>
    <w:autoRedefine/>
    <w:rsid w:val="00DA43FB"/>
    <w:pPr>
      <w:keepNext/>
      <w:keepLines/>
      <w:tabs>
        <w:tab w:val="num" w:pos="1440"/>
      </w:tabs>
      <w:spacing w:before="240" w:after="120" w:line="264" w:lineRule="auto"/>
      <w:jc w:val="center"/>
    </w:pPr>
    <w:rPr>
      <w:rFonts w:ascii="Verdana" w:hAnsi="Verdana"/>
      <w:b/>
      <w:sz w:val="22"/>
      <w:lang w:val="en-US"/>
    </w:rPr>
  </w:style>
  <w:style w:type="paragraph" w:customStyle="1" w:styleId="StyleTableHeadAvenir65">
    <w:name w:val="Style Table Head + Avenir 65"/>
    <w:basedOn w:val="TableHead"/>
    <w:autoRedefine/>
    <w:rsid w:val="00DA43FB"/>
    <w:pPr>
      <w:jc w:val="center"/>
    </w:pPr>
    <w:rPr>
      <w:rFonts w:ascii="Verdana" w:hAnsi="Verdana"/>
      <w:bCs/>
    </w:rPr>
  </w:style>
  <w:style w:type="paragraph" w:customStyle="1" w:styleId="Section">
    <w:name w:val="Section"/>
    <w:basedOn w:val="Normal"/>
    <w:rsid w:val="00EA081E"/>
    <w:pPr>
      <w:spacing w:before="240" w:after="240" w:line="360" w:lineRule="auto"/>
      <w:jc w:val="both"/>
    </w:pPr>
    <w:rPr>
      <w:rFonts w:ascii="Verdana" w:hAnsi="Verdana"/>
      <w:b/>
      <w:color w:val="800000"/>
      <w:sz w:val="20"/>
      <w:szCs w:val="24"/>
      <w:lang w:val="en-US"/>
    </w:rPr>
  </w:style>
  <w:style w:type="paragraph" w:customStyle="1" w:styleId="Category">
    <w:name w:val="Category"/>
    <w:basedOn w:val="Normal"/>
    <w:rsid w:val="00EA081E"/>
    <w:pPr>
      <w:spacing w:before="240" w:after="240" w:line="360" w:lineRule="auto"/>
      <w:jc w:val="both"/>
    </w:pPr>
    <w:rPr>
      <w:rFonts w:ascii="Verdana" w:hAnsi="Verdana"/>
      <w:b/>
      <w:szCs w:val="24"/>
      <w:lang w:val="en-US"/>
    </w:rPr>
  </w:style>
  <w:style w:type="paragraph" w:customStyle="1" w:styleId="PolicySection">
    <w:name w:val="Policy Section"/>
    <w:basedOn w:val="Section"/>
    <w:rsid w:val="00EA081E"/>
    <w:pPr>
      <w:spacing w:before="120" w:after="180"/>
    </w:pPr>
    <w:rPr>
      <w:color w:val="auto"/>
    </w:rPr>
  </w:style>
  <w:style w:type="paragraph" w:customStyle="1" w:styleId="Standards">
    <w:name w:val="Standards"/>
    <w:basedOn w:val="Section"/>
    <w:rsid w:val="00EA081E"/>
    <w:rPr>
      <w:color w:val="0000FF"/>
    </w:rPr>
  </w:style>
  <w:style w:type="paragraph" w:customStyle="1" w:styleId="Tablespaced">
    <w:name w:val="Table spaced"/>
    <w:basedOn w:val="Normal"/>
    <w:rsid w:val="000D2C00"/>
    <w:pPr>
      <w:tabs>
        <w:tab w:val="left" w:pos="2410"/>
      </w:tabs>
    </w:pPr>
    <w:rPr>
      <w:lang w:val="en-GB"/>
    </w:rPr>
  </w:style>
  <w:style w:type="paragraph" w:customStyle="1" w:styleId="Tablespacedleft">
    <w:name w:val="Table spaced left"/>
    <w:basedOn w:val="Tablespaced"/>
    <w:rsid w:val="000D2C00"/>
    <w:pPr>
      <w:spacing w:after="120"/>
    </w:pPr>
    <w:rPr>
      <w:rFonts w:ascii="Arial" w:hAnsi="Arial"/>
      <w:b/>
      <w:sz w:val="20"/>
    </w:rPr>
  </w:style>
  <w:style w:type="paragraph" w:customStyle="1" w:styleId="Overview">
    <w:name w:val="Overview"/>
    <w:basedOn w:val="Normal"/>
    <w:rsid w:val="000D2C00"/>
    <w:pPr>
      <w:keepNext/>
      <w:spacing w:before="24"/>
      <w:ind w:left="2070"/>
    </w:pPr>
    <w:rPr>
      <w:b/>
      <w:lang w:val="en-GB"/>
    </w:rPr>
  </w:style>
  <w:style w:type="paragraph" w:styleId="TOCHeading">
    <w:name w:val="TOC Heading"/>
    <w:basedOn w:val="Heading1"/>
    <w:next w:val="Normal"/>
    <w:uiPriority w:val="39"/>
    <w:unhideWhenUsed/>
    <w:qFormat/>
    <w:rsid w:val="000C3A00"/>
    <w:pPr>
      <w:keepLines/>
      <w:pageBreakBefore w:val="0"/>
      <w:numPr>
        <w:numId w:val="0"/>
      </w:numPr>
      <w:shd w:val="clear" w:color="auto" w:fill="auto"/>
      <w:spacing w:before="480" w:line="276" w:lineRule="auto"/>
      <w:outlineLvl w:val="9"/>
    </w:pPr>
    <w:rPr>
      <w:rFonts w:ascii="Cambria" w:hAnsi="Cambria"/>
      <w:bCs/>
      <w:color w:val="365F91"/>
      <w:kern w:val="0"/>
      <w:sz w:val="28"/>
      <w:szCs w:val="28"/>
      <w:lang w:val="en-US"/>
    </w:rPr>
  </w:style>
  <w:style w:type="paragraph" w:customStyle="1" w:styleId="Covertext">
    <w:name w:val="Cover text"/>
    <w:basedOn w:val="Normal"/>
    <w:semiHidden/>
    <w:rsid w:val="0063767F"/>
    <w:pPr>
      <w:ind w:left="340"/>
    </w:pPr>
    <w:rPr>
      <w:rFonts w:ascii="Arial" w:hAnsi="Arial"/>
      <w:color w:val="FFFFFF"/>
      <w:sz w:val="20"/>
      <w:lang w:val="en-GB"/>
    </w:rPr>
  </w:style>
  <w:style w:type="paragraph" w:customStyle="1" w:styleId="Documentstyle">
    <w:name w:val="Document style"/>
    <w:basedOn w:val="Normal"/>
    <w:semiHidden/>
    <w:rsid w:val="0063767F"/>
    <w:pPr>
      <w:framePr w:hSpace="181" w:wrap="around" w:hAnchor="text" w:yAlign="bottom"/>
      <w:ind w:left="340"/>
      <w:suppressOverlap/>
    </w:pPr>
    <w:rPr>
      <w:rFonts w:ascii="Arial" w:hAnsi="Arial"/>
      <w:color w:val="FFFFFF"/>
      <w:sz w:val="66"/>
      <w:lang w:val="en-GB"/>
    </w:rPr>
  </w:style>
  <w:style w:type="paragraph" w:customStyle="1" w:styleId="Clientnamecover">
    <w:name w:val="Client name cover"/>
    <w:basedOn w:val="Normal"/>
    <w:semiHidden/>
    <w:rsid w:val="0063767F"/>
    <w:pPr>
      <w:spacing w:before="240" w:line="240" w:lineRule="atLeast"/>
      <w:ind w:left="340"/>
    </w:pPr>
    <w:rPr>
      <w:rFonts w:ascii="Arial" w:hAnsi="Arial"/>
      <w:color w:val="FFFFFF"/>
      <w:sz w:val="30"/>
      <w:lang w:val="en-GB"/>
    </w:rPr>
  </w:style>
  <w:style w:type="paragraph" w:customStyle="1" w:styleId="Companyname">
    <w:name w:val="Company name"/>
    <w:basedOn w:val="Normal"/>
    <w:next w:val="Covertext"/>
    <w:semiHidden/>
    <w:rsid w:val="0063767F"/>
    <w:pPr>
      <w:spacing w:before="440" w:line="240" w:lineRule="atLeast"/>
      <w:ind w:left="340"/>
    </w:pPr>
    <w:rPr>
      <w:rFonts w:ascii="Arial" w:hAnsi="Arial"/>
      <w:color w:val="FFFFFF"/>
      <w:sz w:val="30"/>
      <w:lang w:val="en-GB"/>
    </w:rPr>
  </w:style>
  <w:style w:type="paragraph" w:customStyle="1" w:styleId="P1Docref">
    <w:name w:val="P1 Doc ref"/>
    <w:basedOn w:val="Covertext"/>
    <w:semiHidden/>
    <w:rsid w:val="0063767F"/>
  </w:style>
  <w:style w:type="paragraph" w:customStyle="1" w:styleId="P1Versionno">
    <w:name w:val="P1 Version no"/>
    <w:basedOn w:val="Covertext"/>
    <w:semiHidden/>
    <w:rsid w:val="0063767F"/>
  </w:style>
  <w:style w:type="paragraph" w:customStyle="1" w:styleId="ABCNormal">
    <w:name w:val="ABC Normal"/>
    <w:basedOn w:val="Normal"/>
    <w:rsid w:val="0063767F"/>
    <w:pPr>
      <w:spacing w:after="140"/>
    </w:pPr>
    <w:rPr>
      <w:rFonts w:ascii="Arial" w:hAnsi="Arial"/>
      <w:sz w:val="20"/>
      <w:lang w:val="en-GB" w:eastAsia="en-GB"/>
    </w:rPr>
  </w:style>
  <w:style w:type="paragraph" w:customStyle="1" w:styleId="Indent1">
    <w:name w:val="Indent 1"/>
    <w:basedOn w:val="Normal"/>
    <w:rsid w:val="00782BF2"/>
    <w:pPr>
      <w:numPr>
        <w:ilvl w:val="1"/>
        <w:numId w:val="10"/>
      </w:numPr>
      <w:kinsoku w:val="0"/>
      <w:overflowPunct w:val="0"/>
      <w:autoSpaceDE w:val="0"/>
      <w:autoSpaceDN w:val="0"/>
      <w:adjustRightInd w:val="0"/>
      <w:snapToGrid w:val="0"/>
      <w:spacing w:before="100" w:after="100"/>
    </w:pPr>
    <w:rPr>
      <w:rFonts w:asciiTheme="majorHAnsi" w:hAnsiTheme="majorHAnsi"/>
      <w:snapToGrid w:val="0"/>
      <w:color w:val="000000" w:themeColor="text1"/>
      <w:sz w:val="20"/>
      <w:szCs w:val="36"/>
      <w:lang w:eastAsia="en-AU"/>
    </w:rPr>
  </w:style>
  <w:style w:type="paragraph" w:customStyle="1" w:styleId="Indent2">
    <w:name w:val="Indent 2"/>
    <w:basedOn w:val="Indent1"/>
    <w:rsid w:val="00782BF2"/>
    <w:pPr>
      <w:numPr>
        <w:ilvl w:val="2"/>
      </w:numPr>
    </w:pPr>
  </w:style>
  <w:style w:type="paragraph" w:customStyle="1" w:styleId="Indent3">
    <w:name w:val="Indent 3"/>
    <w:basedOn w:val="Indent2"/>
    <w:rsid w:val="00782BF2"/>
    <w:pPr>
      <w:numPr>
        <w:ilvl w:val="3"/>
      </w:numPr>
    </w:pPr>
  </w:style>
  <w:style w:type="paragraph" w:customStyle="1" w:styleId="Indent5">
    <w:name w:val="Indent 5"/>
    <w:basedOn w:val="Indent4"/>
    <w:rsid w:val="00782BF2"/>
    <w:pPr>
      <w:numPr>
        <w:ilvl w:val="5"/>
      </w:numPr>
    </w:pPr>
  </w:style>
  <w:style w:type="paragraph" w:customStyle="1" w:styleId="Indent6">
    <w:name w:val="Indent 6"/>
    <w:basedOn w:val="Indent5"/>
    <w:rsid w:val="00782BF2"/>
    <w:pPr>
      <w:numPr>
        <w:ilvl w:val="6"/>
      </w:numPr>
    </w:pPr>
  </w:style>
  <w:style w:type="paragraph" w:customStyle="1" w:styleId="Indent7">
    <w:name w:val="Indent 7"/>
    <w:basedOn w:val="Indent6"/>
    <w:rsid w:val="00782BF2"/>
    <w:pPr>
      <w:numPr>
        <w:ilvl w:val="7"/>
      </w:numPr>
    </w:pPr>
  </w:style>
  <w:style w:type="paragraph" w:customStyle="1" w:styleId="Indent4">
    <w:name w:val="Indent 4"/>
    <w:basedOn w:val="Indent3"/>
    <w:rsid w:val="00782BF2"/>
    <w:pPr>
      <w:numPr>
        <w:ilvl w:val="4"/>
      </w:numPr>
    </w:pPr>
  </w:style>
  <w:style w:type="paragraph" w:customStyle="1" w:styleId="PwCNormal">
    <w:name w:val="PwC Normal"/>
    <w:aliases w:val="n"/>
    <w:basedOn w:val="Normal"/>
    <w:link w:val="PwCNormalChar"/>
    <w:qFormat/>
    <w:rsid w:val="00782BF2"/>
    <w:pPr>
      <w:numPr>
        <w:numId w:val="10"/>
      </w:numPr>
      <w:kinsoku w:val="0"/>
      <w:overflowPunct w:val="0"/>
      <w:autoSpaceDE w:val="0"/>
      <w:autoSpaceDN w:val="0"/>
      <w:adjustRightInd w:val="0"/>
      <w:snapToGrid w:val="0"/>
      <w:spacing w:after="240"/>
    </w:pPr>
    <w:rPr>
      <w:rFonts w:asciiTheme="majorHAnsi" w:hAnsiTheme="majorHAnsi" w:cs="Arial"/>
      <w:snapToGrid w:val="0"/>
      <w:color w:val="000000" w:themeColor="text1"/>
      <w:sz w:val="20"/>
      <w:szCs w:val="36"/>
      <w:lang w:eastAsia="en-AU"/>
    </w:rPr>
  </w:style>
  <w:style w:type="character" w:customStyle="1" w:styleId="PwCNormalChar">
    <w:name w:val="PwC Normal Char"/>
    <w:aliases w:val="n Char Char,n Char"/>
    <w:basedOn w:val="DefaultParagraphFont"/>
    <w:link w:val="PwCNormal"/>
    <w:rsid w:val="00782BF2"/>
    <w:rPr>
      <w:rFonts w:asciiTheme="majorHAnsi" w:hAnsiTheme="majorHAnsi" w:cs="Arial"/>
      <w:snapToGrid w:val="0"/>
      <w:color w:val="000000" w:themeColor="text1"/>
      <w:szCs w:val="36"/>
      <w:lang w:val="en-AU" w:eastAsia="en-AU"/>
    </w:rPr>
  </w:style>
  <w:style w:type="paragraph" w:customStyle="1" w:styleId="TableBullet1Small">
    <w:name w:val="Table Bullet 1 Small"/>
    <w:basedOn w:val="Normal"/>
    <w:rsid w:val="00782BF2"/>
    <w:pPr>
      <w:numPr>
        <w:numId w:val="9"/>
      </w:numPr>
      <w:kinsoku w:val="0"/>
      <w:overflowPunct w:val="0"/>
      <w:autoSpaceDE w:val="0"/>
      <w:autoSpaceDN w:val="0"/>
      <w:adjustRightInd w:val="0"/>
      <w:snapToGrid w:val="0"/>
      <w:spacing w:before="20" w:after="20"/>
    </w:pPr>
    <w:rPr>
      <w:rFonts w:ascii="Arial" w:hAnsi="Arial" w:cs="Arial"/>
      <w:snapToGrid w:val="0"/>
      <w:color w:val="000000" w:themeColor="text1"/>
      <w:sz w:val="16"/>
      <w:szCs w:val="18"/>
      <w:lang w:eastAsia="en-AU"/>
    </w:rPr>
  </w:style>
  <w:style w:type="paragraph" w:customStyle="1" w:styleId="TableBullet3Small">
    <w:name w:val="Table Bullet 3 Small"/>
    <w:basedOn w:val="TableBullet2Small"/>
    <w:rsid w:val="00782BF2"/>
    <w:pPr>
      <w:numPr>
        <w:ilvl w:val="2"/>
      </w:numPr>
    </w:pPr>
    <w:rPr>
      <w:szCs w:val="16"/>
    </w:rPr>
  </w:style>
  <w:style w:type="paragraph" w:customStyle="1" w:styleId="TableBullet2Small">
    <w:name w:val="Table Bullet 2 Small"/>
    <w:basedOn w:val="TableBullet1Small"/>
    <w:rsid w:val="00782BF2"/>
    <w:pPr>
      <w:numPr>
        <w:ilvl w:val="1"/>
      </w:numPr>
    </w:pPr>
  </w:style>
  <w:style w:type="paragraph" w:customStyle="1" w:styleId="Indent8">
    <w:name w:val="Indent 8"/>
    <w:basedOn w:val="Indent7"/>
    <w:rsid w:val="00782BF2"/>
    <w:pPr>
      <w:numPr>
        <w:ilvl w:val="8"/>
      </w:numPr>
    </w:pPr>
  </w:style>
  <w:style w:type="paragraph" w:customStyle="1" w:styleId="TableTextNormal">
    <w:name w:val="Table Text Normal"/>
    <w:basedOn w:val="Normal"/>
    <w:link w:val="TableTextNormalChar"/>
    <w:rsid w:val="00782BF2"/>
    <w:pPr>
      <w:kinsoku w:val="0"/>
      <w:overflowPunct w:val="0"/>
      <w:autoSpaceDE w:val="0"/>
      <w:autoSpaceDN w:val="0"/>
      <w:adjustRightInd w:val="0"/>
      <w:snapToGrid w:val="0"/>
      <w:spacing w:before="80" w:after="80"/>
    </w:pPr>
    <w:rPr>
      <w:rFonts w:asciiTheme="majorHAnsi" w:hAnsiTheme="majorHAnsi" w:cs="Arial"/>
      <w:snapToGrid w:val="0"/>
      <w:color w:val="000000" w:themeColor="text1"/>
      <w:sz w:val="20"/>
      <w:szCs w:val="36"/>
      <w:lang w:eastAsia="en-AU"/>
    </w:rPr>
  </w:style>
  <w:style w:type="table" w:customStyle="1" w:styleId="Tables-APBase">
    <w:name w:val="Tables - AP Base"/>
    <w:basedOn w:val="TableNormal"/>
    <w:rsid w:val="00782BF2"/>
    <w:rPr>
      <w:rFonts w:asciiTheme="majorHAnsi" w:hAnsiTheme="majorHAnsi" w:cs="Arial"/>
      <w:snapToGrid w:val="0"/>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StyleTableColumnHeadingNormalDarkRed">
    <w:name w:val="Style Table Column Heading Normal + Dark Red"/>
    <w:basedOn w:val="Normal"/>
    <w:rsid w:val="00782BF2"/>
    <w:pPr>
      <w:keepNext/>
      <w:keepLines/>
      <w:kinsoku w:val="0"/>
      <w:overflowPunct w:val="0"/>
      <w:autoSpaceDE w:val="0"/>
      <w:autoSpaceDN w:val="0"/>
      <w:adjustRightInd w:val="0"/>
      <w:snapToGrid w:val="0"/>
      <w:spacing w:before="80" w:after="80"/>
    </w:pPr>
    <w:rPr>
      <w:rFonts w:asciiTheme="majorHAnsi" w:hAnsiTheme="majorHAnsi"/>
      <w:b/>
      <w:bCs/>
      <w:snapToGrid w:val="0"/>
      <w:color w:val="5B9BD5" w:themeColor="accent1"/>
      <w:sz w:val="20"/>
      <w:szCs w:val="36"/>
      <w:lang w:eastAsia="en-AU"/>
    </w:rPr>
  </w:style>
  <w:style w:type="paragraph" w:customStyle="1" w:styleId="StyleTableColumnHeadingNormalDarkRed1">
    <w:name w:val="Style Table Column Heading Normal + Dark Red1"/>
    <w:basedOn w:val="Normal"/>
    <w:rsid w:val="00782BF2"/>
    <w:pPr>
      <w:keepNext/>
      <w:keepLines/>
      <w:kinsoku w:val="0"/>
      <w:overflowPunct w:val="0"/>
      <w:autoSpaceDE w:val="0"/>
      <w:autoSpaceDN w:val="0"/>
      <w:adjustRightInd w:val="0"/>
      <w:snapToGrid w:val="0"/>
      <w:spacing w:before="80" w:after="80"/>
    </w:pPr>
    <w:rPr>
      <w:rFonts w:asciiTheme="majorHAnsi" w:hAnsiTheme="majorHAnsi" w:cs="Arial"/>
      <w:b/>
      <w:bCs/>
      <w:snapToGrid w:val="0"/>
      <w:color w:val="5B9BD5" w:themeColor="accent1"/>
      <w:sz w:val="20"/>
      <w:szCs w:val="36"/>
      <w:lang w:eastAsia="en-AU"/>
    </w:rPr>
  </w:style>
  <w:style w:type="character" w:customStyle="1" w:styleId="TableTextNormalChar">
    <w:name w:val="Table Text Normal Char"/>
    <w:basedOn w:val="DefaultParagraphFont"/>
    <w:link w:val="TableTextNormal"/>
    <w:locked/>
    <w:rsid w:val="00782BF2"/>
    <w:rPr>
      <w:rFonts w:asciiTheme="majorHAnsi" w:hAnsiTheme="majorHAnsi" w:cs="Arial"/>
      <w:snapToGrid w:val="0"/>
      <w:color w:val="000000" w:themeColor="text1"/>
      <w:szCs w:val="36"/>
      <w:lang w:val="en-AU" w:eastAsia="en-AU"/>
    </w:rPr>
  </w:style>
  <w:style w:type="paragraph" w:customStyle="1" w:styleId="PrefaceTitle">
    <w:name w:val="Preface Title"/>
    <w:basedOn w:val="Heading2"/>
    <w:next w:val="PwCNormal"/>
    <w:qFormat/>
    <w:rsid w:val="00D62B28"/>
    <w:pPr>
      <w:pageBreakBefore/>
      <w:numPr>
        <w:ilvl w:val="0"/>
        <w:numId w:val="0"/>
      </w:numPr>
      <w:kinsoku w:val="0"/>
      <w:overflowPunct w:val="0"/>
      <w:autoSpaceDE w:val="0"/>
      <w:autoSpaceDN w:val="0"/>
      <w:adjustRightInd w:val="0"/>
      <w:snapToGrid w:val="0"/>
      <w:spacing w:before="0" w:after="480" w:line="600" w:lineRule="atLeast"/>
    </w:pPr>
    <w:rPr>
      <w:rFonts w:asciiTheme="majorHAnsi" w:hAnsiTheme="majorHAnsi" w:cs="Arial"/>
      <w:bCs/>
      <w:i/>
      <w:iCs/>
      <w:snapToGrid w:val="0"/>
      <w:color w:val="000000" w:themeColor="text1"/>
      <w:kern w:val="0"/>
      <w:sz w:val="52"/>
      <w:szCs w:val="36"/>
      <w:lang w:eastAsia="en-AU"/>
    </w:rPr>
  </w:style>
  <w:style w:type="paragraph" w:customStyle="1" w:styleId="TableBullet1Normal">
    <w:name w:val="Table Bullet 1 Normal"/>
    <w:basedOn w:val="TableTextNormal"/>
    <w:rsid w:val="00D62B28"/>
    <w:pPr>
      <w:numPr>
        <w:numId w:val="12"/>
      </w:numPr>
      <w:spacing w:before="40" w:after="40"/>
    </w:pPr>
  </w:style>
  <w:style w:type="paragraph" w:customStyle="1" w:styleId="TableBullet3Normal">
    <w:name w:val="Table Bullet 3 Normal"/>
    <w:basedOn w:val="TableBullet2Normal"/>
    <w:rsid w:val="00D62B28"/>
    <w:pPr>
      <w:numPr>
        <w:ilvl w:val="2"/>
      </w:numPr>
    </w:pPr>
  </w:style>
  <w:style w:type="paragraph" w:customStyle="1" w:styleId="TableBullet2Normal">
    <w:name w:val="Table Bullet 2 Normal"/>
    <w:basedOn w:val="TableBullet1Normal"/>
    <w:rsid w:val="00D62B28"/>
    <w:pPr>
      <w:numPr>
        <w:ilvl w:val="1"/>
      </w:numPr>
    </w:pPr>
  </w:style>
  <w:style w:type="paragraph" w:customStyle="1" w:styleId="TableColumnHeadingNormal">
    <w:name w:val="Table Column Heading Normal"/>
    <w:basedOn w:val="TableTextNormal"/>
    <w:rsid w:val="00D62B28"/>
    <w:pPr>
      <w:keepNext/>
      <w:keepLines/>
    </w:pPr>
    <w:rPr>
      <w:b/>
      <w:color w:val="44546A" w:themeColor="text2"/>
    </w:rPr>
  </w:style>
  <w:style w:type="numbering" w:customStyle="1" w:styleId="TableBulletSmallList">
    <w:name w:val="Table Bullet Small List"/>
    <w:rsid w:val="00D62B28"/>
    <w:pPr>
      <w:numPr>
        <w:numId w:val="11"/>
      </w:numPr>
    </w:pPr>
  </w:style>
  <w:style w:type="paragraph" w:customStyle="1" w:styleId="TableNumberedList1">
    <w:name w:val="Table Numbered List 1"/>
    <w:basedOn w:val="TableTextNormal"/>
    <w:rsid w:val="00D62B28"/>
    <w:pPr>
      <w:numPr>
        <w:numId w:val="13"/>
      </w:numPr>
    </w:pPr>
  </w:style>
  <w:style w:type="paragraph" w:customStyle="1" w:styleId="TableNumberedList2">
    <w:name w:val="Table Numbered List 2"/>
    <w:basedOn w:val="TableNumberedList1"/>
    <w:rsid w:val="00D62B28"/>
    <w:pPr>
      <w:numPr>
        <w:ilvl w:val="1"/>
      </w:numPr>
      <w:spacing w:before="40" w:after="40"/>
    </w:pPr>
  </w:style>
  <w:style w:type="paragraph" w:customStyle="1" w:styleId="TableNumberedList3">
    <w:name w:val="Table Numbered List 3"/>
    <w:basedOn w:val="TableNumberedList2"/>
    <w:rsid w:val="00D62B28"/>
    <w:pPr>
      <w:numPr>
        <w:ilvl w:val="2"/>
      </w:numPr>
    </w:pPr>
  </w:style>
  <w:style w:type="paragraph" w:customStyle="1" w:styleId="StyleTableColumnHeadingNormalItalicDarkRed">
    <w:name w:val="Style Table Column Heading Normal + Italic Dark Red"/>
    <w:basedOn w:val="TableColumnHeadingNormal"/>
    <w:qFormat/>
    <w:rsid w:val="00D62B28"/>
    <w:rPr>
      <w:bCs/>
      <w:i/>
      <w:iCs/>
      <w:color w:val="5B9BD5" w:themeColor="accent1"/>
    </w:rPr>
  </w:style>
  <w:style w:type="numbering" w:customStyle="1" w:styleId="TableBulletSmallList1">
    <w:name w:val="Table Bullet Small List1"/>
    <w:rsid w:val="00EA1149"/>
  </w:style>
  <w:style w:type="table" w:customStyle="1" w:styleId="Tables-APBase1">
    <w:name w:val="Tables - AP Base1"/>
    <w:basedOn w:val="TableNormal"/>
    <w:rsid w:val="00EA1149"/>
    <w:rPr>
      <w:rFonts w:asciiTheme="majorHAnsi" w:hAnsiTheme="majorHAnsi" w:cs="Arial"/>
      <w:snapToGrid w:val="0"/>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numbering" w:customStyle="1" w:styleId="TableBulletSmallList2">
    <w:name w:val="Table Bullet Small List2"/>
    <w:rsid w:val="001528FC"/>
    <w:pPr>
      <w:numPr>
        <w:numId w:val="3"/>
      </w:numPr>
    </w:pPr>
  </w:style>
  <w:style w:type="table" w:customStyle="1" w:styleId="Tables-APBase2">
    <w:name w:val="Tables - AP Base2"/>
    <w:basedOn w:val="TableNormal"/>
    <w:rsid w:val="001528FC"/>
    <w:rPr>
      <w:rFonts w:asciiTheme="majorHAnsi" w:hAnsiTheme="majorHAnsi" w:cs="Arial"/>
      <w:snapToGrid w:val="0"/>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ChapterNumberedList1">
    <w:name w:val="Chapter Numbered List 1"/>
    <w:basedOn w:val="PwCNormal"/>
    <w:rsid w:val="000510AC"/>
    <w:pPr>
      <w:numPr>
        <w:numId w:val="0"/>
      </w:numPr>
    </w:pPr>
  </w:style>
  <w:style w:type="paragraph" w:customStyle="1" w:styleId="TableTextSmall">
    <w:name w:val="Table Text Small"/>
    <w:basedOn w:val="Normal"/>
    <w:rsid w:val="000510AC"/>
    <w:pPr>
      <w:kinsoku w:val="0"/>
      <w:overflowPunct w:val="0"/>
      <w:autoSpaceDE w:val="0"/>
      <w:autoSpaceDN w:val="0"/>
      <w:adjustRightInd w:val="0"/>
      <w:snapToGrid w:val="0"/>
      <w:spacing w:before="40" w:after="40"/>
    </w:pPr>
    <w:rPr>
      <w:rFonts w:ascii="Arial" w:hAnsi="Arial" w:cs="Arial"/>
      <w:snapToGrid w:val="0"/>
      <w:color w:val="000000" w:themeColor="text1"/>
      <w:sz w:val="16"/>
      <w:szCs w:val="18"/>
      <w:lang w:eastAsia="en-AU"/>
    </w:rPr>
  </w:style>
  <w:style w:type="paragraph" w:customStyle="1" w:styleId="TableColumnHeadingSmall">
    <w:name w:val="Table Column Heading Small"/>
    <w:basedOn w:val="TableTextSmall"/>
    <w:next w:val="TableTextSmall"/>
    <w:rsid w:val="000510AC"/>
    <w:pPr>
      <w:keepNext/>
      <w:keepLines/>
    </w:pPr>
    <w:rPr>
      <w:b/>
      <w:color w:val="44546A" w:themeColor="text2"/>
      <w:szCs w:val="16"/>
    </w:rPr>
  </w:style>
  <w:style w:type="paragraph" w:styleId="CommentSubject">
    <w:name w:val="annotation subject"/>
    <w:basedOn w:val="CommentText"/>
    <w:next w:val="CommentText"/>
    <w:link w:val="CommentSubjectChar"/>
    <w:rsid w:val="00AC3801"/>
    <w:pPr>
      <w:spacing w:after="0"/>
    </w:pPr>
    <w:rPr>
      <w:rFonts w:eastAsia="Times New Roman"/>
      <w:b/>
      <w:bCs/>
      <w:color w:val="auto"/>
      <w:lang w:val="en-AU"/>
    </w:rPr>
  </w:style>
  <w:style w:type="character" w:customStyle="1" w:styleId="CommentTextChar">
    <w:name w:val="Comment Text Char"/>
    <w:basedOn w:val="DefaultParagraphFont"/>
    <w:link w:val="CommentText"/>
    <w:semiHidden/>
    <w:rsid w:val="00AC3801"/>
    <w:rPr>
      <w:rFonts w:eastAsia="Times"/>
      <w:color w:val="000000"/>
      <w:lang w:val="en-GB" w:eastAsia="en-US"/>
    </w:rPr>
  </w:style>
  <w:style w:type="character" w:customStyle="1" w:styleId="CommentSubjectChar">
    <w:name w:val="Comment Subject Char"/>
    <w:basedOn w:val="CommentTextChar"/>
    <w:link w:val="CommentSubject"/>
    <w:rsid w:val="00AC3801"/>
    <w:rPr>
      <w:rFonts w:eastAsia="Times"/>
      <w:b/>
      <w:bCs/>
      <w:color w:val="000000"/>
      <w:lang w:val="en-AU" w:eastAsia="en-US"/>
    </w:rPr>
  </w:style>
  <w:style w:type="paragraph" w:customStyle="1" w:styleId="TableTextChar">
    <w:name w:val="Table Text Char"/>
    <w:basedOn w:val="Normal"/>
    <w:link w:val="TableTextCharChar1"/>
    <w:rsid w:val="002A0776"/>
    <w:pPr>
      <w:spacing w:before="60" w:after="60"/>
      <w:ind w:left="57" w:right="57"/>
    </w:pPr>
    <w:rPr>
      <w:rFonts w:ascii="Arial (W1)" w:hAnsi="Arial (W1)"/>
      <w:color w:val="000000" w:themeColor="text1"/>
      <w:sz w:val="18"/>
      <w:szCs w:val="36"/>
      <w:lang w:eastAsia="en-AU"/>
    </w:rPr>
  </w:style>
  <w:style w:type="character" w:customStyle="1" w:styleId="TableTextCharChar1">
    <w:name w:val="Table Text Char Char1"/>
    <w:link w:val="TableTextChar"/>
    <w:locked/>
    <w:rsid w:val="002A0776"/>
    <w:rPr>
      <w:rFonts w:ascii="Arial (W1)" w:hAnsi="Arial (W1)"/>
      <w:color w:val="000000" w:themeColor="text1"/>
      <w:sz w:val="18"/>
      <w:szCs w:val="36"/>
      <w:lang w:val="en-AU" w:eastAsia="en-AU"/>
    </w:rPr>
  </w:style>
  <w:style w:type="character" w:customStyle="1" w:styleId="FootnoteTextChar">
    <w:name w:val="Footnote Text Char"/>
    <w:basedOn w:val="DefaultParagraphFont"/>
    <w:link w:val="FootnoteText"/>
    <w:uiPriority w:val="99"/>
    <w:rsid w:val="002A0776"/>
    <w:rPr>
      <w:rFonts w:ascii="Arial" w:hAnsi="Arial"/>
      <w:lang w:val="en-US" w:eastAsia="en-US"/>
    </w:rPr>
  </w:style>
  <w:style w:type="table" w:styleId="MediumGrid3-Accent1">
    <w:name w:val="Medium Grid 3 Accent 1"/>
    <w:basedOn w:val="TableNormal"/>
    <w:uiPriority w:val="69"/>
    <w:rsid w:val="002A0776"/>
    <w:rPr>
      <w:rFonts w:asciiTheme="majorHAnsi" w:hAnsiTheme="majorHAnsi" w:cs="Arial"/>
      <w:snapToGrid w:val="0"/>
      <w:color w:val="000000" w:themeColor="text1"/>
      <w:szCs w:val="36"/>
      <w:lang w:val="en-AU" w:eastAsia="en-AU"/>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Tables-APBase3">
    <w:name w:val="Tables - AP Base3"/>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table" w:customStyle="1" w:styleId="Tables-APBase4">
    <w:name w:val="Tables - AP Base4"/>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character" w:customStyle="1" w:styleId="Heading8Char">
    <w:name w:val="Heading 8 Char"/>
    <w:basedOn w:val="DefaultParagraphFont"/>
    <w:link w:val="Heading8"/>
    <w:rsid w:val="00CC1A9A"/>
    <w:rPr>
      <w:i/>
      <w:iCs/>
      <w:sz w:val="24"/>
      <w:szCs w:val="24"/>
      <w:lang w:val="en-AU" w:eastAsia="en-US"/>
    </w:rPr>
  </w:style>
  <w:style w:type="character" w:customStyle="1" w:styleId="apple-converted-space">
    <w:name w:val="apple-converted-space"/>
    <w:basedOn w:val="DefaultParagraphFont"/>
    <w:rsid w:val="001E1EE5"/>
  </w:style>
  <w:style w:type="character" w:customStyle="1" w:styleId="left">
    <w:name w:val="left"/>
    <w:basedOn w:val="DefaultParagraphFont"/>
    <w:rsid w:val="00960D3D"/>
  </w:style>
  <w:style w:type="character" w:customStyle="1" w:styleId="FooterChar">
    <w:name w:val="Footer Char"/>
    <w:basedOn w:val="DefaultParagraphFont"/>
    <w:link w:val="Footer"/>
    <w:uiPriority w:val="99"/>
    <w:rsid w:val="00524F04"/>
    <w:rPr>
      <w:sz w:val="16"/>
      <w:lang w:val="en-AU" w:eastAsia="en-US"/>
    </w:rPr>
  </w:style>
  <w:style w:type="paragraph" w:styleId="DocumentMap">
    <w:name w:val="Document Map"/>
    <w:basedOn w:val="Normal"/>
    <w:link w:val="DocumentMapChar"/>
    <w:semiHidden/>
    <w:unhideWhenUsed/>
    <w:rsid w:val="00013B3D"/>
    <w:rPr>
      <w:rFonts w:ascii="Tahoma" w:hAnsi="Tahoma" w:cs="Tahoma"/>
      <w:sz w:val="16"/>
      <w:szCs w:val="16"/>
    </w:rPr>
  </w:style>
  <w:style w:type="character" w:customStyle="1" w:styleId="DocumentMapChar">
    <w:name w:val="Document Map Char"/>
    <w:basedOn w:val="DefaultParagraphFont"/>
    <w:link w:val="DocumentMap"/>
    <w:semiHidden/>
    <w:rsid w:val="00013B3D"/>
    <w:rPr>
      <w:rFonts w:ascii="Tahoma" w:hAnsi="Tahoma" w:cs="Tahoma"/>
      <w:sz w:val="16"/>
      <w:szCs w:val="16"/>
      <w:lang w:val="en-AU" w:eastAsia="en-US"/>
    </w:rPr>
  </w:style>
  <w:style w:type="character" w:customStyle="1" w:styleId="subheading0">
    <w:name w:val="subheading"/>
    <w:basedOn w:val="DefaultParagraphFont"/>
    <w:rsid w:val="003B0271"/>
  </w:style>
  <w:style w:type="paragraph" w:customStyle="1" w:styleId="smaller">
    <w:name w:val="smaller"/>
    <w:basedOn w:val="Normal"/>
    <w:rsid w:val="00C7562D"/>
    <w:pPr>
      <w:spacing w:before="100" w:beforeAutospacing="1" w:after="100" w:afterAutospacing="1"/>
    </w:pPr>
    <w:rPr>
      <w:szCs w:val="24"/>
      <w:lang w:val="en-US"/>
    </w:rPr>
  </w:style>
  <w:style w:type="paragraph" w:styleId="HTMLPreformatted">
    <w:name w:val="HTML Preformatted"/>
    <w:basedOn w:val="Normal"/>
    <w:link w:val="HTMLPreformattedChar"/>
    <w:uiPriority w:val="99"/>
    <w:semiHidden/>
    <w:unhideWhenUsed/>
    <w:rsid w:val="00070C4A"/>
    <w:rPr>
      <w:rFonts w:ascii="Consolas" w:hAnsi="Consolas"/>
      <w:sz w:val="20"/>
    </w:rPr>
  </w:style>
  <w:style w:type="character" w:customStyle="1" w:styleId="HTMLPreformattedChar">
    <w:name w:val="HTML Preformatted Char"/>
    <w:basedOn w:val="DefaultParagraphFont"/>
    <w:link w:val="HTMLPreformatted"/>
    <w:uiPriority w:val="99"/>
    <w:semiHidden/>
    <w:rsid w:val="00070C4A"/>
    <w:rPr>
      <w:rFonts w:ascii="Consolas" w:hAnsi="Consolas"/>
      <w:lang w:val="en-AU" w:eastAsia="en-US"/>
    </w:rPr>
  </w:style>
  <w:style w:type="character" w:customStyle="1" w:styleId="Heading2Char">
    <w:name w:val="Heading 2 Char"/>
    <w:aliases w:val="21 Char,h2 Char,A.B.C. Char,heading 2 Char,2 Char,A Char,H2 Char,h2 main heading Char,B Sub/Bold Char,B Sub/Bold1 Char,B Sub/Bold2 Char,B Sub/Bold11 Char,h2 main heading1 Char,h2 main heading2 Char,B Sub/Bold3 Char,B Sub/Bold12 Char"/>
    <w:basedOn w:val="DefaultParagraphFont"/>
    <w:link w:val="Heading2"/>
    <w:rsid w:val="007574C5"/>
    <w:rPr>
      <w:rFonts w:ascii="Arial" w:hAnsi="Arial"/>
      <w:b/>
      <w:kern w:val="28"/>
      <w:sz w:val="28"/>
      <w:lang w:val="en-AU" w:eastAsia="en-US"/>
    </w:rPr>
  </w:style>
  <w:style w:type="character" w:customStyle="1" w:styleId="Heading3Char">
    <w:name w:val="Heading 3 Char"/>
    <w:aliases w:val="H3 Char,heading 3 Char,h3 Char,h3 sub heading Char,underlined Heading Char,proj3 Char,proj31 Char,proj32 Char,proj33 Char,proj34 Char,proj35 Char,proj36 Char,proj37 Char,proj38 Char,proj39 Char,proj310 Char,proj311 Char,proj312 Char"/>
    <w:basedOn w:val="DefaultParagraphFont"/>
    <w:link w:val="Heading3"/>
    <w:rsid w:val="007574C5"/>
    <w:rPr>
      <w:rFonts w:ascii="Arial" w:hAnsi="Arial"/>
      <w:b/>
      <w:kern w:val="28"/>
      <w:sz w:val="24"/>
      <w:lang w:val="en-AU" w:eastAsia="en-US"/>
    </w:rPr>
  </w:style>
  <w:style w:type="character" w:customStyle="1" w:styleId="HeaderChar">
    <w:name w:val="Header Char"/>
    <w:aliases w:val="rep_Header Char"/>
    <w:basedOn w:val="DefaultParagraphFont"/>
    <w:link w:val="Header"/>
    <w:rsid w:val="007574C5"/>
    <w:rPr>
      <w:sz w:val="16"/>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951322">
      <w:bodyDiv w:val="1"/>
      <w:marLeft w:val="0"/>
      <w:marRight w:val="0"/>
      <w:marTop w:val="0"/>
      <w:marBottom w:val="0"/>
      <w:divBdr>
        <w:top w:val="none" w:sz="0" w:space="0" w:color="auto"/>
        <w:left w:val="none" w:sz="0" w:space="0" w:color="auto"/>
        <w:bottom w:val="none" w:sz="0" w:space="0" w:color="auto"/>
        <w:right w:val="none" w:sz="0" w:space="0" w:color="auto"/>
      </w:divBdr>
    </w:div>
    <w:div w:id="84228395">
      <w:bodyDiv w:val="1"/>
      <w:marLeft w:val="0"/>
      <w:marRight w:val="0"/>
      <w:marTop w:val="0"/>
      <w:marBottom w:val="0"/>
      <w:divBdr>
        <w:top w:val="none" w:sz="0" w:space="0" w:color="auto"/>
        <w:left w:val="none" w:sz="0" w:space="0" w:color="auto"/>
        <w:bottom w:val="none" w:sz="0" w:space="0" w:color="auto"/>
        <w:right w:val="none" w:sz="0" w:space="0" w:color="auto"/>
      </w:divBdr>
    </w:div>
    <w:div w:id="105393338">
      <w:bodyDiv w:val="1"/>
      <w:marLeft w:val="0"/>
      <w:marRight w:val="0"/>
      <w:marTop w:val="0"/>
      <w:marBottom w:val="0"/>
      <w:divBdr>
        <w:top w:val="none" w:sz="0" w:space="0" w:color="auto"/>
        <w:left w:val="none" w:sz="0" w:space="0" w:color="auto"/>
        <w:bottom w:val="none" w:sz="0" w:space="0" w:color="auto"/>
        <w:right w:val="none" w:sz="0" w:space="0" w:color="auto"/>
      </w:divBdr>
    </w:div>
    <w:div w:id="109671026">
      <w:bodyDiv w:val="1"/>
      <w:marLeft w:val="0"/>
      <w:marRight w:val="0"/>
      <w:marTop w:val="0"/>
      <w:marBottom w:val="0"/>
      <w:divBdr>
        <w:top w:val="none" w:sz="0" w:space="0" w:color="auto"/>
        <w:left w:val="none" w:sz="0" w:space="0" w:color="auto"/>
        <w:bottom w:val="none" w:sz="0" w:space="0" w:color="auto"/>
        <w:right w:val="none" w:sz="0" w:space="0" w:color="auto"/>
      </w:divBdr>
      <w:divsChild>
        <w:div w:id="132217468">
          <w:marLeft w:val="0"/>
          <w:marRight w:val="0"/>
          <w:marTop w:val="0"/>
          <w:marBottom w:val="0"/>
          <w:divBdr>
            <w:top w:val="none" w:sz="0" w:space="0" w:color="auto"/>
            <w:left w:val="none" w:sz="0" w:space="0" w:color="auto"/>
            <w:bottom w:val="none" w:sz="0" w:space="0" w:color="auto"/>
            <w:right w:val="none" w:sz="0" w:space="0" w:color="auto"/>
          </w:divBdr>
        </w:div>
        <w:div w:id="977878326">
          <w:marLeft w:val="0"/>
          <w:marRight w:val="0"/>
          <w:marTop w:val="0"/>
          <w:marBottom w:val="0"/>
          <w:divBdr>
            <w:top w:val="none" w:sz="0" w:space="0" w:color="auto"/>
            <w:left w:val="none" w:sz="0" w:space="0" w:color="auto"/>
            <w:bottom w:val="none" w:sz="0" w:space="0" w:color="auto"/>
            <w:right w:val="none" w:sz="0" w:space="0" w:color="auto"/>
          </w:divBdr>
        </w:div>
        <w:div w:id="1233394805">
          <w:marLeft w:val="0"/>
          <w:marRight w:val="0"/>
          <w:marTop w:val="0"/>
          <w:marBottom w:val="0"/>
          <w:divBdr>
            <w:top w:val="none" w:sz="0" w:space="0" w:color="auto"/>
            <w:left w:val="none" w:sz="0" w:space="0" w:color="auto"/>
            <w:bottom w:val="none" w:sz="0" w:space="0" w:color="auto"/>
            <w:right w:val="none" w:sz="0" w:space="0" w:color="auto"/>
          </w:divBdr>
        </w:div>
        <w:div w:id="1344937603">
          <w:marLeft w:val="0"/>
          <w:marRight w:val="0"/>
          <w:marTop w:val="0"/>
          <w:marBottom w:val="0"/>
          <w:divBdr>
            <w:top w:val="none" w:sz="0" w:space="0" w:color="auto"/>
            <w:left w:val="none" w:sz="0" w:space="0" w:color="auto"/>
            <w:bottom w:val="none" w:sz="0" w:space="0" w:color="auto"/>
            <w:right w:val="none" w:sz="0" w:space="0" w:color="auto"/>
          </w:divBdr>
        </w:div>
        <w:div w:id="1384984332">
          <w:marLeft w:val="0"/>
          <w:marRight w:val="0"/>
          <w:marTop w:val="0"/>
          <w:marBottom w:val="0"/>
          <w:divBdr>
            <w:top w:val="none" w:sz="0" w:space="0" w:color="auto"/>
            <w:left w:val="none" w:sz="0" w:space="0" w:color="auto"/>
            <w:bottom w:val="none" w:sz="0" w:space="0" w:color="auto"/>
            <w:right w:val="none" w:sz="0" w:space="0" w:color="auto"/>
          </w:divBdr>
        </w:div>
        <w:div w:id="1934624053">
          <w:marLeft w:val="0"/>
          <w:marRight w:val="0"/>
          <w:marTop w:val="0"/>
          <w:marBottom w:val="0"/>
          <w:divBdr>
            <w:top w:val="none" w:sz="0" w:space="0" w:color="auto"/>
            <w:left w:val="none" w:sz="0" w:space="0" w:color="auto"/>
            <w:bottom w:val="none" w:sz="0" w:space="0" w:color="auto"/>
            <w:right w:val="none" w:sz="0" w:space="0" w:color="auto"/>
          </w:divBdr>
        </w:div>
      </w:divsChild>
    </w:div>
    <w:div w:id="115492304">
      <w:bodyDiv w:val="1"/>
      <w:marLeft w:val="0"/>
      <w:marRight w:val="0"/>
      <w:marTop w:val="0"/>
      <w:marBottom w:val="0"/>
      <w:divBdr>
        <w:top w:val="none" w:sz="0" w:space="0" w:color="auto"/>
        <w:left w:val="none" w:sz="0" w:space="0" w:color="auto"/>
        <w:bottom w:val="none" w:sz="0" w:space="0" w:color="auto"/>
        <w:right w:val="none" w:sz="0" w:space="0" w:color="auto"/>
      </w:divBdr>
    </w:div>
    <w:div w:id="158815087">
      <w:bodyDiv w:val="1"/>
      <w:marLeft w:val="0"/>
      <w:marRight w:val="0"/>
      <w:marTop w:val="0"/>
      <w:marBottom w:val="0"/>
      <w:divBdr>
        <w:top w:val="none" w:sz="0" w:space="0" w:color="auto"/>
        <w:left w:val="none" w:sz="0" w:space="0" w:color="auto"/>
        <w:bottom w:val="none" w:sz="0" w:space="0" w:color="auto"/>
        <w:right w:val="none" w:sz="0" w:space="0" w:color="auto"/>
      </w:divBdr>
    </w:div>
    <w:div w:id="159081418">
      <w:bodyDiv w:val="1"/>
      <w:marLeft w:val="0"/>
      <w:marRight w:val="0"/>
      <w:marTop w:val="0"/>
      <w:marBottom w:val="0"/>
      <w:divBdr>
        <w:top w:val="none" w:sz="0" w:space="0" w:color="auto"/>
        <w:left w:val="none" w:sz="0" w:space="0" w:color="auto"/>
        <w:bottom w:val="none" w:sz="0" w:space="0" w:color="auto"/>
        <w:right w:val="none" w:sz="0" w:space="0" w:color="auto"/>
      </w:divBdr>
    </w:div>
    <w:div w:id="168495395">
      <w:bodyDiv w:val="1"/>
      <w:marLeft w:val="0"/>
      <w:marRight w:val="0"/>
      <w:marTop w:val="0"/>
      <w:marBottom w:val="0"/>
      <w:divBdr>
        <w:top w:val="none" w:sz="0" w:space="0" w:color="auto"/>
        <w:left w:val="none" w:sz="0" w:space="0" w:color="auto"/>
        <w:bottom w:val="none" w:sz="0" w:space="0" w:color="auto"/>
        <w:right w:val="none" w:sz="0" w:space="0" w:color="auto"/>
      </w:divBdr>
    </w:div>
    <w:div w:id="195197328">
      <w:bodyDiv w:val="1"/>
      <w:marLeft w:val="0"/>
      <w:marRight w:val="0"/>
      <w:marTop w:val="0"/>
      <w:marBottom w:val="0"/>
      <w:divBdr>
        <w:top w:val="none" w:sz="0" w:space="0" w:color="auto"/>
        <w:left w:val="none" w:sz="0" w:space="0" w:color="auto"/>
        <w:bottom w:val="none" w:sz="0" w:space="0" w:color="auto"/>
        <w:right w:val="none" w:sz="0" w:space="0" w:color="auto"/>
      </w:divBdr>
    </w:div>
    <w:div w:id="215969125">
      <w:bodyDiv w:val="1"/>
      <w:marLeft w:val="0"/>
      <w:marRight w:val="0"/>
      <w:marTop w:val="0"/>
      <w:marBottom w:val="0"/>
      <w:divBdr>
        <w:top w:val="none" w:sz="0" w:space="0" w:color="auto"/>
        <w:left w:val="none" w:sz="0" w:space="0" w:color="auto"/>
        <w:bottom w:val="none" w:sz="0" w:space="0" w:color="auto"/>
        <w:right w:val="none" w:sz="0" w:space="0" w:color="auto"/>
      </w:divBdr>
    </w:div>
    <w:div w:id="248586978">
      <w:bodyDiv w:val="1"/>
      <w:marLeft w:val="0"/>
      <w:marRight w:val="0"/>
      <w:marTop w:val="0"/>
      <w:marBottom w:val="0"/>
      <w:divBdr>
        <w:top w:val="none" w:sz="0" w:space="0" w:color="auto"/>
        <w:left w:val="none" w:sz="0" w:space="0" w:color="auto"/>
        <w:bottom w:val="none" w:sz="0" w:space="0" w:color="auto"/>
        <w:right w:val="none" w:sz="0" w:space="0" w:color="auto"/>
      </w:divBdr>
      <w:divsChild>
        <w:div w:id="734863022">
          <w:marLeft w:val="0"/>
          <w:marRight w:val="0"/>
          <w:marTop w:val="0"/>
          <w:marBottom w:val="0"/>
          <w:divBdr>
            <w:top w:val="none" w:sz="0" w:space="0" w:color="auto"/>
            <w:left w:val="none" w:sz="0" w:space="0" w:color="auto"/>
            <w:bottom w:val="none" w:sz="0" w:space="0" w:color="auto"/>
            <w:right w:val="none" w:sz="0" w:space="0" w:color="auto"/>
          </w:divBdr>
          <w:divsChild>
            <w:div w:id="993266208">
              <w:marLeft w:val="0"/>
              <w:marRight w:val="0"/>
              <w:marTop w:val="0"/>
              <w:marBottom w:val="0"/>
              <w:divBdr>
                <w:top w:val="none" w:sz="0" w:space="0" w:color="auto"/>
                <w:left w:val="none" w:sz="0" w:space="0" w:color="auto"/>
                <w:bottom w:val="none" w:sz="0" w:space="0" w:color="auto"/>
                <w:right w:val="none" w:sz="0" w:space="0" w:color="auto"/>
              </w:divBdr>
            </w:div>
            <w:div w:id="20868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4714">
      <w:bodyDiv w:val="1"/>
      <w:marLeft w:val="0"/>
      <w:marRight w:val="0"/>
      <w:marTop w:val="0"/>
      <w:marBottom w:val="0"/>
      <w:divBdr>
        <w:top w:val="none" w:sz="0" w:space="0" w:color="auto"/>
        <w:left w:val="none" w:sz="0" w:space="0" w:color="auto"/>
        <w:bottom w:val="none" w:sz="0" w:space="0" w:color="auto"/>
        <w:right w:val="none" w:sz="0" w:space="0" w:color="auto"/>
      </w:divBdr>
    </w:div>
    <w:div w:id="288127227">
      <w:bodyDiv w:val="1"/>
      <w:marLeft w:val="0"/>
      <w:marRight w:val="0"/>
      <w:marTop w:val="0"/>
      <w:marBottom w:val="0"/>
      <w:divBdr>
        <w:top w:val="none" w:sz="0" w:space="0" w:color="auto"/>
        <w:left w:val="none" w:sz="0" w:space="0" w:color="auto"/>
        <w:bottom w:val="none" w:sz="0" w:space="0" w:color="auto"/>
        <w:right w:val="none" w:sz="0" w:space="0" w:color="auto"/>
      </w:divBdr>
    </w:div>
    <w:div w:id="306012000">
      <w:bodyDiv w:val="1"/>
      <w:marLeft w:val="0"/>
      <w:marRight w:val="0"/>
      <w:marTop w:val="0"/>
      <w:marBottom w:val="0"/>
      <w:divBdr>
        <w:top w:val="none" w:sz="0" w:space="0" w:color="auto"/>
        <w:left w:val="none" w:sz="0" w:space="0" w:color="auto"/>
        <w:bottom w:val="none" w:sz="0" w:space="0" w:color="auto"/>
        <w:right w:val="none" w:sz="0" w:space="0" w:color="auto"/>
      </w:divBdr>
    </w:div>
    <w:div w:id="334846252">
      <w:bodyDiv w:val="1"/>
      <w:marLeft w:val="0"/>
      <w:marRight w:val="0"/>
      <w:marTop w:val="0"/>
      <w:marBottom w:val="0"/>
      <w:divBdr>
        <w:top w:val="none" w:sz="0" w:space="0" w:color="auto"/>
        <w:left w:val="none" w:sz="0" w:space="0" w:color="auto"/>
        <w:bottom w:val="none" w:sz="0" w:space="0" w:color="auto"/>
        <w:right w:val="none" w:sz="0" w:space="0" w:color="auto"/>
      </w:divBdr>
    </w:div>
    <w:div w:id="345061634">
      <w:bodyDiv w:val="1"/>
      <w:marLeft w:val="45"/>
      <w:marRight w:val="75"/>
      <w:marTop w:val="0"/>
      <w:marBottom w:val="0"/>
      <w:divBdr>
        <w:top w:val="none" w:sz="0" w:space="0" w:color="auto"/>
        <w:left w:val="none" w:sz="0" w:space="0" w:color="auto"/>
        <w:bottom w:val="none" w:sz="0" w:space="0" w:color="auto"/>
        <w:right w:val="none" w:sz="0" w:space="0" w:color="auto"/>
      </w:divBdr>
      <w:divsChild>
        <w:div w:id="602494559">
          <w:marLeft w:val="150"/>
          <w:marRight w:val="150"/>
          <w:marTop w:val="75"/>
          <w:marBottom w:val="0"/>
          <w:divBdr>
            <w:top w:val="none" w:sz="0" w:space="0" w:color="auto"/>
            <w:left w:val="none" w:sz="0" w:space="0" w:color="auto"/>
            <w:bottom w:val="none" w:sz="0" w:space="0" w:color="auto"/>
            <w:right w:val="none" w:sz="0" w:space="0" w:color="auto"/>
          </w:divBdr>
          <w:divsChild>
            <w:div w:id="1811552185">
              <w:marLeft w:val="90"/>
              <w:marRight w:val="0"/>
              <w:marTop w:val="0"/>
              <w:marBottom w:val="225"/>
              <w:divBdr>
                <w:top w:val="none" w:sz="0" w:space="0" w:color="auto"/>
                <w:left w:val="none" w:sz="0" w:space="0" w:color="auto"/>
                <w:bottom w:val="none" w:sz="0" w:space="0" w:color="auto"/>
                <w:right w:val="none" w:sz="0" w:space="0" w:color="auto"/>
              </w:divBdr>
              <w:divsChild>
                <w:div w:id="15738296">
                  <w:marLeft w:val="144"/>
                  <w:marRight w:val="0"/>
                  <w:marTop w:val="40"/>
                  <w:marBottom w:val="40"/>
                  <w:divBdr>
                    <w:top w:val="none" w:sz="0" w:space="0" w:color="auto"/>
                    <w:left w:val="none" w:sz="0" w:space="0" w:color="auto"/>
                    <w:bottom w:val="none" w:sz="0" w:space="0" w:color="auto"/>
                    <w:right w:val="none" w:sz="0" w:space="0" w:color="auto"/>
                  </w:divBdr>
                </w:div>
                <w:div w:id="18708145">
                  <w:marLeft w:val="144"/>
                  <w:marRight w:val="0"/>
                  <w:marTop w:val="40"/>
                  <w:marBottom w:val="40"/>
                  <w:divBdr>
                    <w:top w:val="none" w:sz="0" w:space="0" w:color="auto"/>
                    <w:left w:val="none" w:sz="0" w:space="0" w:color="auto"/>
                    <w:bottom w:val="none" w:sz="0" w:space="0" w:color="auto"/>
                    <w:right w:val="none" w:sz="0" w:space="0" w:color="auto"/>
                  </w:divBdr>
                </w:div>
                <w:div w:id="22293700">
                  <w:marLeft w:val="0"/>
                  <w:marRight w:val="0"/>
                  <w:marTop w:val="0"/>
                  <w:marBottom w:val="140"/>
                  <w:divBdr>
                    <w:top w:val="none" w:sz="0" w:space="0" w:color="auto"/>
                    <w:left w:val="none" w:sz="0" w:space="0" w:color="auto"/>
                    <w:bottom w:val="none" w:sz="0" w:space="0" w:color="auto"/>
                    <w:right w:val="none" w:sz="0" w:space="0" w:color="auto"/>
                  </w:divBdr>
                </w:div>
                <w:div w:id="25106278">
                  <w:marLeft w:val="144"/>
                  <w:marRight w:val="0"/>
                  <w:marTop w:val="40"/>
                  <w:marBottom w:val="40"/>
                  <w:divBdr>
                    <w:top w:val="none" w:sz="0" w:space="0" w:color="auto"/>
                    <w:left w:val="none" w:sz="0" w:space="0" w:color="auto"/>
                    <w:bottom w:val="none" w:sz="0" w:space="0" w:color="auto"/>
                    <w:right w:val="none" w:sz="0" w:space="0" w:color="auto"/>
                  </w:divBdr>
                </w:div>
                <w:div w:id="37124528">
                  <w:marLeft w:val="0"/>
                  <w:marRight w:val="0"/>
                  <w:marTop w:val="0"/>
                  <w:marBottom w:val="140"/>
                  <w:divBdr>
                    <w:top w:val="none" w:sz="0" w:space="0" w:color="auto"/>
                    <w:left w:val="none" w:sz="0" w:space="0" w:color="auto"/>
                    <w:bottom w:val="none" w:sz="0" w:space="0" w:color="auto"/>
                    <w:right w:val="none" w:sz="0" w:space="0" w:color="auto"/>
                  </w:divBdr>
                </w:div>
                <w:div w:id="37626231">
                  <w:marLeft w:val="0"/>
                  <w:marRight w:val="0"/>
                  <w:marTop w:val="40"/>
                  <w:marBottom w:val="40"/>
                  <w:divBdr>
                    <w:top w:val="none" w:sz="0" w:space="0" w:color="auto"/>
                    <w:left w:val="none" w:sz="0" w:space="0" w:color="auto"/>
                    <w:bottom w:val="none" w:sz="0" w:space="0" w:color="auto"/>
                    <w:right w:val="none" w:sz="0" w:space="0" w:color="auto"/>
                  </w:divBdr>
                </w:div>
                <w:div w:id="39866679">
                  <w:marLeft w:val="0"/>
                  <w:marRight w:val="0"/>
                  <w:marTop w:val="0"/>
                  <w:marBottom w:val="140"/>
                  <w:divBdr>
                    <w:top w:val="none" w:sz="0" w:space="0" w:color="auto"/>
                    <w:left w:val="none" w:sz="0" w:space="0" w:color="auto"/>
                    <w:bottom w:val="none" w:sz="0" w:space="0" w:color="auto"/>
                    <w:right w:val="none" w:sz="0" w:space="0" w:color="auto"/>
                  </w:divBdr>
                </w:div>
                <w:div w:id="43261601">
                  <w:marLeft w:val="0"/>
                  <w:marRight w:val="0"/>
                  <w:marTop w:val="0"/>
                  <w:marBottom w:val="140"/>
                  <w:divBdr>
                    <w:top w:val="none" w:sz="0" w:space="0" w:color="auto"/>
                    <w:left w:val="none" w:sz="0" w:space="0" w:color="auto"/>
                    <w:bottom w:val="none" w:sz="0" w:space="0" w:color="auto"/>
                    <w:right w:val="none" w:sz="0" w:space="0" w:color="auto"/>
                  </w:divBdr>
                </w:div>
                <w:div w:id="45566273">
                  <w:marLeft w:val="0"/>
                  <w:marRight w:val="0"/>
                  <w:marTop w:val="0"/>
                  <w:marBottom w:val="140"/>
                  <w:divBdr>
                    <w:top w:val="none" w:sz="0" w:space="0" w:color="auto"/>
                    <w:left w:val="none" w:sz="0" w:space="0" w:color="auto"/>
                    <w:bottom w:val="none" w:sz="0" w:space="0" w:color="auto"/>
                    <w:right w:val="none" w:sz="0" w:space="0" w:color="auto"/>
                  </w:divBdr>
                </w:div>
                <w:div w:id="50662259">
                  <w:marLeft w:val="0"/>
                  <w:marRight w:val="0"/>
                  <w:marTop w:val="0"/>
                  <w:marBottom w:val="140"/>
                  <w:divBdr>
                    <w:top w:val="none" w:sz="0" w:space="0" w:color="auto"/>
                    <w:left w:val="none" w:sz="0" w:space="0" w:color="auto"/>
                    <w:bottom w:val="none" w:sz="0" w:space="0" w:color="auto"/>
                    <w:right w:val="none" w:sz="0" w:space="0" w:color="auto"/>
                  </w:divBdr>
                </w:div>
                <w:div w:id="79525970">
                  <w:marLeft w:val="144"/>
                  <w:marRight w:val="0"/>
                  <w:marTop w:val="40"/>
                  <w:marBottom w:val="40"/>
                  <w:divBdr>
                    <w:top w:val="none" w:sz="0" w:space="0" w:color="auto"/>
                    <w:left w:val="none" w:sz="0" w:space="0" w:color="auto"/>
                    <w:bottom w:val="none" w:sz="0" w:space="0" w:color="auto"/>
                    <w:right w:val="none" w:sz="0" w:space="0" w:color="auto"/>
                  </w:divBdr>
                </w:div>
                <w:div w:id="79714584">
                  <w:marLeft w:val="144"/>
                  <w:marRight w:val="0"/>
                  <w:marTop w:val="40"/>
                  <w:marBottom w:val="40"/>
                  <w:divBdr>
                    <w:top w:val="none" w:sz="0" w:space="0" w:color="auto"/>
                    <w:left w:val="none" w:sz="0" w:space="0" w:color="auto"/>
                    <w:bottom w:val="none" w:sz="0" w:space="0" w:color="auto"/>
                    <w:right w:val="none" w:sz="0" w:space="0" w:color="auto"/>
                  </w:divBdr>
                </w:div>
                <w:div w:id="84034519">
                  <w:marLeft w:val="144"/>
                  <w:marRight w:val="0"/>
                  <w:marTop w:val="40"/>
                  <w:marBottom w:val="40"/>
                  <w:divBdr>
                    <w:top w:val="none" w:sz="0" w:space="0" w:color="auto"/>
                    <w:left w:val="none" w:sz="0" w:space="0" w:color="auto"/>
                    <w:bottom w:val="none" w:sz="0" w:space="0" w:color="auto"/>
                    <w:right w:val="none" w:sz="0" w:space="0" w:color="auto"/>
                  </w:divBdr>
                </w:div>
                <w:div w:id="84881573">
                  <w:marLeft w:val="0"/>
                  <w:marRight w:val="0"/>
                  <w:marTop w:val="40"/>
                  <w:marBottom w:val="40"/>
                  <w:divBdr>
                    <w:top w:val="none" w:sz="0" w:space="0" w:color="auto"/>
                    <w:left w:val="none" w:sz="0" w:space="0" w:color="auto"/>
                    <w:bottom w:val="none" w:sz="0" w:space="0" w:color="auto"/>
                    <w:right w:val="none" w:sz="0" w:space="0" w:color="auto"/>
                  </w:divBdr>
                </w:div>
                <w:div w:id="97531695">
                  <w:marLeft w:val="144"/>
                  <w:marRight w:val="0"/>
                  <w:marTop w:val="40"/>
                  <w:marBottom w:val="40"/>
                  <w:divBdr>
                    <w:top w:val="none" w:sz="0" w:space="0" w:color="auto"/>
                    <w:left w:val="none" w:sz="0" w:space="0" w:color="auto"/>
                    <w:bottom w:val="none" w:sz="0" w:space="0" w:color="auto"/>
                    <w:right w:val="none" w:sz="0" w:space="0" w:color="auto"/>
                  </w:divBdr>
                </w:div>
                <w:div w:id="100272727">
                  <w:marLeft w:val="144"/>
                  <w:marRight w:val="0"/>
                  <w:marTop w:val="40"/>
                  <w:marBottom w:val="40"/>
                  <w:divBdr>
                    <w:top w:val="none" w:sz="0" w:space="0" w:color="auto"/>
                    <w:left w:val="none" w:sz="0" w:space="0" w:color="auto"/>
                    <w:bottom w:val="none" w:sz="0" w:space="0" w:color="auto"/>
                    <w:right w:val="none" w:sz="0" w:space="0" w:color="auto"/>
                  </w:divBdr>
                </w:div>
                <w:div w:id="113331447">
                  <w:marLeft w:val="0"/>
                  <w:marRight w:val="0"/>
                  <w:marTop w:val="0"/>
                  <w:marBottom w:val="140"/>
                  <w:divBdr>
                    <w:top w:val="none" w:sz="0" w:space="0" w:color="auto"/>
                    <w:left w:val="none" w:sz="0" w:space="0" w:color="auto"/>
                    <w:bottom w:val="none" w:sz="0" w:space="0" w:color="auto"/>
                    <w:right w:val="none" w:sz="0" w:space="0" w:color="auto"/>
                  </w:divBdr>
                </w:div>
                <w:div w:id="128280678">
                  <w:marLeft w:val="144"/>
                  <w:marRight w:val="0"/>
                  <w:marTop w:val="40"/>
                  <w:marBottom w:val="40"/>
                  <w:divBdr>
                    <w:top w:val="none" w:sz="0" w:space="0" w:color="auto"/>
                    <w:left w:val="none" w:sz="0" w:space="0" w:color="auto"/>
                    <w:bottom w:val="none" w:sz="0" w:space="0" w:color="auto"/>
                    <w:right w:val="none" w:sz="0" w:space="0" w:color="auto"/>
                  </w:divBdr>
                </w:div>
                <w:div w:id="144514331">
                  <w:marLeft w:val="144"/>
                  <w:marRight w:val="0"/>
                  <w:marTop w:val="40"/>
                  <w:marBottom w:val="40"/>
                  <w:divBdr>
                    <w:top w:val="none" w:sz="0" w:space="0" w:color="auto"/>
                    <w:left w:val="none" w:sz="0" w:space="0" w:color="auto"/>
                    <w:bottom w:val="none" w:sz="0" w:space="0" w:color="auto"/>
                    <w:right w:val="none" w:sz="0" w:space="0" w:color="auto"/>
                  </w:divBdr>
                </w:div>
                <w:div w:id="154734989">
                  <w:marLeft w:val="144"/>
                  <w:marRight w:val="0"/>
                  <w:marTop w:val="40"/>
                  <w:marBottom w:val="40"/>
                  <w:divBdr>
                    <w:top w:val="none" w:sz="0" w:space="0" w:color="auto"/>
                    <w:left w:val="none" w:sz="0" w:space="0" w:color="auto"/>
                    <w:bottom w:val="none" w:sz="0" w:space="0" w:color="auto"/>
                    <w:right w:val="none" w:sz="0" w:space="0" w:color="auto"/>
                  </w:divBdr>
                </w:div>
                <w:div w:id="156655680">
                  <w:marLeft w:val="144"/>
                  <w:marRight w:val="0"/>
                  <w:marTop w:val="40"/>
                  <w:marBottom w:val="40"/>
                  <w:divBdr>
                    <w:top w:val="none" w:sz="0" w:space="0" w:color="auto"/>
                    <w:left w:val="none" w:sz="0" w:space="0" w:color="auto"/>
                    <w:bottom w:val="none" w:sz="0" w:space="0" w:color="auto"/>
                    <w:right w:val="none" w:sz="0" w:space="0" w:color="auto"/>
                  </w:divBdr>
                </w:div>
                <w:div w:id="161050187">
                  <w:marLeft w:val="0"/>
                  <w:marRight w:val="0"/>
                  <w:marTop w:val="0"/>
                  <w:marBottom w:val="140"/>
                  <w:divBdr>
                    <w:top w:val="none" w:sz="0" w:space="0" w:color="auto"/>
                    <w:left w:val="none" w:sz="0" w:space="0" w:color="auto"/>
                    <w:bottom w:val="none" w:sz="0" w:space="0" w:color="auto"/>
                    <w:right w:val="none" w:sz="0" w:space="0" w:color="auto"/>
                  </w:divBdr>
                </w:div>
                <w:div w:id="165483679">
                  <w:marLeft w:val="0"/>
                  <w:marRight w:val="0"/>
                  <w:marTop w:val="0"/>
                  <w:marBottom w:val="140"/>
                  <w:divBdr>
                    <w:top w:val="none" w:sz="0" w:space="0" w:color="auto"/>
                    <w:left w:val="none" w:sz="0" w:space="0" w:color="auto"/>
                    <w:bottom w:val="none" w:sz="0" w:space="0" w:color="auto"/>
                    <w:right w:val="none" w:sz="0" w:space="0" w:color="auto"/>
                  </w:divBdr>
                </w:div>
                <w:div w:id="166874030">
                  <w:marLeft w:val="144"/>
                  <w:marRight w:val="0"/>
                  <w:marTop w:val="40"/>
                  <w:marBottom w:val="40"/>
                  <w:divBdr>
                    <w:top w:val="none" w:sz="0" w:space="0" w:color="auto"/>
                    <w:left w:val="none" w:sz="0" w:space="0" w:color="auto"/>
                    <w:bottom w:val="none" w:sz="0" w:space="0" w:color="auto"/>
                    <w:right w:val="none" w:sz="0" w:space="0" w:color="auto"/>
                  </w:divBdr>
                </w:div>
                <w:div w:id="172379984">
                  <w:marLeft w:val="0"/>
                  <w:marRight w:val="0"/>
                  <w:marTop w:val="40"/>
                  <w:marBottom w:val="40"/>
                  <w:divBdr>
                    <w:top w:val="none" w:sz="0" w:space="0" w:color="auto"/>
                    <w:left w:val="none" w:sz="0" w:space="0" w:color="auto"/>
                    <w:bottom w:val="none" w:sz="0" w:space="0" w:color="auto"/>
                    <w:right w:val="none" w:sz="0" w:space="0" w:color="auto"/>
                  </w:divBdr>
                </w:div>
                <w:div w:id="177427530">
                  <w:marLeft w:val="144"/>
                  <w:marRight w:val="0"/>
                  <w:marTop w:val="40"/>
                  <w:marBottom w:val="40"/>
                  <w:divBdr>
                    <w:top w:val="none" w:sz="0" w:space="0" w:color="auto"/>
                    <w:left w:val="none" w:sz="0" w:space="0" w:color="auto"/>
                    <w:bottom w:val="none" w:sz="0" w:space="0" w:color="auto"/>
                    <w:right w:val="none" w:sz="0" w:space="0" w:color="auto"/>
                  </w:divBdr>
                </w:div>
                <w:div w:id="180625376">
                  <w:marLeft w:val="144"/>
                  <w:marRight w:val="0"/>
                  <w:marTop w:val="40"/>
                  <w:marBottom w:val="40"/>
                  <w:divBdr>
                    <w:top w:val="none" w:sz="0" w:space="0" w:color="auto"/>
                    <w:left w:val="none" w:sz="0" w:space="0" w:color="auto"/>
                    <w:bottom w:val="none" w:sz="0" w:space="0" w:color="auto"/>
                    <w:right w:val="none" w:sz="0" w:space="0" w:color="auto"/>
                  </w:divBdr>
                </w:div>
                <w:div w:id="185563062">
                  <w:marLeft w:val="0"/>
                  <w:marRight w:val="0"/>
                  <w:marTop w:val="0"/>
                  <w:marBottom w:val="140"/>
                  <w:divBdr>
                    <w:top w:val="none" w:sz="0" w:space="0" w:color="auto"/>
                    <w:left w:val="none" w:sz="0" w:space="0" w:color="auto"/>
                    <w:bottom w:val="none" w:sz="0" w:space="0" w:color="auto"/>
                    <w:right w:val="none" w:sz="0" w:space="0" w:color="auto"/>
                  </w:divBdr>
                </w:div>
                <w:div w:id="200554226">
                  <w:marLeft w:val="144"/>
                  <w:marRight w:val="0"/>
                  <w:marTop w:val="40"/>
                  <w:marBottom w:val="40"/>
                  <w:divBdr>
                    <w:top w:val="none" w:sz="0" w:space="0" w:color="auto"/>
                    <w:left w:val="none" w:sz="0" w:space="0" w:color="auto"/>
                    <w:bottom w:val="none" w:sz="0" w:space="0" w:color="auto"/>
                    <w:right w:val="none" w:sz="0" w:space="0" w:color="auto"/>
                  </w:divBdr>
                </w:div>
                <w:div w:id="214237564">
                  <w:marLeft w:val="0"/>
                  <w:marRight w:val="0"/>
                  <w:marTop w:val="0"/>
                  <w:marBottom w:val="140"/>
                  <w:divBdr>
                    <w:top w:val="none" w:sz="0" w:space="0" w:color="auto"/>
                    <w:left w:val="none" w:sz="0" w:space="0" w:color="auto"/>
                    <w:bottom w:val="none" w:sz="0" w:space="0" w:color="auto"/>
                    <w:right w:val="none" w:sz="0" w:space="0" w:color="auto"/>
                  </w:divBdr>
                </w:div>
                <w:div w:id="224874683">
                  <w:marLeft w:val="144"/>
                  <w:marRight w:val="0"/>
                  <w:marTop w:val="40"/>
                  <w:marBottom w:val="40"/>
                  <w:divBdr>
                    <w:top w:val="none" w:sz="0" w:space="0" w:color="auto"/>
                    <w:left w:val="none" w:sz="0" w:space="0" w:color="auto"/>
                    <w:bottom w:val="none" w:sz="0" w:space="0" w:color="auto"/>
                    <w:right w:val="none" w:sz="0" w:space="0" w:color="auto"/>
                  </w:divBdr>
                </w:div>
                <w:div w:id="234750503">
                  <w:marLeft w:val="144"/>
                  <w:marRight w:val="0"/>
                  <w:marTop w:val="40"/>
                  <w:marBottom w:val="40"/>
                  <w:divBdr>
                    <w:top w:val="none" w:sz="0" w:space="0" w:color="auto"/>
                    <w:left w:val="none" w:sz="0" w:space="0" w:color="auto"/>
                    <w:bottom w:val="none" w:sz="0" w:space="0" w:color="auto"/>
                    <w:right w:val="none" w:sz="0" w:space="0" w:color="auto"/>
                  </w:divBdr>
                </w:div>
                <w:div w:id="237788465">
                  <w:marLeft w:val="144"/>
                  <w:marRight w:val="0"/>
                  <w:marTop w:val="40"/>
                  <w:marBottom w:val="40"/>
                  <w:divBdr>
                    <w:top w:val="none" w:sz="0" w:space="0" w:color="auto"/>
                    <w:left w:val="none" w:sz="0" w:space="0" w:color="auto"/>
                    <w:bottom w:val="none" w:sz="0" w:space="0" w:color="auto"/>
                    <w:right w:val="none" w:sz="0" w:space="0" w:color="auto"/>
                  </w:divBdr>
                </w:div>
                <w:div w:id="246503072">
                  <w:marLeft w:val="144"/>
                  <w:marRight w:val="0"/>
                  <w:marTop w:val="40"/>
                  <w:marBottom w:val="40"/>
                  <w:divBdr>
                    <w:top w:val="none" w:sz="0" w:space="0" w:color="auto"/>
                    <w:left w:val="none" w:sz="0" w:space="0" w:color="auto"/>
                    <w:bottom w:val="none" w:sz="0" w:space="0" w:color="auto"/>
                    <w:right w:val="none" w:sz="0" w:space="0" w:color="auto"/>
                  </w:divBdr>
                </w:div>
                <w:div w:id="269549915">
                  <w:marLeft w:val="144"/>
                  <w:marRight w:val="0"/>
                  <w:marTop w:val="40"/>
                  <w:marBottom w:val="40"/>
                  <w:divBdr>
                    <w:top w:val="none" w:sz="0" w:space="0" w:color="auto"/>
                    <w:left w:val="none" w:sz="0" w:space="0" w:color="auto"/>
                    <w:bottom w:val="none" w:sz="0" w:space="0" w:color="auto"/>
                    <w:right w:val="none" w:sz="0" w:space="0" w:color="auto"/>
                  </w:divBdr>
                </w:div>
                <w:div w:id="278221259">
                  <w:marLeft w:val="144"/>
                  <w:marRight w:val="0"/>
                  <w:marTop w:val="40"/>
                  <w:marBottom w:val="40"/>
                  <w:divBdr>
                    <w:top w:val="none" w:sz="0" w:space="0" w:color="auto"/>
                    <w:left w:val="none" w:sz="0" w:space="0" w:color="auto"/>
                    <w:bottom w:val="none" w:sz="0" w:space="0" w:color="auto"/>
                    <w:right w:val="none" w:sz="0" w:space="0" w:color="auto"/>
                  </w:divBdr>
                </w:div>
                <w:div w:id="279647422">
                  <w:marLeft w:val="144"/>
                  <w:marRight w:val="0"/>
                  <w:marTop w:val="40"/>
                  <w:marBottom w:val="40"/>
                  <w:divBdr>
                    <w:top w:val="none" w:sz="0" w:space="0" w:color="auto"/>
                    <w:left w:val="none" w:sz="0" w:space="0" w:color="auto"/>
                    <w:bottom w:val="none" w:sz="0" w:space="0" w:color="auto"/>
                    <w:right w:val="none" w:sz="0" w:space="0" w:color="auto"/>
                  </w:divBdr>
                </w:div>
                <w:div w:id="280651739">
                  <w:marLeft w:val="144"/>
                  <w:marRight w:val="0"/>
                  <w:marTop w:val="40"/>
                  <w:marBottom w:val="40"/>
                  <w:divBdr>
                    <w:top w:val="none" w:sz="0" w:space="0" w:color="auto"/>
                    <w:left w:val="none" w:sz="0" w:space="0" w:color="auto"/>
                    <w:bottom w:val="none" w:sz="0" w:space="0" w:color="auto"/>
                    <w:right w:val="none" w:sz="0" w:space="0" w:color="auto"/>
                  </w:divBdr>
                </w:div>
                <w:div w:id="280840616">
                  <w:marLeft w:val="144"/>
                  <w:marRight w:val="0"/>
                  <w:marTop w:val="40"/>
                  <w:marBottom w:val="40"/>
                  <w:divBdr>
                    <w:top w:val="none" w:sz="0" w:space="0" w:color="auto"/>
                    <w:left w:val="none" w:sz="0" w:space="0" w:color="auto"/>
                    <w:bottom w:val="none" w:sz="0" w:space="0" w:color="auto"/>
                    <w:right w:val="none" w:sz="0" w:space="0" w:color="auto"/>
                  </w:divBdr>
                </w:div>
                <w:div w:id="286662892">
                  <w:marLeft w:val="0"/>
                  <w:marRight w:val="0"/>
                  <w:marTop w:val="0"/>
                  <w:marBottom w:val="140"/>
                  <w:divBdr>
                    <w:top w:val="none" w:sz="0" w:space="0" w:color="auto"/>
                    <w:left w:val="none" w:sz="0" w:space="0" w:color="auto"/>
                    <w:bottom w:val="none" w:sz="0" w:space="0" w:color="auto"/>
                    <w:right w:val="none" w:sz="0" w:space="0" w:color="auto"/>
                  </w:divBdr>
                </w:div>
                <w:div w:id="288897254">
                  <w:marLeft w:val="144"/>
                  <w:marRight w:val="0"/>
                  <w:marTop w:val="40"/>
                  <w:marBottom w:val="40"/>
                  <w:divBdr>
                    <w:top w:val="none" w:sz="0" w:space="0" w:color="auto"/>
                    <w:left w:val="none" w:sz="0" w:space="0" w:color="auto"/>
                    <w:bottom w:val="none" w:sz="0" w:space="0" w:color="auto"/>
                    <w:right w:val="none" w:sz="0" w:space="0" w:color="auto"/>
                  </w:divBdr>
                </w:div>
                <w:div w:id="294262504">
                  <w:marLeft w:val="144"/>
                  <w:marRight w:val="0"/>
                  <w:marTop w:val="40"/>
                  <w:marBottom w:val="40"/>
                  <w:divBdr>
                    <w:top w:val="none" w:sz="0" w:space="0" w:color="auto"/>
                    <w:left w:val="none" w:sz="0" w:space="0" w:color="auto"/>
                    <w:bottom w:val="none" w:sz="0" w:space="0" w:color="auto"/>
                    <w:right w:val="none" w:sz="0" w:space="0" w:color="auto"/>
                  </w:divBdr>
                </w:div>
                <w:div w:id="316224607">
                  <w:marLeft w:val="0"/>
                  <w:marRight w:val="0"/>
                  <w:marTop w:val="0"/>
                  <w:marBottom w:val="140"/>
                  <w:divBdr>
                    <w:top w:val="none" w:sz="0" w:space="0" w:color="auto"/>
                    <w:left w:val="none" w:sz="0" w:space="0" w:color="auto"/>
                    <w:bottom w:val="none" w:sz="0" w:space="0" w:color="auto"/>
                    <w:right w:val="none" w:sz="0" w:space="0" w:color="auto"/>
                  </w:divBdr>
                </w:div>
                <w:div w:id="333847202">
                  <w:marLeft w:val="144"/>
                  <w:marRight w:val="0"/>
                  <w:marTop w:val="40"/>
                  <w:marBottom w:val="40"/>
                  <w:divBdr>
                    <w:top w:val="none" w:sz="0" w:space="0" w:color="auto"/>
                    <w:left w:val="none" w:sz="0" w:space="0" w:color="auto"/>
                    <w:bottom w:val="none" w:sz="0" w:space="0" w:color="auto"/>
                    <w:right w:val="none" w:sz="0" w:space="0" w:color="auto"/>
                  </w:divBdr>
                </w:div>
                <w:div w:id="353507253">
                  <w:marLeft w:val="144"/>
                  <w:marRight w:val="0"/>
                  <w:marTop w:val="40"/>
                  <w:marBottom w:val="40"/>
                  <w:divBdr>
                    <w:top w:val="none" w:sz="0" w:space="0" w:color="auto"/>
                    <w:left w:val="none" w:sz="0" w:space="0" w:color="auto"/>
                    <w:bottom w:val="none" w:sz="0" w:space="0" w:color="auto"/>
                    <w:right w:val="none" w:sz="0" w:space="0" w:color="auto"/>
                  </w:divBdr>
                </w:div>
                <w:div w:id="382290689">
                  <w:marLeft w:val="144"/>
                  <w:marRight w:val="0"/>
                  <w:marTop w:val="40"/>
                  <w:marBottom w:val="40"/>
                  <w:divBdr>
                    <w:top w:val="none" w:sz="0" w:space="0" w:color="auto"/>
                    <w:left w:val="none" w:sz="0" w:space="0" w:color="auto"/>
                    <w:bottom w:val="none" w:sz="0" w:space="0" w:color="auto"/>
                    <w:right w:val="none" w:sz="0" w:space="0" w:color="auto"/>
                  </w:divBdr>
                </w:div>
                <w:div w:id="398287366">
                  <w:marLeft w:val="0"/>
                  <w:marRight w:val="0"/>
                  <w:marTop w:val="0"/>
                  <w:marBottom w:val="140"/>
                  <w:divBdr>
                    <w:top w:val="none" w:sz="0" w:space="0" w:color="auto"/>
                    <w:left w:val="none" w:sz="0" w:space="0" w:color="auto"/>
                    <w:bottom w:val="none" w:sz="0" w:space="0" w:color="auto"/>
                    <w:right w:val="none" w:sz="0" w:space="0" w:color="auto"/>
                  </w:divBdr>
                </w:div>
                <w:div w:id="401752717">
                  <w:marLeft w:val="144"/>
                  <w:marRight w:val="0"/>
                  <w:marTop w:val="40"/>
                  <w:marBottom w:val="40"/>
                  <w:divBdr>
                    <w:top w:val="none" w:sz="0" w:space="0" w:color="auto"/>
                    <w:left w:val="none" w:sz="0" w:space="0" w:color="auto"/>
                    <w:bottom w:val="none" w:sz="0" w:space="0" w:color="auto"/>
                    <w:right w:val="none" w:sz="0" w:space="0" w:color="auto"/>
                  </w:divBdr>
                </w:div>
                <w:div w:id="411321955">
                  <w:marLeft w:val="144"/>
                  <w:marRight w:val="0"/>
                  <w:marTop w:val="40"/>
                  <w:marBottom w:val="40"/>
                  <w:divBdr>
                    <w:top w:val="none" w:sz="0" w:space="0" w:color="auto"/>
                    <w:left w:val="none" w:sz="0" w:space="0" w:color="auto"/>
                    <w:bottom w:val="none" w:sz="0" w:space="0" w:color="auto"/>
                    <w:right w:val="none" w:sz="0" w:space="0" w:color="auto"/>
                  </w:divBdr>
                </w:div>
                <w:div w:id="411856768">
                  <w:marLeft w:val="144"/>
                  <w:marRight w:val="0"/>
                  <w:marTop w:val="40"/>
                  <w:marBottom w:val="40"/>
                  <w:divBdr>
                    <w:top w:val="none" w:sz="0" w:space="0" w:color="auto"/>
                    <w:left w:val="none" w:sz="0" w:space="0" w:color="auto"/>
                    <w:bottom w:val="none" w:sz="0" w:space="0" w:color="auto"/>
                    <w:right w:val="none" w:sz="0" w:space="0" w:color="auto"/>
                  </w:divBdr>
                </w:div>
                <w:div w:id="433286891">
                  <w:marLeft w:val="144"/>
                  <w:marRight w:val="0"/>
                  <w:marTop w:val="40"/>
                  <w:marBottom w:val="40"/>
                  <w:divBdr>
                    <w:top w:val="none" w:sz="0" w:space="0" w:color="auto"/>
                    <w:left w:val="none" w:sz="0" w:space="0" w:color="auto"/>
                    <w:bottom w:val="none" w:sz="0" w:space="0" w:color="auto"/>
                    <w:right w:val="none" w:sz="0" w:space="0" w:color="auto"/>
                  </w:divBdr>
                </w:div>
                <w:div w:id="451245130">
                  <w:marLeft w:val="144"/>
                  <w:marRight w:val="0"/>
                  <w:marTop w:val="40"/>
                  <w:marBottom w:val="40"/>
                  <w:divBdr>
                    <w:top w:val="none" w:sz="0" w:space="0" w:color="auto"/>
                    <w:left w:val="none" w:sz="0" w:space="0" w:color="auto"/>
                    <w:bottom w:val="none" w:sz="0" w:space="0" w:color="auto"/>
                    <w:right w:val="none" w:sz="0" w:space="0" w:color="auto"/>
                  </w:divBdr>
                </w:div>
                <w:div w:id="459764721">
                  <w:marLeft w:val="0"/>
                  <w:marRight w:val="0"/>
                  <w:marTop w:val="0"/>
                  <w:marBottom w:val="140"/>
                  <w:divBdr>
                    <w:top w:val="none" w:sz="0" w:space="0" w:color="auto"/>
                    <w:left w:val="none" w:sz="0" w:space="0" w:color="auto"/>
                    <w:bottom w:val="none" w:sz="0" w:space="0" w:color="auto"/>
                    <w:right w:val="none" w:sz="0" w:space="0" w:color="auto"/>
                  </w:divBdr>
                </w:div>
                <w:div w:id="459807353">
                  <w:marLeft w:val="0"/>
                  <w:marRight w:val="0"/>
                  <w:marTop w:val="0"/>
                  <w:marBottom w:val="140"/>
                  <w:divBdr>
                    <w:top w:val="none" w:sz="0" w:space="0" w:color="auto"/>
                    <w:left w:val="none" w:sz="0" w:space="0" w:color="auto"/>
                    <w:bottom w:val="none" w:sz="0" w:space="0" w:color="auto"/>
                    <w:right w:val="none" w:sz="0" w:space="0" w:color="auto"/>
                  </w:divBdr>
                </w:div>
                <w:div w:id="485629606">
                  <w:marLeft w:val="144"/>
                  <w:marRight w:val="0"/>
                  <w:marTop w:val="40"/>
                  <w:marBottom w:val="40"/>
                  <w:divBdr>
                    <w:top w:val="none" w:sz="0" w:space="0" w:color="auto"/>
                    <w:left w:val="none" w:sz="0" w:space="0" w:color="auto"/>
                    <w:bottom w:val="none" w:sz="0" w:space="0" w:color="auto"/>
                    <w:right w:val="none" w:sz="0" w:space="0" w:color="auto"/>
                  </w:divBdr>
                </w:div>
                <w:div w:id="488256972">
                  <w:marLeft w:val="144"/>
                  <w:marRight w:val="0"/>
                  <w:marTop w:val="40"/>
                  <w:marBottom w:val="40"/>
                  <w:divBdr>
                    <w:top w:val="none" w:sz="0" w:space="0" w:color="auto"/>
                    <w:left w:val="none" w:sz="0" w:space="0" w:color="auto"/>
                    <w:bottom w:val="none" w:sz="0" w:space="0" w:color="auto"/>
                    <w:right w:val="none" w:sz="0" w:space="0" w:color="auto"/>
                  </w:divBdr>
                </w:div>
                <w:div w:id="489247617">
                  <w:marLeft w:val="144"/>
                  <w:marRight w:val="0"/>
                  <w:marTop w:val="40"/>
                  <w:marBottom w:val="40"/>
                  <w:divBdr>
                    <w:top w:val="none" w:sz="0" w:space="0" w:color="auto"/>
                    <w:left w:val="none" w:sz="0" w:space="0" w:color="auto"/>
                    <w:bottom w:val="none" w:sz="0" w:space="0" w:color="auto"/>
                    <w:right w:val="none" w:sz="0" w:space="0" w:color="auto"/>
                  </w:divBdr>
                </w:div>
                <w:div w:id="496576641">
                  <w:marLeft w:val="144"/>
                  <w:marRight w:val="0"/>
                  <w:marTop w:val="40"/>
                  <w:marBottom w:val="40"/>
                  <w:divBdr>
                    <w:top w:val="none" w:sz="0" w:space="0" w:color="auto"/>
                    <w:left w:val="none" w:sz="0" w:space="0" w:color="auto"/>
                    <w:bottom w:val="none" w:sz="0" w:space="0" w:color="auto"/>
                    <w:right w:val="none" w:sz="0" w:space="0" w:color="auto"/>
                  </w:divBdr>
                </w:div>
                <w:div w:id="509875030">
                  <w:marLeft w:val="0"/>
                  <w:marRight w:val="0"/>
                  <w:marTop w:val="40"/>
                  <w:marBottom w:val="40"/>
                  <w:divBdr>
                    <w:top w:val="none" w:sz="0" w:space="0" w:color="auto"/>
                    <w:left w:val="none" w:sz="0" w:space="0" w:color="auto"/>
                    <w:bottom w:val="none" w:sz="0" w:space="0" w:color="auto"/>
                    <w:right w:val="none" w:sz="0" w:space="0" w:color="auto"/>
                  </w:divBdr>
                </w:div>
                <w:div w:id="528491988">
                  <w:marLeft w:val="144"/>
                  <w:marRight w:val="0"/>
                  <w:marTop w:val="40"/>
                  <w:marBottom w:val="40"/>
                  <w:divBdr>
                    <w:top w:val="none" w:sz="0" w:space="0" w:color="auto"/>
                    <w:left w:val="none" w:sz="0" w:space="0" w:color="auto"/>
                    <w:bottom w:val="none" w:sz="0" w:space="0" w:color="auto"/>
                    <w:right w:val="none" w:sz="0" w:space="0" w:color="auto"/>
                  </w:divBdr>
                </w:div>
                <w:div w:id="529684869">
                  <w:marLeft w:val="144"/>
                  <w:marRight w:val="0"/>
                  <w:marTop w:val="40"/>
                  <w:marBottom w:val="40"/>
                  <w:divBdr>
                    <w:top w:val="none" w:sz="0" w:space="0" w:color="auto"/>
                    <w:left w:val="none" w:sz="0" w:space="0" w:color="auto"/>
                    <w:bottom w:val="none" w:sz="0" w:space="0" w:color="auto"/>
                    <w:right w:val="none" w:sz="0" w:space="0" w:color="auto"/>
                  </w:divBdr>
                </w:div>
                <w:div w:id="533271763">
                  <w:marLeft w:val="144"/>
                  <w:marRight w:val="0"/>
                  <w:marTop w:val="40"/>
                  <w:marBottom w:val="40"/>
                  <w:divBdr>
                    <w:top w:val="none" w:sz="0" w:space="0" w:color="auto"/>
                    <w:left w:val="none" w:sz="0" w:space="0" w:color="auto"/>
                    <w:bottom w:val="none" w:sz="0" w:space="0" w:color="auto"/>
                    <w:right w:val="none" w:sz="0" w:space="0" w:color="auto"/>
                  </w:divBdr>
                </w:div>
                <w:div w:id="533808933">
                  <w:marLeft w:val="144"/>
                  <w:marRight w:val="0"/>
                  <w:marTop w:val="40"/>
                  <w:marBottom w:val="40"/>
                  <w:divBdr>
                    <w:top w:val="none" w:sz="0" w:space="0" w:color="auto"/>
                    <w:left w:val="none" w:sz="0" w:space="0" w:color="auto"/>
                    <w:bottom w:val="none" w:sz="0" w:space="0" w:color="auto"/>
                    <w:right w:val="none" w:sz="0" w:space="0" w:color="auto"/>
                  </w:divBdr>
                </w:div>
                <w:div w:id="540097001">
                  <w:marLeft w:val="144"/>
                  <w:marRight w:val="0"/>
                  <w:marTop w:val="40"/>
                  <w:marBottom w:val="40"/>
                  <w:divBdr>
                    <w:top w:val="none" w:sz="0" w:space="0" w:color="auto"/>
                    <w:left w:val="none" w:sz="0" w:space="0" w:color="auto"/>
                    <w:bottom w:val="none" w:sz="0" w:space="0" w:color="auto"/>
                    <w:right w:val="none" w:sz="0" w:space="0" w:color="auto"/>
                  </w:divBdr>
                </w:div>
                <w:div w:id="541483461">
                  <w:marLeft w:val="144"/>
                  <w:marRight w:val="0"/>
                  <w:marTop w:val="40"/>
                  <w:marBottom w:val="40"/>
                  <w:divBdr>
                    <w:top w:val="none" w:sz="0" w:space="0" w:color="auto"/>
                    <w:left w:val="none" w:sz="0" w:space="0" w:color="auto"/>
                    <w:bottom w:val="none" w:sz="0" w:space="0" w:color="auto"/>
                    <w:right w:val="none" w:sz="0" w:space="0" w:color="auto"/>
                  </w:divBdr>
                </w:div>
                <w:div w:id="548034167">
                  <w:marLeft w:val="144"/>
                  <w:marRight w:val="0"/>
                  <w:marTop w:val="40"/>
                  <w:marBottom w:val="40"/>
                  <w:divBdr>
                    <w:top w:val="none" w:sz="0" w:space="0" w:color="auto"/>
                    <w:left w:val="none" w:sz="0" w:space="0" w:color="auto"/>
                    <w:bottom w:val="none" w:sz="0" w:space="0" w:color="auto"/>
                    <w:right w:val="none" w:sz="0" w:space="0" w:color="auto"/>
                  </w:divBdr>
                </w:div>
                <w:div w:id="557934010">
                  <w:marLeft w:val="144"/>
                  <w:marRight w:val="0"/>
                  <w:marTop w:val="40"/>
                  <w:marBottom w:val="40"/>
                  <w:divBdr>
                    <w:top w:val="none" w:sz="0" w:space="0" w:color="auto"/>
                    <w:left w:val="none" w:sz="0" w:space="0" w:color="auto"/>
                    <w:bottom w:val="none" w:sz="0" w:space="0" w:color="auto"/>
                    <w:right w:val="none" w:sz="0" w:space="0" w:color="auto"/>
                  </w:divBdr>
                </w:div>
                <w:div w:id="560406070">
                  <w:marLeft w:val="0"/>
                  <w:marRight w:val="0"/>
                  <w:marTop w:val="0"/>
                  <w:marBottom w:val="140"/>
                  <w:divBdr>
                    <w:top w:val="none" w:sz="0" w:space="0" w:color="auto"/>
                    <w:left w:val="none" w:sz="0" w:space="0" w:color="auto"/>
                    <w:bottom w:val="none" w:sz="0" w:space="0" w:color="auto"/>
                    <w:right w:val="none" w:sz="0" w:space="0" w:color="auto"/>
                  </w:divBdr>
                </w:div>
                <w:div w:id="563756361">
                  <w:marLeft w:val="144"/>
                  <w:marRight w:val="0"/>
                  <w:marTop w:val="40"/>
                  <w:marBottom w:val="40"/>
                  <w:divBdr>
                    <w:top w:val="none" w:sz="0" w:space="0" w:color="auto"/>
                    <w:left w:val="none" w:sz="0" w:space="0" w:color="auto"/>
                    <w:bottom w:val="none" w:sz="0" w:space="0" w:color="auto"/>
                    <w:right w:val="none" w:sz="0" w:space="0" w:color="auto"/>
                  </w:divBdr>
                </w:div>
                <w:div w:id="565799606">
                  <w:marLeft w:val="144"/>
                  <w:marRight w:val="0"/>
                  <w:marTop w:val="40"/>
                  <w:marBottom w:val="40"/>
                  <w:divBdr>
                    <w:top w:val="none" w:sz="0" w:space="0" w:color="auto"/>
                    <w:left w:val="none" w:sz="0" w:space="0" w:color="auto"/>
                    <w:bottom w:val="none" w:sz="0" w:space="0" w:color="auto"/>
                    <w:right w:val="none" w:sz="0" w:space="0" w:color="auto"/>
                  </w:divBdr>
                </w:div>
                <w:div w:id="573128896">
                  <w:marLeft w:val="144"/>
                  <w:marRight w:val="0"/>
                  <w:marTop w:val="40"/>
                  <w:marBottom w:val="40"/>
                  <w:divBdr>
                    <w:top w:val="none" w:sz="0" w:space="0" w:color="auto"/>
                    <w:left w:val="none" w:sz="0" w:space="0" w:color="auto"/>
                    <w:bottom w:val="none" w:sz="0" w:space="0" w:color="auto"/>
                    <w:right w:val="none" w:sz="0" w:space="0" w:color="auto"/>
                  </w:divBdr>
                </w:div>
                <w:div w:id="581834569">
                  <w:marLeft w:val="144"/>
                  <w:marRight w:val="0"/>
                  <w:marTop w:val="40"/>
                  <w:marBottom w:val="40"/>
                  <w:divBdr>
                    <w:top w:val="none" w:sz="0" w:space="0" w:color="auto"/>
                    <w:left w:val="none" w:sz="0" w:space="0" w:color="auto"/>
                    <w:bottom w:val="none" w:sz="0" w:space="0" w:color="auto"/>
                    <w:right w:val="none" w:sz="0" w:space="0" w:color="auto"/>
                  </w:divBdr>
                </w:div>
                <w:div w:id="583807903">
                  <w:marLeft w:val="144"/>
                  <w:marRight w:val="0"/>
                  <w:marTop w:val="40"/>
                  <w:marBottom w:val="40"/>
                  <w:divBdr>
                    <w:top w:val="none" w:sz="0" w:space="0" w:color="auto"/>
                    <w:left w:val="none" w:sz="0" w:space="0" w:color="auto"/>
                    <w:bottom w:val="none" w:sz="0" w:space="0" w:color="auto"/>
                    <w:right w:val="none" w:sz="0" w:space="0" w:color="auto"/>
                  </w:divBdr>
                </w:div>
                <w:div w:id="584151056">
                  <w:marLeft w:val="144"/>
                  <w:marRight w:val="0"/>
                  <w:marTop w:val="40"/>
                  <w:marBottom w:val="40"/>
                  <w:divBdr>
                    <w:top w:val="none" w:sz="0" w:space="0" w:color="auto"/>
                    <w:left w:val="none" w:sz="0" w:space="0" w:color="auto"/>
                    <w:bottom w:val="none" w:sz="0" w:space="0" w:color="auto"/>
                    <w:right w:val="none" w:sz="0" w:space="0" w:color="auto"/>
                  </w:divBdr>
                </w:div>
                <w:div w:id="586694199">
                  <w:marLeft w:val="0"/>
                  <w:marRight w:val="0"/>
                  <w:marTop w:val="40"/>
                  <w:marBottom w:val="40"/>
                  <w:divBdr>
                    <w:top w:val="none" w:sz="0" w:space="0" w:color="auto"/>
                    <w:left w:val="none" w:sz="0" w:space="0" w:color="auto"/>
                    <w:bottom w:val="none" w:sz="0" w:space="0" w:color="auto"/>
                    <w:right w:val="none" w:sz="0" w:space="0" w:color="auto"/>
                  </w:divBdr>
                </w:div>
                <w:div w:id="592012528">
                  <w:marLeft w:val="144"/>
                  <w:marRight w:val="0"/>
                  <w:marTop w:val="40"/>
                  <w:marBottom w:val="40"/>
                  <w:divBdr>
                    <w:top w:val="none" w:sz="0" w:space="0" w:color="auto"/>
                    <w:left w:val="none" w:sz="0" w:space="0" w:color="auto"/>
                    <w:bottom w:val="none" w:sz="0" w:space="0" w:color="auto"/>
                    <w:right w:val="none" w:sz="0" w:space="0" w:color="auto"/>
                  </w:divBdr>
                </w:div>
                <w:div w:id="593050758">
                  <w:marLeft w:val="0"/>
                  <w:marRight w:val="0"/>
                  <w:marTop w:val="40"/>
                  <w:marBottom w:val="40"/>
                  <w:divBdr>
                    <w:top w:val="none" w:sz="0" w:space="0" w:color="auto"/>
                    <w:left w:val="none" w:sz="0" w:space="0" w:color="auto"/>
                    <w:bottom w:val="none" w:sz="0" w:space="0" w:color="auto"/>
                    <w:right w:val="none" w:sz="0" w:space="0" w:color="auto"/>
                  </w:divBdr>
                </w:div>
                <w:div w:id="594292596">
                  <w:marLeft w:val="144"/>
                  <w:marRight w:val="0"/>
                  <w:marTop w:val="40"/>
                  <w:marBottom w:val="40"/>
                  <w:divBdr>
                    <w:top w:val="none" w:sz="0" w:space="0" w:color="auto"/>
                    <w:left w:val="none" w:sz="0" w:space="0" w:color="auto"/>
                    <w:bottom w:val="none" w:sz="0" w:space="0" w:color="auto"/>
                    <w:right w:val="none" w:sz="0" w:space="0" w:color="auto"/>
                  </w:divBdr>
                </w:div>
                <w:div w:id="620260064">
                  <w:marLeft w:val="144"/>
                  <w:marRight w:val="0"/>
                  <w:marTop w:val="40"/>
                  <w:marBottom w:val="40"/>
                  <w:divBdr>
                    <w:top w:val="none" w:sz="0" w:space="0" w:color="auto"/>
                    <w:left w:val="none" w:sz="0" w:space="0" w:color="auto"/>
                    <w:bottom w:val="none" w:sz="0" w:space="0" w:color="auto"/>
                    <w:right w:val="none" w:sz="0" w:space="0" w:color="auto"/>
                  </w:divBdr>
                </w:div>
                <w:div w:id="622537665">
                  <w:marLeft w:val="144"/>
                  <w:marRight w:val="0"/>
                  <w:marTop w:val="40"/>
                  <w:marBottom w:val="40"/>
                  <w:divBdr>
                    <w:top w:val="none" w:sz="0" w:space="0" w:color="auto"/>
                    <w:left w:val="none" w:sz="0" w:space="0" w:color="auto"/>
                    <w:bottom w:val="none" w:sz="0" w:space="0" w:color="auto"/>
                    <w:right w:val="none" w:sz="0" w:space="0" w:color="auto"/>
                  </w:divBdr>
                </w:div>
                <w:div w:id="634220015">
                  <w:marLeft w:val="144"/>
                  <w:marRight w:val="0"/>
                  <w:marTop w:val="40"/>
                  <w:marBottom w:val="40"/>
                  <w:divBdr>
                    <w:top w:val="none" w:sz="0" w:space="0" w:color="auto"/>
                    <w:left w:val="none" w:sz="0" w:space="0" w:color="auto"/>
                    <w:bottom w:val="none" w:sz="0" w:space="0" w:color="auto"/>
                    <w:right w:val="none" w:sz="0" w:space="0" w:color="auto"/>
                  </w:divBdr>
                </w:div>
                <w:div w:id="634867736">
                  <w:marLeft w:val="144"/>
                  <w:marRight w:val="0"/>
                  <w:marTop w:val="40"/>
                  <w:marBottom w:val="40"/>
                  <w:divBdr>
                    <w:top w:val="none" w:sz="0" w:space="0" w:color="auto"/>
                    <w:left w:val="none" w:sz="0" w:space="0" w:color="auto"/>
                    <w:bottom w:val="none" w:sz="0" w:space="0" w:color="auto"/>
                    <w:right w:val="none" w:sz="0" w:space="0" w:color="auto"/>
                  </w:divBdr>
                </w:div>
                <w:div w:id="667245296">
                  <w:marLeft w:val="144"/>
                  <w:marRight w:val="0"/>
                  <w:marTop w:val="40"/>
                  <w:marBottom w:val="40"/>
                  <w:divBdr>
                    <w:top w:val="none" w:sz="0" w:space="0" w:color="auto"/>
                    <w:left w:val="none" w:sz="0" w:space="0" w:color="auto"/>
                    <w:bottom w:val="none" w:sz="0" w:space="0" w:color="auto"/>
                    <w:right w:val="none" w:sz="0" w:space="0" w:color="auto"/>
                  </w:divBdr>
                </w:div>
                <w:div w:id="679506327">
                  <w:marLeft w:val="0"/>
                  <w:marRight w:val="0"/>
                  <w:marTop w:val="0"/>
                  <w:marBottom w:val="140"/>
                  <w:divBdr>
                    <w:top w:val="none" w:sz="0" w:space="0" w:color="auto"/>
                    <w:left w:val="none" w:sz="0" w:space="0" w:color="auto"/>
                    <w:bottom w:val="none" w:sz="0" w:space="0" w:color="auto"/>
                    <w:right w:val="none" w:sz="0" w:space="0" w:color="auto"/>
                  </w:divBdr>
                </w:div>
                <w:div w:id="693268089">
                  <w:marLeft w:val="144"/>
                  <w:marRight w:val="0"/>
                  <w:marTop w:val="40"/>
                  <w:marBottom w:val="40"/>
                  <w:divBdr>
                    <w:top w:val="none" w:sz="0" w:space="0" w:color="auto"/>
                    <w:left w:val="none" w:sz="0" w:space="0" w:color="auto"/>
                    <w:bottom w:val="none" w:sz="0" w:space="0" w:color="auto"/>
                    <w:right w:val="none" w:sz="0" w:space="0" w:color="auto"/>
                  </w:divBdr>
                </w:div>
                <w:div w:id="708995250">
                  <w:marLeft w:val="144"/>
                  <w:marRight w:val="0"/>
                  <w:marTop w:val="40"/>
                  <w:marBottom w:val="40"/>
                  <w:divBdr>
                    <w:top w:val="none" w:sz="0" w:space="0" w:color="auto"/>
                    <w:left w:val="none" w:sz="0" w:space="0" w:color="auto"/>
                    <w:bottom w:val="none" w:sz="0" w:space="0" w:color="auto"/>
                    <w:right w:val="none" w:sz="0" w:space="0" w:color="auto"/>
                  </w:divBdr>
                </w:div>
                <w:div w:id="713576103">
                  <w:marLeft w:val="144"/>
                  <w:marRight w:val="0"/>
                  <w:marTop w:val="40"/>
                  <w:marBottom w:val="40"/>
                  <w:divBdr>
                    <w:top w:val="none" w:sz="0" w:space="0" w:color="auto"/>
                    <w:left w:val="none" w:sz="0" w:space="0" w:color="auto"/>
                    <w:bottom w:val="none" w:sz="0" w:space="0" w:color="auto"/>
                    <w:right w:val="none" w:sz="0" w:space="0" w:color="auto"/>
                  </w:divBdr>
                </w:div>
                <w:div w:id="722676804">
                  <w:marLeft w:val="144"/>
                  <w:marRight w:val="0"/>
                  <w:marTop w:val="40"/>
                  <w:marBottom w:val="40"/>
                  <w:divBdr>
                    <w:top w:val="none" w:sz="0" w:space="0" w:color="auto"/>
                    <w:left w:val="none" w:sz="0" w:space="0" w:color="auto"/>
                    <w:bottom w:val="none" w:sz="0" w:space="0" w:color="auto"/>
                    <w:right w:val="none" w:sz="0" w:space="0" w:color="auto"/>
                  </w:divBdr>
                </w:div>
                <w:div w:id="736056316">
                  <w:marLeft w:val="144"/>
                  <w:marRight w:val="0"/>
                  <w:marTop w:val="40"/>
                  <w:marBottom w:val="40"/>
                  <w:divBdr>
                    <w:top w:val="none" w:sz="0" w:space="0" w:color="auto"/>
                    <w:left w:val="none" w:sz="0" w:space="0" w:color="auto"/>
                    <w:bottom w:val="none" w:sz="0" w:space="0" w:color="auto"/>
                    <w:right w:val="none" w:sz="0" w:space="0" w:color="auto"/>
                  </w:divBdr>
                </w:div>
                <w:div w:id="748774149">
                  <w:marLeft w:val="144"/>
                  <w:marRight w:val="0"/>
                  <w:marTop w:val="40"/>
                  <w:marBottom w:val="40"/>
                  <w:divBdr>
                    <w:top w:val="none" w:sz="0" w:space="0" w:color="auto"/>
                    <w:left w:val="none" w:sz="0" w:space="0" w:color="auto"/>
                    <w:bottom w:val="none" w:sz="0" w:space="0" w:color="auto"/>
                    <w:right w:val="none" w:sz="0" w:space="0" w:color="auto"/>
                  </w:divBdr>
                </w:div>
                <w:div w:id="758333806">
                  <w:marLeft w:val="144"/>
                  <w:marRight w:val="0"/>
                  <w:marTop w:val="40"/>
                  <w:marBottom w:val="40"/>
                  <w:divBdr>
                    <w:top w:val="none" w:sz="0" w:space="0" w:color="auto"/>
                    <w:left w:val="none" w:sz="0" w:space="0" w:color="auto"/>
                    <w:bottom w:val="none" w:sz="0" w:space="0" w:color="auto"/>
                    <w:right w:val="none" w:sz="0" w:space="0" w:color="auto"/>
                  </w:divBdr>
                </w:div>
                <w:div w:id="765463755">
                  <w:marLeft w:val="144"/>
                  <w:marRight w:val="0"/>
                  <w:marTop w:val="40"/>
                  <w:marBottom w:val="40"/>
                  <w:divBdr>
                    <w:top w:val="none" w:sz="0" w:space="0" w:color="auto"/>
                    <w:left w:val="none" w:sz="0" w:space="0" w:color="auto"/>
                    <w:bottom w:val="none" w:sz="0" w:space="0" w:color="auto"/>
                    <w:right w:val="none" w:sz="0" w:space="0" w:color="auto"/>
                  </w:divBdr>
                </w:div>
                <w:div w:id="766342538">
                  <w:marLeft w:val="144"/>
                  <w:marRight w:val="0"/>
                  <w:marTop w:val="40"/>
                  <w:marBottom w:val="40"/>
                  <w:divBdr>
                    <w:top w:val="none" w:sz="0" w:space="0" w:color="auto"/>
                    <w:left w:val="none" w:sz="0" w:space="0" w:color="auto"/>
                    <w:bottom w:val="none" w:sz="0" w:space="0" w:color="auto"/>
                    <w:right w:val="none" w:sz="0" w:space="0" w:color="auto"/>
                  </w:divBdr>
                </w:div>
                <w:div w:id="768425377">
                  <w:marLeft w:val="144"/>
                  <w:marRight w:val="0"/>
                  <w:marTop w:val="40"/>
                  <w:marBottom w:val="40"/>
                  <w:divBdr>
                    <w:top w:val="none" w:sz="0" w:space="0" w:color="auto"/>
                    <w:left w:val="none" w:sz="0" w:space="0" w:color="auto"/>
                    <w:bottom w:val="none" w:sz="0" w:space="0" w:color="auto"/>
                    <w:right w:val="none" w:sz="0" w:space="0" w:color="auto"/>
                  </w:divBdr>
                </w:div>
                <w:div w:id="768964267">
                  <w:marLeft w:val="144"/>
                  <w:marRight w:val="0"/>
                  <w:marTop w:val="40"/>
                  <w:marBottom w:val="40"/>
                  <w:divBdr>
                    <w:top w:val="none" w:sz="0" w:space="0" w:color="auto"/>
                    <w:left w:val="none" w:sz="0" w:space="0" w:color="auto"/>
                    <w:bottom w:val="none" w:sz="0" w:space="0" w:color="auto"/>
                    <w:right w:val="none" w:sz="0" w:space="0" w:color="auto"/>
                  </w:divBdr>
                </w:div>
                <w:div w:id="782072903">
                  <w:marLeft w:val="144"/>
                  <w:marRight w:val="0"/>
                  <w:marTop w:val="40"/>
                  <w:marBottom w:val="40"/>
                  <w:divBdr>
                    <w:top w:val="none" w:sz="0" w:space="0" w:color="auto"/>
                    <w:left w:val="none" w:sz="0" w:space="0" w:color="auto"/>
                    <w:bottom w:val="none" w:sz="0" w:space="0" w:color="auto"/>
                    <w:right w:val="none" w:sz="0" w:space="0" w:color="auto"/>
                  </w:divBdr>
                </w:div>
                <w:div w:id="788861067">
                  <w:marLeft w:val="144"/>
                  <w:marRight w:val="0"/>
                  <w:marTop w:val="40"/>
                  <w:marBottom w:val="40"/>
                  <w:divBdr>
                    <w:top w:val="none" w:sz="0" w:space="0" w:color="auto"/>
                    <w:left w:val="none" w:sz="0" w:space="0" w:color="auto"/>
                    <w:bottom w:val="none" w:sz="0" w:space="0" w:color="auto"/>
                    <w:right w:val="none" w:sz="0" w:space="0" w:color="auto"/>
                  </w:divBdr>
                </w:div>
                <w:div w:id="793210545">
                  <w:marLeft w:val="144"/>
                  <w:marRight w:val="0"/>
                  <w:marTop w:val="40"/>
                  <w:marBottom w:val="40"/>
                  <w:divBdr>
                    <w:top w:val="none" w:sz="0" w:space="0" w:color="auto"/>
                    <w:left w:val="none" w:sz="0" w:space="0" w:color="auto"/>
                    <w:bottom w:val="none" w:sz="0" w:space="0" w:color="auto"/>
                    <w:right w:val="none" w:sz="0" w:space="0" w:color="auto"/>
                  </w:divBdr>
                </w:div>
                <w:div w:id="796876031">
                  <w:marLeft w:val="144"/>
                  <w:marRight w:val="0"/>
                  <w:marTop w:val="40"/>
                  <w:marBottom w:val="40"/>
                  <w:divBdr>
                    <w:top w:val="none" w:sz="0" w:space="0" w:color="auto"/>
                    <w:left w:val="none" w:sz="0" w:space="0" w:color="auto"/>
                    <w:bottom w:val="none" w:sz="0" w:space="0" w:color="auto"/>
                    <w:right w:val="none" w:sz="0" w:space="0" w:color="auto"/>
                  </w:divBdr>
                </w:div>
                <w:div w:id="797529982">
                  <w:marLeft w:val="144"/>
                  <w:marRight w:val="0"/>
                  <w:marTop w:val="40"/>
                  <w:marBottom w:val="40"/>
                  <w:divBdr>
                    <w:top w:val="none" w:sz="0" w:space="0" w:color="auto"/>
                    <w:left w:val="none" w:sz="0" w:space="0" w:color="auto"/>
                    <w:bottom w:val="none" w:sz="0" w:space="0" w:color="auto"/>
                    <w:right w:val="none" w:sz="0" w:space="0" w:color="auto"/>
                  </w:divBdr>
                </w:div>
                <w:div w:id="806364113">
                  <w:marLeft w:val="144"/>
                  <w:marRight w:val="0"/>
                  <w:marTop w:val="40"/>
                  <w:marBottom w:val="40"/>
                  <w:divBdr>
                    <w:top w:val="none" w:sz="0" w:space="0" w:color="auto"/>
                    <w:left w:val="none" w:sz="0" w:space="0" w:color="auto"/>
                    <w:bottom w:val="none" w:sz="0" w:space="0" w:color="auto"/>
                    <w:right w:val="none" w:sz="0" w:space="0" w:color="auto"/>
                  </w:divBdr>
                </w:div>
                <w:div w:id="818307961">
                  <w:marLeft w:val="144"/>
                  <w:marRight w:val="0"/>
                  <w:marTop w:val="40"/>
                  <w:marBottom w:val="40"/>
                  <w:divBdr>
                    <w:top w:val="none" w:sz="0" w:space="0" w:color="auto"/>
                    <w:left w:val="none" w:sz="0" w:space="0" w:color="auto"/>
                    <w:bottom w:val="none" w:sz="0" w:space="0" w:color="auto"/>
                    <w:right w:val="none" w:sz="0" w:space="0" w:color="auto"/>
                  </w:divBdr>
                </w:div>
                <w:div w:id="826702100">
                  <w:marLeft w:val="144"/>
                  <w:marRight w:val="0"/>
                  <w:marTop w:val="40"/>
                  <w:marBottom w:val="40"/>
                  <w:divBdr>
                    <w:top w:val="none" w:sz="0" w:space="0" w:color="auto"/>
                    <w:left w:val="none" w:sz="0" w:space="0" w:color="auto"/>
                    <w:bottom w:val="none" w:sz="0" w:space="0" w:color="auto"/>
                    <w:right w:val="none" w:sz="0" w:space="0" w:color="auto"/>
                  </w:divBdr>
                </w:div>
                <w:div w:id="829097243">
                  <w:marLeft w:val="144"/>
                  <w:marRight w:val="0"/>
                  <w:marTop w:val="40"/>
                  <w:marBottom w:val="40"/>
                  <w:divBdr>
                    <w:top w:val="none" w:sz="0" w:space="0" w:color="auto"/>
                    <w:left w:val="none" w:sz="0" w:space="0" w:color="auto"/>
                    <w:bottom w:val="none" w:sz="0" w:space="0" w:color="auto"/>
                    <w:right w:val="none" w:sz="0" w:space="0" w:color="auto"/>
                  </w:divBdr>
                </w:div>
                <w:div w:id="829489221">
                  <w:marLeft w:val="144"/>
                  <w:marRight w:val="0"/>
                  <w:marTop w:val="40"/>
                  <w:marBottom w:val="40"/>
                  <w:divBdr>
                    <w:top w:val="none" w:sz="0" w:space="0" w:color="auto"/>
                    <w:left w:val="none" w:sz="0" w:space="0" w:color="auto"/>
                    <w:bottom w:val="none" w:sz="0" w:space="0" w:color="auto"/>
                    <w:right w:val="none" w:sz="0" w:space="0" w:color="auto"/>
                  </w:divBdr>
                </w:div>
                <w:div w:id="857932760">
                  <w:marLeft w:val="144"/>
                  <w:marRight w:val="0"/>
                  <w:marTop w:val="40"/>
                  <w:marBottom w:val="40"/>
                  <w:divBdr>
                    <w:top w:val="none" w:sz="0" w:space="0" w:color="auto"/>
                    <w:left w:val="none" w:sz="0" w:space="0" w:color="auto"/>
                    <w:bottom w:val="none" w:sz="0" w:space="0" w:color="auto"/>
                    <w:right w:val="none" w:sz="0" w:space="0" w:color="auto"/>
                  </w:divBdr>
                </w:div>
                <w:div w:id="858548475">
                  <w:marLeft w:val="0"/>
                  <w:marRight w:val="0"/>
                  <w:marTop w:val="0"/>
                  <w:marBottom w:val="140"/>
                  <w:divBdr>
                    <w:top w:val="none" w:sz="0" w:space="0" w:color="auto"/>
                    <w:left w:val="none" w:sz="0" w:space="0" w:color="auto"/>
                    <w:bottom w:val="none" w:sz="0" w:space="0" w:color="auto"/>
                    <w:right w:val="none" w:sz="0" w:space="0" w:color="auto"/>
                  </w:divBdr>
                </w:div>
                <w:div w:id="865564386">
                  <w:marLeft w:val="144"/>
                  <w:marRight w:val="0"/>
                  <w:marTop w:val="40"/>
                  <w:marBottom w:val="40"/>
                  <w:divBdr>
                    <w:top w:val="none" w:sz="0" w:space="0" w:color="auto"/>
                    <w:left w:val="none" w:sz="0" w:space="0" w:color="auto"/>
                    <w:bottom w:val="none" w:sz="0" w:space="0" w:color="auto"/>
                    <w:right w:val="none" w:sz="0" w:space="0" w:color="auto"/>
                  </w:divBdr>
                </w:div>
                <w:div w:id="866061189">
                  <w:marLeft w:val="0"/>
                  <w:marRight w:val="0"/>
                  <w:marTop w:val="0"/>
                  <w:marBottom w:val="140"/>
                  <w:divBdr>
                    <w:top w:val="none" w:sz="0" w:space="0" w:color="auto"/>
                    <w:left w:val="none" w:sz="0" w:space="0" w:color="auto"/>
                    <w:bottom w:val="none" w:sz="0" w:space="0" w:color="auto"/>
                    <w:right w:val="none" w:sz="0" w:space="0" w:color="auto"/>
                  </w:divBdr>
                </w:div>
                <w:div w:id="888498140">
                  <w:marLeft w:val="0"/>
                  <w:marRight w:val="0"/>
                  <w:marTop w:val="0"/>
                  <w:marBottom w:val="140"/>
                  <w:divBdr>
                    <w:top w:val="none" w:sz="0" w:space="0" w:color="auto"/>
                    <w:left w:val="none" w:sz="0" w:space="0" w:color="auto"/>
                    <w:bottom w:val="none" w:sz="0" w:space="0" w:color="auto"/>
                    <w:right w:val="none" w:sz="0" w:space="0" w:color="auto"/>
                  </w:divBdr>
                </w:div>
                <w:div w:id="890457814">
                  <w:marLeft w:val="144"/>
                  <w:marRight w:val="0"/>
                  <w:marTop w:val="40"/>
                  <w:marBottom w:val="40"/>
                  <w:divBdr>
                    <w:top w:val="none" w:sz="0" w:space="0" w:color="auto"/>
                    <w:left w:val="none" w:sz="0" w:space="0" w:color="auto"/>
                    <w:bottom w:val="none" w:sz="0" w:space="0" w:color="auto"/>
                    <w:right w:val="none" w:sz="0" w:space="0" w:color="auto"/>
                  </w:divBdr>
                </w:div>
                <w:div w:id="900361234">
                  <w:marLeft w:val="0"/>
                  <w:marRight w:val="0"/>
                  <w:marTop w:val="40"/>
                  <w:marBottom w:val="40"/>
                  <w:divBdr>
                    <w:top w:val="none" w:sz="0" w:space="0" w:color="auto"/>
                    <w:left w:val="none" w:sz="0" w:space="0" w:color="auto"/>
                    <w:bottom w:val="none" w:sz="0" w:space="0" w:color="auto"/>
                    <w:right w:val="none" w:sz="0" w:space="0" w:color="auto"/>
                  </w:divBdr>
                </w:div>
                <w:div w:id="906695819">
                  <w:marLeft w:val="144"/>
                  <w:marRight w:val="0"/>
                  <w:marTop w:val="40"/>
                  <w:marBottom w:val="40"/>
                  <w:divBdr>
                    <w:top w:val="none" w:sz="0" w:space="0" w:color="auto"/>
                    <w:left w:val="none" w:sz="0" w:space="0" w:color="auto"/>
                    <w:bottom w:val="none" w:sz="0" w:space="0" w:color="auto"/>
                    <w:right w:val="none" w:sz="0" w:space="0" w:color="auto"/>
                  </w:divBdr>
                </w:div>
                <w:div w:id="916330835">
                  <w:marLeft w:val="144"/>
                  <w:marRight w:val="0"/>
                  <w:marTop w:val="40"/>
                  <w:marBottom w:val="40"/>
                  <w:divBdr>
                    <w:top w:val="none" w:sz="0" w:space="0" w:color="auto"/>
                    <w:left w:val="none" w:sz="0" w:space="0" w:color="auto"/>
                    <w:bottom w:val="none" w:sz="0" w:space="0" w:color="auto"/>
                    <w:right w:val="none" w:sz="0" w:space="0" w:color="auto"/>
                  </w:divBdr>
                </w:div>
                <w:div w:id="920257585">
                  <w:marLeft w:val="0"/>
                  <w:marRight w:val="0"/>
                  <w:marTop w:val="0"/>
                  <w:marBottom w:val="140"/>
                  <w:divBdr>
                    <w:top w:val="none" w:sz="0" w:space="0" w:color="auto"/>
                    <w:left w:val="none" w:sz="0" w:space="0" w:color="auto"/>
                    <w:bottom w:val="none" w:sz="0" w:space="0" w:color="auto"/>
                    <w:right w:val="none" w:sz="0" w:space="0" w:color="auto"/>
                  </w:divBdr>
                </w:div>
                <w:div w:id="920867234">
                  <w:marLeft w:val="144"/>
                  <w:marRight w:val="0"/>
                  <w:marTop w:val="40"/>
                  <w:marBottom w:val="40"/>
                  <w:divBdr>
                    <w:top w:val="none" w:sz="0" w:space="0" w:color="auto"/>
                    <w:left w:val="none" w:sz="0" w:space="0" w:color="auto"/>
                    <w:bottom w:val="none" w:sz="0" w:space="0" w:color="auto"/>
                    <w:right w:val="none" w:sz="0" w:space="0" w:color="auto"/>
                  </w:divBdr>
                </w:div>
                <w:div w:id="955213831">
                  <w:marLeft w:val="144"/>
                  <w:marRight w:val="0"/>
                  <w:marTop w:val="40"/>
                  <w:marBottom w:val="40"/>
                  <w:divBdr>
                    <w:top w:val="none" w:sz="0" w:space="0" w:color="auto"/>
                    <w:left w:val="none" w:sz="0" w:space="0" w:color="auto"/>
                    <w:bottom w:val="none" w:sz="0" w:space="0" w:color="auto"/>
                    <w:right w:val="none" w:sz="0" w:space="0" w:color="auto"/>
                  </w:divBdr>
                </w:div>
                <w:div w:id="974600557">
                  <w:marLeft w:val="144"/>
                  <w:marRight w:val="0"/>
                  <w:marTop w:val="40"/>
                  <w:marBottom w:val="40"/>
                  <w:divBdr>
                    <w:top w:val="none" w:sz="0" w:space="0" w:color="auto"/>
                    <w:left w:val="none" w:sz="0" w:space="0" w:color="auto"/>
                    <w:bottom w:val="none" w:sz="0" w:space="0" w:color="auto"/>
                    <w:right w:val="none" w:sz="0" w:space="0" w:color="auto"/>
                  </w:divBdr>
                </w:div>
                <w:div w:id="980966130">
                  <w:marLeft w:val="0"/>
                  <w:marRight w:val="0"/>
                  <w:marTop w:val="40"/>
                  <w:marBottom w:val="40"/>
                  <w:divBdr>
                    <w:top w:val="none" w:sz="0" w:space="0" w:color="auto"/>
                    <w:left w:val="none" w:sz="0" w:space="0" w:color="auto"/>
                    <w:bottom w:val="none" w:sz="0" w:space="0" w:color="auto"/>
                    <w:right w:val="none" w:sz="0" w:space="0" w:color="auto"/>
                  </w:divBdr>
                </w:div>
                <w:div w:id="993752193">
                  <w:marLeft w:val="144"/>
                  <w:marRight w:val="0"/>
                  <w:marTop w:val="40"/>
                  <w:marBottom w:val="40"/>
                  <w:divBdr>
                    <w:top w:val="none" w:sz="0" w:space="0" w:color="auto"/>
                    <w:left w:val="none" w:sz="0" w:space="0" w:color="auto"/>
                    <w:bottom w:val="none" w:sz="0" w:space="0" w:color="auto"/>
                    <w:right w:val="none" w:sz="0" w:space="0" w:color="auto"/>
                  </w:divBdr>
                </w:div>
                <w:div w:id="997148092">
                  <w:marLeft w:val="144"/>
                  <w:marRight w:val="0"/>
                  <w:marTop w:val="40"/>
                  <w:marBottom w:val="40"/>
                  <w:divBdr>
                    <w:top w:val="none" w:sz="0" w:space="0" w:color="auto"/>
                    <w:left w:val="none" w:sz="0" w:space="0" w:color="auto"/>
                    <w:bottom w:val="none" w:sz="0" w:space="0" w:color="auto"/>
                    <w:right w:val="none" w:sz="0" w:space="0" w:color="auto"/>
                  </w:divBdr>
                </w:div>
                <w:div w:id="1003363811">
                  <w:marLeft w:val="144"/>
                  <w:marRight w:val="0"/>
                  <w:marTop w:val="40"/>
                  <w:marBottom w:val="40"/>
                  <w:divBdr>
                    <w:top w:val="none" w:sz="0" w:space="0" w:color="auto"/>
                    <w:left w:val="none" w:sz="0" w:space="0" w:color="auto"/>
                    <w:bottom w:val="none" w:sz="0" w:space="0" w:color="auto"/>
                    <w:right w:val="none" w:sz="0" w:space="0" w:color="auto"/>
                  </w:divBdr>
                </w:div>
                <w:div w:id="1003893302">
                  <w:marLeft w:val="144"/>
                  <w:marRight w:val="0"/>
                  <w:marTop w:val="40"/>
                  <w:marBottom w:val="40"/>
                  <w:divBdr>
                    <w:top w:val="none" w:sz="0" w:space="0" w:color="auto"/>
                    <w:left w:val="none" w:sz="0" w:space="0" w:color="auto"/>
                    <w:bottom w:val="none" w:sz="0" w:space="0" w:color="auto"/>
                    <w:right w:val="none" w:sz="0" w:space="0" w:color="auto"/>
                  </w:divBdr>
                </w:div>
                <w:div w:id="1007948104">
                  <w:marLeft w:val="144"/>
                  <w:marRight w:val="0"/>
                  <w:marTop w:val="40"/>
                  <w:marBottom w:val="40"/>
                  <w:divBdr>
                    <w:top w:val="none" w:sz="0" w:space="0" w:color="auto"/>
                    <w:left w:val="none" w:sz="0" w:space="0" w:color="auto"/>
                    <w:bottom w:val="none" w:sz="0" w:space="0" w:color="auto"/>
                    <w:right w:val="none" w:sz="0" w:space="0" w:color="auto"/>
                  </w:divBdr>
                </w:div>
                <w:div w:id="1012728986">
                  <w:marLeft w:val="144"/>
                  <w:marRight w:val="0"/>
                  <w:marTop w:val="40"/>
                  <w:marBottom w:val="40"/>
                  <w:divBdr>
                    <w:top w:val="none" w:sz="0" w:space="0" w:color="auto"/>
                    <w:left w:val="none" w:sz="0" w:space="0" w:color="auto"/>
                    <w:bottom w:val="none" w:sz="0" w:space="0" w:color="auto"/>
                    <w:right w:val="none" w:sz="0" w:space="0" w:color="auto"/>
                  </w:divBdr>
                </w:div>
                <w:div w:id="1017973386">
                  <w:marLeft w:val="144"/>
                  <w:marRight w:val="0"/>
                  <w:marTop w:val="40"/>
                  <w:marBottom w:val="40"/>
                  <w:divBdr>
                    <w:top w:val="none" w:sz="0" w:space="0" w:color="auto"/>
                    <w:left w:val="none" w:sz="0" w:space="0" w:color="auto"/>
                    <w:bottom w:val="none" w:sz="0" w:space="0" w:color="auto"/>
                    <w:right w:val="none" w:sz="0" w:space="0" w:color="auto"/>
                  </w:divBdr>
                </w:div>
                <w:div w:id="1030035444">
                  <w:marLeft w:val="144"/>
                  <w:marRight w:val="0"/>
                  <w:marTop w:val="40"/>
                  <w:marBottom w:val="40"/>
                  <w:divBdr>
                    <w:top w:val="none" w:sz="0" w:space="0" w:color="auto"/>
                    <w:left w:val="none" w:sz="0" w:space="0" w:color="auto"/>
                    <w:bottom w:val="none" w:sz="0" w:space="0" w:color="auto"/>
                    <w:right w:val="none" w:sz="0" w:space="0" w:color="auto"/>
                  </w:divBdr>
                </w:div>
                <w:div w:id="1043333877">
                  <w:marLeft w:val="144"/>
                  <w:marRight w:val="0"/>
                  <w:marTop w:val="40"/>
                  <w:marBottom w:val="40"/>
                  <w:divBdr>
                    <w:top w:val="none" w:sz="0" w:space="0" w:color="auto"/>
                    <w:left w:val="none" w:sz="0" w:space="0" w:color="auto"/>
                    <w:bottom w:val="none" w:sz="0" w:space="0" w:color="auto"/>
                    <w:right w:val="none" w:sz="0" w:space="0" w:color="auto"/>
                  </w:divBdr>
                </w:div>
                <w:div w:id="1051533897">
                  <w:marLeft w:val="144"/>
                  <w:marRight w:val="0"/>
                  <w:marTop w:val="40"/>
                  <w:marBottom w:val="40"/>
                  <w:divBdr>
                    <w:top w:val="none" w:sz="0" w:space="0" w:color="auto"/>
                    <w:left w:val="none" w:sz="0" w:space="0" w:color="auto"/>
                    <w:bottom w:val="none" w:sz="0" w:space="0" w:color="auto"/>
                    <w:right w:val="none" w:sz="0" w:space="0" w:color="auto"/>
                  </w:divBdr>
                </w:div>
                <w:div w:id="1077871054">
                  <w:marLeft w:val="144"/>
                  <w:marRight w:val="0"/>
                  <w:marTop w:val="40"/>
                  <w:marBottom w:val="40"/>
                  <w:divBdr>
                    <w:top w:val="none" w:sz="0" w:space="0" w:color="auto"/>
                    <w:left w:val="none" w:sz="0" w:space="0" w:color="auto"/>
                    <w:bottom w:val="none" w:sz="0" w:space="0" w:color="auto"/>
                    <w:right w:val="none" w:sz="0" w:space="0" w:color="auto"/>
                  </w:divBdr>
                </w:div>
                <w:div w:id="1094404091">
                  <w:marLeft w:val="144"/>
                  <w:marRight w:val="0"/>
                  <w:marTop w:val="40"/>
                  <w:marBottom w:val="40"/>
                  <w:divBdr>
                    <w:top w:val="none" w:sz="0" w:space="0" w:color="auto"/>
                    <w:left w:val="none" w:sz="0" w:space="0" w:color="auto"/>
                    <w:bottom w:val="none" w:sz="0" w:space="0" w:color="auto"/>
                    <w:right w:val="none" w:sz="0" w:space="0" w:color="auto"/>
                  </w:divBdr>
                </w:div>
                <w:div w:id="1099520630">
                  <w:marLeft w:val="0"/>
                  <w:marRight w:val="0"/>
                  <w:marTop w:val="0"/>
                  <w:marBottom w:val="140"/>
                  <w:divBdr>
                    <w:top w:val="none" w:sz="0" w:space="0" w:color="auto"/>
                    <w:left w:val="none" w:sz="0" w:space="0" w:color="auto"/>
                    <w:bottom w:val="none" w:sz="0" w:space="0" w:color="auto"/>
                    <w:right w:val="none" w:sz="0" w:space="0" w:color="auto"/>
                  </w:divBdr>
                </w:div>
                <w:div w:id="1117021378">
                  <w:marLeft w:val="144"/>
                  <w:marRight w:val="0"/>
                  <w:marTop w:val="40"/>
                  <w:marBottom w:val="40"/>
                  <w:divBdr>
                    <w:top w:val="none" w:sz="0" w:space="0" w:color="auto"/>
                    <w:left w:val="none" w:sz="0" w:space="0" w:color="auto"/>
                    <w:bottom w:val="none" w:sz="0" w:space="0" w:color="auto"/>
                    <w:right w:val="none" w:sz="0" w:space="0" w:color="auto"/>
                  </w:divBdr>
                </w:div>
                <w:div w:id="1129711692">
                  <w:marLeft w:val="144"/>
                  <w:marRight w:val="0"/>
                  <w:marTop w:val="40"/>
                  <w:marBottom w:val="40"/>
                  <w:divBdr>
                    <w:top w:val="none" w:sz="0" w:space="0" w:color="auto"/>
                    <w:left w:val="none" w:sz="0" w:space="0" w:color="auto"/>
                    <w:bottom w:val="none" w:sz="0" w:space="0" w:color="auto"/>
                    <w:right w:val="none" w:sz="0" w:space="0" w:color="auto"/>
                  </w:divBdr>
                </w:div>
                <w:div w:id="1156339568">
                  <w:marLeft w:val="144"/>
                  <w:marRight w:val="0"/>
                  <w:marTop w:val="40"/>
                  <w:marBottom w:val="40"/>
                  <w:divBdr>
                    <w:top w:val="none" w:sz="0" w:space="0" w:color="auto"/>
                    <w:left w:val="none" w:sz="0" w:space="0" w:color="auto"/>
                    <w:bottom w:val="none" w:sz="0" w:space="0" w:color="auto"/>
                    <w:right w:val="none" w:sz="0" w:space="0" w:color="auto"/>
                  </w:divBdr>
                </w:div>
                <w:div w:id="1170801630">
                  <w:marLeft w:val="144"/>
                  <w:marRight w:val="0"/>
                  <w:marTop w:val="40"/>
                  <w:marBottom w:val="40"/>
                  <w:divBdr>
                    <w:top w:val="none" w:sz="0" w:space="0" w:color="auto"/>
                    <w:left w:val="none" w:sz="0" w:space="0" w:color="auto"/>
                    <w:bottom w:val="none" w:sz="0" w:space="0" w:color="auto"/>
                    <w:right w:val="none" w:sz="0" w:space="0" w:color="auto"/>
                  </w:divBdr>
                </w:div>
                <w:div w:id="1172990301">
                  <w:marLeft w:val="0"/>
                  <w:marRight w:val="0"/>
                  <w:marTop w:val="0"/>
                  <w:marBottom w:val="140"/>
                  <w:divBdr>
                    <w:top w:val="none" w:sz="0" w:space="0" w:color="auto"/>
                    <w:left w:val="none" w:sz="0" w:space="0" w:color="auto"/>
                    <w:bottom w:val="none" w:sz="0" w:space="0" w:color="auto"/>
                    <w:right w:val="none" w:sz="0" w:space="0" w:color="auto"/>
                  </w:divBdr>
                </w:div>
                <w:div w:id="1174610015">
                  <w:marLeft w:val="0"/>
                  <w:marRight w:val="0"/>
                  <w:marTop w:val="40"/>
                  <w:marBottom w:val="40"/>
                  <w:divBdr>
                    <w:top w:val="none" w:sz="0" w:space="0" w:color="auto"/>
                    <w:left w:val="none" w:sz="0" w:space="0" w:color="auto"/>
                    <w:bottom w:val="none" w:sz="0" w:space="0" w:color="auto"/>
                    <w:right w:val="none" w:sz="0" w:space="0" w:color="auto"/>
                  </w:divBdr>
                </w:div>
                <w:div w:id="1177766447">
                  <w:marLeft w:val="144"/>
                  <w:marRight w:val="0"/>
                  <w:marTop w:val="40"/>
                  <w:marBottom w:val="40"/>
                  <w:divBdr>
                    <w:top w:val="none" w:sz="0" w:space="0" w:color="auto"/>
                    <w:left w:val="none" w:sz="0" w:space="0" w:color="auto"/>
                    <w:bottom w:val="none" w:sz="0" w:space="0" w:color="auto"/>
                    <w:right w:val="none" w:sz="0" w:space="0" w:color="auto"/>
                  </w:divBdr>
                </w:div>
                <w:div w:id="1178731377">
                  <w:marLeft w:val="0"/>
                  <w:marRight w:val="0"/>
                  <w:marTop w:val="0"/>
                  <w:marBottom w:val="140"/>
                  <w:divBdr>
                    <w:top w:val="none" w:sz="0" w:space="0" w:color="auto"/>
                    <w:left w:val="none" w:sz="0" w:space="0" w:color="auto"/>
                    <w:bottom w:val="none" w:sz="0" w:space="0" w:color="auto"/>
                    <w:right w:val="none" w:sz="0" w:space="0" w:color="auto"/>
                  </w:divBdr>
                </w:div>
                <w:div w:id="1181816442">
                  <w:marLeft w:val="144"/>
                  <w:marRight w:val="0"/>
                  <w:marTop w:val="40"/>
                  <w:marBottom w:val="40"/>
                  <w:divBdr>
                    <w:top w:val="none" w:sz="0" w:space="0" w:color="auto"/>
                    <w:left w:val="none" w:sz="0" w:space="0" w:color="auto"/>
                    <w:bottom w:val="none" w:sz="0" w:space="0" w:color="auto"/>
                    <w:right w:val="none" w:sz="0" w:space="0" w:color="auto"/>
                  </w:divBdr>
                </w:div>
                <w:div w:id="1185361293">
                  <w:marLeft w:val="144"/>
                  <w:marRight w:val="0"/>
                  <w:marTop w:val="40"/>
                  <w:marBottom w:val="40"/>
                  <w:divBdr>
                    <w:top w:val="none" w:sz="0" w:space="0" w:color="auto"/>
                    <w:left w:val="none" w:sz="0" w:space="0" w:color="auto"/>
                    <w:bottom w:val="none" w:sz="0" w:space="0" w:color="auto"/>
                    <w:right w:val="none" w:sz="0" w:space="0" w:color="auto"/>
                  </w:divBdr>
                </w:div>
                <w:div w:id="1189639874">
                  <w:marLeft w:val="144"/>
                  <w:marRight w:val="0"/>
                  <w:marTop w:val="40"/>
                  <w:marBottom w:val="40"/>
                  <w:divBdr>
                    <w:top w:val="none" w:sz="0" w:space="0" w:color="auto"/>
                    <w:left w:val="none" w:sz="0" w:space="0" w:color="auto"/>
                    <w:bottom w:val="none" w:sz="0" w:space="0" w:color="auto"/>
                    <w:right w:val="none" w:sz="0" w:space="0" w:color="auto"/>
                  </w:divBdr>
                </w:div>
                <w:div w:id="1193809798">
                  <w:marLeft w:val="0"/>
                  <w:marRight w:val="0"/>
                  <w:marTop w:val="0"/>
                  <w:marBottom w:val="140"/>
                  <w:divBdr>
                    <w:top w:val="none" w:sz="0" w:space="0" w:color="auto"/>
                    <w:left w:val="none" w:sz="0" w:space="0" w:color="auto"/>
                    <w:bottom w:val="none" w:sz="0" w:space="0" w:color="auto"/>
                    <w:right w:val="none" w:sz="0" w:space="0" w:color="auto"/>
                  </w:divBdr>
                </w:div>
                <w:div w:id="1200624757">
                  <w:marLeft w:val="144"/>
                  <w:marRight w:val="0"/>
                  <w:marTop w:val="40"/>
                  <w:marBottom w:val="40"/>
                  <w:divBdr>
                    <w:top w:val="none" w:sz="0" w:space="0" w:color="auto"/>
                    <w:left w:val="none" w:sz="0" w:space="0" w:color="auto"/>
                    <w:bottom w:val="none" w:sz="0" w:space="0" w:color="auto"/>
                    <w:right w:val="none" w:sz="0" w:space="0" w:color="auto"/>
                  </w:divBdr>
                </w:div>
                <w:div w:id="1201551307">
                  <w:marLeft w:val="0"/>
                  <w:marRight w:val="0"/>
                  <w:marTop w:val="0"/>
                  <w:marBottom w:val="140"/>
                  <w:divBdr>
                    <w:top w:val="none" w:sz="0" w:space="0" w:color="auto"/>
                    <w:left w:val="none" w:sz="0" w:space="0" w:color="auto"/>
                    <w:bottom w:val="none" w:sz="0" w:space="0" w:color="auto"/>
                    <w:right w:val="none" w:sz="0" w:space="0" w:color="auto"/>
                  </w:divBdr>
                </w:div>
                <w:div w:id="1201822932">
                  <w:marLeft w:val="144"/>
                  <w:marRight w:val="0"/>
                  <w:marTop w:val="40"/>
                  <w:marBottom w:val="40"/>
                  <w:divBdr>
                    <w:top w:val="none" w:sz="0" w:space="0" w:color="auto"/>
                    <w:left w:val="none" w:sz="0" w:space="0" w:color="auto"/>
                    <w:bottom w:val="none" w:sz="0" w:space="0" w:color="auto"/>
                    <w:right w:val="none" w:sz="0" w:space="0" w:color="auto"/>
                  </w:divBdr>
                </w:div>
                <w:div w:id="1205630688">
                  <w:marLeft w:val="144"/>
                  <w:marRight w:val="0"/>
                  <w:marTop w:val="40"/>
                  <w:marBottom w:val="40"/>
                  <w:divBdr>
                    <w:top w:val="none" w:sz="0" w:space="0" w:color="auto"/>
                    <w:left w:val="none" w:sz="0" w:space="0" w:color="auto"/>
                    <w:bottom w:val="none" w:sz="0" w:space="0" w:color="auto"/>
                    <w:right w:val="none" w:sz="0" w:space="0" w:color="auto"/>
                  </w:divBdr>
                </w:div>
                <w:div w:id="1219048839">
                  <w:marLeft w:val="144"/>
                  <w:marRight w:val="0"/>
                  <w:marTop w:val="40"/>
                  <w:marBottom w:val="40"/>
                  <w:divBdr>
                    <w:top w:val="none" w:sz="0" w:space="0" w:color="auto"/>
                    <w:left w:val="none" w:sz="0" w:space="0" w:color="auto"/>
                    <w:bottom w:val="none" w:sz="0" w:space="0" w:color="auto"/>
                    <w:right w:val="none" w:sz="0" w:space="0" w:color="auto"/>
                  </w:divBdr>
                </w:div>
                <w:div w:id="1219584136">
                  <w:marLeft w:val="144"/>
                  <w:marRight w:val="0"/>
                  <w:marTop w:val="40"/>
                  <w:marBottom w:val="40"/>
                  <w:divBdr>
                    <w:top w:val="none" w:sz="0" w:space="0" w:color="auto"/>
                    <w:left w:val="none" w:sz="0" w:space="0" w:color="auto"/>
                    <w:bottom w:val="none" w:sz="0" w:space="0" w:color="auto"/>
                    <w:right w:val="none" w:sz="0" w:space="0" w:color="auto"/>
                  </w:divBdr>
                </w:div>
                <w:div w:id="1222785405">
                  <w:marLeft w:val="144"/>
                  <w:marRight w:val="0"/>
                  <w:marTop w:val="40"/>
                  <w:marBottom w:val="40"/>
                  <w:divBdr>
                    <w:top w:val="none" w:sz="0" w:space="0" w:color="auto"/>
                    <w:left w:val="none" w:sz="0" w:space="0" w:color="auto"/>
                    <w:bottom w:val="none" w:sz="0" w:space="0" w:color="auto"/>
                    <w:right w:val="none" w:sz="0" w:space="0" w:color="auto"/>
                  </w:divBdr>
                </w:div>
                <w:div w:id="1225603443">
                  <w:marLeft w:val="144"/>
                  <w:marRight w:val="0"/>
                  <w:marTop w:val="40"/>
                  <w:marBottom w:val="40"/>
                  <w:divBdr>
                    <w:top w:val="none" w:sz="0" w:space="0" w:color="auto"/>
                    <w:left w:val="none" w:sz="0" w:space="0" w:color="auto"/>
                    <w:bottom w:val="none" w:sz="0" w:space="0" w:color="auto"/>
                    <w:right w:val="none" w:sz="0" w:space="0" w:color="auto"/>
                  </w:divBdr>
                </w:div>
                <w:div w:id="1233393118">
                  <w:marLeft w:val="0"/>
                  <w:marRight w:val="0"/>
                  <w:marTop w:val="0"/>
                  <w:marBottom w:val="140"/>
                  <w:divBdr>
                    <w:top w:val="none" w:sz="0" w:space="0" w:color="auto"/>
                    <w:left w:val="none" w:sz="0" w:space="0" w:color="auto"/>
                    <w:bottom w:val="none" w:sz="0" w:space="0" w:color="auto"/>
                    <w:right w:val="none" w:sz="0" w:space="0" w:color="auto"/>
                  </w:divBdr>
                </w:div>
                <w:div w:id="1238979009">
                  <w:marLeft w:val="144"/>
                  <w:marRight w:val="0"/>
                  <w:marTop w:val="40"/>
                  <w:marBottom w:val="40"/>
                  <w:divBdr>
                    <w:top w:val="none" w:sz="0" w:space="0" w:color="auto"/>
                    <w:left w:val="none" w:sz="0" w:space="0" w:color="auto"/>
                    <w:bottom w:val="none" w:sz="0" w:space="0" w:color="auto"/>
                    <w:right w:val="none" w:sz="0" w:space="0" w:color="auto"/>
                  </w:divBdr>
                </w:div>
                <w:div w:id="1240216255">
                  <w:marLeft w:val="144"/>
                  <w:marRight w:val="0"/>
                  <w:marTop w:val="40"/>
                  <w:marBottom w:val="40"/>
                  <w:divBdr>
                    <w:top w:val="none" w:sz="0" w:space="0" w:color="auto"/>
                    <w:left w:val="none" w:sz="0" w:space="0" w:color="auto"/>
                    <w:bottom w:val="none" w:sz="0" w:space="0" w:color="auto"/>
                    <w:right w:val="none" w:sz="0" w:space="0" w:color="auto"/>
                  </w:divBdr>
                </w:div>
                <w:div w:id="1240794953">
                  <w:marLeft w:val="144"/>
                  <w:marRight w:val="0"/>
                  <w:marTop w:val="40"/>
                  <w:marBottom w:val="40"/>
                  <w:divBdr>
                    <w:top w:val="none" w:sz="0" w:space="0" w:color="auto"/>
                    <w:left w:val="none" w:sz="0" w:space="0" w:color="auto"/>
                    <w:bottom w:val="none" w:sz="0" w:space="0" w:color="auto"/>
                    <w:right w:val="none" w:sz="0" w:space="0" w:color="auto"/>
                  </w:divBdr>
                </w:div>
                <w:div w:id="1245140651">
                  <w:marLeft w:val="144"/>
                  <w:marRight w:val="0"/>
                  <w:marTop w:val="40"/>
                  <w:marBottom w:val="40"/>
                  <w:divBdr>
                    <w:top w:val="none" w:sz="0" w:space="0" w:color="auto"/>
                    <w:left w:val="none" w:sz="0" w:space="0" w:color="auto"/>
                    <w:bottom w:val="none" w:sz="0" w:space="0" w:color="auto"/>
                    <w:right w:val="none" w:sz="0" w:space="0" w:color="auto"/>
                  </w:divBdr>
                </w:div>
                <w:div w:id="1255431545">
                  <w:marLeft w:val="144"/>
                  <w:marRight w:val="0"/>
                  <w:marTop w:val="40"/>
                  <w:marBottom w:val="40"/>
                  <w:divBdr>
                    <w:top w:val="none" w:sz="0" w:space="0" w:color="auto"/>
                    <w:left w:val="none" w:sz="0" w:space="0" w:color="auto"/>
                    <w:bottom w:val="none" w:sz="0" w:space="0" w:color="auto"/>
                    <w:right w:val="none" w:sz="0" w:space="0" w:color="auto"/>
                  </w:divBdr>
                </w:div>
                <w:div w:id="1261110971">
                  <w:marLeft w:val="144"/>
                  <w:marRight w:val="0"/>
                  <w:marTop w:val="40"/>
                  <w:marBottom w:val="40"/>
                  <w:divBdr>
                    <w:top w:val="none" w:sz="0" w:space="0" w:color="auto"/>
                    <w:left w:val="none" w:sz="0" w:space="0" w:color="auto"/>
                    <w:bottom w:val="none" w:sz="0" w:space="0" w:color="auto"/>
                    <w:right w:val="none" w:sz="0" w:space="0" w:color="auto"/>
                  </w:divBdr>
                </w:div>
                <w:div w:id="1273055339">
                  <w:marLeft w:val="144"/>
                  <w:marRight w:val="0"/>
                  <w:marTop w:val="40"/>
                  <w:marBottom w:val="40"/>
                  <w:divBdr>
                    <w:top w:val="none" w:sz="0" w:space="0" w:color="auto"/>
                    <w:left w:val="none" w:sz="0" w:space="0" w:color="auto"/>
                    <w:bottom w:val="none" w:sz="0" w:space="0" w:color="auto"/>
                    <w:right w:val="none" w:sz="0" w:space="0" w:color="auto"/>
                  </w:divBdr>
                </w:div>
                <w:div w:id="1274551347">
                  <w:marLeft w:val="0"/>
                  <w:marRight w:val="0"/>
                  <w:marTop w:val="0"/>
                  <w:marBottom w:val="140"/>
                  <w:divBdr>
                    <w:top w:val="none" w:sz="0" w:space="0" w:color="auto"/>
                    <w:left w:val="none" w:sz="0" w:space="0" w:color="auto"/>
                    <w:bottom w:val="none" w:sz="0" w:space="0" w:color="auto"/>
                    <w:right w:val="none" w:sz="0" w:space="0" w:color="auto"/>
                  </w:divBdr>
                </w:div>
                <w:div w:id="1281718926">
                  <w:marLeft w:val="144"/>
                  <w:marRight w:val="0"/>
                  <w:marTop w:val="40"/>
                  <w:marBottom w:val="40"/>
                  <w:divBdr>
                    <w:top w:val="none" w:sz="0" w:space="0" w:color="auto"/>
                    <w:left w:val="none" w:sz="0" w:space="0" w:color="auto"/>
                    <w:bottom w:val="none" w:sz="0" w:space="0" w:color="auto"/>
                    <w:right w:val="none" w:sz="0" w:space="0" w:color="auto"/>
                  </w:divBdr>
                </w:div>
                <w:div w:id="1287586006">
                  <w:marLeft w:val="144"/>
                  <w:marRight w:val="0"/>
                  <w:marTop w:val="40"/>
                  <w:marBottom w:val="40"/>
                  <w:divBdr>
                    <w:top w:val="none" w:sz="0" w:space="0" w:color="auto"/>
                    <w:left w:val="none" w:sz="0" w:space="0" w:color="auto"/>
                    <w:bottom w:val="none" w:sz="0" w:space="0" w:color="auto"/>
                    <w:right w:val="none" w:sz="0" w:space="0" w:color="auto"/>
                  </w:divBdr>
                </w:div>
                <w:div w:id="1308822710">
                  <w:marLeft w:val="0"/>
                  <w:marRight w:val="0"/>
                  <w:marTop w:val="40"/>
                  <w:marBottom w:val="40"/>
                  <w:divBdr>
                    <w:top w:val="none" w:sz="0" w:space="0" w:color="auto"/>
                    <w:left w:val="none" w:sz="0" w:space="0" w:color="auto"/>
                    <w:bottom w:val="none" w:sz="0" w:space="0" w:color="auto"/>
                    <w:right w:val="none" w:sz="0" w:space="0" w:color="auto"/>
                  </w:divBdr>
                </w:div>
                <w:div w:id="1311712136">
                  <w:marLeft w:val="144"/>
                  <w:marRight w:val="0"/>
                  <w:marTop w:val="40"/>
                  <w:marBottom w:val="40"/>
                  <w:divBdr>
                    <w:top w:val="none" w:sz="0" w:space="0" w:color="auto"/>
                    <w:left w:val="none" w:sz="0" w:space="0" w:color="auto"/>
                    <w:bottom w:val="none" w:sz="0" w:space="0" w:color="auto"/>
                    <w:right w:val="none" w:sz="0" w:space="0" w:color="auto"/>
                  </w:divBdr>
                </w:div>
                <w:div w:id="1320765390">
                  <w:marLeft w:val="144"/>
                  <w:marRight w:val="0"/>
                  <w:marTop w:val="40"/>
                  <w:marBottom w:val="40"/>
                  <w:divBdr>
                    <w:top w:val="none" w:sz="0" w:space="0" w:color="auto"/>
                    <w:left w:val="none" w:sz="0" w:space="0" w:color="auto"/>
                    <w:bottom w:val="none" w:sz="0" w:space="0" w:color="auto"/>
                    <w:right w:val="none" w:sz="0" w:space="0" w:color="auto"/>
                  </w:divBdr>
                </w:div>
                <w:div w:id="1326785414">
                  <w:marLeft w:val="0"/>
                  <w:marRight w:val="0"/>
                  <w:marTop w:val="40"/>
                  <w:marBottom w:val="40"/>
                  <w:divBdr>
                    <w:top w:val="none" w:sz="0" w:space="0" w:color="auto"/>
                    <w:left w:val="none" w:sz="0" w:space="0" w:color="auto"/>
                    <w:bottom w:val="none" w:sz="0" w:space="0" w:color="auto"/>
                    <w:right w:val="none" w:sz="0" w:space="0" w:color="auto"/>
                  </w:divBdr>
                </w:div>
                <w:div w:id="1326857092">
                  <w:marLeft w:val="0"/>
                  <w:marRight w:val="0"/>
                  <w:marTop w:val="0"/>
                  <w:marBottom w:val="140"/>
                  <w:divBdr>
                    <w:top w:val="none" w:sz="0" w:space="0" w:color="auto"/>
                    <w:left w:val="none" w:sz="0" w:space="0" w:color="auto"/>
                    <w:bottom w:val="none" w:sz="0" w:space="0" w:color="auto"/>
                    <w:right w:val="none" w:sz="0" w:space="0" w:color="auto"/>
                  </w:divBdr>
                </w:div>
                <w:div w:id="1341279204">
                  <w:marLeft w:val="144"/>
                  <w:marRight w:val="0"/>
                  <w:marTop w:val="40"/>
                  <w:marBottom w:val="40"/>
                  <w:divBdr>
                    <w:top w:val="none" w:sz="0" w:space="0" w:color="auto"/>
                    <w:left w:val="none" w:sz="0" w:space="0" w:color="auto"/>
                    <w:bottom w:val="none" w:sz="0" w:space="0" w:color="auto"/>
                    <w:right w:val="none" w:sz="0" w:space="0" w:color="auto"/>
                  </w:divBdr>
                </w:div>
                <w:div w:id="1348479843">
                  <w:marLeft w:val="144"/>
                  <w:marRight w:val="0"/>
                  <w:marTop w:val="40"/>
                  <w:marBottom w:val="40"/>
                  <w:divBdr>
                    <w:top w:val="none" w:sz="0" w:space="0" w:color="auto"/>
                    <w:left w:val="none" w:sz="0" w:space="0" w:color="auto"/>
                    <w:bottom w:val="none" w:sz="0" w:space="0" w:color="auto"/>
                    <w:right w:val="none" w:sz="0" w:space="0" w:color="auto"/>
                  </w:divBdr>
                </w:div>
                <w:div w:id="1369068466">
                  <w:marLeft w:val="144"/>
                  <w:marRight w:val="0"/>
                  <w:marTop w:val="40"/>
                  <w:marBottom w:val="40"/>
                  <w:divBdr>
                    <w:top w:val="none" w:sz="0" w:space="0" w:color="auto"/>
                    <w:left w:val="none" w:sz="0" w:space="0" w:color="auto"/>
                    <w:bottom w:val="none" w:sz="0" w:space="0" w:color="auto"/>
                    <w:right w:val="none" w:sz="0" w:space="0" w:color="auto"/>
                  </w:divBdr>
                </w:div>
                <w:div w:id="1371807332">
                  <w:marLeft w:val="0"/>
                  <w:marRight w:val="0"/>
                  <w:marTop w:val="40"/>
                  <w:marBottom w:val="40"/>
                  <w:divBdr>
                    <w:top w:val="none" w:sz="0" w:space="0" w:color="auto"/>
                    <w:left w:val="none" w:sz="0" w:space="0" w:color="auto"/>
                    <w:bottom w:val="none" w:sz="0" w:space="0" w:color="auto"/>
                    <w:right w:val="none" w:sz="0" w:space="0" w:color="auto"/>
                  </w:divBdr>
                </w:div>
                <w:div w:id="1392197288">
                  <w:marLeft w:val="144"/>
                  <w:marRight w:val="0"/>
                  <w:marTop w:val="40"/>
                  <w:marBottom w:val="40"/>
                  <w:divBdr>
                    <w:top w:val="none" w:sz="0" w:space="0" w:color="auto"/>
                    <w:left w:val="none" w:sz="0" w:space="0" w:color="auto"/>
                    <w:bottom w:val="none" w:sz="0" w:space="0" w:color="auto"/>
                    <w:right w:val="none" w:sz="0" w:space="0" w:color="auto"/>
                  </w:divBdr>
                </w:div>
                <w:div w:id="1393113069">
                  <w:marLeft w:val="144"/>
                  <w:marRight w:val="0"/>
                  <w:marTop w:val="40"/>
                  <w:marBottom w:val="40"/>
                  <w:divBdr>
                    <w:top w:val="none" w:sz="0" w:space="0" w:color="auto"/>
                    <w:left w:val="none" w:sz="0" w:space="0" w:color="auto"/>
                    <w:bottom w:val="none" w:sz="0" w:space="0" w:color="auto"/>
                    <w:right w:val="none" w:sz="0" w:space="0" w:color="auto"/>
                  </w:divBdr>
                </w:div>
                <w:div w:id="1405880856">
                  <w:marLeft w:val="144"/>
                  <w:marRight w:val="0"/>
                  <w:marTop w:val="40"/>
                  <w:marBottom w:val="40"/>
                  <w:divBdr>
                    <w:top w:val="none" w:sz="0" w:space="0" w:color="auto"/>
                    <w:left w:val="none" w:sz="0" w:space="0" w:color="auto"/>
                    <w:bottom w:val="none" w:sz="0" w:space="0" w:color="auto"/>
                    <w:right w:val="none" w:sz="0" w:space="0" w:color="auto"/>
                  </w:divBdr>
                </w:div>
                <w:div w:id="1428192680">
                  <w:marLeft w:val="0"/>
                  <w:marRight w:val="0"/>
                  <w:marTop w:val="40"/>
                  <w:marBottom w:val="40"/>
                  <w:divBdr>
                    <w:top w:val="none" w:sz="0" w:space="0" w:color="auto"/>
                    <w:left w:val="none" w:sz="0" w:space="0" w:color="auto"/>
                    <w:bottom w:val="none" w:sz="0" w:space="0" w:color="auto"/>
                    <w:right w:val="none" w:sz="0" w:space="0" w:color="auto"/>
                  </w:divBdr>
                </w:div>
                <w:div w:id="1431706147">
                  <w:marLeft w:val="0"/>
                  <w:marRight w:val="0"/>
                  <w:marTop w:val="0"/>
                  <w:marBottom w:val="140"/>
                  <w:divBdr>
                    <w:top w:val="none" w:sz="0" w:space="0" w:color="auto"/>
                    <w:left w:val="none" w:sz="0" w:space="0" w:color="auto"/>
                    <w:bottom w:val="none" w:sz="0" w:space="0" w:color="auto"/>
                    <w:right w:val="none" w:sz="0" w:space="0" w:color="auto"/>
                  </w:divBdr>
                </w:div>
                <w:div w:id="1433819754">
                  <w:marLeft w:val="144"/>
                  <w:marRight w:val="0"/>
                  <w:marTop w:val="40"/>
                  <w:marBottom w:val="40"/>
                  <w:divBdr>
                    <w:top w:val="none" w:sz="0" w:space="0" w:color="auto"/>
                    <w:left w:val="none" w:sz="0" w:space="0" w:color="auto"/>
                    <w:bottom w:val="none" w:sz="0" w:space="0" w:color="auto"/>
                    <w:right w:val="none" w:sz="0" w:space="0" w:color="auto"/>
                  </w:divBdr>
                </w:div>
                <w:div w:id="1436515638">
                  <w:marLeft w:val="144"/>
                  <w:marRight w:val="0"/>
                  <w:marTop w:val="40"/>
                  <w:marBottom w:val="40"/>
                  <w:divBdr>
                    <w:top w:val="none" w:sz="0" w:space="0" w:color="auto"/>
                    <w:left w:val="none" w:sz="0" w:space="0" w:color="auto"/>
                    <w:bottom w:val="none" w:sz="0" w:space="0" w:color="auto"/>
                    <w:right w:val="none" w:sz="0" w:space="0" w:color="auto"/>
                  </w:divBdr>
                </w:div>
                <w:div w:id="1441795798">
                  <w:marLeft w:val="144"/>
                  <w:marRight w:val="0"/>
                  <w:marTop w:val="40"/>
                  <w:marBottom w:val="40"/>
                  <w:divBdr>
                    <w:top w:val="none" w:sz="0" w:space="0" w:color="auto"/>
                    <w:left w:val="none" w:sz="0" w:space="0" w:color="auto"/>
                    <w:bottom w:val="none" w:sz="0" w:space="0" w:color="auto"/>
                    <w:right w:val="none" w:sz="0" w:space="0" w:color="auto"/>
                  </w:divBdr>
                </w:div>
                <w:div w:id="1445684628">
                  <w:marLeft w:val="144"/>
                  <w:marRight w:val="0"/>
                  <w:marTop w:val="40"/>
                  <w:marBottom w:val="40"/>
                  <w:divBdr>
                    <w:top w:val="none" w:sz="0" w:space="0" w:color="auto"/>
                    <w:left w:val="none" w:sz="0" w:space="0" w:color="auto"/>
                    <w:bottom w:val="none" w:sz="0" w:space="0" w:color="auto"/>
                    <w:right w:val="none" w:sz="0" w:space="0" w:color="auto"/>
                  </w:divBdr>
                </w:div>
                <w:div w:id="1446000881">
                  <w:marLeft w:val="0"/>
                  <w:marRight w:val="0"/>
                  <w:marTop w:val="0"/>
                  <w:marBottom w:val="140"/>
                  <w:divBdr>
                    <w:top w:val="none" w:sz="0" w:space="0" w:color="auto"/>
                    <w:left w:val="none" w:sz="0" w:space="0" w:color="auto"/>
                    <w:bottom w:val="none" w:sz="0" w:space="0" w:color="auto"/>
                    <w:right w:val="none" w:sz="0" w:space="0" w:color="auto"/>
                  </w:divBdr>
                </w:div>
                <w:div w:id="1453743238">
                  <w:marLeft w:val="144"/>
                  <w:marRight w:val="0"/>
                  <w:marTop w:val="40"/>
                  <w:marBottom w:val="40"/>
                  <w:divBdr>
                    <w:top w:val="none" w:sz="0" w:space="0" w:color="auto"/>
                    <w:left w:val="none" w:sz="0" w:space="0" w:color="auto"/>
                    <w:bottom w:val="none" w:sz="0" w:space="0" w:color="auto"/>
                    <w:right w:val="none" w:sz="0" w:space="0" w:color="auto"/>
                  </w:divBdr>
                </w:div>
                <w:div w:id="1459447939">
                  <w:marLeft w:val="144"/>
                  <w:marRight w:val="0"/>
                  <w:marTop w:val="40"/>
                  <w:marBottom w:val="40"/>
                  <w:divBdr>
                    <w:top w:val="none" w:sz="0" w:space="0" w:color="auto"/>
                    <w:left w:val="none" w:sz="0" w:space="0" w:color="auto"/>
                    <w:bottom w:val="none" w:sz="0" w:space="0" w:color="auto"/>
                    <w:right w:val="none" w:sz="0" w:space="0" w:color="auto"/>
                  </w:divBdr>
                </w:div>
                <w:div w:id="1461261556">
                  <w:marLeft w:val="144"/>
                  <w:marRight w:val="0"/>
                  <w:marTop w:val="40"/>
                  <w:marBottom w:val="40"/>
                  <w:divBdr>
                    <w:top w:val="none" w:sz="0" w:space="0" w:color="auto"/>
                    <w:left w:val="none" w:sz="0" w:space="0" w:color="auto"/>
                    <w:bottom w:val="none" w:sz="0" w:space="0" w:color="auto"/>
                    <w:right w:val="none" w:sz="0" w:space="0" w:color="auto"/>
                  </w:divBdr>
                </w:div>
                <w:div w:id="1474325666">
                  <w:marLeft w:val="144"/>
                  <w:marRight w:val="0"/>
                  <w:marTop w:val="40"/>
                  <w:marBottom w:val="40"/>
                  <w:divBdr>
                    <w:top w:val="none" w:sz="0" w:space="0" w:color="auto"/>
                    <w:left w:val="none" w:sz="0" w:space="0" w:color="auto"/>
                    <w:bottom w:val="none" w:sz="0" w:space="0" w:color="auto"/>
                    <w:right w:val="none" w:sz="0" w:space="0" w:color="auto"/>
                  </w:divBdr>
                </w:div>
                <w:div w:id="1478838852">
                  <w:marLeft w:val="144"/>
                  <w:marRight w:val="0"/>
                  <w:marTop w:val="40"/>
                  <w:marBottom w:val="40"/>
                  <w:divBdr>
                    <w:top w:val="none" w:sz="0" w:space="0" w:color="auto"/>
                    <w:left w:val="none" w:sz="0" w:space="0" w:color="auto"/>
                    <w:bottom w:val="none" w:sz="0" w:space="0" w:color="auto"/>
                    <w:right w:val="none" w:sz="0" w:space="0" w:color="auto"/>
                  </w:divBdr>
                </w:div>
                <w:div w:id="1487354925">
                  <w:marLeft w:val="144"/>
                  <w:marRight w:val="0"/>
                  <w:marTop w:val="40"/>
                  <w:marBottom w:val="40"/>
                  <w:divBdr>
                    <w:top w:val="none" w:sz="0" w:space="0" w:color="auto"/>
                    <w:left w:val="none" w:sz="0" w:space="0" w:color="auto"/>
                    <w:bottom w:val="none" w:sz="0" w:space="0" w:color="auto"/>
                    <w:right w:val="none" w:sz="0" w:space="0" w:color="auto"/>
                  </w:divBdr>
                </w:div>
                <w:div w:id="1488280911">
                  <w:marLeft w:val="144"/>
                  <w:marRight w:val="0"/>
                  <w:marTop w:val="40"/>
                  <w:marBottom w:val="40"/>
                  <w:divBdr>
                    <w:top w:val="none" w:sz="0" w:space="0" w:color="auto"/>
                    <w:left w:val="none" w:sz="0" w:space="0" w:color="auto"/>
                    <w:bottom w:val="none" w:sz="0" w:space="0" w:color="auto"/>
                    <w:right w:val="none" w:sz="0" w:space="0" w:color="auto"/>
                  </w:divBdr>
                </w:div>
                <w:div w:id="1488861510">
                  <w:marLeft w:val="0"/>
                  <w:marRight w:val="0"/>
                  <w:marTop w:val="40"/>
                  <w:marBottom w:val="40"/>
                  <w:divBdr>
                    <w:top w:val="none" w:sz="0" w:space="0" w:color="auto"/>
                    <w:left w:val="none" w:sz="0" w:space="0" w:color="auto"/>
                    <w:bottom w:val="none" w:sz="0" w:space="0" w:color="auto"/>
                    <w:right w:val="none" w:sz="0" w:space="0" w:color="auto"/>
                  </w:divBdr>
                </w:div>
                <w:div w:id="1497651262">
                  <w:marLeft w:val="144"/>
                  <w:marRight w:val="0"/>
                  <w:marTop w:val="40"/>
                  <w:marBottom w:val="40"/>
                  <w:divBdr>
                    <w:top w:val="none" w:sz="0" w:space="0" w:color="auto"/>
                    <w:left w:val="none" w:sz="0" w:space="0" w:color="auto"/>
                    <w:bottom w:val="none" w:sz="0" w:space="0" w:color="auto"/>
                    <w:right w:val="none" w:sz="0" w:space="0" w:color="auto"/>
                  </w:divBdr>
                </w:div>
                <w:div w:id="1498690552">
                  <w:marLeft w:val="144"/>
                  <w:marRight w:val="0"/>
                  <w:marTop w:val="40"/>
                  <w:marBottom w:val="40"/>
                  <w:divBdr>
                    <w:top w:val="none" w:sz="0" w:space="0" w:color="auto"/>
                    <w:left w:val="none" w:sz="0" w:space="0" w:color="auto"/>
                    <w:bottom w:val="none" w:sz="0" w:space="0" w:color="auto"/>
                    <w:right w:val="none" w:sz="0" w:space="0" w:color="auto"/>
                  </w:divBdr>
                </w:div>
                <w:div w:id="1514954192">
                  <w:marLeft w:val="0"/>
                  <w:marRight w:val="0"/>
                  <w:marTop w:val="40"/>
                  <w:marBottom w:val="40"/>
                  <w:divBdr>
                    <w:top w:val="none" w:sz="0" w:space="0" w:color="auto"/>
                    <w:left w:val="none" w:sz="0" w:space="0" w:color="auto"/>
                    <w:bottom w:val="none" w:sz="0" w:space="0" w:color="auto"/>
                    <w:right w:val="none" w:sz="0" w:space="0" w:color="auto"/>
                  </w:divBdr>
                </w:div>
                <w:div w:id="1519126818">
                  <w:marLeft w:val="144"/>
                  <w:marRight w:val="0"/>
                  <w:marTop w:val="40"/>
                  <w:marBottom w:val="40"/>
                  <w:divBdr>
                    <w:top w:val="none" w:sz="0" w:space="0" w:color="auto"/>
                    <w:left w:val="none" w:sz="0" w:space="0" w:color="auto"/>
                    <w:bottom w:val="none" w:sz="0" w:space="0" w:color="auto"/>
                    <w:right w:val="none" w:sz="0" w:space="0" w:color="auto"/>
                  </w:divBdr>
                </w:div>
                <w:div w:id="1520467589">
                  <w:marLeft w:val="0"/>
                  <w:marRight w:val="0"/>
                  <w:marTop w:val="40"/>
                  <w:marBottom w:val="40"/>
                  <w:divBdr>
                    <w:top w:val="none" w:sz="0" w:space="0" w:color="auto"/>
                    <w:left w:val="none" w:sz="0" w:space="0" w:color="auto"/>
                    <w:bottom w:val="none" w:sz="0" w:space="0" w:color="auto"/>
                    <w:right w:val="none" w:sz="0" w:space="0" w:color="auto"/>
                  </w:divBdr>
                </w:div>
                <w:div w:id="1524631120">
                  <w:marLeft w:val="144"/>
                  <w:marRight w:val="0"/>
                  <w:marTop w:val="40"/>
                  <w:marBottom w:val="40"/>
                  <w:divBdr>
                    <w:top w:val="none" w:sz="0" w:space="0" w:color="auto"/>
                    <w:left w:val="none" w:sz="0" w:space="0" w:color="auto"/>
                    <w:bottom w:val="none" w:sz="0" w:space="0" w:color="auto"/>
                    <w:right w:val="none" w:sz="0" w:space="0" w:color="auto"/>
                  </w:divBdr>
                </w:div>
                <w:div w:id="1532720526">
                  <w:marLeft w:val="144"/>
                  <w:marRight w:val="0"/>
                  <w:marTop w:val="40"/>
                  <w:marBottom w:val="40"/>
                  <w:divBdr>
                    <w:top w:val="none" w:sz="0" w:space="0" w:color="auto"/>
                    <w:left w:val="none" w:sz="0" w:space="0" w:color="auto"/>
                    <w:bottom w:val="none" w:sz="0" w:space="0" w:color="auto"/>
                    <w:right w:val="none" w:sz="0" w:space="0" w:color="auto"/>
                  </w:divBdr>
                </w:div>
                <w:div w:id="1538396202">
                  <w:marLeft w:val="144"/>
                  <w:marRight w:val="0"/>
                  <w:marTop w:val="40"/>
                  <w:marBottom w:val="40"/>
                  <w:divBdr>
                    <w:top w:val="none" w:sz="0" w:space="0" w:color="auto"/>
                    <w:left w:val="none" w:sz="0" w:space="0" w:color="auto"/>
                    <w:bottom w:val="none" w:sz="0" w:space="0" w:color="auto"/>
                    <w:right w:val="none" w:sz="0" w:space="0" w:color="auto"/>
                  </w:divBdr>
                </w:div>
                <w:div w:id="1540239052">
                  <w:marLeft w:val="144"/>
                  <w:marRight w:val="0"/>
                  <w:marTop w:val="40"/>
                  <w:marBottom w:val="40"/>
                  <w:divBdr>
                    <w:top w:val="none" w:sz="0" w:space="0" w:color="auto"/>
                    <w:left w:val="none" w:sz="0" w:space="0" w:color="auto"/>
                    <w:bottom w:val="none" w:sz="0" w:space="0" w:color="auto"/>
                    <w:right w:val="none" w:sz="0" w:space="0" w:color="auto"/>
                  </w:divBdr>
                </w:div>
                <w:div w:id="1552306160">
                  <w:marLeft w:val="0"/>
                  <w:marRight w:val="0"/>
                  <w:marTop w:val="0"/>
                  <w:marBottom w:val="140"/>
                  <w:divBdr>
                    <w:top w:val="none" w:sz="0" w:space="0" w:color="auto"/>
                    <w:left w:val="none" w:sz="0" w:space="0" w:color="auto"/>
                    <w:bottom w:val="none" w:sz="0" w:space="0" w:color="auto"/>
                    <w:right w:val="none" w:sz="0" w:space="0" w:color="auto"/>
                  </w:divBdr>
                </w:div>
                <w:div w:id="1572036694">
                  <w:marLeft w:val="0"/>
                  <w:marRight w:val="0"/>
                  <w:marTop w:val="40"/>
                  <w:marBottom w:val="40"/>
                  <w:divBdr>
                    <w:top w:val="none" w:sz="0" w:space="0" w:color="auto"/>
                    <w:left w:val="none" w:sz="0" w:space="0" w:color="auto"/>
                    <w:bottom w:val="none" w:sz="0" w:space="0" w:color="auto"/>
                    <w:right w:val="none" w:sz="0" w:space="0" w:color="auto"/>
                  </w:divBdr>
                </w:div>
                <w:div w:id="1591237080">
                  <w:marLeft w:val="144"/>
                  <w:marRight w:val="0"/>
                  <w:marTop w:val="40"/>
                  <w:marBottom w:val="40"/>
                  <w:divBdr>
                    <w:top w:val="none" w:sz="0" w:space="0" w:color="auto"/>
                    <w:left w:val="none" w:sz="0" w:space="0" w:color="auto"/>
                    <w:bottom w:val="none" w:sz="0" w:space="0" w:color="auto"/>
                    <w:right w:val="none" w:sz="0" w:space="0" w:color="auto"/>
                  </w:divBdr>
                </w:div>
                <w:div w:id="1603950667">
                  <w:marLeft w:val="144"/>
                  <w:marRight w:val="0"/>
                  <w:marTop w:val="40"/>
                  <w:marBottom w:val="40"/>
                  <w:divBdr>
                    <w:top w:val="none" w:sz="0" w:space="0" w:color="auto"/>
                    <w:left w:val="none" w:sz="0" w:space="0" w:color="auto"/>
                    <w:bottom w:val="none" w:sz="0" w:space="0" w:color="auto"/>
                    <w:right w:val="none" w:sz="0" w:space="0" w:color="auto"/>
                  </w:divBdr>
                </w:div>
                <w:div w:id="1611888697">
                  <w:marLeft w:val="144"/>
                  <w:marRight w:val="0"/>
                  <w:marTop w:val="40"/>
                  <w:marBottom w:val="40"/>
                  <w:divBdr>
                    <w:top w:val="none" w:sz="0" w:space="0" w:color="auto"/>
                    <w:left w:val="none" w:sz="0" w:space="0" w:color="auto"/>
                    <w:bottom w:val="none" w:sz="0" w:space="0" w:color="auto"/>
                    <w:right w:val="none" w:sz="0" w:space="0" w:color="auto"/>
                  </w:divBdr>
                </w:div>
                <w:div w:id="1614706095">
                  <w:marLeft w:val="144"/>
                  <w:marRight w:val="0"/>
                  <w:marTop w:val="40"/>
                  <w:marBottom w:val="40"/>
                  <w:divBdr>
                    <w:top w:val="none" w:sz="0" w:space="0" w:color="auto"/>
                    <w:left w:val="none" w:sz="0" w:space="0" w:color="auto"/>
                    <w:bottom w:val="none" w:sz="0" w:space="0" w:color="auto"/>
                    <w:right w:val="none" w:sz="0" w:space="0" w:color="auto"/>
                  </w:divBdr>
                </w:div>
                <w:div w:id="1619022352">
                  <w:marLeft w:val="144"/>
                  <w:marRight w:val="0"/>
                  <w:marTop w:val="40"/>
                  <w:marBottom w:val="40"/>
                  <w:divBdr>
                    <w:top w:val="none" w:sz="0" w:space="0" w:color="auto"/>
                    <w:left w:val="none" w:sz="0" w:space="0" w:color="auto"/>
                    <w:bottom w:val="none" w:sz="0" w:space="0" w:color="auto"/>
                    <w:right w:val="none" w:sz="0" w:space="0" w:color="auto"/>
                  </w:divBdr>
                </w:div>
                <w:div w:id="1620645408">
                  <w:marLeft w:val="144"/>
                  <w:marRight w:val="0"/>
                  <w:marTop w:val="40"/>
                  <w:marBottom w:val="40"/>
                  <w:divBdr>
                    <w:top w:val="none" w:sz="0" w:space="0" w:color="auto"/>
                    <w:left w:val="none" w:sz="0" w:space="0" w:color="auto"/>
                    <w:bottom w:val="none" w:sz="0" w:space="0" w:color="auto"/>
                    <w:right w:val="none" w:sz="0" w:space="0" w:color="auto"/>
                  </w:divBdr>
                </w:div>
                <w:div w:id="1643272091">
                  <w:marLeft w:val="0"/>
                  <w:marRight w:val="0"/>
                  <w:marTop w:val="40"/>
                  <w:marBottom w:val="40"/>
                  <w:divBdr>
                    <w:top w:val="none" w:sz="0" w:space="0" w:color="auto"/>
                    <w:left w:val="none" w:sz="0" w:space="0" w:color="auto"/>
                    <w:bottom w:val="none" w:sz="0" w:space="0" w:color="auto"/>
                    <w:right w:val="none" w:sz="0" w:space="0" w:color="auto"/>
                  </w:divBdr>
                </w:div>
                <w:div w:id="1645620263">
                  <w:marLeft w:val="144"/>
                  <w:marRight w:val="0"/>
                  <w:marTop w:val="40"/>
                  <w:marBottom w:val="40"/>
                  <w:divBdr>
                    <w:top w:val="none" w:sz="0" w:space="0" w:color="auto"/>
                    <w:left w:val="none" w:sz="0" w:space="0" w:color="auto"/>
                    <w:bottom w:val="none" w:sz="0" w:space="0" w:color="auto"/>
                    <w:right w:val="none" w:sz="0" w:space="0" w:color="auto"/>
                  </w:divBdr>
                </w:div>
                <w:div w:id="1650555123">
                  <w:marLeft w:val="144"/>
                  <w:marRight w:val="0"/>
                  <w:marTop w:val="40"/>
                  <w:marBottom w:val="40"/>
                  <w:divBdr>
                    <w:top w:val="none" w:sz="0" w:space="0" w:color="auto"/>
                    <w:left w:val="none" w:sz="0" w:space="0" w:color="auto"/>
                    <w:bottom w:val="none" w:sz="0" w:space="0" w:color="auto"/>
                    <w:right w:val="none" w:sz="0" w:space="0" w:color="auto"/>
                  </w:divBdr>
                </w:div>
                <w:div w:id="1653562226">
                  <w:marLeft w:val="144"/>
                  <w:marRight w:val="0"/>
                  <w:marTop w:val="40"/>
                  <w:marBottom w:val="40"/>
                  <w:divBdr>
                    <w:top w:val="none" w:sz="0" w:space="0" w:color="auto"/>
                    <w:left w:val="none" w:sz="0" w:space="0" w:color="auto"/>
                    <w:bottom w:val="none" w:sz="0" w:space="0" w:color="auto"/>
                    <w:right w:val="none" w:sz="0" w:space="0" w:color="auto"/>
                  </w:divBdr>
                </w:div>
                <w:div w:id="1664165607">
                  <w:marLeft w:val="144"/>
                  <w:marRight w:val="0"/>
                  <w:marTop w:val="40"/>
                  <w:marBottom w:val="40"/>
                  <w:divBdr>
                    <w:top w:val="none" w:sz="0" w:space="0" w:color="auto"/>
                    <w:left w:val="none" w:sz="0" w:space="0" w:color="auto"/>
                    <w:bottom w:val="none" w:sz="0" w:space="0" w:color="auto"/>
                    <w:right w:val="none" w:sz="0" w:space="0" w:color="auto"/>
                  </w:divBdr>
                </w:div>
                <w:div w:id="1664310784">
                  <w:marLeft w:val="144"/>
                  <w:marRight w:val="0"/>
                  <w:marTop w:val="40"/>
                  <w:marBottom w:val="40"/>
                  <w:divBdr>
                    <w:top w:val="none" w:sz="0" w:space="0" w:color="auto"/>
                    <w:left w:val="none" w:sz="0" w:space="0" w:color="auto"/>
                    <w:bottom w:val="none" w:sz="0" w:space="0" w:color="auto"/>
                    <w:right w:val="none" w:sz="0" w:space="0" w:color="auto"/>
                  </w:divBdr>
                </w:div>
                <w:div w:id="1665891793">
                  <w:marLeft w:val="0"/>
                  <w:marRight w:val="0"/>
                  <w:marTop w:val="40"/>
                  <w:marBottom w:val="40"/>
                  <w:divBdr>
                    <w:top w:val="none" w:sz="0" w:space="0" w:color="auto"/>
                    <w:left w:val="none" w:sz="0" w:space="0" w:color="auto"/>
                    <w:bottom w:val="none" w:sz="0" w:space="0" w:color="auto"/>
                    <w:right w:val="none" w:sz="0" w:space="0" w:color="auto"/>
                  </w:divBdr>
                </w:div>
                <w:div w:id="1669286684">
                  <w:marLeft w:val="144"/>
                  <w:marRight w:val="0"/>
                  <w:marTop w:val="40"/>
                  <w:marBottom w:val="40"/>
                  <w:divBdr>
                    <w:top w:val="none" w:sz="0" w:space="0" w:color="auto"/>
                    <w:left w:val="none" w:sz="0" w:space="0" w:color="auto"/>
                    <w:bottom w:val="none" w:sz="0" w:space="0" w:color="auto"/>
                    <w:right w:val="none" w:sz="0" w:space="0" w:color="auto"/>
                  </w:divBdr>
                </w:div>
                <w:div w:id="1680695403">
                  <w:marLeft w:val="144"/>
                  <w:marRight w:val="0"/>
                  <w:marTop w:val="40"/>
                  <w:marBottom w:val="40"/>
                  <w:divBdr>
                    <w:top w:val="none" w:sz="0" w:space="0" w:color="auto"/>
                    <w:left w:val="none" w:sz="0" w:space="0" w:color="auto"/>
                    <w:bottom w:val="none" w:sz="0" w:space="0" w:color="auto"/>
                    <w:right w:val="none" w:sz="0" w:space="0" w:color="auto"/>
                  </w:divBdr>
                </w:div>
                <w:div w:id="1690257784">
                  <w:marLeft w:val="0"/>
                  <w:marRight w:val="0"/>
                  <w:marTop w:val="40"/>
                  <w:marBottom w:val="40"/>
                  <w:divBdr>
                    <w:top w:val="none" w:sz="0" w:space="0" w:color="auto"/>
                    <w:left w:val="none" w:sz="0" w:space="0" w:color="auto"/>
                    <w:bottom w:val="none" w:sz="0" w:space="0" w:color="auto"/>
                    <w:right w:val="none" w:sz="0" w:space="0" w:color="auto"/>
                  </w:divBdr>
                </w:div>
                <w:div w:id="1701201341">
                  <w:marLeft w:val="144"/>
                  <w:marRight w:val="0"/>
                  <w:marTop w:val="40"/>
                  <w:marBottom w:val="40"/>
                  <w:divBdr>
                    <w:top w:val="none" w:sz="0" w:space="0" w:color="auto"/>
                    <w:left w:val="none" w:sz="0" w:space="0" w:color="auto"/>
                    <w:bottom w:val="none" w:sz="0" w:space="0" w:color="auto"/>
                    <w:right w:val="none" w:sz="0" w:space="0" w:color="auto"/>
                  </w:divBdr>
                </w:div>
                <w:div w:id="1710640054">
                  <w:marLeft w:val="144"/>
                  <w:marRight w:val="0"/>
                  <w:marTop w:val="40"/>
                  <w:marBottom w:val="40"/>
                  <w:divBdr>
                    <w:top w:val="none" w:sz="0" w:space="0" w:color="auto"/>
                    <w:left w:val="none" w:sz="0" w:space="0" w:color="auto"/>
                    <w:bottom w:val="none" w:sz="0" w:space="0" w:color="auto"/>
                    <w:right w:val="none" w:sz="0" w:space="0" w:color="auto"/>
                  </w:divBdr>
                </w:div>
                <w:div w:id="1729648672">
                  <w:marLeft w:val="144"/>
                  <w:marRight w:val="0"/>
                  <w:marTop w:val="40"/>
                  <w:marBottom w:val="40"/>
                  <w:divBdr>
                    <w:top w:val="none" w:sz="0" w:space="0" w:color="auto"/>
                    <w:left w:val="none" w:sz="0" w:space="0" w:color="auto"/>
                    <w:bottom w:val="none" w:sz="0" w:space="0" w:color="auto"/>
                    <w:right w:val="none" w:sz="0" w:space="0" w:color="auto"/>
                  </w:divBdr>
                </w:div>
                <w:div w:id="1732460784">
                  <w:marLeft w:val="144"/>
                  <w:marRight w:val="0"/>
                  <w:marTop w:val="40"/>
                  <w:marBottom w:val="40"/>
                  <w:divBdr>
                    <w:top w:val="none" w:sz="0" w:space="0" w:color="auto"/>
                    <w:left w:val="none" w:sz="0" w:space="0" w:color="auto"/>
                    <w:bottom w:val="none" w:sz="0" w:space="0" w:color="auto"/>
                    <w:right w:val="none" w:sz="0" w:space="0" w:color="auto"/>
                  </w:divBdr>
                </w:div>
                <w:div w:id="1734548807">
                  <w:marLeft w:val="144"/>
                  <w:marRight w:val="0"/>
                  <w:marTop w:val="40"/>
                  <w:marBottom w:val="40"/>
                  <w:divBdr>
                    <w:top w:val="none" w:sz="0" w:space="0" w:color="auto"/>
                    <w:left w:val="none" w:sz="0" w:space="0" w:color="auto"/>
                    <w:bottom w:val="none" w:sz="0" w:space="0" w:color="auto"/>
                    <w:right w:val="none" w:sz="0" w:space="0" w:color="auto"/>
                  </w:divBdr>
                </w:div>
                <w:div w:id="1737780971">
                  <w:marLeft w:val="144"/>
                  <w:marRight w:val="0"/>
                  <w:marTop w:val="40"/>
                  <w:marBottom w:val="40"/>
                  <w:divBdr>
                    <w:top w:val="none" w:sz="0" w:space="0" w:color="auto"/>
                    <w:left w:val="none" w:sz="0" w:space="0" w:color="auto"/>
                    <w:bottom w:val="none" w:sz="0" w:space="0" w:color="auto"/>
                    <w:right w:val="none" w:sz="0" w:space="0" w:color="auto"/>
                  </w:divBdr>
                </w:div>
                <w:div w:id="1738627703">
                  <w:marLeft w:val="144"/>
                  <w:marRight w:val="0"/>
                  <w:marTop w:val="40"/>
                  <w:marBottom w:val="40"/>
                  <w:divBdr>
                    <w:top w:val="none" w:sz="0" w:space="0" w:color="auto"/>
                    <w:left w:val="none" w:sz="0" w:space="0" w:color="auto"/>
                    <w:bottom w:val="none" w:sz="0" w:space="0" w:color="auto"/>
                    <w:right w:val="none" w:sz="0" w:space="0" w:color="auto"/>
                  </w:divBdr>
                </w:div>
                <w:div w:id="1743328543">
                  <w:marLeft w:val="144"/>
                  <w:marRight w:val="0"/>
                  <w:marTop w:val="40"/>
                  <w:marBottom w:val="40"/>
                  <w:divBdr>
                    <w:top w:val="none" w:sz="0" w:space="0" w:color="auto"/>
                    <w:left w:val="none" w:sz="0" w:space="0" w:color="auto"/>
                    <w:bottom w:val="none" w:sz="0" w:space="0" w:color="auto"/>
                    <w:right w:val="none" w:sz="0" w:space="0" w:color="auto"/>
                  </w:divBdr>
                </w:div>
                <w:div w:id="1754619383">
                  <w:marLeft w:val="144"/>
                  <w:marRight w:val="0"/>
                  <w:marTop w:val="40"/>
                  <w:marBottom w:val="40"/>
                  <w:divBdr>
                    <w:top w:val="none" w:sz="0" w:space="0" w:color="auto"/>
                    <w:left w:val="none" w:sz="0" w:space="0" w:color="auto"/>
                    <w:bottom w:val="none" w:sz="0" w:space="0" w:color="auto"/>
                    <w:right w:val="none" w:sz="0" w:space="0" w:color="auto"/>
                  </w:divBdr>
                </w:div>
                <w:div w:id="1758281153">
                  <w:marLeft w:val="144"/>
                  <w:marRight w:val="0"/>
                  <w:marTop w:val="40"/>
                  <w:marBottom w:val="40"/>
                  <w:divBdr>
                    <w:top w:val="none" w:sz="0" w:space="0" w:color="auto"/>
                    <w:left w:val="none" w:sz="0" w:space="0" w:color="auto"/>
                    <w:bottom w:val="none" w:sz="0" w:space="0" w:color="auto"/>
                    <w:right w:val="none" w:sz="0" w:space="0" w:color="auto"/>
                  </w:divBdr>
                </w:div>
                <w:div w:id="1766876477">
                  <w:marLeft w:val="0"/>
                  <w:marRight w:val="0"/>
                  <w:marTop w:val="0"/>
                  <w:marBottom w:val="140"/>
                  <w:divBdr>
                    <w:top w:val="none" w:sz="0" w:space="0" w:color="auto"/>
                    <w:left w:val="none" w:sz="0" w:space="0" w:color="auto"/>
                    <w:bottom w:val="none" w:sz="0" w:space="0" w:color="auto"/>
                    <w:right w:val="none" w:sz="0" w:space="0" w:color="auto"/>
                  </w:divBdr>
                </w:div>
                <w:div w:id="1778282882">
                  <w:marLeft w:val="0"/>
                  <w:marRight w:val="0"/>
                  <w:marTop w:val="0"/>
                  <w:marBottom w:val="140"/>
                  <w:divBdr>
                    <w:top w:val="none" w:sz="0" w:space="0" w:color="auto"/>
                    <w:left w:val="none" w:sz="0" w:space="0" w:color="auto"/>
                    <w:bottom w:val="none" w:sz="0" w:space="0" w:color="auto"/>
                    <w:right w:val="none" w:sz="0" w:space="0" w:color="auto"/>
                  </w:divBdr>
                </w:div>
                <w:div w:id="1785618052">
                  <w:marLeft w:val="0"/>
                  <w:marRight w:val="0"/>
                  <w:marTop w:val="40"/>
                  <w:marBottom w:val="40"/>
                  <w:divBdr>
                    <w:top w:val="none" w:sz="0" w:space="0" w:color="auto"/>
                    <w:left w:val="none" w:sz="0" w:space="0" w:color="auto"/>
                    <w:bottom w:val="none" w:sz="0" w:space="0" w:color="auto"/>
                    <w:right w:val="none" w:sz="0" w:space="0" w:color="auto"/>
                  </w:divBdr>
                </w:div>
                <w:div w:id="1788887050">
                  <w:marLeft w:val="0"/>
                  <w:marRight w:val="0"/>
                  <w:marTop w:val="0"/>
                  <w:marBottom w:val="140"/>
                  <w:divBdr>
                    <w:top w:val="none" w:sz="0" w:space="0" w:color="auto"/>
                    <w:left w:val="none" w:sz="0" w:space="0" w:color="auto"/>
                    <w:bottom w:val="none" w:sz="0" w:space="0" w:color="auto"/>
                    <w:right w:val="none" w:sz="0" w:space="0" w:color="auto"/>
                  </w:divBdr>
                </w:div>
                <w:div w:id="1790314752">
                  <w:marLeft w:val="0"/>
                  <w:marRight w:val="0"/>
                  <w:marTop w:val="0"/>
                  <w:marBottom w:val="140"/>
                  <w:divBdr>
                    <w:top w:val="none" w:sz="0" w:space="0" w:color="auto"/>
                    <w:left w:val="none" w:sz="0" w:space="0" w:color="auto"/>
                    <w:bottom w:val="none" w:sz="0" w:space="0" w:color="auto"/>
                    <w:right w:val="none" w:sz="0" w:space="0" w:color="auto"/>
                  </w:divBdr>
                </w:div>
                <w:div w:id="1791362310">
                  <w:marLeft w:val="144"/>
                  <w:marRight w:val="0"/>
                  <w:marTop w:val="40"/>
                  <w:marBottom w:val="40"/>
                  <w:divBdr>
                    <w:top w:val="none" w:sz="0" w:space="0" w:color="auto"/>
                    <w:left w:val="none" w:sz="0" w:space="0" w:color="auto"/>
                    <w:bottom w:val="none" w:sz="0" w:space="0" w:color="auto"/>
                    <w:right w:val="none" w:sz="0" w:space="0" w:color="auto"/>
                  </w:divBdr>
                </w:div>
                <w:div w:id="1825471427">
                  <w:marLeft w:val="144"/>
                  <w:marRight w:val="0"/>
                  <w:marTop w:val="40"/>
                  <w:marBottom w:val="40"/>
                  <w:divBdr>
                    <w:top w:val="none" w:sz="0" w:space="0" w:color="auto"/>
                    <w:left w:val="none" w:sz="0" w:space="0" w:color="auto"/>
                    <w:bottom w:val="none" w:sz="0" w:space="0" w:color="auto"/>
                    <w:right w:val="none" w:sz="0" w:space="0" w:color="auto"/>
                  </w:divBdr>
                </w:div>
                <w:div w:id="1845437633">
                  <w:marLeft w:val="144"/>
                  <w:marRight w:val="0"/>
                  <w:marTop w:val="40"/>
                  <w:marBottom w:val="40"/>
                  <w:divBdr>
                    <w:top w:val="none" w:sz="0" w:space="0" w:color="auto"/>
                    <w:left w:val="none" w:sz="0" w:space="0" w:color="auto"/>
                    <w:bottom w:val="none" w:sz="0" w:space="0" w:color="auto"/>
                    <w:right w:val="none" w:sz="0" w:space="0" w:color="auto"/>
                  </w:divBdr>
                </w:div>
                <w:div w:id="1858150480">
                  <w:marLeft w:val="0"/>
                  <w:marRight w:val="0"/>
                  <w:marTop w:val="40"/>
                  <w:marBottom w:val="40"/>
                  <w:divBdr>
                    <w:top w:val="none" w:sz="0" w:space="0" w:color="auto"/>
                    <w:left w:val="none" w:sz="0" w:space="0" w:color="auto"/>
                    <w:bottom w:val="none" w:sz="0" w:space="0" w:color="auto"/>
                    <w:right w:val="none" w:sz="0" w:space="0" w:color="auto"/>
                  </w:divBdr>
                </w:div>
                <w:div w:id="1862694527">
                  <w:marLeft w:val="0"/>
                  <w:marRight w:val="0"/>
                  <w:marTop w:val="0"/>
                  <w:marBottom w:val="140"/>
                  <w:divBdr>
                    <w:top w:val="none" w:sz="0" w:space="0" w:color="auto"/>
                    <w:left w:val="none" w:sz="0" w:space="0" w:color="auto"/>
                    <w:bottom w:val="none" w:sz="0" w:space="0" w:color="auto"/>
                    <w:right w:val="none" w:sz="0" w:space="0" w:color="auto"/>
                  </w:divBdr>
                </w:div>
                <w:div w:id="1885099536">
                  <w:marLeft w:val="144"/>
                  <w:marRight w:val="0"/>
                  <w:marTop w:val="40"/>
                  <w:marBottom w:val="40"/>
                  <w:divBdr>
                    <w:top w:val="none" w:sz="0" w:space="0" w:color="auto"/>
                    <w:left w:val="none" w:sz="0" w:space="0" w:color="auto"/>
                    <w:bottom w:val="none" w:sz="0" w:space="0" w:color="auto"/>
                    <w:right w:val="none" w:sz="0" w:space="0" w:color="auto"/>
                  </w:divBdr>
                </w:div>
                <w:div w:id="1898585043">
                  <w:marLeft w:val="144"/>
                  <w:marRight w:val="0"/>
                  <w:marTop w:val="40"/>
                  <w:marBottom w:val="40"/>
                  <w:divBdr>
                    <w:top w:val="none" w:sz="0" w:space="0" w:color="auto"/>
                    <w:left w:val="none" w:sz="0" w:space="0" w:color="auto"/>
                    <w:bottom w:val="none" w:sz="0" w:space="0" w:color="auto"/>
                    <w:right w:val="none" w:sz="0" w:space="0" w:color="auto"/>
                  </w:divBdr>
                </w:div>
                <w:div w:id="1908608873">
                  <w:marLeft w:val="144"/>
                  <w:marRight w:val="0"/>
                  <w:marTop w:val="40"/>
                  <w:marBottom w:val="40"/>
                  <w:divBdr>
                    <w:top w:val="none" w:sz="0" w:space="0" w:color="auto"/>
                    <w:left w:val="none" w:sz="0" w:space="0" w:color="auto"/>
                    <w:bottom w:val="none" w:sz="0" w:space="0" w:color="auto"/>
                    <w:right w:val="none" w:sz="0" w:space="0" w:color="auto"/>
                  </w:divBdr>
                </w:div>
                <w:div w:id="1917205720">
                  <w:marLeft w:val="0"/>
                  <w:marRight w:val="0"/>
                  <w:marTop w:val="40"/>
                  <w:marBottom w:val="40"/>
                  <w:divBdr>
                    <w:top w:val="none" w:sz="0" w:space="0" w:color="auto"/>
                    <w:left w:val="none" w:sz="0" w:space="0" w:color="auto"/>
                    <w:bottom w:val="none" w:sz="0" w:space="0" w:color="auto"/>
                    <w:right w:val="none" w:sz="0" w:space="0" w:color="auto"/>
                  </w:divBdr>
                </w:div>
                <w:div w:id="1918857239">
                  <w:marLeft w:val="144"/>
                  <w:marRight w:val="0"/>
                  <w:marTop w:val="40"/>
                  <w:marBottom w:val="40"/>
                  <w:divBdr>
                    <w:top w:val="none" w:sz="0" w:space="0" w:color="auto"/>
                    <w:left w:val="none" w:sz="0" w:space="0" w:color="auto"/>
                    <w:bottom w:val="none" w:sz="0" w:space="0" w:color="auto"/>
                    <w:right w:val="none" w:sz="0" w:space="0" w:color="auto"/>
                  </w:divBdr>
                </w:div>
                <w:div w:id="1919899339">
                  <w:marLeft w:val="144"/>
                  <w:marRight w:val="0"/>
                  <w:marTop w:val="40"/>
                  <w:marBottom w:val="40"/>
                  <w:divBdr>
                    <w:top w:val="none" w:sz="0" w:space="0" w:color="auto"/>
                    <w:left w:val="none" w:sz="0" w:space="0" w:color="auto"/>
                    <w:bottom w:val="none" w:sz="0" w:space="0" w:color="auto"/>
                    <w:right w:val="none" w:sz="0" w:space="0" w:color="auto"/>
                  </w:divBdr>
                </w:div>
                <w:div w:id="1939872655">
                  <w:marLeft w:val="144"/>
                  <w:marRight w:val="0"/>
                  <w:marTop w:val="40"/>
                  <w:marBottom w:val="40"/>
                  <w:divBdr>
                    <w:top w:val="none" w:sz="0" w:space="0" w:color="auto"/>
                    <w:left w:val="none" w:sz="0" w:space="0" w:color="auto"/>
                    <w:bottom w:val="none" w:sz="0" w:space="0" w:color="auto"/>
                    <w:right w:val="none" w:sz="0" w:space="0" w:color="auto"/>
                  </w:divBdr>
                </w:div>
                <w:div w:id="1945258703">
                  <w:marLeft w:val="144"/>
                  <w:marRight w:val="0"/>
                  <w:marTop w:val="40"/>
                  <w:marBottom w:val="40"/>
                  <w:divBdr>
                    <w:top w:val="none" w:sz="0" w:space="0" w:color="auto"/>
                    <w:left w:val="none" w:sz="0" w:space="0" w:color="auto"/>
                    <w:bottom w:val="none" w:sz="0" w:space="0" w:color="auto"/>
                    <w:right w:val="none" w:sz="0" w:space="0" w:color="auto"/>
                  </w:divBdr>
                </w:div>
                <w:div w:id="1957328790">
                  <w:marLeft w:val="144"/>
                  <w:marRight w:val="0"/>
                  <w:marTop w:val="40"/>
                  <w:marBottom w:val="40"/>
                  <w:divBdr>
                    <w:top w:val="none" w:sz="0" w:space="0" w:color="auto"/>
                    <w:left w:val="none" w:sz="0" w:space="0" w:color="auto"/>
                    <w:bottom w:val="none" w:sz="0" w:space="0" w:color="auto"/>
                    <w:right w:val="none" w:sz="0" w:space="0" w:color="auto"/>
                  </w:divBdr>
                </w:div>
                <w:div w:id="1961956018">
                  <w:marLeft w:val="144"/>
                  <w:marRight w:val="0"/>
                  <w:marTop w:val="40"/>
                  <w:marBottom w:val="40"/>
                  <w:divBdr>
                    <w:top w:val="none" w:sz="0" w:space="0" w:color="auto"/>
                    <w:left w:val="none" w:sz="0" w:space="0" w:color="auto"/>
                    <w:bottom w:val="none" w:sz="0" w:space="0" w:color="auto"/>
                    <w:right w:val="none" w:sz="0" w:space="0" w:color="auto"/>
                  </w:divBdr>
                </w:div>
                <w:div w:id="1968244546">
                  <w:marLeft w:val="0"/>
                  <w:marRight w:val="0"/>
                  <w:marTop w:val="0"/>
                  <w:marBottom w:val="140"/>
                  <w:divBdr>
                    <w:top w:val="none" w:sz="0" w:space="0" w:color="auto"/>
                    <w:left w:val="none" w:sz="0" w:space="0" w:color="auto"/>
                    <w:bottom w:val="none" w:sz="0" w:space="0" w:color="auto"/>
                    <w:right w:val="none" w:sz="0" w:space="0" w:color="auto"/>
                  </w:divBdr>
                </w:div>
                <w:div w:id="1972009713">
                  <w:marLeft w:val="144"/>
                  <w:marRight w:val="0"/>
                  <w:marTop w:val="40"/>
                  <w:marBottom w:val="40"/>
                  <w:divBdr>
                    <w:top w:val="none" w:sz="0" w:space="0" w:color="auto"/>
                    <w:left w:val="none" w:sz="0" w:space="0" w:color="auto"/>
                    <w:bottom w:val="none" w:sz="0" w:space="0" w:color="auto"/>
                    <w:right w:val="none" w:sz="0" w:space="0" w:color="auto"/>
                  </w:divBdr>
                </w:div>
                <w:div w:id="1980726721">
                  <w:marLeft w:val="0"/>
                  <w:marRight w:val="0"/>
                  <w:marTop w:val="0"/>
                  <w:marBottom w:val="140"/>
                  <w:divBdr>
                    <w:top w:val="none" w:sz="0" w:space="0" w:color="auto"/>
                    <w:left w:val="none" w:sz="0" w:space="0" w:color="auto"/>
                    <w:bottom w:val="none" w:sz="0" w:space="0" w:color="auto"/>
                    <w:right w:val="none" w:sz="0" w:space="0" w:color="auto"/>
                  </w:divBdr>
                </w:div>
                <w:div w:id="1985157011">
                  <w:marLeft w:val="144"/>
                  <w:marRight w:val="0"/>
                  <w:marTop w:val="40"/>
                  <w:marBottom w:val="40"/>
                  <w:divBdr>
                    <w:top w:val="none" w:sz="0" w:space="0" w:color="auto"/>
                    <w:left w:val="none" w:sz="0" w:space="0" w:color="auto"/>
                    <w:bottom w:val="none" w:sz="0" w:space="0" w:color="auto"/>
                    <w:right w:val="none" w:sz="0" w:space="0" w:color="auto"/>
                  </w:divBdr>
                </w:div>
                <w:div w:id="1989744688">
                  <w:marLeft w:val="144"/>
                  <w:marRight w:val="0"/>
                  <w:marTop w:val="40"/>
                  <w:marBottom w:val="40"/>
                  <w:divBdr>
                    <w:top w:val="none" w:sz="0" w:space="0" w:color="auto"/>
                    <w:left w:val="none" w:sz="0" w:space="0" w:color="auto"/>
                    <w:bottom w:val="none" w:sz="0" w:space="0" w:color="auto"/>
                    <w:right w:val="none" w:sz="0" w:space="0" w:color="auto"/>
                  </w:divBdr>
                </w:div>
                <w:div w:id="2003926315">
                  <w:marLeft w:val="144"/>
                  <w:marRight w:val="0"/>
                  <w:marTop w:val="40"/>
                  <w:marBottom w:val="40"/>
                  <w:divBdr>
                    <w:top w:val="none" w:sz="0" w:space="0" w:color="auto"/>
                    <w:left w:val="none" w:sz="0" w:space="0" w:color="auto"/>
                    <w:bottom w:val="none" w:sz="0" w:space="0" w:color="auto"/>
                    <w:right w:val="none" w:sz="0" w:space="0" w:color="auto"/>
                  </w:divBdr>
                </w:div>
                <w:div w:id="2015261786">
                  <w:marLeft w:val="144"/>
                  <w:marRight w:val="0"/>
                  <w:marTop w:val="40"/>
                  <w:marBottom w:val="40"/>
                  <w:divBdr>
                    <w:top w:val="none" w:sz="0" w:space="0" w:color="auto"/>
                    <w:left w:val="none" w:sz="0" w:space="0" w:color="auto"/>
                    <w:bottom w:val="none" w:sz="0" w:space="0" w:color="auto"/>
                    <w:right w:val="none" w:sz="0" w:space="0" w:color="auto"/>
                  </w:divBdr>
                </w:div>
                <w:div w:id="2022968645">
                  <w:marLeft w:val="144"/>
                  <w:marRight w:val="0"/>
                  <w:marTop w:val="40"/>
                  <w:marBottom w:val="40"/>
                  <w:divBdr>
                    <w:top w:val="none" w:sz="0" w:space="0" w:color="auto"/>
                    <w:left w:val="none" w:sz="0" w:space="0" w:color="auto"/>
                    <w:bottom w:val="none" w:sz="0" w:space="0" w:color="auto"/>
                    <w:right w:val="none" w:sz="0" w:space="0" w:color="auto"/>
                  </w:divBdr>
                </w:div>
                <w:div w:id="2034962555">
                  <w:marLeft w:val="144"/>
                  <w:marRight w:val="0"/>
                  <w:marTop w:val="40"/>
                  <w:marBottom w:val="40"/>
                  <w:divBdr>
                    <w:top w:val="none" w:sz="0" w:space="0" w:color="auto"/>
                    <w:left w:val="none" w:sz="0" w:space="0" w:color="auto"/>
                    <w:bottom w:val="none" w:sz="0" w:space="0" w:color="auto"/>
                    <w:right w:val="none" w:sz="0" w:space="0" w:color="auto"/>
                  </w:divBdr>
                </w:div>
                <w:div w:id="2060351164">
                  <w:marLeft w:val="0"/>
                  <w:marRight w:val="0"/>
                  <w:marTop w:val="40"/>
                  <w:marBottom w:val="40"/>
                  <w:divBdr>
                    <w:top w:val="none" w:sz="0" w:space="0" w:color="auto"/>
                    <w:left w:val="none" w:sz="0" w:space="0" w:color="auto"/>
                    <w:bottom w:val="none" w:sz="0" w:space="0" w:color="auto"/>
                    <w:right w:val="none" w:sz="0" w:space="0" w:color="auto"/>
                  </w:divBdr>
                </w:div>
                <w:div w:id="2060519736">
                  <w:marLeft w:val="144"/>
                  <w:marRight w:val="0"/>
                  <w:marTop w:val="40"/>
                  <w:marBottom w:val="40"/>
                  <w:divBdr>
                    <w:top w:val="none" w:sz="0" w:space="0" w:color="auto"/>
                    <w:left w:val="none" w:sz="0" w:space="0" w:color="auto"/>
                    <w:bottom w:val="none" w:sz="0" w:space="0" w:color="auto"/>
                    <w:right w:val="none" w:sz="0" w:space="0" w:color="auto"/>
                  </w:divBdr>
                </w:div>
                <w:div w:id="2066830140">
                  <w:marLeft w:val="0"/>
                  <w:marRight w:val="0"/>
                  <w:marTop w:val="40"/>
                  <w:marBottom w:val="40"/>
                  <w:divBdr>
                    <w:top w:val="none" w:sz="0" w:space="0" w:color="auto"/>
                    <w:left w:val="none" w:sz="0" w:space="0" w:color="auto"/>
                    <w:bottom w:val="none" w:sz="0" w:space="0" w:color="auto"/>
                    <w:right w:val="none" w:sz="0" w:space="0" w:color="auto"/>
                  </w:divBdr>
                </w:div>
                <w:div w:id="2071727563">
                  <w:marLeft w:val="144"/>
                  <w:marRight w:val="0"/>
                  <w:marTop w:val="40"/>
                  <w:marBottom w:val="40"/>
                  <w:divBdr>
                    <w:top w:val="none" w:sz="0" w:space="0" w:color="auto"/>
                    <w:left w:val="none" w:sz="0" w:space="0" w:color="auto"/>
                    <w:bottom w:val="none" w:sz="0" w:space="0" w:color="auto"/>
                    <w:right w:val="none" w:sz="0" w:space="0" w:color="auto"/>
                  </w:divBdr>
                </w:div>
                <w:div w:id="2075812885">
                  <w:marLeft w:val="144"/>
                  <w:marRight w:val="0"/>
                  <w:marTop w:val="40"/>
                  <w:marBottom w:val="40"/>
                  <w:divBdr>
                    <w:top w:val="none" w:sz="0" w:space="0" w:color="auto"/>
                    <w:left w:val="none" w:sz="0" w:space="0" w:color="auto"/>
                    <w:bottom w:val="none" w:sz="0" w:space="0" w:color="auto"/>
                    <w:right w:val="none" w:sz="0" w:space="0" w:color="auto"/>
                  </w:divBdr>
                </w:div>
                <w:div w:id="2083990364">
                  <w:marLeft w:val="144"/>
                  <w:marRight w:val="0"/>
                  <w:marTop w:val="40"/>
                  <w:marBottom w:val="40"/>
                  <w:divBdr>
                    <w:top w:val="none" w:sz="0" w:space="0" w:color="auto"/>
                    <w:left w:val="none" w:sz="0" w:space="0" w:color="auto"/>
                    <w:bottom w:val="none" w:sz="0" w:space="0" w:color="auto"/>
                    <w:right w:val="none" w:sz="0" w:space="0" w:color="auto"/>
                  </w:divBdr>
                </w:div>
                <w:div w:id="2085565987">
                  <w:marLeft w:val="144"/>
                  <w:marRight w:val="0"/>
                  <w:marTop w:val="40"/>
                  <w:marBottom w:val="40"/>
                  <w:divBdr>
                    <w:top w:val="none" w:sz="0" w:space="0" w:color="auto"/>
                    <w:left w:val="none" w:sz="0" w:space="0" w:color="auto"/>
                    <w:bottom w:val="none" w:sz="0" w:space="0" w:color="auto"/>
                    <w:right w:val="none" w:sz="0" w:space="0" w:color="auto"/>
                  </w:divBdr>
                </w:div>
                <w:div w:id="2130734672">
                  <w:marLeft w:val="144"/>
                  <w:marRight w:val="0"/>
                  <w:marTop w:val="40"/>
                  <w:marBottom w:val="40"/>
                  <w:divBdr>
                    <w:top w:val="none" w:sz="0" w:space="0" w:color="auto"/>
                    <w:left w:val="none" w:sz="0" w:space="0" w:color="auto"/>
                    <w:bottom w:val="none" w:sz="0" w:space="0" w:color="auto"/>
                    <w:right w:val="none" w:sz="0" w:space="0" w:color="auto"/>
                  </w:divBdr>
                </w:div>
                <w:div w:id="2135825542">
                  <w:marLeft w:val="144"/>
                  <w:marRight w:val="0"/>
                  <w:marTop w:val="40"/>
                  <w:marBottom w:val="40"/>
                  <w:divBdr>
                    <w:top w:val="none" w:sz="0" w:space="0" w:color="auto"/>
                    <w:left w:val="none" w:sz="0" w:space="0" w:color="auto"/>
                    <w:bottom w:val="none" w:sz="0" w:space="0" w:color="auto"/>
                    <w:right w:val="none" w:sz="0" w:space="0" w:color="auto"/>
                  </w:divBdr>
                </w:div>
                <w:div w:id="2141537424">
                  <w:marLeft w:val="144"/>
                  <w:marRight w:val="0"/>
                  <w:marTop w:val="40"/>
                  <w:marBottom w:val="40"/>
                  <w:divBdr>
                    <w:top w:val="none" w:sz="0" w:space="0" w:color="auto"/>
                    <w:left w:val="none" w:sz="0" w:space="0" w:color="auto"/>
                    <w:bottom w:val="none" w:sz="0" w:space="0" w:color="auto"/>
                    <w:right w:val="none" w:sz="0" w:space="0" w:color="auto"/>
                  </w:divBdr>
                </w:div>
                <w:div w:id="2141724031">
                  <w:marLeft w:val="144"/>
                  <w:marRight w:val="0"/>
                  <w:marTop w:val="40"/>
                  <w:marBottom w:val="40"/>
                  <w:divBdr>
                    <w:top w:val="none" w:sz="0" w:space="0" w:color="auto"/>
                    <w:left w:val="none" w:sz="0" w:space="0" w:color="auto"/>
                    <w:bottom w:val="none" w:sz="0" w:space="0" w:color="auto"/>
                    <w:right w:val="none" w:sz="0" w:space="0" w:color="auto"/>
                  </w:divBdr>
                </w:div>
              </w:divsChild>
            </w:div>
          </w:divsChild>
        </w:div>
      </w:divsChild>
    </w:div>
    <w:div w:id="395904398">
      <w:bodyDiv w:val="1"/>
      <w:marLeft w:val="0"/>
      <w:marRight w:val="0"/>
      <w:marTop w:val="0"/>
      <w:marBottom w:val="0"/>
      <w:divBdr>
        <w:top w:val="none" w:sz="0" w:space="0" w:color="auto"/>
        <w:left w:val="none" w:sz="0" w:space="0" w:color="auto"/>
        <w:bottom w:val="none" w:sz="0" w:space="0" w:color="auto"/>
        <w:right w:val="none" w:sz="0" w:space="0" w:color="auto"/>
      </w:divBdr>
    </w:div>
    <w:div w:id="417798249">
      <w:bodyDiv w:val="1"/>
      <w:marLeft w:val="0"/>
      <w:marRight w:val="0"/>
      <w:marTop w:val="0"/>
      <w:marBottom w:val="0"/>
      <w:divBdr>
        <w:top w:val="none" w:sz="0" w:space="0" w:color="auto"/>
        <w:left w:val="none" w:sz="0" w:space="0" w:color="auto"/>
        <w:bottom w:val="none" w:sz="0" w:space="0" w:color="auto"/>
        <w:right w:val="none" w:sz="0" w:space="0" w:color="auto"/>
      </w:divBdr>
    </w:div>
    <w:div w:id="432290691">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1271939711">
          <w:marLeft w:val="0"/>
          <w:marRight w:val="0"/>
          <w:marTop w:val="0"/>
          <w:marBottom w:val="0"/>
          <w:divBdr>
            <w:top w:val="none" w:sz="0" w:space="0" w:color="auto"/>
            <w:left w:val="none" w:sz="0" w:space="0" w:color="auto"/>
            <w:bottom w:val="none" w:sz="0" w:space="0" w:color="auto"/>
            <w:right w:val="none" w:sz="0" w:space="0" w:color="auto"/>
          </w:divBdr>
          <w:divsChild>
            <w:div w:id="1666588659">
              <w:marLeft w:val="0"/>
              <w:marRight w:val="0"/>
              <w:marTop w:val="0"/>
              <w:marBottom w:val="0"/>
              <w:divBdr>
                <w:top w:val="none" w:sz="0" w:space="0" w:color="auto"/>
                <w:left w:val="none" w:sz="0" w:space="0" w:color="auto"/>
                <w:bottom w:val="none" w:sz="0" w:space="0" w:color="auto"/>
                <w:right w:val="none" w:sz="0" w:space="0" w:color="auto"/>
              </w:divBdr>
              <w:divsChild>
                <w:div w:id="1442147758">
                  <w:marLeft w:val="0"/>
                  <w:marRight w:val="0"/>
                  <w:marTop w:val="0"/>
                  <w:marBottom w:val="0"/>
                  <w:divBdr>
                    <w:top w:val="none" w:sz="0" w:space="0" w:color="auto"/>
                    <w:left w:val="none" w:sz="0" w:space="0" w:color="auto"/>
                    <w:bottom w:val="none" w:sz="0" w:space="0" w:color="auto"/>
                    <w:right w:val="none" w:sz="0" w:space="0" w:color="auto"/>
                  </w:divBdr>
                  <w:divsChild>
                    <w:div w:id="750010395">
                      <w:marLeft w:val="0"/>
                      <w:marRight w:val="0"/>
                      <w:marTop w:val="0"/>
                      <w:marBottom w:val="0"/>
                      <w:divBdr>
                        <w:top w:val="none" w:sz="0" w:space="0" w:color="auto"/>
                        <w:left w:val="none" w:sz="0" w:space="0" w:color="auto"/>
                        <w:bottom w:val="none" w:sz="0" w:space="0" w:color="auto"/>
                        <w:right w:val="none" w:sz="0" w:space="0" w:color="auto"/>
                      </w:divBdr>
                      <w:divsChild>
                        <w:div w:id="475993521">
                          <w:marLeft w:val="0"/>
                          <w:marRight w:val="0"/>
                          <w:marTop w:val="0"/>
                          <w:marBottom w:val="0"/>
                          <w:divBdr>
                            <w:top w:val="none" w:sz="0" w:space="0" w:color="auto"/>
                            <w:left w:val="none" w:sz="0" w:space="0" w:color="auto"/>
                            <w:bottom w:val="none" w:sz="0" w:space="0" w:color="auto"/>
                            <w:right w:val="none" w:sz="0" w:space="0" w:color="auto"/>
                          </w:divBdr>
                          <w:divsChild>
                            <w:div w:id="17751281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sChild>
            </w:div>
          </w:divsChild>
        </w:div>
      </w:divsChild>
    </w:div>
    <w:div w:id="457382307">
      <w:bodyDiv w:val="1"/>
      <w:marLeft w:val="0"/>
      <w:marRight w:val="0"/>
      <w:marTop w:val="0"/>
      <w:marBottom w:val="0"/>
      <w:divBdr>
        <w:top w:val="none" w:sz="0" w:space="0" w:color="auto"/>
        <w:left w:val="none" w:sz="0" w:space="0" w:color="auto"/>
        <w:bottom w:val="none" w:sz="0" w:space="0" w:color="auto"/>
        <w:right w:val="none" w:sz="0" w:space="0" w:color="auto"/>
      </w:divBdr>
    </w:div>
    <w:div w:id="462500991">
      <w:bodyDiv w:val="1"/>
      <w:marLeft w:val="0"/>
      <w:marRight w:val="0"/>
      <w:marTop w:val="0"/>
      <w:marBottom w:val="0"/>
      <w:divBdr>
        <w:top w:val="none" w:sz="0" w:space="0" w:color="auto"/>
        <w:left w:val="none" w:sz="0" w:space="0" w:color="auto"/>
        <w:bottom w:val="none" w:sz="0" w:space="0" w:color="auto"/>
        <w:right w:val="none" w:sz="0" w:space="0" w:color="auto"/>
      </w:divBdr>
    </w:div>
    <w:div w:id="465201447">
      <w:bodyDiv w:val="1"/>
      <w:marLeft w:val="45"/>
      <w:marRight w:val="75"/>
      <w:marTop w:val="0"/>
      <w:marBottom w:val="0"/>
      <w:divBdr>
        <w:top w:val="none" w:sz="0" w:space="0" w:color="auto"/>
        <w:left w:val="none" w:sz="0" w:space="0" w:color="auto"/>
        <w:bottom w:val="none" w:sz="0" w:space="0" w:color="auto"/>
        <w:right w:val="none" w:sz="0" w:space="0" w:color="auto"/>
      </w:divBdr>
      <w:divsChild>
        <w:div w:id="1891259145">
          <w:marLeft w:val="150"/>
          <w:marRight w:val="150"/>
          <w:marTop w:val="75"/>
          <w:marBottom w:val="0"/>
          <w:divBdr>
            <w:top w:val="none" w:sz="0" w:space="0" w:color="auto"/>
            <w:left w:val="none" w:sz="0" w:space="0" w:color="auto"/>
            <w:bottom w:val="none" w:sz="0" w:space="0" w:color="auto"/>
            <w:right w:val="none" w:sz="0" w:space="0" w:color="auto"/>
          </w:divBdr>
          <w:divsChild>
            <w:div w:id="166529524">
              <w:marLeft w:val="90"/>
              <w:marRight w:val="0"/>
              <w:marTop w:val="0"/>
              <w:marBottom w:val="225"/>
              <w:divBdr>
                <w:top w:val="none" w:sz="0" w:space="0" w:color="auto"/>
                <w:left w:val="none" w:sz="0" w:space="0" w:color="auto"/>
                <w:bottom w:val="none" w:sz="0" w:space="0" w:color="auto"/>
                <w:right w:val="none" w:sz="0" w:space="0" w:color="auto"/>
              </w:divBdr>
              <w:divsChild>
                <w:div w:id="19596856">
                  <w:marLeft w:val="0"/>
                  <w:marRight w:val="0"/>
                  <w:marTop w:val="0"/>
                  <w:marBottom w:val="140"/>
                  <w:divBdr>
                    <w:top w:val="none" w:sz="0" w:space="0" w:color="auto"/>
                    <w:left w:val="none" w:sz="0" w:space="0" w:color="auto"/>
                    <w:bottom w:val="none" w:sz="0" w:space="0" w:color="auto"/>
                    <w:right w:val="none" w:sz="0" w:space="0" w:color="auto"/>
                  </w:divBdr>
                </w:div>
                <w:div w:id="149180827">
                  <w:marLeft w:val="0"/>
                  <w:marRight w:val="0"/>
                  <w:marTop w:val="0"/>
                  <w:marBottom w:val="140"/>
                  <w:divBdr>
                    <w:top w:val="none" w:sz="0" w:space="0" w:color="auto"/>
                    <w:left w:val="none" w:sz="0" w:space="0" w:color="auto"/>
                    <w:bottom w:val="none" w:sz="0" w:space="0" w:color="auto"/>
                    <w:right w:val="none" w:sz="0" w:space="0" w:color="auto"/>
                  </w:divBdr>
                </w:div>
                <w:div w:id="569923954">
                  <w:marLeft w:val="0"/>
                  <w:marRight w:val="0"/>
                  <w:marTop w:val="0"/>
                  <w:marBottom w:val="140"/>
                  <w:divBdr>
                    <w:top w:val="none" w:sz="0" w:space="0" w:color="auto"/>
                    <w:left w:val="none" w:sz="0" w:space="0" w:color="auto"/>
                    <w:bottom w:val="none" w:sz="0" w:space="0" w:color="auto"/>
                    <w:right w:val="none" w:sz="0" w:space="0" w:color="auto"/>
                  </w:divBdr>
                </w:div>
                <w:div w:id="1339578881">
                  <w:marLeft w:val="0"/>
                  <w:marRight w:val="0"/>
                  <w:marTop w:val="0"/>
                  <w:marBottom w:val="140"/>
                  <w:divBdr>
                    <w:top w:val="none" w:sz="0" w:space="0" w:color="auto"/>
                    <w:left w:val="none" w:sz="0" w:space="0" w:color="auto"/>
                    <w:bottom w:val="none" w:sz="0" w:space="0" w:color="auto"/>
                    <w:right w:val="none" w:sz="0" w:space="0" w:color="auto"/>
                  </w:divBdr>
                </w:div>
                <w:div w:id="1628470678">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470753883">
      <w:bodyDiv w:val="1"/>
      <w:marLeft w:val="0"/>
      <w:marRight w:val="0"/>
      <w:marTop w:val="0"/>
      <w:marBottom w:val="0"/>
      <w:divBdr>
        <w:top w:val="none" w:sz="0" w:space="0" w:color="auto"/>
        <w:left w:val="none" w:sz="0" w:space="0" w:color="auto"/>
        <w:bottom w:val="none" w:sz="0" w:space="0" w:color="auto"/>
        <w:right w:val="none" w:sz="0" w:space="0" w:color="auto"/>
      </w:divBdr>
      <w:divsChild>
        <w:div w:id="77752124">
          <w:marLeft w:val="0"/>
          <w:marRight w:val="0"/>
          <w:marTop w:val="0"/>
          <w:marBottom w:val="0"/>
          <w:divBdr>
            <w:top w:val="none" w:sz="0" w:space="0" w:color="auto"/>
            <w:left w:val="none" w:sz="0" w:space="0" w:color="auto"/>
            <w:bottom w:val="none" w:sz="0" w:space="0" w:color="auto"/>
            <w:right w:val="none" w:sz="0" w:space="0" w:color="auto"/>
          </w:divBdr>
        </w:div>
        <w:div w:id="2054232563">
          <w:marLeft w:val="0"/>
          <w:marRight w:val="0"/>
          <w:marTop w:val="0"/>
          <w:marBottom w:val="0"/>
          <w:divBdr>
            <w:top w:val="none" w:sz="0" w:space="0" w:color="auto"/>
            <w:left w:val="none" w:sz="0" w:space="0" w:color="auto"/>
            <w:bottom w:val="none" w:sz="0" w:space="0" w:color="auto"/>
            <w:right w:val="none" w:sz="0" w:space="0" w:color="auto"/>
          </w:divBdr>
        </w:div>
        <w:div w:id="2119061393">
          <w:marLeft w:val="0"/>
          <w:marRight w:val="0"/>
          <w:marTop w:val="0"/>
          <w:marBottom w:val="0"/>
          <w:divBdr>
            <w:top w:val="none" w:sz="0" w:space="0" w:color="auto"/>
            <w:left w:val="none" w:sz="0" w:space="0" w:color="auto"/>
            <w:bottom w:val="none" w:sz="0" w:space="0" w:color="auto"/>
            <w:right w:val="none" w:sz="0" w:space="0" w:color="auto"/>
          </w:divBdr>
        </w:div>
      </w:divsChild>
    </w:div>
    <w:div w:id="486702442">
      <w:bodyDiv w:val="1"/>
      <w:marLeft w:val="0"/>
      <w:marRight w:val="0"/>
      <w:marTop w:val="0"/>
      <w:marBottom w:val="0"/>
      <w:divBdr>
        <w:top w:val="none" w:sz="0" w:space="0" w:color="auto"/>
        <w:left w:val="none" w:sz="0" w:space="0" w:color="auto"/>
        <w:bottom w:val="none" w:sz="0" w:space="0" w:color="auto"/>
        <w:right w:val="none" w:sz="0" w:space="0" w:color="auto"/>
      </w:divBdr>
    </w:div>
    <w:div w:id="489635388">
      <w:bodyDiv w:val="1"/>
      <w:marLeft w:val="0"/>
      <w:marRight w:val="0"/>
      <w:marTop w:val="0"/>
      <w:marBottom w:val="0"/>
      <w:divBdr>
        <w:top w:val="none" w:sz="0" w:space="0" w:color="auto"/>
        <w:left w:val="none" w:sz="0" w:space="0" w:color="auto"/>
        <w:bottom w:val="none" w:sz="0" w:space="0" w:color="auto"/>
        <w:right w:val="none" w:sz="0" w:space="0" w:color="auto"/>
      </w:divBdr>
    </w:div>
    <w:div w:id="496313689">
      <w:bodyDiv w:val="1"/>
      <w:marLeft w:val="0"/>
      <w:marRight w:val="0"/>
      <w:marTop w:val="0"/>
      <w:marBottom w:val="0"/>
      <w:divBdr>
        <w:top w:val="none" w:sz="0" w:space="0" w:color="auto"/>
        <w:left w:val="none" w:sz="0" w:space="0" w:color="auto"/>
        <w:bottom w:val="none" w:sz="0" w:space="0" w:color="auto"/>
        <w:right w:val="none" w:sz="0" w:space="0" w:color="auto"/>
      </w:divBdr>
    </w:div>
    <w:div w:id="513960928">
      <w:bodyDiv w:val="1"/>
      <w:marLeft w:val="0"/>
      <w:marRight w:val="0"/>
      <w:marTop w:val="0"/>
      <w:marBottom w:val="0"/>
      <w:divBdr>
        <w:top w:val="none" w:sz="0" w:space="0" w:color="auto"/>
        <w:left w:val="none" w:sz="0" w:space="0" w:color="auto"/>
        <w:bottom w:val="none" w:sz="0" w:space="0" w:color="auto"/>
        <w:right w:val="none" w:sz="0" w:space="0" w:color="auto"/>
      </w:divBdr>
    </w:div>
    <w:div w:id="531575682">
      <w:bodyDiv w:val="1"/>
      <w:marLeft w:val="0"/>
      <w:marRight w:val="0"/>
      <w:marTop w:val="0"/>
      <w:marBottom w:val="0"/>
      <w:divBdr>
        <w:top w:val="none" w:sz="0" w:space="0" w:color="auto"/>
        <w:left w:val="none" w:sz="0" w:space="0" w:color="auto"/>
        <w:bottom w:val="none" w:sz="0" w:space="0" w:color="auto"/>
        <w:right w:val="none" w:sz="0" w:space="0" w:color="auto"/>
      </w:divBdr>
    </w:div>
    <w:div w:id="554659745">
      <w:bodyDiv w:val="1"/>
      <w:marLeft w:val="0"/>
      <w:marRight w:val="0"/>
      <w:marTop w:val="0"/>
      <w:marBottom w:val="0"/>
      <w:divBdr>
        <w:top w:val="none" w:sz="0" w:space="0" w:color="auto"/>
        <w:left w:val="none" w:sz="0" w:space="0" w:color="auto"/>
        <w:bottom w:val="none" w:sz="0" w:space="0" w:color="auto"/>
        <w:right w:val="none" w:sz="0" w:space="0" w:color="auto"/>
      </w:divBdr>
    </w:div>
    <w:div w:id="562759333">
      <w:bodyDiv w:val="1"/>
      <w:marLeft w:val="0"/>
      <w:marRight w:val="0"/>
      <w:marTop w:val="0"/>
      <w:marBottom w:val="0"/>
      <w:divBdr>
        <w:top w:val="none" w:sz="0" w:space="0" w:color="auto"/>
        <w:left w:val="none" w:sz="0" w:space="0" w:color="auto"/>
        <w:bottom w:val="none" w:sz="0" w:space="0" w:color="auto"/>
        <w:right w:val="none" w:sz="0" w:space="0" w:color="auto"/>
      </w:divBdr>
    </w:div>
    <w:div w:id="571618799">
      <w:bodyDiv w:val="1"/>
      <w:marLeft w:val="0"/>
      <w:marRight w:val="0"/>
      <w:marTop w:val="0"/>
      <w:marBottom w:val="0"/>
      <w:divBdr>
        <w:top w:val="none" w:sz="0" w:space="0" w:color="auto"/>
        <w:left w:val="none" w:sz="0" w:space="0" w:color="auto"/>
        <w:bottom w:val="none" w:sz="0" w:space="0" w:color="auto"/>
        <w:right w:val="none" w:sz="0" w:space="0" w:color="auto"/>
      </w:divBdr>
    </w:div>
    <w:div w:id="594677536">
      <w:bodyDiv w:val="1"/>
      <w:marLeft w:val="0"/>
      <w:marRight w:val="0"/>
      <w:marTop w:val="0"/>
      <w:marBottom w:val="0"/>
      <w:divBdr>
        <w:top w:val="none" w:sz="0" w:space="0" w:color="auto"/>
        <w:left w:val="none" w:sz="0" w:space="0" w:color="auto"/>
        <w:bottom w:val="none" w:sz="0" w:space="0" w:color="auto"/>
        <w:right w:val="none" w:sz="0" w:space="0" w:color="auto"/>
      </w:divBdr>
    </w:div>
    <w:div w:id="650642513">
      <w:bodyDiv w:val="1"/>
      <w:marLeft w:val="0"/>
      <w:marRight w:val="0"/>
      <w:marTop w:val="0"/>
      <w:marBottom w:val="0"/>
      <w:divBdr>
        <w:top w:val="none" w:sz="0" w:space="0" w:color="auto"/>
        <w:left w:val="none" w:sz="0" w:space="0" w:color="auto"/>
        <w:bottom w:val="none" w:sz="0" w:space="0" w:color="auto"/>
        <w:right w:val="none" w:sz="0" w:space="0" w:color="auto"/>
      </w:divBdr>
    </w:div>
    <w:div w:id="673580434">
      <w:bodyDiv w:val="1"/>
      <w:marLeft w:val="0"/>
      <w:marRight w:val="0"/>
      <w:marTop w:val="0"/>
      <w:marBottom w:val="0"/>
      <w:divBdr>
        <w:top w:val="none" w:sz="0" w:space="0" w:color="auto"/>
        <w:left w:val="none" w:sz="0" w:space="0" w:color="auto"/>
        <w:bottom w:val="none" w:sz="0" w:space="0" w:color="auto"/>
        <w:right w:val="none" w:sz="0" w:space="0" w:color="auto"/>
      </w:divBdr>
    </w:div>
    <w:div w:id="715357036">
      <w:bodyDiv w:val="1"/>
      <w:marLeft w:val="0"/>
      <w:marRight w:val="0"/>
      <w:marTop w:val="0"/>
      <w:marBottom w:val="0"/>
      <w:divBdr>
        <w:top w:val="none" w:sz="0" w:space="0" w:color="auto"/>
        <w:left w:val="none" w:sz="0" w:space="0" w:color="auto"/>
        <w:bottom w:val="none" w:sz="0" w:space="0" w:color="auto"/>
        <w:right w:val="none" w:sz="0" w:space="0" w:color="auto"/>
      </w:divBdr>
      <w:divsChild>
        <w:div w:id="1047797563">
          <w:marLeft w:val="0"/>
          <w:marRight w:val="0"/>
          <w:marTop w:val="0"/>
          <w:marBottom w:val="0"/>
          <w:divBdr>
            <w:top w:val="none" w:sz="0" w:space="0" w:color="auto"/>
            <w:left w:val="none" w:sz="0" w:space="0" w:color="auto"/>
            <w:bottom w:val="none" w:sz="0" w:space="0" w:color="auto"/>
            <w:right w:val="none" w:sz="0" w:space="0" w:color="auto"/>
          </w:divBdr>
          <w:divsChild>
            <w:div w:id="320432410">
              <w:marLeft w:val="0"/>
              <w:marRight w:val="0"/>
              <w:marTop w:val="0"/>
              <w:marBottom w:val="0"/>
              <w:divBdr>
                <w:top w:val="none" w:sz="0" w:space="0" w:color="auto"/>
                <w:left w:val="none" w:sz="0" w:space="0" w:color="auto"/>
                <w:bottom w:val="none" w:sz="0" w:space="0" w:color="auto"/>
                <w:right w:val="none" w:sz="0" w:space="0" w:color="auto"/>
              </w:divBdr>
            </w:div>
            <w:div w:id="374544006">
              <w:marLeft w:val="0"/>
              <w:marRight w:val="0"/>
              <w:marTop w:val="0"/>
              <w:marBottom w:val="0"/>
              <w:divBdr>
                <w:top w:val="none" w:sz="0" w:space="0" w:color="auto"/>
                <w:left w:val="none" w:sz="0" w:space="0" w:color="auto"/>
                <w:bottom w:val="none" w:sz="0" w:space="0" w:color="auto"/>
                <w:right w:val="none" w:sz="0" w:space="0" w:color="auto"/>
              </w:divBdr>
            </w:div>
            <w:div w:id="888343568">
              <w:marLeft w:val="0"/>
              <w:marRight w:val="0"/>
              <w:marTop w:val="0"/>
              <w:marBottom w:val="0"/>
              <w:divBdr>
                <w:top w:val="none" w:sz="0" w:space="0" w:color="auto"/>
                <w:left w:val="none" w:sz="0" w:space="0" w:color="auto"/>
                <w:bottom w:val="none" w:sz="0" w:space="0" w:color="auto"/>
                <w:right w:val="none" w:sz="0" w:space="0" w:color="auto"/>
              </w:divBdr>
            </w:div>
            <w:div w:id="1012949007">
              <w:marLeft w:val="0"/>
              <w:marRight w:val="0"/>
              <w:marTop w:val="0"/>
              <w:marBottom w:val="0"/>
              <w:divBdr>
                <w:top w:val="none" w:sz="0" w:space="0" w:color="auto"/>
                <w:left w:val="none" w:sz="0" w:space="0" w:color="auto"/>
                <w:bottom w:val="none" w:sz="0" w:space="0" w:color="auto"/>
                <w:right w:val="none" w:sz="0" w:space="0" w:color="auto"/>
              </w:divBdr>
            </w:div>
            <w:div w:id="1204096562">
              <w:marLeft w:val="0"/>
              <w:marRight w:val="0"/>
              <w:marTop w:val="0"/>
              <w:marBottom w:val="0"/>
              <w:divBdr>
                <w:top w:val="none" w:sz="0" w:space="0" w:color="auto"/>
                <w:left w:val="none" w:sz="0" w:space="0" w:color="auto"/>
                <w:bottom w:val="none" w:sz="0" w:space="0" w:color="auto"/>
                <w:right w:val="none" w:sz="0" w:space="0" w:color="auto"/>
              </w:divBdr>
            </w:div>
            <w:div w:id="1331979271">
              <w:marLeft w:val="0"/>
              <w:marRight w:val="0"/>
              <w:marTop w:val="0"/>
              <w:marBottom w:val="0"/>
              <w:divBdr>
                <w:top w:val="none" w:sz="0" w:space="0" w:color="auto"/>
                <w:left w:val="none" w:sz="0" w:space="0" w:color="auto"/>
                <w:bottom w:val="none" w:sz="0" w:space="0" w:color="auto"/>
                <w:right w:val="none" w:sz="0" w:space="0" w:color="auto"/>
              </w:divBdr>
            </w:div>
            <w:div w:id="1707559175">
              <w:marLeft w:val="0"/>
              <w:marRight w:val="0"/>
              <w:marTop w:val="0"/>
              <w:marBottom w:val="0"/>
              <w:divBdr>
                <w:top w:val="none" w:sz="0" w:space="0" w:color="auto"/>
                <w:left w:val="none" w:sz="0" w:space="0" w:color="auto"/>
                <w:bottom w:val="none" w:sz="0" w:space="0" w:color="auto"/>
                <w:right w:val="none" w:sz="0" w:space="0" w:color="auto"/>
              </w:divBdr>
            </w:div>
            <w:div w:id="21003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3510">
      <w:bodyDiv w:val="1"/>
      <w:marLeft w:val="0"/>
      <w:marRight w:val="0"/>
      <w:marTop w:val="0"/>
      <w:marBottom w:val="0"/>
      <w:divBdr>
        <w:top w:val="none" w:sz="0" w:space="0" w:color="auto"/>
        <w:left w:val="none" w:sz="0" w:space="0" w:color="auto"/>
        <w:bottom w:val="none" w:sz="0" w:space="0" w:color="auto"/>
        <w:right w:val="none" w:sz="0" w:space="0" w:color="auto"/>
      </w:divBdr>
    </w:div>
    <w:div w:id="748694624">
      <w:bodyDiv w:val="1"/>
      <w:marLeft w:val="0"/>
      <w:marRight w:val="0"/>
      <w:marTop w:val="0"/>
      <w:marBottom w:val="0"/>
      <w:divBdr>
        <w:top w:val="none" w:sz="0" w:space="0" w:color="auto"/>
        <w:left w:val="none" w:sz="0" w:space="0" w:color="auto"/>
        <w:bottom w:val="none" w:sz="0" w:space="0" w:color="auto"/>
        <w:right w:val="none" w:sz="0" w:space="0" w:color="auto"/>
      </w:divBdr>
    </w:div>
    <w:div w:id="750126159">
      <w:bodyDiv w:val="1"/>
      <w:marLeft w:val="0"/>
      <w:marRight w:val="0"/>
      <w:marTop w:val="0"/>
      <w:marBottom w:val="0"/>
      <w:divBdr>
        <w:top w:val="none" w:sz="0" w:space="0" w:color="auto"/>
        <w:left w:val="none" w:sz="0" w:space="0" w:color="auto"/>
        <w:bottom w:val="none" w:sz="0" w:space="0" w:color="auto"/>
        <w:right w:val="none" w:sz="0" w:space="0" w:color="auto"/>
      </w:divBdr>
    </w:div>
    <w:div w:id="751855236">
      <w:bodyDiv w:val="1"/>
      <w:marLeft w:val="0"/>
      <w:marRight w:val="0"/>
      <w:marTop w:val="0"/>
      <w:marBottom w:val="0"/>
      <w:divBdr>
        <w:top w:val="none" w:sz="0" w:space="0" w:color="auto"/>
        <w:left w:val="none" w:sz="0" w:space="0" w:color="auto"/>
        <w:bottom w:val="none" w:sz="0" w:space="0" w:color="auto"/>
        <w:right w:val="none" w:sz="0" w:space="0" w:color="auto"/>
      </w:divBdr>
    </w:div>
    <w:div w:id="764112306">
      <w:bodyDiv w:val="1"/>
      <w:marLeft w:val="0"/>
      <w:marRight w:val="0"/>
      <w:marTop w:val="0"/>
      <w:marBottom w:val="0"/>
      <w:divBdr>
        <w:top w:val="none" w:sz="0" w:space="0" w:color="auto"/>
        <w:left w:val="none" w:sz="0" w:space="0" w:color="auto"/>
        <w:bottom w:val="none" w:sz="0" w:space="0" w:color="auto"/>
        <w:right w:val="none" w:sz="0" w:space="0" w:color="auto"/>
      </w:divBdr>
    </w:div>
    <w:div w:id="784468324">
      <w:bodyDiv w:val="1"/>
      <w:marLeft w:val="0"/>
      <w:marRight w:val="0"/>
      <w:marTop w:val="0"/>
      <w:marBottom w:val="0"/>
      <w:divBdr>
        <w:top w:val="none" w:sz="0" w:space="0" w:color="auto"/>
        <w:left w:val="none" w:sz="0" w:space="0" w:color="auto"/>
        <w:bottom w:val="none" w:sz="0" w:space="0" w:color="auto"/>
        <w:right w:val="none" w:sz="0" w:space="0" w:color="auto"/>
      </w:divBdr>
      <w:divsChild>
        <w:div w:id="1392728101">
          <w:marLeft w:val="0"/>
          <w:marRight w:val="0"/>
          <w:marTop w:val="0"/>
          <w:marBottom w:val="0"/>
          <w:divBdr>
            <w:top w:val="none" w:sz="0" w:space="0" w:color="auto"/>
            <w:left w:val="none" w:sz="0" w:space="0" w:color="auto"/>
            <w:bottom w:val="none" w:sz="0" w:space="0" w:color="auto"/>
            <w:right w:val="none" w:sz="0" w:space="0" w:color="auto"/>
          </w:divBdr>
          <w:divsChild>
            <w:div w:id="62215870">
              <w:marLeft w:val="0"/>
              <w:marRight w:val="0"/>
              <w:marTop w:val="0"/>
              <w:marBottom w:val="0"/>
              <w:divBdr>
                <w:top w:val="none" w:sz="0" w:space="0" w:color="auto"/>
                <w:left w:val="none" w:sz="0" w:space="0" w:color="auto"/>
                <w:bottom w:val="none" w:sz="0" w:space="0" w:color="auto"/>
                <w:right w:val="none" w:sz="0" w:space="0" w:color="auto"/>
              </w:divBdr>
            </w:div>
            <w:div w:id="127553425">
              <w:marLeft w:val="0"/>
              <w:marRight w:val="0"/>
              <w:marTop w:val="0"/>
              <w:marBottom w:val="0"/>
              <w:divBdr>
                <w:top w:val="none" w:sz="0" w:space="0" w:color="auto"/>
                <w:left w:val="none" w:sz="0" w:space="0" w:color="auto"/>
                <w:bottom w:val="none" w:sz="0" w:space="0" w:color="auto"/>
                <w:right w:val="none" w:sz="0" w:space="0" w:color="auto"/>
              </w:divBdr>
            </w:div>
            <w:div w:id="600603250">
              <w:marLeft w:val="0"/>
              <w:marRight w:val="0"/>
              <w:marTop w:val="0"/>
              <w:marBottom w:val="0"/>
              <w:divBdr>
                <w:top w:val="none" w:sz="0" w:space="0" w:color="auto"/>
                <w:left w:val="none" w:sz="0" w:space="0" w:color="auto"/>
                <w:bottom w:val="none" w:sz="0" w:space="0" w:color="auto"/>
                <w:right w:val="none" w:sz="0" w:space="0" w:color="auto"/>
              </w:divBdr>
            </w:div>
            <w:div w:id="20955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1910">
      <w:bodyDiv w:val="1"/>
      <w:marLeft w:val="0"/>
      <w:marRight w:val="0"/>
      <w:marTop w:val="0"/>
      <w:marBottom w:val="0"/>
      <w:divBdr>
        <w:top w:val="none" w:sz="0" w:space="0" w:color="auto"/>
        <w:left w:val="none" w:sz="0" w:space="0" w:color="auto"/>
        <w:bottom w:val="none" w:sz="0" w:space="0" w:color="auto"/>
        <w:right w:val="none" w:sz="0" w:space="0" w:color="auto"/>
      </w:divBdr>
      <w:divsChild>
        <w:div w:id="1174614371">
          <w:marLeft w:val="0"/>
          <w:marRight w:val="0"/>
          <w:marTop w:val="0"/>
          <w:marBottom w:val="0"/>
          <w:divBdr>
            <w:top w:val="none" w:sz="0" w:space="0" w:color="auto"/>
            <w:left w:val="none" w:sz="0" w:space="0" w:color="auto"/>
            <w:bottom w:val="none" w:sz="0" w:space="0" w:color="auto"/>
            <w:right w:val="none" w:sz="0" w:space="0" w:color="auto"/>
          </w:divBdr>
          <w:divsChild>
            <w:div w:id="15371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4926">
      <w:bodyDiv w:val="1"/>
      <w:marLeft w:val="0"/>
      <w:marRight w:val="0"/>
      <w:marTop w:val="0"/>
      <w:marBottom w:val="0"/>
      <w:divBdr>
        <w:top w:val="none" w:sz="0" w:space="0" w:color="auto"/>
        <w:left w:val="none" w:sz="0" w:space="0" w:color="auto"/>
        <w:bottom w:val="none" w:sz="0" w:space="0" w:color="auto"/>
        <w:right w:val="none" w:sz="0" w:space="0" w:color="auto"/>
      </w:divBdr>
    </w:div>
    <w:div w:id="821190475">
      <w:bodyDiv w:val="1"/>
      <w:marLeft w:val="0"/>
      <w:marRight w:val="0"/>
      <w:marTop w:val="0"/>
      <w:marBottom w:val="0"/>
      <w:divBdr>
        <w:top w:val="none" w:sz="0" w:space="0" w:color="auto"/>
        <w:left w:val="none" w:sz="0" w:space="0" w:color="auto"/>
        <w:bottom w:val="none" w:sz="0" w:space="0" w:color="auto"/>
        <w:right w:val="none" w:sz="0" w:space="0" w:color="auto"/>
      </w:divBdr>
      <w:divsChild>
        <w:div w:id="1702128944">
          <w:marLeft w:val="0"/>
          <w:marRight w:val="0"/>
          <w:marTop w:val="0"/>
          <w:marBottom w:val="0"/>
          <w:divBdr>
            <w:top w:val="none" w:sz="0" w:space="0" w:color="auto"/>
            <w:left w:val="none" w:sz="0" w:space="0" w:color="auto"/>
            <w:bottom w:val="none" w:sz="0" w:space="0" w:color="auto"/>
            <w:right w:val="none" w:sz="0" w:space="0" w:color="auto"/>
          </w:divBdr>
        </w:div>
        <w:div w:id="1811050783">
          <w:marLeft w:val="0"/>
          <w:marRight w:val="0"/>
          <w:marTop w:val="0"/>
          <w:marBottom w:val="0"/>
          <w:divBdr>
            <w:top w:val="none" w:sz="0" w:space="0" w:color="auto"/>
            <w:left w:val="none" w:sz="0" w:space="0" w:color="auto"/>
            <w:bottom w:val="none" w:sz="0" w:space="0" w:color="auto"/>
            <w:right w:val="none" w:sz="0" w:space="0" w:color="auto"/>
          </w:divBdr>
        </w:div>
        <w:div w:id="1945769383">
          <w:marLeft w:val="0"/>
          <w:marRight w:val="0"/>
          <w:marTop w:val="0"/>
          <w:marBottom w:val="0"/>
          <w:divBdr>
            <w:top w:val="none" w:sz="0" w:space="0" w:color="auto"/>
            <w:left w:val="none" w:sz="0" w:space="0" w:color="auto"/>
            <w:bottom w:val="none" w:sz="0" w:space="0" w:color="auto"/>
            <w:right w:val="none" w:sz="0" w:space="0" w:color="auto"/>
          </w:divBdr>
        </w:div>
      </w:divsChild>
    </w:div>
    <w:div w:id="824207278">
      <w:bodyDiv w:val="1"/>
      <w:marLeft w:val="0"/>
      <w:marRight w:val="0"/>
      <w:marTop w:val="0"/>
      <w:marBottom w:val="0"/>
      <w:divBdr>
        <w:top w:val="none" w:sz="0" w:space="0" w:color="auto"/>
        <w:left w:val="none" w:sz="0" w:space="0" w:color="auto"/>
        <w:bottom w:val="none" w:sz="0" w:space="0" w:color="auto"/>
        <w:right w:val="none" w:sz="0" w:space="0" w:color="auto"/>
      </w:divBdr>
    </w:div>
    <w:div w:id="828249103">
      <w:bodyDiv w:val="1"/>
      <w:marLeft w:val="0"/>
      <w:marRight w:val="0"/>
      <w:marTop w:val="0"/>
      <w:marBottom w:val="0"/>
      <w:divBdr>
        <w:top w:val="none" w:sz="0" w:space="0" w:color="auto"/>
        <w:left w:val="none" w:sz="0" w:space="0" w:color="auto"/>
        <w:bottom w:val="none" w:sz="0" w:space="0" w:color="auto"/>
        <w:right w:val="none" w:sz="0" w:space="0" w:color="auto"/>
      </w:divBdr>
    </w:div>
    <w:div w:id="829831571">
      <w:bodyDiv w:val="1"/>
      <w:marLeft w:val="0"/>
      <w:marRight w:val="0"/>
      <w:marTop w:val="0"/>
      <w:marBottom w:val="0"/>
      <w:divBdr>
        <w:top w:val="none" w:sz="0" w:space="0" w:color="auto"/>
        <w:left w:val="none" w:sz="0" w:space="0" w:color="auto"/>
        <w:bottom w:val="none" w:sz="0" w:space="0" w:color="auto"/>
        <w:right w:val="none" w:sz="0" w:space="0" w:color="auto"/>
      </w:divBdr>
    </w:div>
    <w:div w:id="860316716">
      <w:bodyDiv w:val="1"/>
      <w:marLeft w:val="0"/>
      <w:marRight w:val="0"/>
      <w:marTop w:val="0"/>
      <w:marBottom w:val="0"/>
      <w:divBdr>
        <w:top w:val="none" w:sz="0" w:space="0" w:color="auto"/>
        <w:left w:val="none" w:sz="0" w:space="0" w:color="auto"/>
        <w:bottom w:val="none" w:sz="0" w:space="0" w:color="auto"/>
        <w:right w:val="none" w:sz="0" w:space="0" w:color="auto"/>
      </w:divBdr>
    </w:div>
    <w:div w:id="877470240">
      <w:bodyDiv w:val="1"/>
      <w:marLeft w:val="0"/>
      <w:marRight w:val="0"/>
      <w:marTop w:val="0"/>
      <w:marBottom w:val="0"/>
      <w:divBdr>
        <w:top w:val="none" w:sz="0" w:space="0" w:color="auto"/>
        <w:left w:val="none" w:sz="0" w:space="0" w:color="auto"/>
        <w:bottom w:val="none" w:sz="0" w:space="0" w:color="auto"/>
        <w:right w:val="none" w:sz="0" w:space="0" w:color="auto"/>
      </w:divBdr>
    </w:div>
    <w:div w:id="890651943">
      <w:bodyDiv w:val="1"/>
      <w:marLeft w:val="0"/>
      <w:marRight w:val="0"/>
      <w:marTop w:val="0"/>
      <w:marBottom w:val="0"/>
      <w:divBdr>
        <w:top w:val="none" w:sz="0" w:space="0" w:color="auto"/>
        <w:left w:val="none" w:sz="0" w:space="0" w:color="auto"/>
        <w:bottom w:val="none" w:sz="0" w:space="0" w:color="auto"/>
        <w:right w:val="none" w:sz="0" w:space="0" w:color="auto"/>
      </w:divBdr>
    </w:div>
    <w:div w:id="901255376">
      <w:bodyDiv w:val="1"/>
      <w:marLeft w:val="0"/>
      <w:marRight w:val="0"/>
      <w:marTop w:val="0"/>
      <w:marBottom w:val="0"/>
      <w:divBdr>
        <w:top w:val="none" w:sz="0" w:space="0" w:color="auto"/>
        <w:left w:val="none" w:sz="0" w:space="0" w:color="auto"/>
        <w:bottom w:val="none" w:sz="0" w:space="0" w:color="auto"/>
        <w:right w:val="none" w:sz="0" w:space="0" w:color="auto"/>
      </w:divBdr>
      <w:divsChild>
        <w:div w:id="38479592">
          <w:marLeft w:val="0"/>
          <w:marRight w:val="0"/>
          <w:marTop w:val="0"/>
          <w:marBottom w:val="0"/>
          <w:divBdr>
            <w:top w:val="none" w:sz="0" w:space="0" w:color="auto"/>
            <w:left w:val="none" w:sz="0" w:space="0" w:color="auto"/>
            <w:bottom w:val="none" w:sz="0" w:space="0" w:color="auto"/>
            <w:right w:val="none" w:sz="0" w:space="0" w:color="auto"/>
          </w:divBdr>
          <w:divsChild>
            <w:div w:id="337082000">
              <w:marLeft w:val="0"/>
              <w:marRight w:val="0"/>
              <w:marTop w:val="0"/>
              <w:marBottom w:val="0"/>
              <w:divBdr>
                <w:top w:val="none" w:sz="0" w:space="0" w:color="auto"/>
                <w:left w:val="none" w:sz="0" w:space="0" w:color="auto"/>
                <w:bottom w:val="none" w:sz="0" w:space="0" w:color="auto"/>
                <w:right w:val="none" w:sz="0" w:space="0" w:color="auto"/>
              </w:divBdr>
            </w:div>
            <w:div w:id="381711069">
              <w:marLeft w:val="0"/>
              <w:marRight w:val="0"/>
              <w:marTop w:val="0"/>
              <w:marBottom w:val="0"/>
              <w:divBdr>
                <w:top w:val="none" w:sz="0" w:space="0" w:color="auto"/>
                <w:left w:val="none" w:sz="0" w:space="0" w:color="auto"/>
                <w:bottom w:val="none" w:sz="0" w:space="0" w:color="auto"/>
                <w:right w:val="none" w:sz="0" w:space="0" w:color="auto"/>
              </w:divBdr>
            </w:div>
            <w:div w:id="466707706">
              <w:marLeft w:val="0"/>
              <w:marRight w:val="0"/>
              <w:marTop w:val="0"/>
              <w:marBottom w:val="0"/>
              <w:divBdr>
                <w:top w:val="none" w:sz="0" w:space="0" w:color="auto"/>
                <w:left w:val="none" w:sz="0" w:space="0" w:color="auto"/>
                <w:bottom w:val="none" w:sz="0" w:space="0" w:color="auto"/>
                <w:right w:val="none" w:sz="0" w:space="0" w:color="auto"/>
              </w:divBdr>
            </w:div>
            <w:div w:id="1036275788">
              <w:marLeft w:val="0"/>
              <w:marRight w:val="0"/>
              <w:marTop w:val="0"/>
              <w:marBottom w:val="0"/>
              <w:divBdr>
                <w:top w:val="none" w:sz="0" w:space="0" w:color="auto"/>
                <w:left w:val="none" w:sz="0" w:space="0" w:color="auto"/>
                <w:bottom w:val="none" w:sz="0" w:space="0" w:color="auto"/>
                <w:right w:val="none" w:sz="0" w:space="0" w:color="auto"/>
              </w:divBdr>
            </w:div>
            <w:div w:id="1087729567">
              <w:marLeft w:val="0"/>
              <w:marRight w:val="0"/>
              <w:marTop w:val="0"/>
              <w:marBottom w:val="0"/>
              <w:divBdr>
                <w:top w:val="none" w:sz="0" w:space="0" w:color="auto"/>
                <w:left w:val="none" w:sz="0" w:space="0" w:color="auto"/>
                <w:bottom w:val="none" w:sz="0" w:space="0" w:color="auto"/>
                <w:right w:val="none" w:sz="0" w:space="0" w:color="auto"/>
              </w:divBdr>
            </w:div>
            <w:div w:id="12003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057">
      <w:bodyDiv w:val="1"/>
      <w:marLeft w:val="0"/>
      <w:marRight w:val="0"/>
      <w:marTop w:val="0"/>
      <w:marBottom w:val="0"/>
      <w:divBdr>
        <w:top w:val="none" w:sz="0" w:space="0" w:color="auto"/>
        <w:left w:val="none" w:sz="0" w:space="0" w:color="auto"/>
        <w:bottom w:val="none" w:sz="0" w:space="0" w:color="auto"/>
        <w:right w:val="none" w:sz="0" w:space="0" w:color="auto"/>
      </w:divBdr>
    </w:div>
    <w:div w:id="929463214">
      <w:bodyDiv w:val="1"/>
      <w:marLeft w:val="0"/>
      <w:marRight w:val="0"/>
      <w:marTop w:val="0"/>
      <w:marBottom w:val="0"/>
      <w:divBdr>
        <w:top w:val="none" w:sz="0" w:space="0" w:color="auto"/>
        <w:left w:val="none" w:sz="0" w:space="0" w:color="auto"/>
        <w:bottom w:val="none" w:sz="0" w:space="0" w:color="auto"/>
        <w:right w:val="none" w:sz="0" w:space="0" w:color="auto"/>
      </w:divBdr>
    </w:div>
    <w:div w:id="952135272">
      <w:bodyDiv w:val="1"/>
      <w:marLeft w:val="0"/>
      <w:marRight w:val="0"/>
      <w:marTop w:val="0"/>
      <w:marBottom w:val="0"/>
      <w:divBdr>
        <w:top w:val="none" w:sz="0" w:space="0" w:color="auto"/>
        <w:left w:val="none" w:sz="0" w:space="0" w:color="auto"/>
        <w:bottom w:val="none" w:sz="0" w:space="0" w:color="auto"/>
        <w:right w:val="none" w:sz="0" w:space="0" w:color="auto"/>
      </w:divBdr>
    </w:div>
    <w:div w:id="975600361">
      <w:bodyDiv w:val="1"/>
      <w:marLeft w:val="0"/>
      <w:marRight w:val="0"/>
      <w:marTop w:val="0"/>
      <w:marBottom w:val="0"/>
      <w:divBdr>
        <w:top w:val="none" w:sz="0" w:space="0" w:color="auto"/>
        <w:left w:val="none" w:sz="0" w:space="0" w:color="auto"/>
        <w:bottom w:val="none" w:sz="0" w:space="0" w:color="auto"/>
        <w:right w:val="none" w:sz="0" w:space="0" w:color="auto"/>
      </w:divBdr>
    </w:div>
    <w:div w:id="1071346175">
      <w:bodyDiv w:val="1"/>
      <w:marLeft w:val="0"/>
      <w:marRight w:val="0"/>
      <w:marTop w:val="0"/>
      <w:marBottom w:val="0"/>
      <w:divBdr>
        <w:top w:val="none" w:sz="0" w:space="0" w:color="auto"/>
        <w:left w:val="none" w:sz="0" w:space="0" w:color="auto"/>
        <w:bottom w:val="none" w:sz="0" w:space="0" w:color="auto"/>
        <w:right w:val="none" w:sz="0" w:space="0" w:color="auto"/>
      </w:divBdr>
    </w:div>
    <w:div w:id="1096442960">
      <w:bodyDiv w:val="1"/>
      <w:marLeft w:val="0"/>
      <w:marRight w:val="0"/>
      <w:marTop w:val="0"/>
      <w:marBottom w:val="0"/>
      <w:divBdr>
        <w:top w:val="none" w:sz="0" w:space="0" w:color="auto"/>
        <w:left w:val="none" w:sz="0" w:space="0" w:color="auto"/>
        <w:bottom w:val="none" w:sz="0" w:space="0" w:color="auto"/>
        <w:right w:val="none" w:sz="0" w:space="0" w:color="auto"/>
      </w:divBdr>
    </w:div>
    <w:div w:id="1097941539">
      <w:bodyDiv w:val="1"/>
      <w:marLeft w:val="0"/>
      <w:marRight w:val="0"/>
      <w:marTop w:val="0"/>
      <w:marBottom w:val="0"/>
      <w:divBdr>
        <w:top w:val="none" w:sz="0" w:space="0" w:color="auto"/>
        <w:left w:val="none" w:sz="0" w:space="0" w:color="auto"/>
        <w:bottom w:val="none" w:sz="0" w:space="0" w:color="auto"/>
        <w:right w:val="none" w:sz="0" w:space="0" w:color="auto"/>
      </w:divBdr>
    </w:div>
    <w:div w:id="1104113528">
      <w:bodyDiv w:val="1"/>
      <w:marLeft w:val="45"/>
      <w:marRight w:val="75"/>
      <w:marTop w:val="0"/>
      <w:marBottom w:val="0"/>
      <w:divBdr>
        <w:top w:val="none" w:sz="0" w:space="0" w:color="auto"/>
        <w:left w:val="none" w:sz="0" w:space="0" w:color="auto"/>
        <w:bottom w:val="none" w:sz="0" w:space="0" w:color="auto"/>
        <w:right w:val="none" w:sz="0" w:space="0" w:color="auto"/>
      </w:divBdr>
      <w:divsChild>
        <w:div w:id="172767211">
          <w:marLeft w:val="150"/>
          <w:marRight w:val="150"/>
          <w:marTop w:val="75"/>
          <w:marBottom w:val="0"/>
          <w:divBdr>
            <w:top w:val="none" w:sz="0" w:space="0" w:color="auto"/>
            <w:left w:val="none" w:sz="0" w:space="0" w:color="auto"/>
            <w:bottom w:val="none" w:sz="0" w:space="0" w:color="auto"/>
            <w:right w:val="none" w:sz="0" w:space="0" w:color="auto"/>
          </w:divBdr>
          <w:divsChild>
            <w:div w:id="67924183">
              <w:marLeft w:val="90"/>
              <w:marRight w:val="0"/>
              <w:marTop w:val="0"/>
              <w:marBottom w:val="225"/>
              <w:divBdr>
                <w:top w:val="none" w:sz="0" w:space="0" w:color="auto"/>
                <w:left w:val="none" w:sz="0" w:space="0" w:color="auto"/>
                <w:bottom w:val="none" w:sz="0" w:space="0" w:color="auto"/>
                <w:right w:val="none" w:sz="0" w:space="0" w:color="auto"/>
              </w:divBdr>
              <w:divsChild>
                <w:div w:id="445585096">
                  <w:marLeft w:val="0"/>
                  <w:marRight w:val="0"/>
                  <w:marTop w:val="0"/>
                  <w:marBottom w:val="140"/>
                  <w:divBdr>
                    <w:top w:val="none" w:sz="0" w:space="0" w:color="auto"/>
                    <w:left w:val="none" w:sz="0" w:space="0" w:color="auto"/>
                    <w:bottom w:val="none" w:sz="0" w:space="0" w:color="auto"/>
                    <w:right w:val="none" w:sz="0" w:space="0" w:color="auto"/>
                  </w:divBdr>
                </w:div>
                <w:div w:id="1019549386">
                  <w:marLeft w:val="0"/>
                  <w:marRight w:val="0"/>
                  <w:marTop w:val="0"/>
                  <w:marBottom w:val="140"/>
                  <w:divBdr>
                    <w:top w:val="none" w:sz="0" w:space="0" w:color="auto"/>
                    <w:left w:val="none" w:sz="0" w:space="0" w:color="auto"/>
                    <w:bottom w:val="none" w:sz="0" w:space="0" w:color="auto"/>
                    <w:right w:val="none" w:sz="0" w:space="0" w:color="auto"/>
                  </w:divBdr>
                </w:div>
                <w:div w:id="1021280239">
                  <w:marLeft w:val="0"/>
                  <w:marRight w:val="0"/>
                  <w:marTop w:val="0"/>
                  <w:marBottom w:val="140"/>
                  <w:divBdr>
                    <w:top w:val="none" w:sz="0" w:space="0" w:color="auto"/>
                    <w:left w:val="none" w:sz="0" w:space="0" w:color="auto"/>
                    <w:bottom w:val="none" w:sz="0" w:space="0" w:color="auto"/>
                    <w:right w:val="none" w:sz="0" w:space="0" w:color="auto"/>
                  </w:divBdr>
                </w:div>
                <w:div w:id="1598560006">
                  <w:marLeft w:val="0"/>
                  <w:marRight w:val="0"/>
                  <w:marTop w:val="0"/>
                  <w:marBottom w:val="140"/>
                  <w:divBdr>
                    <w:top w:val="none" w:sz="0" w:space="0" w:color="auto"/>
                    <w:left w:val="none" w:sz="0" w:space="0" w:color="auto"/>
                    <w:bottom w:val="none" w:sz="0" w:space="0" w:color="auto"/>
                    <w:right w:val="none" w:sz="0" w:space="0" w:color="auto"/>
                  </w:divBdr>
                </w:div>
                <w:div w:id="1669094753">
                  <w:marLeft w:val="0"/>
                  <w:marRight w:val="0"/>
                  <w:marTop w:val="0"/>
                  <w:marBottom w:val="140"/>
                  <w:divBdr>
                    <w:top w:val="none" w:sz="0" w:space="0" w:color="auto"/>
                    <w:left w:val="none" w:sz="0" w:space="0" w:color="auto"/>
                    <w:bottom w:val="none" w:sz="0" w:space="0" w:color="auto"/>
                    <w:right w:val="none" w:sz="0" w:space="0" w:color="auto"/>
                  </w:divBdr>
                </w:div>
                <w:div w:id="1933120005">
                  <w:marLeft w:val="0"/>
                  <w:marRight w:val="0"/>
                  <w:marTop w:val="0"/>
                  <w:marBottom w:val="140"/>
                  <w:divBdr>
                    <w:top w:val="none" w:sz="0" w:space="0" w:color="auto"/>
                    <w:left w:val="none" w:sz="0" w:space="0" w:color="auto"/>
                    <w:bottom w:val="none" w:sz="0" w:space="0" w:color="auto"/>
                    <w:right w:val="none" w:sz="0" w:space="0" w:color="auto"/>
                  </w:divBdr>
                </w:div>
                <w:div w:id="2029019349">
                  <w:marLeft w:val="0"/>
                  <w:marRight w:val="0"/>
                  <w:marTop w:val="0"/>
                  <w:marBottom w:val="140"/>
                  <w:divBdr>
                    <w:top w:val="none" w:sz="0" w:space="0" w:color="auto"/>
                    <w:left w:val="none" w:sz="0" w:space="0" w:color="auto"/>
                    <w:bottom w:val="none" w:sz="0" w:space="0" w:color="auto"/>
                    <w:right w:val="none" w:sz="0" w:space="0" w:color="auto"/>
                  </w:divBdr>
                </w:div>
                <w:div w:id="2036616297">
                  <w:marLeft w:val="0"/>
                  <w:marRight w:val="0"/>
                  <w:marTop w:val="0"/>
                  <w:marBottom w:val="140"/>
                  <w:divBdr>
                    <w:top w:val="none" w:sz="0" w:space="0" w:color="auto"/>
                    <w:left w:val="none" w:sz="0" w:space="0" w:color="auto"/>
                    <w:bottom w:val="none" w:sz="0" w:space="0" w:color="auto"/>
                    <w:right w:val="none" w:sz="0" w:space="0" w:color="auto"/>
                  </w:divBdr>
                </w:div>
                <w:div w:id="2128766489">
                  <w:marLeft w:val="0"/>
                  <w:marRight w:val="0"/>
                  <w:marTop w:val="0"/>
                  <w:marBottom w:val="140"/>
                  <w:divBdr>
                    <w:top w:val="none" w:sz="0" w:space="0" w:color="auto"/>
                    <w:left w:val="none" w:sz="0" w:space="0" w:color="auto"/>
                    <w:bottom w:val="none" w:sz="0" w:space="0" w:color="auto"/>
                    <w:right w:val="none" w:sz="0" w:space="0" w:color="auto"/>
                  </w:divBdr>
                </w:div>
                <w:div w:id="2146238677">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1128624331">
      <w:bodyDiv w:val="1"/>
      <w:marLeft w:val="0"/>
      <w:marRight w:val="0"/>
      <w:marTop w:val="0"/>
      <w:marBottom w:val="0"/>
      <w:divBdr>
        <w:top w:val="none" w:sz="0" w:space="0" w:color="auto"/>
        <w:left w:val="none" w:sz="0" w:space="0" w:color="auto"/>
        <w:bottom w:val="none" w:sz="0" w:space="0" w:color="auto"/>
        <w:right w:val="none" w:sz="0" w:space="0" w:color="auto"/>
      </w:divBdr>
    </w:div>
    <w:div w:id="1142112490">
      <w:bodyDiv w:val="1"/>
      <w:marLeft w:val="0"/>
      <w:marRight w:val="0"/>
      <w:marTop w:val="0"/>
      <w:marBottom w:val="0"/>
      <w:divBdr>
        <w:top w:val="none" w:sz="0" w:space="0" w:color="auto"/>
        <w:left w:val="none" w:sz="0" w:space="0" w:color="auto"/>
        <w:bottom w:val="none" w:sz="0" w:space="0" w:color="auto"/>
        <w:right w:val="none" w:sz="0" w:space="0" w:color="auto"/>
      </w:divBdr>
    </w:div>
    <w:div w:id="1158153699">
      <w:bodyDiv w:val="1"/>
      <w:marLeft w:val="0"/>
      <w:marRight w:val="0"/>
      <w:marTop w:val="0"/>
      <w:marBottom w:val="0"/>
      <w:divBdr>
        <w:top w:val="none" w:sz="0" w:space="0" w:color="auto"/>
        <w:left w:val="none" w:sz="0" w:space="0" w:color="auto"/>
        <w:bottom w:val="none" w:sz="0" w:space="0" w:color="auto"/>
        <w:right w:val="none" w:sz="0" w:space="0" w:color="auto"/>
      </w:divBdr>
    </w:div>
    <w:div w:id="1161963473">
      <w:bodyDiv w:val="1"/>
      <w:marLeft w:val="0"/>
      <w:marRight w:val="0"/>
      <w:marTop w:val="0"/>
      <w:marBottom w:val="0"/>
      <w:divBdr>
        <w:top w:val="none" w:sz="0" w:space="0" w:color="auto"/>
        <w:left w:val="none" w:sz="0" w:space="0" w:color="auto"/>
        <w:bottom w:val="none" w:sz="0" w:space="0" w:color="auto"/>
        <w:right w:val="none" w:sz="0" w:space="0" w:color="auto"/>
      </w:divBdr>
    </w:div>
    <w:div w:id="1193229202">
      <w:bodyDiv w:val="1"/>
      <w:marLeft w:val="0"/>
      <w:marRight w:val="0"/>
      <w:marTop w:val="0"/>
      <w:marBottom w:val="0"/>
      <w:divBdr>
        <w:top w:val="none" w:sz="0" w:space="0" w:color="auto"/>
        <w:left w:val="none" w:sz="0" w:space="0" w:color="auto"/>
        <w:bottom w:val="none" w:sz="0" w:space="0" w:color="auto"/>
        <w:right w:val="none" w:sz="0" w:space="0" w:color="auto"/>
      </w:divBdr>
    </w:div>
    <w:div w:id="1205869108">
      <w:bodyDiv w:val="1"/>
      <w:marLeft w:val="0"/>
      <w:marRight w:val="0"/>
      <w:marTop w:val="0"/>
      <w:marBottom w:val="0"/>
      <w:divBdr>
        <w:top w:val="none" w:sz="0" w:space="0" w:color="auto"/>
        <w:left w:val="none" w:sz="0" w:space="0" w:color="auto"/>
        <w:bottom w:val="none" w:sz="0" w:space="0" w:color="auto"/>
        <w:right w:val="none" w:sz="0" w:space="0" w:color="auto"/>
      </w:divBdr>
    </w:div>
    <w:div w:id="1222903928">
      <w:bodyDiv w:val="1"/>
      <w:marLeft w:val="0"/>
      <w:marRight w:val="0"/>
      <w:marTop w:val="0"/>
      <w:marBottom w:val="0"/>
      <w:divBdr>
        <w:top w:val="none" w:sz="0" w:space="0" w:color="auto"/>
        <w:left w:val="none" w:sz="0" w:space="0" w:color="auto"/>
        <w:bottom w:val="none" w:sz="0" w:space="0" w:color="auto"/>
        <w:right w:val="none" w:sz="0" w:space="0" w:color="auto"/>
      </w:divBdr>
    </w:div>
    <w:div w:id="1224827253">
      <w:bodyDiv w:val="1"/>
      <w:marLeft w:val="0"/>
      <w:marRight w:val="0"/>
      <w:marTop w:val="0"/>
      <w:marBottom w:val="0"/>
      <w:divBdr>
        <w:top w:val="none" w:sz="0" w:space="0" w:color="auto"/>
        <w:left w:val="none" w:sz="0" w:space="0" w:color="auto"/>
        <w:bottom w:val="none" w:sz="0" w:space="0" w:color="auto"/>
        <w:right w:val="none" w:sz="0" w:space="0" w:color="auto"/>
      </w:divBdr>
    </w:div>
    <w:div w:id="1226064689">
      <w:bodyDiv w:val="1"/>
      <w:marLeft w:val="0"/>
      <w:marRight w:val="0"/>
      <w:marTop w:val="0"/>
      <w:marBottom w:val="0"/>
      <w:divBdr>
        <w:top w:val="none" w:sz="0" w:space="0" w:color="auto"/>
        <w:left w:val="none" w:sz="0" w:space="0" w:color="auto"/>
        <w:bottom w:val="none" w:sz="0" w:space="0" w:color="auto"/>
        <w:right w:val="none" w:sz="0" w:space="0" w:color="auto"/>
      </w:divBdr>
    </w:div>
    <w:div w:id="1228765320">
      <w:bodyDiv w:val="1"/>
      <w:marLeft w:val="0"/>
      <w:marRight w:val="0"/>
      <w:marTop w:val="0"/>
      <w:marBottom w:val="0"/>
      <w:divBdr>
        <w:top w:val="none" w:sz="0" w:space="0" w:color="auto"/>
        <w:left w:val="none" w:sz="0" w:space="0" w:color="auto"/>
        <w:bottom w:val="none" w:sz="0" w:space="0" w:color="auto"/>
        <w:right w:val="none" w:sz="0" w:space="0" w:color="auto"/>
      </w:divBdr>
    </w:div>
    <w:div w:id="1350914324">
      <w:bodyDiv w:val="1"/>
      <w:marLeft w:val="0"/>
      <w:marRight w:val="0"/>
      <w:marTop w:val="0"/>
      <w:marBottom w:val="0"/>
      <w:divBdr>
        <w:top w:val="none" w:sz="0" w:space="0" w:color="auto"/>
        <w:left w:val="none" w:sz="0" w:space="0" w:color="auto"/>
        <w:bottom w:val="none" w:sz="0" w:space="0" w:color="auto"/>
        <w:right w:val="none" w:sz="0" w:space="0" w:color="auto"/>
      </w:divBdr>
      <w:divsChild>
        <w:div w:id="1462764943">
          <w:marLeft w:val="0"/>
          <w:marRight w:val="0"/>
          <w:marTop w:val="0"/>
          <w:marBottom w:val="0"/>
          <w:divBdr>
            <w:top w:val="none" w:sz="0" w:space="0" w:color="auto"/>
            <w:left w:val="none" w:sz="0" w:space="0" w:color="auto"/>
            <w:bottom w:val="none" w:sz="0" w:space="0" w:color="auto"/>
            <w:right w:val="none" w:sz="0" w:space="0" w:color="auto"/>
          </w:divBdr>
        </w:div>
        <w:div w:id="1587690446">
          <w:marLeft w:val="0"/>
          <w:marRight w:val="0"/>
          <w:marTop w:val="0"/>
          <w:marBottom w:val="0"/>
          <w:divBdr>
            <w:top w:val="none" w:sz="0" w:space="0" w:color="auto"/>
            <w:left w:val="none" w:sz="0" w:space="0" w:color="auto"/>
            <w:bottom w:val="none" w:sz="0" w:space="0" w:color="auto"/>
            <w:right w:val="none" w:sz="0" w:space="0" w:color="auto"/>
          </w:divBdr>
        </w:div>
        <w:div w:id="2028407107">
          <w:marLeft w:val="0"/>
          <w:marRight w:val="0"/>
          <w:marTop w:val="0"/>
          <w:marBottom w:val="0"/>
          <w:divBdr>
            <w:top w:val="none" w:sz="0" w:space="0" w:color="auto"/>
            <w:left w:val="none" w:sz="0" w:space="0" w:color="auto"/>
            <w:bottom w:val="none" w:sz="0" w:space="0" w:color="auto"/>
            <w:right w:val="none" w:sz="0" w:space="0" w:color="auto"/>
          </w:divBdr>
        </w:div>
      </w:divsChild>
    </w:div>
    <w:div w:id="1353848346">
      <w:bodyDiv w:val="1"/>
      <w:marLeft w:val="0"/>
      <w:marRight w:val="0"/>
      <w:marTop w:val="0"/>
      <w:marBottom w:val="0"/>
      <w:divBdr>
        <w:top w:val="none" w:sz="0" w:space="0" w:color="auto"/>
        <w:left w:val="none" w:sz="0" w:space="0" w:color="auto"/>
        <w:bottom w:val="none" w:sz="0" w:space="0" w:color="auto"/>
        <w:right w:val="none" w:sz="0" w:space="0" w:color="auto"/>
      </w:divBdr>
    </w:div>
    <w:div w:id="1375733074">
      <w:bodyDiv w:val="1"/>
      <w:marLeft w:val="0"/>
      <w:marRight w:val="0"/>
      <w:marTop w:val="0"/>
      <w:marBottom w:val="0"/>
      <w:divBdr>
        <w:top w:val="none" w:sz="0" w:space="0" w:color="auto"/>
        <w:left w:val="none" w:sz="0" w:space="0" w:color="auto"/>
        <w:bottom w:val="none" w:sz="0" w:space="0" w:color="auto"/>
        <w:right w:val="none" w:sz="0" w:space="0" w:color="auto"/>
      </w:divBdr>
      <w:divsChild>
        <w:div w:id="2090691006">
          <w:marLeft w:val="0"/>
          <w:marRight w:val="0"/>
          <w:marTop w:val="0"/>
          <w:marBottom w:val="0"/>
          <w:divBdr>
            <w:top w:val="none" w:sz="0" w:space="0" w:color="auto"/>
            <w:left w:val="none" w:sz="0" w:space="0" w:color="auto"/>
            <w:bottom w:val="none" w:sz="0" w:space="0" w:color="auto"/>
            <w:right w:val="none" w:sz="0" w:space="0" w:color="auto"/>
          </w:divBdr>
          <w:divsChild>
            <w:div w:id="4956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833">
      <w:bodyDiv w:val="1"/>
      <w:marLeft w:val="0"/>
      <w:marRight w:val="0"/>
      <w:marTop w:val="0"/>
      <w:marBottom w:val="0"/>
      <w:divBdr>
        <w:top w:val="none" w:sz="0" w:space="0" w:color="auto"/>
        <w:left w:val="none" w:sz="0" w:space="0" w:color="auto"/>
        <w:bottom w:val="none" w:sz="0" w:space="0" w:color="auto"/>
        <w:right w:val="none" w:sz="0" w:space="0" w:color="auto"/>
      </w:divBdr>
    </w:div>
    <w:div w:id="1406344154">
      <w:bodyDiv w:val="1"/>
      <w:marLeft w:val="0"/>
      <w:marRight w:val="0"/>
      <w:marTop w:val="0"/>
      <w:marBottom w:val="0"/>
      <w:divBdr>
        <w:top w:val="none" w:sz="0" w:space="0" w:color="auto"/>
        <w:left w:val="none" w:sz="0" w:space="0" w:color="auto"/>
        <w:bottom w:val="none" w:sz="0" w:space="0" w:color="auto"/>
        <w:right w:val="none" w:sz="0" w:space="0" w:color="auto"/>
      </w:divBdr>
    </w:div>
    <w:div w:id="1408267920">
      <w:bodyDiv w:val="1"/>
      <w:marLeft w:val="0"/>
      <w:marRight w:val="0"/>
      <w:marTop w:val="0"/>
      <w:marBottom w:val="0"/>
      <w:divBdr>
        <w:top w:val="none" w:sz="0" w:space="0" w:color="auto"/>
        <w:left w:val="none" w:sz="0" w:space="0" w:color="auto"/>
        <w:bottom w:val="none" w:sz="0" w:space="0" w:color="auto"/>
        <w:right w:val="none" w:sz="0" w:space="0" w:color="auto"/>
      </w:divBdr>
    </w:div>
    <w:div w:id="1510675069">
      <w:bodyDiv w:val="1"/>
      <w:marLeft w:val="0"/>
      <w:marRight w:val="0"/>
      <w:marTop w:val="0"/>
      <w:marBottom w:val="0"/>
      <w:divBdr>
        <w:top w:val="none" w:sz="0" w:space="0" w:color="auto"/>
        <w:left w:val="none" w:sz="0" w:space="0" w:color="auto"/>
        <w:bottom w:val="none" w:sz="0" w:space="0" w:color="auto"/>
        <w:right w:val="none" w:sz="0" w:space="0" w:color="auto"/>
      </w:divBdr>
    </w:div>
    <w:div w:id="1511869897">
      <w:bodyDiv w:val="1"/>
      <w:marLeft w:val="0"/>
      <w:marRight w:val="0"/>
      <w:marTop w:val="0"/>
      <w:marBottom w:val="0"/>
      <w:divBdr>
        <w:top w:val="none" w:sz="0" w:space="0" w:color="auto"/>
        <w:left w:val="none" w:sz="0" w:space="0" w:color="auto"/>
        <w:bottom w:val="none" w:sz="0" w:space="0" w:color="auto"/>
        <w:right w:val="none" w:sz="0" w:space="0" w:color="auto"/>
      </w:divBdr>
    </w:div>
    <w:div w:id="1527252999">
      <w:bodyDiv w:val="1"/>
      <w:marLeft w:val="0"/>
      <w:marRight w:val="0"/>
      <w:marTop w:val="0"/>
      <w:marBottom w:val="0"/>
      <w:divBdr>
        <w:top w:val="none" w:sz="0" w:space="0" w:color="auto"/>
        <w:left w:val="none" w:sz="0" w:space="0" w:color="auto"/>
        <w:bottom w:val="none" w:sz="0" w:space="0" w:color="auto"/>
        <w:right w:val="none" w:sz="0" w:space="0" w:color="auto"/>
      </w:divBdr>
    </w:div>
    <w:div w:id="1572496113">
      <w:bodyDiv w:val="1"/>
      <w:marLeft w:val="0"/>
      <w:marRight w:val="0"/>
      <w:marTop w:val="0"/>
      <w:marBottom w:val="0"/>
      <w:divBdr>
        <w:top w:val="none" w:sz="0" w:space="0" w:color="auto"/>
        <w:left w:val="none" w:sz="0" w:space="0" w:color="auto"/>
        <w:bottom w:val="none" w:sz="0" w:space="0" w:color="auto"/>
        <w:right w:val="none" w:sz="0" w:space="0" w:color="auto"/>
      </w:divBdr>
    </w:div>
    <w:div w:id="1612710095">
      <w:bodyDiv w:val="1"/>
      <w:marLeft w:val="0"/>
      <w:marRight w:val="0"/>
      <w:marTop w:val="0"/>
      <w:marBottom w:val="0"/>
      <w:divBdr>
        <w:top w:val="none" w:sz="0" w:space="0" w:color="auto"/>
        <w:left w:val="none" w:sz="0" w:space="0" w:color="auto"/>
        <w:bottom w:val="none" w:sz="0" w:space="0" w:color="auto"/>
        <w:right w:val="none" w:sz="0" w:space="0" w:color="auto"/>
      </w:divBdr>
    </w:div>
    <w:div w:id="1614629629">
      <w:bodyDiv w:val="1"/>
      <w:marLeft w:val="0"/>
      <w:marRight w:val="0"/>
      <w:marTop w:val="0"/>
      <w:marBottom w:val="0"/>
      <w:divBdr>
        <w:top w:val="none" w:sz="0" w:space="0" w:color="auto"/>
        <w:left w:val="none" w:sz="0" w:space="0" w:color="auto"/>
        <w:bottom w:val="none" w:sz="0" w:space="0" w:color="auto"/>
        <w:right w:val="none" w:sz="0" w:space="0" w:color="auto"/>
      </w:divBdr>
      <w:divsChild>
        <w:div w:id="1588344792">
          <w:marLeft w:val="0"/>
          <w:marRight w:val="0"/>
          <w:marTop w:val="0"/>
          <w:marBottom w:val="0"/>
          <w:divBdr>
            <w:top w:val="none" w:sz="0" w:space="0" w:color="auto"/>
            <w:left w:val="none" w:sz="0" w:space="0" w:color="auto"/>
            <w:bottom w:val="none" w:sz="0" w:space="0" w:color="auto"/>
            <w:right w:val="none" w:sz="0" w:space="0" w:color="auto"/>
          </w:divBdr>
          <w:divsChild>
            <w:div w:id="1065300471">
              <w:marLeft w:val="0"/>
              <w:marRight w:val="0"/>
              <w:marTop w:val="0"/>
              <w:marBottom w:val="0"/>
              <w:divBdr>
                <w:top w:val="none" w:sz="0" w:space="0" w:color="auto"/>
                <w:left w:val="none" w:sz="0" w:space="0" w:color="auto"/>
                <w:bottom w:val="none" w:sz="0" w:space="0" w:color="auto"/>
                <w:right w:val="none" w:sz="0" w:space="0" w:color="auto"/>
              </w:divBdr>
            </w:div>
            <w:div w:id="1070923902">
              <w:marLeft w:val="0"/>
              <w:marRight w:val="0"/>
              <w:marTop w:val="0"/>
              <w:marBottom w:val="0"/>
              <w:divBdr>
                <w:top w:val="none" w:sz="0" w:space="0" w:color="auto"/>
                <w:left w:val="none" w:sz="0" w:space="0" w:color="auto"/>
                <w:bottom w:val="none" w:sz="0" w:space="0" w:color="auto"/>
                <w:right w:val="none" w:sz="0" w:space="0" w:color="auto"/>
              </w:divBdr>
            </w:div>
            <w:div w:id="1216627940">
              <w:marLeft w:val="0"/>
              <w:marRight w:val="0"/>
              <w:marTop w:val="0"/>
              <w:marBottom w:val="0"/>
              <w:divBdr>
                <w:top w:val="none" w:sz="0" w:space="0" w:color="auto"/>
                <w:left w:val="none" w:sz="0" w:space="0" w:color="auto"/>
                <w:bottom w:val="none" w:sz="0" w:space="0" w:color="auto"/>
                <w:right w:val="none" w:sz="0" w:space="0" w:color="auto"/>
              </w:divBdr>
            </w:div>
            <w:div w:id="1857571177">
              <w:marLeft w:val="0"/>
              <w:marRight w:val="0"/>
              <w:marTop w:val="0"/>
              <w:marBottom w:val="0"/>
              <w:divBdr>
                <w:top w:val="none" w:sz="0" w:space="0" w:color="auto"/>
                <w:left w:val="none" w:sz="0" w:space="0" w:color="auto"/>
                <w:bottom w:val="none" w:sz="0" w:space="0" w:color="auto"/>
                <w:right w:val="none" w:sz="0" w:space="0" w:color="auto"/>
              </w:divBdr>
            </w:div>
            <w:div w:id="1936094062">
              <w:marLeft w:val="0"/>
              <w:marRight w:val="0"/>
              <w:marTop w:val="0"/>
              <w:marBottom w:val="0"/>
              <w:divBdr>
                <w:top w:val="none" w:sz="0" w:space="0" w:color="auto"/>
                <w:left w:val="none" w:sz="0" w:space="0" w:color="auto"/>
                <w:bottom w:val="none" w:sz="0" w:space="0" w:color="auto"/>
                <w:right w:val="none" w:sz="0" w:space="0" w:color="auto"/>
              </w:divBdr>
            </w:div>
            <w:div w:id="1987083362">
              <w:marLeft w:val="0"/>
              <w:marRight w:val="0"/>
              <w:marTop w:val="0"/>
              <w:marBottom w:val="0"/>
              <w:divBdr>
                <w:top w:val="none" w:sz="0" w:space="0" w:color="auto"/>
                <w:left w:val="none" w:sz="0" w:space="0" w:color="auto"/>
                <w:bottom w:val="none" w:sz="0" w:space="0" w:color="auto"/>
                <w:right w:val="none" w:sz="0" w:space="0" w:color="auto"/>
              </w:divBdr>
            </w:div>
            <w:div w:id="20486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5675">
      <w:bodyDiv w:val="1"/>
      <w:marLeft w:val="0"/>
      <w:marRight w:val="0"/>
      <w:marTop w:val="0"/>
      <w:marBottom w:val="0"/>
      <w:divBdr>
        <w:top w:val="none" w:sz="0" w:space="0" w:color="auto"/>
        <w:left w:val="none" w:sz="0" w:space="0" w:color="auto"/>
        <w:bottom w:val="none" w:sz="0" w:space="0" w:color="auto"/>
        <w:right w:val="none" w:sz="0" w:space="0" w:color="auto"/>
      </w:divBdr>
    </w:div>
    <w:div w:id="1646161638">
      <w:bodyDiv w:val="1"/>
      <w:marLeft w:val="0"/>
      <w:marRight w:val="0"/>
      <w:marTop w:val="0"/>
      <w:marBottom w:val="0"/>
      <w:divBdr>
        <w:top w:val="none" w:sz="0" w:space="0" w:color="auto"/>
        <w:left w:val="none" w:sz="0" w:space="0" w:color="auto"/>
        <w:bottom w:val="none" w:sz="0" w:space="0" w:color="auto"/>
        <w:right w:val="none" w:sz="0" w:space="0" w:color="auto"/>
      </w:divBdr>
    </w:div>
    <w:div w:id="1646198952">
      <w:bodyDiv w:val="1"/>
      <w:marLeft w:val="45"/>
      <w:marRight w:val="75"/>
      <w:marTop w:val="0"/>
      <w:marBottom w:val="0"/>
      <w:divBdr>
        <w:top w:val="none" w:sz="0" w:space="0" w:color="auto"/>
        <w:left w:val="none" w:sz="0" w:space="0" w:color="auto"/>
        <w:bottom w:val="none" w:sz="0" w:space="0" w:color="auto"/>
        <w:right w:val="none" w:sz="0" w:space="0" w:color="auto"/>
      </w:divBdr>
      <w:divsChild>
        <w:div w:id="994650568">
          <w:marLeft w:val="150"/>
          <w:marRight w:val="150"/>
          <w:marTop w:val="75"/>
          <w:marBottom w:val="0"/>
          <w:divBdr>
            <w:top w:val="none" w:sz="0" w:space="0" w:color="auto"/>
            <w:left w:val="none" w:sz="0" w:space="0" w:color="auto"/>
            <w:bottom w:val="none" w:sz="0" w:space="0" w:color="auto"/>
            <w:right w:val="none" w:sz="0" w:space="0" w:color="auto"/>
          </w:divBdr>
          <w:divsChild>
            <w:div w:id="232281412">
              <w:marLeft w:val="90"/>
              <w:marRight w:val="0"/>
              <w:marTop w:val="0"/>
              <w:marBottom w:val="225"/>
              <w:divBdr>
                <w:top w:val="none" w:sz="0" w:space="0" w:color="auto"/>
                <w:left w:val="none" w:sz="0" w:space="0" w:color="auto"/>
                <w:bottom w:val="none" w:sz="0" w:space="0" w:color="auto"/>
                <w:right w:val="none" w:sz="0" w:space="0" w:color="auto"/>
              </w:divBdr>
            </w:div>
          </w:divsChild>
        </w:div>
      </w:divsChild>
    </w:div>
    <w:div w:id="1662083471">
      <w:bodyDiv w:val="1"/>
      <w:marLeft w:val="0"/>
      <w:marRight w:val="0"/>
      <w:marTop w:val="0"/>
      <w:marBottom w:val="0"/>
      <w:divBdr>
        <w:top w:val="none" w:sz="0" w:space="0" w:color="auto"/>
        <w:left w:val="none" w:sz="0" w:space="0" w:color="auto"/>
        <w:bottom w:val="none" w:sz="0" w:space="0" w:color="auto"/>
        <w:right w:val="none" w:sz="0" w:space="0" w:color="auto"/>
      </w:divBdr>
    </w:div>
    <w:div w:id="1751006760">
      <w:bodyDiv w:val="1"/>
      <w:marLeft w:val="0"/>
      <w:marRight w:val="0"/>
      <w:marTop w:val="0"/>
      <w:marBottom w:val="0"/>
      <w:divBdr>
        <w:top w:val="none" w:sz="0" w:space="0" w:color="auto"/>
        <w:left w:val="none" w:sz="0" w:space="0" w:color="auto"/>
        <w:bottom w:val="none" w:sz="0" w:space="0" w:color="auto"/>
        <w:right w:val="none" w:sz="0" w:space="0" w:color="auto"/>
      </w:divBdr>
    </w:div>
    <w:div w:id="1757091915">
      <w:bodyDiv w:val="1"/>
      <w:marLeft w:val="0"/>
      <w:marRight w:val="0"/>
      <w:marTop w:val="0"/>
      <w:marBottom w:val="0"/>
      <w:divBdr>
        <w:top w:val="none" w:sz="0" w:space="0" w:color="auto"/>
        <w:left w:val="none" w:sz="0" w:space="0" w:color="auto"/>
        <w:bottom w:val="none" w:sz="0" w:space="0" w:color="auto"/>
        <w:right w:val="none" w:sz="0" w:space="0" w:color="auto"/>
      </w:divBdr>
    </w:div>
    <w:div w:id="1761370409">
      <w:bodyDiv w:val="1"/>
      <w:marLeft w:val="0"/>
      <w:marRight w:val="0"/>
      <w:marTop w:val="0"/>
      <w:marBottom w:val="0"/>
      <w:divBdr>
        <w:top w:val="none" w:sz="0" w:space="0" w:color="auto"/>
        <w:left w:val="none" w:sz="0" w:space="0" w:color="auto"/>
        <w:bottom w:val="none" w:sz="0" w:space="0" w:color="auto"/>
        <w:right w:val="none" w:sz="0" w:space="0" w:color="auto"/>
      </w:divBdr>
    </w:div>
    <w:div w:id="1778863764">
      <w:bodyDiv w:val="1"/>
      <w:marLeft w:val="0"/>
      <w:marRight w:val="0"/>
      <w:marTop w:val="0"/>
      <w:marBottom w:val="0"/>
      <w:divBdr>
        <w:top w:val="none" w:sz="0" w:space="0" w:color="auto"/>
        <w:left w:val="none" w:sz="0" w:space="0" w:color="auto"/>
        <w:bottom w:val="none" w:sz="0" w:space="0" w:color="auto"/>
        <w:right w:val="none" w:sz="0" w:space="0" w:color="auto"/>
      </w:divBdr>
    </w:div>
    <w:div w:id="1790584418">
      <w:bodyDiv w:val="1"/>
      <w:marLeft w:val="0"/>
      <w:marRight w:val="0"/>
      <w:marTop w:val="0"/>
      <w:marBottom w:val="0"/>
      <w:divBdr>
        <w:top w:val="none" w:sz="0" w:space="0" w:color="auto"/>
        <w:left w:val="none" w:sz="0" w:space="0" w:color="auto"/>
        <w:bottom w:val="none" w:sz="0" w:space="0" w:color="auto"/>
        <w:right w:val="none" w:sz="0" w:space="0" w:color="auto"/>
      </w:divBdr>
    </w:div>
    <w:div w:id="1791510766">
      <w:bodyDiv w:val="1"/>
      <w:marLeft w:val="0"/>
      <w:marRight w:val="0"/>
      <w:marTop w:val="0"/>
      <w:marBottom w:val="0"/>
      <w:divBdr>
        <w:top w:val="none" w:sz="0" w:space="0" w:color="auto"/>
        <w:left w:val="none" w:sz="0" w:space="0" w:color="auto"/>
        <w:bottom w:val="none" w:sz="0" w:space="0" w:color="auto"/>
        <w:right w:val="none" w:sz="0" w:space="0" w:color="auto"/>
      </w:divBdr>
    </w:div>
    <w:div w:id="1801997575">
      <w:bodyDiv w:val="1"/>
      <w:marLeft w:val="0"/>
      <w:marRight w:val="0"/>
      <w:marTop w:val="0"/>
      <w:marBottom w:val="0"/>
      <w:divBdr>
        <w:top w:val="none" w:sz="0" w:space="0" w:color="auto"/>
        <w:left w:val="none" w:sz="0" w:space="0" w:color="auto"/>
        <w:bottom w:val="none" w:sz="0" w:space="0" w:color="auto"/>
        <w:right w:val="none" w:sz="0" w:space="0" w:color="auto"/>
      </w:divBdr>
    </w:div>
    <w:div w:id="1803427106">
      <w:bodyDiv w:val="1"/>
      <w:marLeft w:val="0"/>
      <w:marRight w:val="0"/>
      <w:marTop w:val="0"/>
      <w:marBottom w:val="0"/>
      <w:divBdr>
        <w:top w:val="none" w:sz="0" w:space="0" w:color="auto"/>
        <w:left w:val="none" w:sz="0" w:space="0" w:color="auto"/>
        <w:bottom w:val="none" w:sz="0" w:space="0" w:color="auto"/>
        <w:right w:val="none" w:sz="0" w:space="0" w:color="auto"/>
      </w:divBdr>
    </w:div>
    <w:div w:id="1804106690">
      <w:bodyDiv w:val="1"/>
      <w:marLeft w:val="0"/>
      <w:marRight w:val="0"/>
      <w:marTop w:val="0"/>
      <w:marBottom w:val="0"/>
      <w:divBdr>
        <w:top w:val="none" w:sz="0" w:space="0" w:color="auto"/>
        <w:left w:val="none" w:sz="0" w:space="0" w:color="auto"/>
        <w:bottom w:val="none" w:sz="0" w:space="0" w:color="auto"/>
        <w:right w:val="none" w:sz="0" w:space="0" w:color="auto"/>
      </w:divBdr>
    </w:div>
    <w:div w:id="1826120322">
      <w:bodyDiv w:val="1"/>
      <w:marLeft w:val="0"/>
      <w:marRight w:val="0"/>
      <w:marTop w:val="0"/>
      <w:marBottom w:val="0"/>
      <w:divBdr>
        <w:top w:val="none" w:sz="0" w:space="0" w:color="auto"/>
        <w:left w:val="none" w:sz="0" w:space="0" w:color="auto"/>
        <w:bottom w:val="none" w:sz="0" w:space="0" w:color="auto"/>
        <w:right w:val="none" w:sz="0" w:space="0" w:color="auto"/>
      </w:divBdr>
      <w:divsChild>
        <w:div w:id="367220962">
          <w:marLeft w:val="0"/>
          <w:marRight w:val="0"/>
          <w:marTop w:val="0"/>
          <w:marBottom w:val="0"/>
          <w:divBdr>
            <w:top w:val="none" w:sz="0" w:space="0" w:color="auto"/>
            <w:left w:val="none" w:sz="0" w:space="0" w:color="auto"/>
            <w:bottom w:val="none" w:sz="0" w:space="0" w:color="auto"/>
            <w:right w:val="none" w:sz="0" w:space="0" w:color="auto"/>
          </w:divBdr>
        </w:div>
      </w:divsChild>
    </w:div>
    <w:div w:id="1902667825">
      <w:bodyDiv w:val="1"/>
      <w:marLeft w:val="0"/>
      <w:marRight w:val="0"/>
      <w:marTop w:val="0"/>
      <w:marBottom w:val="0"/>
      <w:divBdr>
        <w:top w:val="none" w:sz="0" w:space="0" w:color="auto"/>
        <w:left w:val="none" w:sz="0" w:space="0" w:color="auto"/>
        <w:bottom w:val="none" w:sz="0" w:space="0" w:color="auto"/>
        <w:right w:val="none" w:sz="0" w:space="0" w:color="auto"/>
      </w:divBdr>
    </w:div>
    <w:div w:id="1923484151">
      <w:bodyDiv w:val="1"/>
      <w:marLeft w:val="0"/>
      <w:marRight w:val="0"/>
      <w:marTop w:val="0"/>
      <w:marBottom w:val="0"/>
      <w:divBdr>
        <w:top w:val="none" w:sz="0" w:space="0" w:color="auto"/>
        <w:left w:val="none" w:sz="0" w:space="0" w:color="auto"/>
        <w:bottom w:val="none" w:sz="0" w:space="0" w:color="auto"/>
        <w:right w:val="none" w:sz="0" w:space="0" w:color="auto"/>
      </w:divBdr>
      <w:divsChild>
        <w:div w:id="192770319">
          <w:marLeft w:val="0"/>
          <w:marRight w:val="0"/>
          <w:marTop w:val="0"/>
          <w:marBottom w:val="0"/>
          <w:divBdr>
            <w:top w:val="none" w:sz="0" w:space="0" w:color="auto"/>
            <w:left w:val="none" w:sz="0" w:space="0" w:color="auto"/>
            <w:bottom w:val="none" w:sz="0" w:space="0" w:color="auto"/>
            <w:right w:val="none" w:sz="0" w:space="0" w:color="auto"/>
          </w:divBdr>
          <w:divsChild>
            <w:div w:id="19337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34946">
      <w:bodyDiv w:val="1"/>
      <w:marLeft w:val="0"/>
      <w:marRight w:val="0"/>
      <w:marTop w:val="0"/>
      <w:marBottom w:val="0"/>
      <w:divBdr>
        <w:top w:val="none" w:sz="0" w:space="0" w:color="auto"/>
        <w:left w:val="none" w:sz="0" w:space="0" w:color="auto"/>
        <w:bottom w:val="none" w:sz="0" w:space="0" w:color="auto"/>
        <w:right w:val="none" w:sz="0" w:space="0" w:color="auto"/>
      </w:divBdr>
    </w:div>
    <w:div w:id="1989361386">
      <w:bodyDiv w:val="1"/>
      <w:marLeft w:val="0"/>
      <w:marRight w:val="0"/>
      <w:marTop w:val="0"/>
      <w:marBottom w:val="0"/>
      <w:divBdr>
        <w:top w:val="none" w:sz="0" w:space="0" w:color="auto"/>
        <w:left w:val="none" w:sz="0" w:space="0" w:color="auto"/>
        <w:bottom w:val="none" w:sz="0" w:space="0" w:color="auto"/>
        <w:right w:val="none" w:sz="0" w:space="0" w:color="auto"/>
      </w:divBdr>
    </w:div>
    <w:div w:id="2063671572">
      <w:bodyDiv w:val="1"/>
      <w:marLeft w:val="0"/>
      <w:marRight w:val="0"/>
      <w:marTop w:val="0"/>
      <w:marBottom w:val="0"/>
      <w:divBdr>
        <w:top w:val="none" w:sz="0" w:space="0" w:color="auto"/>
        <w:left w:val="none" w:sz="0" w:space="0" w:color="auto"/>
        <w:bottom w:val="none" w:sz="0" w:space="0" w:color="auto"/>
        <w:right w:val="none" w:sz="0" w:space="0" w:color="auto"/>
      </w:divBdr>
    </w:div>
    <w:div w:id="2120568124">
      <w:bodyDiv w:val="1"/>
      <w:marLeft w:val="0"/>
      <w:marRight w:val="0"/>
      <w:marTop w:val="0"/>
      <w:marBottom w:val="0"/>
      <w:divBdr>
        <w:top w:val="none" w:sz="0" w:space="0" w:color="auto"/>
        <w:left w:val="none" w:sz="0" w:space="0" w:color="auto"/>
        <w:bottom w:val="none" w:sz="0" w:space="0" w:color="auto"/>
        <w:right w:val="none" w:sz="0" w:space="0" w:color="auto"/>
      </w:divBdr>
    </w:div>
    <w:div w:id="214488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irumala_Venkateswara_Temple" TargetMode="Externa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acunetix.com/websitesecurity/cross-site-scripting/" TargetMode="External"/><Relationship Id="rId20" Type="http://schemas.openxmlformats.org/officeDocument/2006/relationships/image" Target="media/image4.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en.wikipedia.org/wiki/Andhra_Pradesh"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Tirumala" TargetMode="Externa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r>
              <a:rPr lang="en-US" sz="1100" b="0" i="0" baseline="0">
                <a:latin typeface="Bookman Old Style" pitchFamily="18" charset="0"/>
              </a:rPr>
              <a:t>Vulnerability Summary</a:t>
            </a:r>
            <a:endParaRPr lang="en-US" sz="1100">
              <a:latin typeface="Bookman Old Style" pitchFamily="18" charset="0"/>
            </a:endParaRPr>
          </a:p>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endParaRPr lang="en-US"/>
          </a:p>
        </c:rich>
      </c:tx>
      <c:overlay val="0"/>
    </c:title>
    <c:autoTitleDeleted val="0"/>
    <c:plotArea>
      <c:layout/>
      <c:pieChart>
        <c:varyColors val="1"/>
        <c:ser>
          <c:idx val="0"/>
          <c:order val="0"/>
          <c:tx>
            <c:strRef>
              <c:f>Sheet1!$B$1</c:f>
              <c:strCache>
                <c:ptCount val="1"/>
                <c:pt idx="0">
                  <c:v>Sales</c:v>
                </c:pt>
              </c:strCache>
            </c:strRef>
          </c:tx>
          <c:dPt>
            <c:idx val="0"/>
            <c:bubble3D val="0"/>
            <c:spPr>
              <a:solidFill>
                <a:srgbClr val="FF0000"/>
              </a:solidFill>
            </c:spPr>
            <c:extLst>
              <c:ext xmlns:c16="http://schemas.microsoft.com/office/drawing/2014/chart" uri="{C3380CC4-5D6E-409C-BE32-E72D297353CC}">
                <c16:uniqueId val="{00000000-4314-4E86-BBC8-6533E57ADA5D}"/>
              </c:ext>
            </c:extLst>
          </c:dPt>
          <c:dPt>
            <c:idx val="1"/>
            <c:bubble3D val="0"/>
            <c:spPr>
              <a:solidFill>
                <a:srgbClr val="FFC000"/>
              </a:solidFill>
            </c:spPr>
            <c:extLst>
              <c:ext xmlns:c16="http://schemas.microsoft.com/office/drawing/2014/chart" uri="{C3380CC4-5D6E-409C-BE32-E72D297353CC}">
                <c16:uniqueId val="{00000001-4314-4E86-BBC8-6533E57ADA5D}"/>
              </c:ext>
            </c:extLst>
          </c:dPt>
          <c:dPt>
            <c:idx val="2"/>
            <c:bubble3D val="0"/>
            <c:spPr>
              <a:solidFill>
                <a:srgbClr val="92D050"/>
              </a:solidFill>
            </c:spPr>
            <c:extLst>
              <c:ext xmlns:c16="http://schemas.microsoft.com/office/drawing/2014/chart" uri="{C3380CC4-5D6E-409C-BE32-E72D297353CC}">
                <c16:uniqueId val="{00000002-4314-4E86-BBC8-6533E57ADA5D}"/>
              </c:ext>
            </c:extLst>
          </c:dPt>
          <c:dLbls>
            <c:dLbl>
              <c:idx val="0"/>
              <c:layout>
                <c:manualLayout>
                  <c:x val="-5.7617149988679284E-2"/>
                  <c:y val="0.156094678774943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314-4E86-BBC8-6533E57ADA5D}"/>
                </c:ext>
              </c:extLst>
            </c:dLbl>
            <c:dLbl>
              <c:idx val="1"/>
              <c:layout>
                <c:manualLayout>
                  <c:x val="-9.4669649778720263E-2"/>
                  <c:y val="3.5132948640800292E-2"/>
                </c:manualLayout>
              </c:layout>
              <c:tx>
                <c:rich>
                  <a:bodyPr/>
                  <a:lstStyle/>
                  <a:p>
                    <a:r>
                      <a:rPr lang="en-US"/>
                      <a:t>1</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314-4E86-BBC8-6533E57ADA5D}"/>
                </c:ext>
              </c:extLst>
            </c:dLbl>
            <c:dLbl>
              <c:idx val="2"/>
              <c:layout>
                <c:manualLayout>
                  <c:x val="7.1344202892937039E-2"/>
                  <c:y val="-0.2114726932389163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314-4E86-BBC8-6533E57ADA5D}"/>
                </c:ext>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Sheet1!$A$2:$A$4</c:f>
              <c:strCache>
                <c:ptCount val="3"/>
                <c:pt idx="0">
                  <c:v>High</c:v>
                </c:pt>
                <c:pt idx="1">
                  <c:v>medium</c:v>
                </c:pt>
                <c:pt idx="2">
                  <c:v>Low</c:v>
                </c:pt>
              </c:strCache>
            </c:strRef>
          </c:cat>
          <c:val>
            <c:numRef>
              <c:f>Sheet1!$B$2:$B$4</c:f>
              <c:numCache>
                <c:formatCode>General</c:formatCode>
                <c:ptCount val="3"/>
                <c:pt idx="0">
                  <c:v>1</c:v>
                </c:pt>
                <c:pt idx="1">
                  <c:v>3</c:v>
                </c:pt>
                <c:pt idx="2">
                  <c:v>5</c:v>
                </c:pt>
              </c:numCache>
            </c:numRef>
          </c:val>
          <c:extLst>
            <c:ext xmlns:c16="http://schemas.microsoft.com/office/drawing/2014/chart" uri="{C3380CC4-5D6E-409C-BE32-E72D297353CC}">
              <c16:uniqueId val="{00000003-4314-4E86-BBC8-6533E57ADA5D}"/>
            </c:ext>
          </c:extLst>
        </c:ser>
        <c:dLbls>
          <c:showLegendKey val="0"/>
          <c:showVal val="0"/>
          <c:showCatName val="0"/>
          <c:showSerName val="0"/>
          <c:showPercent val="0"/>
          <c:showBubbleSize val="0"/>
          <c:showLeaderLines val="1"/>
        </c:dLbls>
        <c:firstSliceAng val="0"/>
      </c:pieChart>
    </c:plotArea>
    <c:legend>
      <c:legendPos val="r"/>
      <c:overlay val="0"/>
      <c:txPr>
        <a:bodyPr/>
        <a:lstStyle/>
        <a:p>
          <a:pPr>
            <a:defRPr lang="en-IN" sz="1100">
              <a:latin typeface="Bookman Old Style" pitchFamily="18" charset="0"/>
            </a:defRPr>
          </a:pPr>
          <a:endParaRPr lang="en-US"/>
        </a:p>
      </c:txPr>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4F43C-130E-4F99-B4CB-D91B03A62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2805</TotalTime>
  <Pages>27</Pages>
  <Words>4407</Words>
  <Characters>25120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29469</CharactersWithSpaces>
  <SharedDoc>false</SharedDoc>
  <HLinks>
    <vt:vector size="60" baseType="variant">
      <vt:variant>
        <vt:i4>1310772</vt:i4>
      </vt:variant>
      <vt:variant>
        <vt:i4>56</vt:i4>
      </vt:variant>
      <vt:variant>
        <vt:i4>0</vt:i4>
      </vt:variant>
      <vt:variant>
        <vt:i4>5</vt:i4>
      </vt:variant>
      <vt:variant>
        <vt:lpwstr/>
      </vt:variant>
      <vt:variant>
        <vt:lpwstr>_Toc335928011</vt:lpwstr>
      </vt:variant>
      <vt:variant>
        <vt:i4>1310772</vt:i4>
      </vt:variant>
      <vt:variant>
        <vt:i4>50</vt:i4>
      </vt:variant>
      <vt:variant>
        <vt:i4>0</vt:i4>
      </vt:variant>
      <vt:variant>
        <vt:i4>5</vt:i4>
      </vt:variant>
      <vt:variant>
        <vt:lpwstr/>
      </vt:variant>
      <vt:variant>
        <vt:lpwstr>_Toc335928010</vt:lpwstr>
      </vt:variant>
      <vt:variant>
        <vt:i4>1376308</vt:i4>
      </vt:variant>
      <vt:variant>
        <vt:i4>44</vt:i4>
      </vt:variant>
      <vt:variant>
        <vt:i4>0</vt:i4>
      </vt:variant>
      <vt:variant>
        <vt:i4>5</vt:i4>
      </vt:variant>
      <vt:variant>
        <vt:lpwstr/>
      </vt:variant>
      <vt:variant>
        <vt:lpwstr>_Toc335928009</vt:lpwstr>
      </vt:variant>
      <vt:variant>
        <vt:i4>1376308</vt:i4>
      </vt:variant>
      <vt:variant>
        <vt:i4>38</vt:i4>
      </vt:variant>
      <vt:variant>
        <vt:i4>0</vt:i4>
      </vt:variant>
      <vt:variant>
        <vt:i4>5</vt:i4>
      </vt:variant>
      <vt:variant>
        <vt:lpwstr/>
      </vt:variant>
      <vt:variant>
        <vt:lpwstr>_Toc335928008</vt:lpwstr>
      </vt:variant>
      <vt:variant>
        <vt:i4>1376308</vt:i4>
      </vt:variant>
      <vt:variant>
        <vt:i4>32</vt:i4>
      </vt:variant>
      <vt:variant>
        <vt:i4>0</vt:i4>
      </vt:variant>
      <vt:variant>
        <vt:i4>5</vt:i4>
      </vt:variant>
      <vt:variant>
        <vt:lpwstr/>
      </vt:variant>
      <vt:variant>
        <vt:lpwstr>_Toc335928007</vt:lpwstr>
      </vt:variant>
      <vt:variant>
        <vt:i4>1376308</vt:i4>
      </vt:variant>
      <vt:variant>
        <vt:i4>26</vt:i4>
      </vt:variant>
      <vt:variant>
        <vt:i4>0</vt:i4>
      </vt:variant>
      <vt:variant>
        <vt:i4>5</vt:i4>
      </vt:variant>
      <vt:variant>
        <vt:lpwstr/>
      </vt:variant>
      <vt:variant>
        <vt:lpwstr>_Toc335928006</vt:lpwstr>
      </vt:variant>
      <vt:variant>
        <vt:i4>1376308</vt:i4>
      </vt:variant>
      <vt:variant>
        <vt:i4>20</vt:i4>
      </vt:variant>
      <vt:variant>
        <vt:i4>0</vt:i4>
      </vt:variant>
      <vt:variant>
        <vt:i4>5</vt:i4>
      </vt:variant>
      <vt:variant>
        <vt:lpwstr/>
      </vt:variant>
      <vt:variant>
        <vt:lpwstr>_Toc335928005</vt:lpwstr>
      </vt:variant>
      <vt:variant>
        <vt:i4>1376308</vt:i4>
      </vt:variant>
      <vt:variant>
        <vt:i4>14</vt:i4>
      </vt:variant>
      <vt:variant>
        <vt:i4>0</vt:i4>
      </vt:variant>
      <vt:variant>
        <vt:i4>5</vt:i4>
      </vt:variant>
      <vt:variant>
        <vt:lpwstr/>
      </vt:variant>
      <vt:variant>
        <vt:lpwstr>_Toc335928004</vt:lpwstr>
      </vt:variant>
      <vt:variant>
        <vt:i4>1376308</vt:i4>
      </vt:variant>
      <vt:variant>
        <vt:i4>8</vt:i4>
      </vt:variant>
      <vt:variant>
        <vt:i4>0</vt:i4>
      </vt:variant>
      <vt:variant>
        <vt:i4>5</vt:i4>
      </vt:variant>
      <vt:variant>
        <vt:lpwstr/>
      </vt:variant>
      <vt:variant>
        <vt:lpwstr>_Toc335928003</vt:lpwstr>
      </vt:variant>
      <vt:variant>
        <vt:i4>1376308</vt:i4>
      </vt:variant>
      <vt:variant>
        <vt:i4>2</vt:i4>
      </vt:variant>
      <vt:variant>
        <vt:i4>0</vt:i4>
      </vt:variant>
      <vt:variant>
        <vt:i4>5</vt:i4>
      </vt:variant>
      <vt:variant>
        <vt:lpwstr/>
      </vt:variant>
      <vt:variant>
        <vt:lpwstr>_Toc335928002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MATTHI NAVEEN</cp:lastModifiedBy>
  <cp:revision>209</cp:revision>
  <cp:lastPrinted>2018-07-31T12:27:00Z</cp:lastPrinted>
  <dcterms:created xsi:type="dcterms:W3CDTF">2018-08-21T06:17:00Z</dcterms:created>
  <dcterms:modified xsi:type="dcterms:W3CDTF">2020-03-04T06:14:00Z</dcterms:modified>
</cp:coreProperties>
</file>