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E64EF1">
        <w:rPr>
          <w:rFonts w:ascii="Bookman Old Style" w:hAnsi="Bookman Old Style"/>
          <w:b/>
          <w:bCs/>
          <w:highlight w:val="yellow"/>
        </w:rPr>
        <w:t>AP Forest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Pr="00D41455">
        <w:rPr>
          <w:rFonts w:ascii="Bookman Old Style" w:hAnsi="Bookman Old Style"/>
          <w:b/>
          <w:bCs/>
          <w:highlight w:val="yellow"/>
        </w:rPr>
        <w:t>17.07.2019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D41455" w:rsidRDefault="00273C2A" w:rsidP="00273C2A">
      <w:pPr>
        <w:spacing w:after="0"/>
        <w:ind w:left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The Prl. Chief Conservator of Forests (</w:t>
      </w:r>
      <w:proofErr w:type="spellStart"/>
      <w:r w:rsidRPr="00D41455">
        <w:rPr>
          <w:rFonts w:ascii="Bookman Old Style" w:hAnsi="Bookman Old Style"/>
          <w:highlight w:val="yellow"/>
        </w:rPr>
        <w:t>HoFF</w:t>
      </w:r>
      <w:proofErr w:type="spellEnd"/>
      <w:r w:rsidRPr="00D41455">
        <w:rPr>
          <w:rFonts w:ascii="Bookman Old Style" w:hAnsi="Bookman Old Style"/>
          <w:highlight w:val="yellow"/>
        </w:rPr>
        <w:t>),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Andhra Pradesh Forest Department,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Aranya</w:t>
      </w:r>
      <w:proofErr w:type="spellEnd"/>
      <w:r w:rsidRPr="00D41455">
        <w:rPr>
          <w:rFonts w:ascii="Bookman Old Style" w:hAnsi="Bookman Old Style"/>
          <w:highlight w:val="yellow"/>
        </w:rPr>
        <w:t xml:space="preserve"> </w:t>
      </w:r>
      <w:proofErr w:type="spellStart"/>
      <w:r w:rsidRPr="00D41455">
        <w:rPr>
          <w:rFonts w:ascii="Bookman Old Style" w:hAnsi="Bookman Old Style"/>
          <w:highlight w:val="yellow"/>
        </w:rPr>
        <w:t>Bhavan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K.M. </w:t>
      </w:r>
      <w:proofErr w:type="spellStart"/>
      <w:r w:rsidRPr="00D41455">
        <w:rPr>
          <w:rFonts w:ascii="Bookman Old Style" w:hAnsi="Bookman Old Style"/>
          <w:highlight w:val="yellow"/>
        </w:rPr>
        <w:t>Munshi</w:t>
      </w:r>
      <w:proofErr w:type="spellEnd"/>
      <w:r w:rsidRPr="00D41455">
        <w:rPr>
          <w:rFonts w:ascii="Bookman Old Style" w:hAnsi="Bookman Old Style"/>
          <w:highlight w:val="yellow"/>
        </w:rPr>
        <w:t xml:space="preserve"> Road,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Nagarampalem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D41455">
        <w:rPr>
          <w:rFonts w:ascii="Bookman Old Style" w:hAnsi="Bookman Old Style"/>
          <w:highlight w:val="yellow"/>
        </w:rPr>
        <w:t>Guntur-522004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285698">
        <w:rPr>
          <w:rFonts w:ascii="Bookman Old Style" w:hAnsi="Bookman Old Style"/>
          <w:highlight w:val="yellow"/>
        </w:rPr>
        <w:t>AP Forest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E64EF1">
        <w:rPr>
          <w:highlight w:val="yellow"/>
        </w:rPr>
        <w:t>AP Forest Department</w:t>
      </w:r>
      <w:r>
        <w:t>, GoAP, has been found vulnerable to cyber attacks. As part of the Red Team Activity, APTS Security team has found the web portal “</w:t>
      </w:r>
      <w:r w:rsidRPr="00722F6B">
        <w:rPr>
          <w:b/>
          <w:highlight w:val="yellow"/>
        </w:rPr>
        <w:t>http://ngc.ap.gov.in/admin/pdf</w:t>
      </w:r>
      <w:r>
        <w:rPr>
          <w:b/>
        </w:rPr>
        <w:t xml:space="preserve">” </w:t>
      </w:r>
      <w:r>
        <w:t xml:space="preserve">is vulnerable to </w:t>
      </w:r>
      <w:r w:rsidRPr="00722F6B">
        <w:rPr>
          <w:highlight w:val="yellow"/>
        </w:rPr>
        <w:t>direct listing is enabled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16" w:rsidRDefault="00E07016" w:rsidP="00EC4B01">
      <w:pPr>
        <w:spacing w:after="0" w:line="240" w:lineRule="auto"/>
      </w:pPr>
      <w:r>
        <w:separator/>
      </w:r>
    </w:p>
  </w:endnote>
  <w:end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16" w:rsidRDefault="00E07016" w:rsidP="00EC4B01">
      <w:pPr>
        <w:spacing w:after="0" w:line="240" w:lineRule="auto"/>
      </w:pPr>
      <w:r>
        <w:separator/>
      </w:r>
    </w:p>
  </w:footnote>
  <w:foot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D3A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CD3A80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CD3A80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CD3A80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CD3A80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CD3A80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CD3A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0178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C6D4-947E-41AC-B7D3-7CF957F7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88</cp:revision>
  <cp:lastPrinted>2019-07-17T06:15:00Z</cp:lastPrinted>
  <dcterms:created xsi:type="dcterms:W3CDTF">2019-07-17T04:42:00Z</dcterms:created>
  <dcterms:modified xsi:type="dcterms:W3CDTF">2019-07-25T14:24:00Z</dcterms:modified>
</cp:coreProperties>
</file>