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C2A" w:rsidRPr="009D2A34" w:rsidRDefault="00273C2A" w:rsidP="001B2A1A">
      <w:pPr>
        <w:tabs>
          <w:tab w:val="left" w:pos="2070"/>
          <w:tab w:val="left" w:pos="4005"/>
          <w:tab w:val="left" w:pos="4111"/>
          <w:tab w:val="center" w:pos="4680"/>
        </w:tabs>
        <w:spacing w:after="0"/>
        <w:jc w:val="center"/>
        <w:outlineLvl w:val="0"/>
        <w:rPr>
          <w:rFonts w:ascii="Bookman Old Style" w:hAnsi="Bookman Old Style"/>
          <w:b/>
          <w:bCs/>
        </w:rPr>
      </w:pPr>
      <w:r w:rsidRPr="009D2A34">
        <w:rPr>
          <w:rFonts w:ascii="Bookman Old Style" w:hAnsi="Bookman Old Style"/>
          <w:b/>
          <w:bCs/>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4565650" cy="4600575"/>
            <wp:effectExtent l="19050" t="0" r="6350" b="0"/>
            <wp:wrapNone/>
            <wp:docPr id="61" name="WordPictureWatermark3277056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2770569" descr="Untitled-1"/>
                    <pic:cNvPicPr>
                      <a:picLocks noChangeAspect="1" noChangeArrowheads="1"/>
                    </pic:cNvPicPr>
                  </pic:nvPicPr>
                  <pic:blipFill>
                    <a:blip r:embed="rId8" cstate="print">
                      <a:lum contrast="20000"/>
                    </a:blip>
                    <a:srcRect/>
                    <a:stretch>
                      <a:fillRect/>
                    </a:stretch>
                  </pic:blipFill>
                  <pic:spPr bwMode="auto">
                    <a:xfrm>
                      <a:off x="0" y="0"/>
                      <a:ext cx="4565650" cy="4600575"/>
                    </a:xfrm>
                    <a:prstGeom prst="rect">
                      <a:avLst/>
                    </a:prstGeom>
                    <a:noFill/>
                  </pic:spPr>
                </pic:pic>
              </a:graphicData>
            </a:graphic>
          </wp:anchor>
        </w:drawing>
      </w:r>
      <w:r w:rsidRPr="009D2A34">
        <w:rPr>
          <w:rFonts w:ascii="Bookman Old Style" w:hAnsi="Bookman Old Style"/>
          <w:b/>
          <w:bCs/>
        </w:rPr>
        <w:t>APTS/SOC/Assurance/2018/</w:t>
      </w:r>
      <w:r w:rsidR="00A501B3">
        <w:rPr>
          <w:rFonts w:ascii="Bookman Old Style" w:hAnsi="Bookman Old Style"/>
          <w:b/>
        </w:rPr>
        <w:t>GAD</w:t>
      </w:r>
      <w:r w:rsidRPr="009D2A34">
        <w:rPr>
          <w:rFonts w:ascii="Bookman Old Style" w:hAnsi="Bookman Old Style"/>
          <w:b/>
          <w:bCs/>
        </w:rPr>
        <w:t xml:space="preserve">, Dated </w:t>
      </w:r>
      <w:r w:rsidR="009D2A34" w:rsidRPr="00C44C6D">
        <w:rPr>
          <w:rFonts w:ascii="Bookman Old Style" w:hAnsi="Bookman Old Style"/>
          <w:b/>
          <w:bCs/>
        </w:rPr>
        <w:t>0</w:t>
      </w:r>
      <w:r w:rsidR="00A501B3">
        <w:rPr>
          <w:rFonts w:ascii="Bookman Old Style" w:hAnsi="Bookman Old Style"/>
          <w:b/>
          <w:bCs/>
        </w:rPr>
        <w:t>6</w:t>
      </w:r>
      <w:r w:rsidR="009D2A34" w:rsidRPr="00C44C6D">
        <w:rPr>
          <w:rFonts w:ascii="Bookman Old Style" w:hAnsi="Bookman Old Style"/>
          <w:b/>
          <w:bCs/>
        </w:rPr>
        <w:t>.08</w:t>
      </w:r>
      <w:r w:rsidRPr="00C44C6D">
        <w:rPr>
          <w:rFonts w:ascii="Bookman Old Style" w:hAnsi="Bookman Old Style"/>
          <w:b/>
          <w:bCs/>
        </w:rPr>
        <w:t>.2019</w:t>
      </w:r>
    </w:p>
    <w:p w:rsidR="00273C2A" w:rsidRPr="009D2A34" w:rsidRDefault="00273C2A" w:rsidP="00273C2A">
      <w:pPr>
        <w:spacing w:after="0"/>
        <w:rPr>
          <w:rFonts w:ascii="Bookman Old Style" w:hAnsi="Bookman Old Style"/>
        </w:rPr>
      </w:pPr>
    </w:p>
    <w:p w:rsidR="00273C2A" w:rsidRPr="009D2A34" w:rsidRDefault="00273C2A" w:rsidP="00273C2A">
      <w:pPr>
        <w:spacing w:after="0"/>
        <w:rPr>
          <w:rFonts w:ascii="Bookman Old Style" w:hAnsi="Bookman Old Style"/>
        </w:rPr>
      </w:pPr>
      <w:r w:rsidRPr="009D2A34">
        <w:rPr>
          <w:rFonts w:ascii="Bookman Old Style" w:hAnsi="Bookman Old Style"/>
        </w:rPr>
        <w:t>To</w:t>
      </w:r>
    </w:p>
    <w:p w:rsidR="0086483D" w:rsidRPr="0086483D" w:rsidRDefault="0086483D" w:rsidP="0086483D">
      <w:pPr>
        <w:spacing w:after="0" w:line="240" w:lineRule="auto"/>
        <w:ind w:firstLine="270"/>
        <w:rPr>
          <w:rFonts w:ascii="Bookman Old Style" w:hAnsi="Bookman Old Style"/>
        </w:rPr>
      </w:pPr>
      <w:r w:rsidRPr="0086483D">
        <w:rPr>
          <w:rFonts w:ascii="Bookman Old Style" w:hAnsi="Bookman Old Style"/>
        </w:rPr>
        <w:t>The Special Officer (Portal),</w:t>
      </w:r>
    </w:p>
    <w:p w:rsidR="0086483D" w:rsidRPr="0086483D" w:rsidRDefault="0086483D" w:rsidP="0086483D">
      <w:pPr>
        <w:spacing w:after="0" w:line="240" w:lineRule="auto"/>
        <w:ind w:firstLine="270"/>
        <w:rPr>
          <w:rFonts w:ascii="Bookman Old Style" w:hAnsi="Bookman Old Style"/>
        </w:rPr>
      </w:pPr>
      <w:r w:rsidRPr="0086483D">
        <w:rPr>
          <w:rFonts w:ascii="Bookman Old Style" w:hAnsi="Bookman Old Style"/>
        </w:rPr>
        <w:t>4th Block, 1st Floor,</w:t>
      </w:r>
    </w:p>
    <w:p w:rsidR="0086483D" w:rsidRPr="0086483D" w:rsidRDefault="0086483D" w:rsidP="0086483D">
      <w:pPr>
        <w:spacing w:after="0" w:line="240" w:lineRule="auto"/>
        <w:ind w:firstLine="270"/>
        <w:rPr>
          <w:rFonts w:ascii="Bookman Old Style" w:hAnsi="Bookman Old Style"/>
        </w:rPr>
      </w:pPr>
      <w:r w:rsidRPr="0086483D">
        <w:rPr>
          <w:rFonts w:ascii="Bookman Old Style" w:hAnsi="Bookman Old Style"/>
        </w:rPr>
        <w:t>Room No:249, A.P Secretariat Office,</w:t>
      </w:r>
    </w:p>
    <w:p w:rsidR="00273C2A" w:rsidRDefault="0086483D" w:rsidP="0086483D">
      <w:pPr>
        <w:spacing w:after="0" w:line="240" w:lineRule="auto"/>
        <w:ind w:firstLine="270"/>
        <w:rPr>
          <w:rFonts w:ascii="Bookman Old Style" w:hAnsi="Bookman Old Style"/>
        </w:rPr>
      </w:pPr>
      <w:r w:rsidRPr="0086483D">
        <w:rPr>
          <w:rFonts w:ascii="Bookman Old Style" w:hAnsi="Bookman Old Style"/>
        </w:rPr>
        <w:t xml:space="preserve">Velagapudi, Guntur </w:t>
      </w:r>
      <w:r>
        <w:rPr>
          <w:rFonts w:ascii="Bookman Old Style" w:hAnsi="Bookman Old Style"/>
        </w:rPr>
        <w:t>–</w:t>
      </w:r>
      <w:r w:rsidRPr="0086483D">
        <w:rPr>
          <w:rFonts w:ascii="Bookman Old Style" w:hAnsi="Bookman Old Style"/>
        </w:rPr>
        <w:t xml:space="preserve"> 522503</w:t>
      </w:r>
    </w:p>
    <w:p w:rsidR="0086483D" w:rsidRPr="009D2A34" w:rsidRDefault="0086483D" w:rsidP="0086483D">
      <w:pPr>
        <w:spacing w:after="0" w:line="240" w:lineRule="auto"/>
        <w:ind w:firstLine="270"/>
        <w:rPr>
          <w:rFonts w:ascii="Bookman Old Style" w:hAnsi="Bookman Old Style"/>
        </w:rPr>
      </w:pPr>
    </w:p>
    <w:p w:rsidR="00273C2A" w:rsidRPr="009D2A34" w:rsidRDefault="00273C2A" w:rsidP="00273C2A">
      <w:pPr>
        <w:spacing w:after="0"/>
        <w:ind w:firstLine="270"/>
        <w:rPr>
          <w:rFonts w:ascii="Bookman Old Style" w:hAnsi="Bookman Old Style"/>
        </w:rPr>
      </w:pPr>
      <w:r w:rsidRPr="009D2A34">
        <w:rPr>
          <w:rFonts w:ascii="Bookman Old Style" w:hAnsi="Bookman Old Style"/>
        </w:rPr>
        <w:t>Sir,</w:t>
      </w:r>
    </w:p>
    <w:p w:rsidR="00273C2A" w:rsidRPr="009D2A34" w:rsidRDefault="00273C2A" w:rsidP="00273C2A">
      <w:pPr>
        <w:spacing w:after="0" w:line="240" w:lineRule="auto"/>
        <w:ind w:left="1440" w:hanging="810"/>
        <w:jc w:val="both"/>
        <w:rPr>
          <w:rFonts w:ascii="Bookman Old Style" w:hAnsi="Bookman Old Style"/>
        </w:rPr>
      </w:pPr>
      <w:r w:rsidRPr="009D2A34">
        <w:rPr>
          <w:rFonts w:ascii="Bookman Old Style" w:hAnsi="Bookman Old Style"/>
        </w:rPr>
        <w:t>Sub:-  APTS Red Team-</w:t>
      </w:r>
      <w:r w:rsidR="0086483D">
        <w:rPr>
          <w:rFonts w:ascii="Bookman Old Style" w:hAnsi="Bookman Old Style"/>
        </w:rPr>
        <w:t>GAD</w:t>
      </w:r>
      <w:r w:rsidRPr="009D2A34">
        <w:rPr>
          <w:rFonts w:ascii="Bookman Old Style" w:hAnsi="Bookman Old Style"/>
        </w:rPr>
        <w:t>-Vulnerability Assessment and Penetration Testing (VAPT)-- Reg.</w:t>
      </w:r>
    </w:p>
    <w:p w:rsidR="00273C2A" w:rsidRPr="009D2A34" w:rsidRDefault="00273C2A" w:rsidP="00273C2A">
      <w:pPr>
        <w:spacing w:after="0" w:line="240" w:lineRule="auto"/>
        <w:ind w:left="1440" w:hanging="810"/>
        <w:rPr>
          <w:rFonts w:ascii="Bookman Old Style" w:hAnsi="Bookman Old Style"/>
        </w:rPr>
      </w:pPr>
      <w:r w:rsidRPr="009D2A34">
        <w:rPr>
          <w:rFonts w:ascii="Bookman Old Style" w:hAnsi="Bookman Old Style"/>
        </w:rPr>
        <w:t>Ref:-   1. G.O.MS.No.4, dated 10.01.2019 “Andhra Pradesh Cyber Security Policy 2017”</w:t>
      </w:r>
    </w:p>
    <w:p w:rsidR="00273C2A" w:rsidRPr="009D2A34" w:rsidRDefault="00273C2A" w:rsidP="00273C2A">
      <w:pPr>
        <w:spacing w:after="0" w:line="240" w:lineRule="auto"/>
        <w:ind w:left="1350" w:hanging="720"/>
        <w:rPr>
          <w:rFonts w:ascii="Bookman Old Style" w:hAnsi="Bookman Old Style"/>
        </w:rPr>
      </w:pPr>
      <w:r w:rsidRPr="009D2A34">
        <w:rPr>
          <w:rFonts w:ascii="Bookman Old Style" w:hAnsi="Bookman Old Style"/>
        </w:rPr>
        <w:tab/>
        <w:t>2. APTS Security Audit Report.</w:t>
      </w:r>
    </w:p>
    <w:p w:rsidR="00273C2A" w:rsidRPr="009D2A34" w:rsidRDefault="00273C2A" w:rsidP="00273C2A">
      <w:pPr>
        <w:spacing w:after="0" w:line="276" w:lineRule="auto"/>
        <w:ind w:left="1440" w:hanging="720"/>
        <w:jc w:val="center"/>
        <w:rPr>
          <w:rFonts w:ascii="Bookman Old Style" w:hAnsi="Bookman Old Style"/>
        </w:rPr>
      </w:pPr>
      <w:r w:rsidRPr="009D2A34">
        <w:rPr>
          <w:rFonts w:ascii="Bookman Old Style" w:hAnsi="Bookman Old Style"/>
        </w:rPr>
        <w:t>---o0o—</w:t>
      </w:r>
    </w:p>
    <w:p w:rsidR="00273C2A" w:rsidRPr="009D2A34" w:rsidRDefault="00273C2A" w:rsidP="00273C2A">
      <w:pPr>
        <w:spacing w:after="0" w:line="240" w:lineRule="auto"/>
        <w:jc w:val="center"/>
        <w:rPr>
          <w:rFonts w:ascii="Bookman Old Style" w:hAnsi="Bookman Old Style"/>
        </w:rPr>
      </w:pPr>
    </w:p>
    <w:p w:rsidR="000C4EDE" w:rsidRDefault="00273C2A" w:rsidP="000C4EDE">
      <w:pPr>
        <w:pStyle w:val="Default"/>
        <w:ind w:firstLine="720"/>
        <w:jc w:val="both"/>
        <w:rPr>
          <w:b/>
          <w:sz w:val="22"/>
          <w:szCs w:val="22"/>
        </w:rPr>
      </w:pPr>
      <w:r w:rsidRPr="009D2A34">
        <w:rPr>
          <w:sz w:val="22"/>
          <w:szCs w:val="22"/>
        </w:rPr>
        <w:t xml:space="preserve">Kind attention is requested to the subject and reference cited. It is to inform that the IT infrastructure of </w:t>
      </w:r>
      <w:r w:rsidR="00C44C6D">
        <w:rPr>
          <w:sz w:val="22"/>
          <w:szCs w:val="22"/>
        </w:rPr>
        <w:t>AP</w:t>
      </w:r>
      <w:r w:rsidR="00C44C6D" w:rsidRPr="009D2A34">
        <w:rPr>
          <w:sz w:val="22"/>
          <w:szCs w:val="22"/>
        </w:rPr>
        <w:t xml:space="preserve"> </w:t>
      </w:r>
      <w:r w:rsidR="00C44C6D">
        <w:rPr>
          <w:sz w:val="22"/>
          <w:szCs w:val="22"/>
        </w:rPr>
        <w:t>General A</w:t>
      </w:r>
      <w:r w:rsidR="00C44C6D" w:rsidRPr="009D2A34">
        <w:rPr>
          <w:sz w:val="22"/>
          <w:szCs w:val="22"/>
        </w:rPr>
        <w:t xml:space="preserve">dministration </w:t>
      </w:r>
      <w:r w:rsidRPr="009D2A34">
        <w:rPr>
          <w:sz w:val="22"/>
          <w:szCs w:val="22"/>
        </w:rPr>
        <w:t>Department, GoAP, has been found vulnerable to cyber attacks. As part of the R</w:t>
      </w:r>
      <w:r w:rsidR="000C4EDE">
        <w:rPr>
          <w:sz w:val="22"/>
          <w:szCs w:val="22"/>
        </w:rPr>
        <w:t xml:space="preserve">ed Team Activity, APTS Security </w:t>
      </w:r>
      <w:r w:rsidRPr="009D2A34">
        <w:rPr>
          <w:sz w:val="22"/>
          <w:szCs w:val="22"/>
        </w:rPr>
        <w:t>team has f</w:t>
      </w:r>
      <w:r w:rsidR="000C4EDE">
        <w:rPr>
          <w:sz w:val="22"/>
          <w:szCs w:val="22"/>
        </w:rPr>
        <w:t xml:space="preserve">ound the web portal </w:t>
      </w:r>
      <w:r w:rsidRPr="009D2A34">
        <w:rPr>
          <w:sz w:val="22"/>
          <w:szCs w:val="22"/>
        </w:rPr>
        <w:t>“</w:t>
      </w:r>
      <w:r w:rsidR="009D2A34" w:rsidRPr="009D2A34">
        <w:rPr>
          <w:b/>
          <w:sz w:val="22"/>
          <w:szCs w:val="22"/>
        </w:rPr>
        <w:t>https://www.attendance.ap.gov.in/</w:t>
      </w:r>
    </w:p>
    <w:p w:rsidR="00273C2A" w:rsidRPr="000C4EDE" w:rsidRDefault="009D2A34" w:rsidP="000C4EDE">
      <w:pPr>
        <w:pStyle w:val="Default"/>
        <w:jc w:val="both"/>
        <w:rPr>
          <w:b/>
          <w:sz w:val="22"/>
          <w:szCs w:val="22"/>
        </w:rPr>
      </w:pPr>
      <w:r w:rsidRPr="009D2A34">
        <w:rPr>
          <w:b/>
          <w:sz w:val="22"/>
          <w:szCs w:val="22"/>
        </w:rPr>
        <w:t>Login.aspx</w:t>
      </w:r>
      <w:r w:rsidR="00273C2A" w:rsidRPr="009D2A34">
        <w:rPr>
          <w:b/>
          <w:sz w:val="22"/>
          <w:szCs w:val="22"/>
        </w:rPr>
        <w:t xml:space="preserve">” </w:t>
      </w:r>
      <w:r w:rsidR="00273C2A" w:rsidRPr="009D2A34">
        <w:rPr>
          <w:sz w:val="22"/>
          <w:szCs w:val="22"/>
        </w:rPr>
        <w:t>is vulnerable to</w:t>
      </w:r>
      <w:r w:rsidRPr="009D2A34">
        <w:rPr>
          <w:sz w:val="22"/>
          <w:szCs w:val="22"/>
        </w:rPr>
        <w:t xml:space="preserve"> </w:t>
      </w:r>
      <w:r w:rsidR="00E1448C">
        <w:rPr>
          <w:rFonts w:cs="Times New Roman"/>
          <w:sz w:val="22"/>
          <w:szCs w:val="22"/>
        </w:rPr>
        <w:t>d</w:t>
      </w:r>
      <w:r w:rsidRPr="00E1448C">
        <w:rPr>
          <w:rFonts w:cs="Times New Roman"/>
          <w:sz w:val="22"/>
          <w:szCs w:val="22"/>
        </w:rPr>
        <w:t>efault login credentials</w:t>
      </w:r>
      <w:r w:rsidR="00273C2A" w:rsidRPr="009D2A34">
        <w:rPr>
          <w:sz w:val="22"/>
          <w:szCs w:val="22"/>
        </w:rPr>
        <w:t>.</w:t>
      </w:r>
    </w:p>
    <w:p w:rsidR="00273C2A" w:rsidRPr="009D2A34" w:rsidRDefault="00273C2A" w:rsidP="00273C2A">
      <w:pPr>
        <w:spacing w:after="0" w:line="276" w:lineRule="auto"/>
        <w:ind w:firstLine="1440"/>
        <w:jc w:val="both"/>
        <w:rPr>
          <w:rFonts w:ascii="Bookman Old Style" w:hAnsi="Bookman Old Style"/>
        </w:rPr>
      </w:pPr>
    </w:p>
    <w:p w:rsidR="00273C2A" w:rsidRPr="009D2A34" w:rsidRDefault="00273C2A" w:rsidP="00273C2A">
      <w:pPr>
        <w:spacing w:after="0" w:line="276" w:lineRule="auto"/>
        <w:ind w:firstLine="720"/>
        <w:contextualSpacing/>
        <w:jc w:val="both"/>
        <w:rPr>
          <w:rFonts w:ascii="Bookman Old Style" w:hAnsi="Bookman Old Style"/>
        </w:rPr>
      </w:pPr>
      <w:r w:rsidRPr="009D2A34">
        <w:rPr>
          <w:rFonts w:ascii="Bookman Old Style" w:hAnsi="Bookman Old Style"/>
        </w:rPr>
        <w:t>In view of the above, it is requested to take the necessary action to close the gaps identified by APTS. Vide ref (2) cited APTS is the nodal agency for conducting VAPT, it is requested to provide application(s) for security testing along with staging server &amp; pre-requisites to enhance the existing security posture.</w:t>
      </w:r>
    </w:p>
    <w:p w:rsidR="00273C2A" w:rsidRPr="009D2A34" w:rsidRDefault="00273C2A" w:rsidP="00273C2A">
      <w:pPr>
        <w:spacing w:after="0" w:line="276" w:lineRule="auto"/>
        <w:ind w:firstLine="720"/>
        <w:contextualSpacing/>
        <w:jc w:val="both"/>
        <w:rPr>
          <w:rFonts w:ascii="Bookman Old Style" w:hAnsi="Bookman Old Style"/>
        </w:rPr>
      </w:pPr>
    </w:p>
    <w:p w:rsidR="00273C2A" w:rsidRPr="009D2A34" w:rsidRDefault="00273C2A" w:rsidP="00273C2A">
      <w:pPr>
        <w:spacing w:after="0" w:line="276" w:lineRule="auto"/>
        <w:ind w:firstLine="720"/>
        <w:jc w:val="both"/>
        <w:rPr>
          <w:rFonts w:ascii="Bookman Old Style" w:hAnsi="Bookman Old Style"/>
        </w:rPr>
      </w:pPr>
      <w:r w:rsidRPr="009D2A34">
        <w:rPr>
          <w:rFonts w:ascii="Bookman Old Style" w:hAnsi="Bookman Old Style"/>
        </w:rPr>
        <w:t>Therefore, it is requested to provide the Dept. Single Point of Contact (SPoC) details as per G.O.Ms 4 stated under point 6.</w:t>
      </w:r>
    </w:p>
    <w:tbl>
      <w:tblPr>
        <w:tblStyle w:val="TableGrid"/>
        <w:tblW w:w="0" w:type="auto"/>
        <w:tblInd w:w="108" w:type="dxa"/>
        <w:tblLook w:val="04A0"/>
      </w:tblPr>
      <w:tblGrid>
        <w:gridCol w:w="766"/>
        <w:gridCol w:w="2430"/>
        <w:gridCol w:w="2850"/>
        <w:gridCol w:w="2850"/>
      </w:tblGrid>
      <w:tr w:rsidR="00273C2A" w:rsidRPr="009D2A34" w:rsidTr="007C17E1">
        <w:trPr>
          <w:trHeight w:val="764"/>
        </w:trPr>
        <w:tc>
          <w:tcPr>
            <w:tcW w:w="705" w:type="dxa"/>
            <w:vAlign w:val="center"/>
          </w:tcPr>
          <w:p w:rsidR="00273C2A" w:rsidRPr="009D2A34" w:rsidRDefault="00273C2A" w:rsidP="007C17E1">
            <w:pPr>
              <w:jc w:val="center"/>
              <w:rPr>
                <w:rFonts w:ascii="Bookman Old Style" w:hAnsi="Bookman Old Style"/>
              </w:rPr>
            </w:pPr>
            <w:r w:rsidRPr="009D2A34">
              <w:rPr>
                <w:rFonts w:ascii="Bookman Old Style" w:hAnsi="Bookman Old Style"/>
              </w:rPr>
              <w:t>Sl.no</w:t>
            </w:r>
          </w:p>
        </w:tc>
        <w:tc>
          <w:tcPr>
            <w:tcW w:w="2430" w:type="dxa"/>
            <w:vAlign w:val="center"/>
          </w:tcPr>
          <w:p w:rsidR="00273C2A" w:rsidRPr="009D2A34" w:rsidRDefault="00273C2A" w:rsidP="007C17E1">
            <w:pPr>
              <w:jc w:val="center"/>
              <w:rPr>
                <w:rFonts w:ascii="Bookman Old Style" w:hAnsi="Bookman Old Style"/>
              </w:rPr>
            </w:pPr>
            <w:r w:rsidRPr="009D2A34">
              <w:rPr>
                <w:rFonts w:ascii="Bookman Old Style" w:hAnsi="Bookman Old Style"/>
              </w:rPr>
              <w:t>URL/ Website / Mobile application</w:t>
            </w:r>
          </w:p>
        </w:tc>
        <w:tc>
          <w:tcPr>
            <w:tcW w:w="2850" w:type="dxa"/>
            <w:vAlign w:val="center"/>
          </w:tcPr>
          <w:p w:rsidR="00273C2A" w:rsidRPr="009D2A34" w:rsidRDefault="00273C2A" w:rsidP="007C17E1">
            <w:pPr>
              <w:jc w:val="center"/>
              <w:rPr>
                <w:rFonts w:ascii="Bookman Old Style" w:hAnsi="Bookman Old Style"/>
              </w:rPr>
            </w:pPr>
            <w:r w:rsidRPr="009D2A34">
              <w:rPr>
                <w:rFonts w:ascii="Bookman Old Style" w:hAnsi="Bookman Old Style"/>
              </w:rPr>
              <w:t>Contact Details of SPoC from the Dept/HOD</w:t>
            </w:r>
          </w:p>
        </w:tc>
        <w:tc>
          <w:tcPr>
            <w:tcW w:w="2850" w:type="dxa"/>
            <w:vAlign w:val="center"/>
          </w:tcPr>
          <w:p w:rsidR="00273C2A" w:rsidRPr="009D2A34" w:rsidRDefault="00273C2A" w:rsidP="007C17E1">
            <w:pPr>
              <w:jc w:val="center"/>
              <w:rPr>
                <w:rFonts w:ascii="Bookman Old Style" w:hAnsi="Bookman Old Style"/>
              </w:rPr>
            </w:pPr>
            <w:r w:rsidRPr="009D2A34">
              <w:rPr>
                <w:rFonts w:ascii="Bookman Old Style" w:hAnsi="Bookman Old Style"/>
              </w:rPr>
              <w:t>Contact Details of the Service Provider</w:t>
            </w:r>
          </w:p>
        </w:tc>
      </w:tr>
      <w:tr w:rsidR="00273C2A" w:rsidRPr="009D2A34" w:rsidTr="007C17E1">
        <w:trPr>
          <w:trHeight w:val="555"/>
        </w:trPr>
        <w:tc>
          <w:tcPr>
            <w:tcW w:w="705" w:type="dxa"/>
            <w:vAlign w:val="center"/>
          </w:tcPr>
          <w:p w:rsidR="00273C2A" w:rsidRPr="009D2A34" w:rsidRDefault="00273C2A" w:rsidP="007C17E1">
            <w:pPr>
              <w:spacing w:line="600" w:lineRule="auto"/>
              <w:jc w:val="center"/>
              <w:rPr>
                <w:rFonts w:ascii="Bookman Old Style" w:hAnsi="Bookman Old Style"/>
              </w:rPr>
            </w:pPr>
          </w:p>
        </w:tc>
        <w:tc>
          <w:tcPr>
            <w:tcW w:w="2430" w:type="dxa"/>
            <w:vAlign w:val="center"/>
          </w:tcPr>
          <w:p w:rsidR="00273C2A" w:rsidRPr="009D2A34" w:rsidRDefault="00273C2A" w:rsidP="007C17E1">
            <w:pPr>
              <w:spacing w:before="240" w:line="360" w:lineRule="auto"/>
              <w:jc w:val="center"/>
              <w:rPr>
                <w:rFonts w:ascii="Bookman Old Style" w:hAnsi="Bookman Old Style"/>
              </w:rPr>
            </w:pPr>
          </w:p>
        </w:tc>
        <w:tc>
          <w:tcPr>
            <w:tcW w:w="2850" w:type="dxa"/>
            <w:vAlign w:val="center"/>
          </w:tcPr>
          <w:p w:rsidR="00273C2A" w:rsidRPr="009D2A34" w:rsidRDefault="00273C2A" w:rsidP="007C17E1">
            <w:pPr>
              <w:pStyle w:val="NoSpacing"/>
              <w:rPr>
                <w:rFonts w:ascii="Bookman Old Style" w:hAnsi="Bookman Old Style"/>
              </w:rPr>
            </w:pPr>
            <w:r w:rsidRPr="009D2A34">
              <w:rPr>
                <w:rFonts w:ascii="Bookman Old Style" w:hAnsi="Bookman Old Style"/>
              </w:rPr>
              <w:t>Name:</w:t>
            </w:r>
          </w:p>
          <w:p w:rsidR="00273C2A" w:rsidRPr="009D2A34" w:rsidRDefault="00273C2A" w:rsidP="007C17E1">
            <w:pPr>
              <w:pStyle w:val="NoSpacing"/>
              <w:rPr>
                <w:rFonts w:ascii="Bookman Old Style" w:hAnsi="Bookman Old Style"/>
              </w:rPr>
            </w:pPr>
            <w:r w:rsidRPr="009D2A34">
              <w:rPr>
                <w:rFonts w:ascii="Bookman Old Style" w:hAnsi="Bookman Old Style"/>
              </w:rPr>
              <w:t>Designation:</w:t>
            </w:r>
          </w:p>
          <w:p w:rsidR="00273C2A" w:rsidRPr="009D2A34" w:rsidRDefault="00273C2A" w:rsidP="007C17E1">
            <w:pPr>
              <w:pStyle w:val="NoSpacing"/>
              <w:rPr>
                <w:rFonts w:ascii="Bookman Old Style" w:hAnsi="Bookman Old Style"/>
              </w:rPr>
            </w:pPr>
            <w:r w:rsidRPr="009D2A34">
              <w:rPr>
                <w:rFonts w:ascii="Bookman Old Style" w:hAnsi="Bookman Old Style"/>
              </w:rPr>
              <w:t>Mail id:</w:t>
            </w:r>
          </w:p>
          <w:p w:rsidR="00273C2A" w:rsidRPr="009D2A34" w:rsidRDefault="00273C2A" w:rsidP="007C17E1">
            <w:pPr>
              <w:pStyle w:val="NoSpacing"/>
              <w:rPr>
                <w:rFonts w:ascii="Bookman Old Style" w:hAnsi="Bookman Old Style"/>
              </w:rPr>
            </w:pPr>
            <w:r w:rsidRPr="009D2A34">
              <w:rPr>
                <w:rFonts w:ascii="Bookman Old Style" w:hAnsi="Bookman Old Style"/>
              </w:rPr>
              <w:t>Phone No:</w:t>
            </w:r>
          </w:p>
        </w:tc>
        <w:tc>
          <w:tcPr>
            <w:tcW w:w="2850" w:type="dxa"/>
            <w:vAlign w:val="center"/>
          </w:tcPr>
          <w:p w:rsidR="00273C2A" w:rsidRPr="009D2A34" w:rsidRDefault="00273C2A" w:rsidP="007C17E1">
            <w:pPr>
              <w:pStyle w:val="NoSpacing"/>
              <w:rPr>
                <w:rFonts w:ascii="Bookman Old Style" w:hAnsi="Bookman Old Style"/>
              </w:rPr>
            </w:pPr>
            <w:r w:rsidRPr="009D2A34">
              <w:rPr>
                <w:rFonts w:ascii="Bookman Old Style" w:hAnsi="Bookman Old Style"/>
              </w:rPr>
              <w:t>Name:</w:t>
            </w:r>
          </w:p>
          <w:p w:rsidR="00273C2A" w:rsidRPr="009D2A34" w:rsidRDefault="00273C2A" w:rsidP="007C17E1">
            <w:pPr>
              <w:pStyle w:val="NoSpacing"/>
              <w:rPr>
                <w:rFonts w:ascii="Bookman Old Style" w:hAnsi="Bookman Old Style"/>
              </w:rPr>
            </w:pPr>
            <w:r w:rsidRPr="009D2A34">
              <w:rPr>
                <w:rFonts w:ascii="Bookman Old Style" w:hAnsi="Bookman Old Style"/>
              </w:rPr>
              <w:t>Designation:</w:t>
            </w:r>
          </w:p>
          <w:p w:rsidR="00273C2A" w:rsidRPr="009D2A34" w:rsidRDefault="00273C2A" w:rsidP="007C17E1">
            <w:pPr>
              <w:pStyle w:val="NoSpacing"/>
              <w:rPr>
                <w:rFonts w:ascii="Bookman Old Style" w:hAnsi="Bookman Old Style"/>
              </w:rPr>
            </w:pPr>
            <w:r w:rsidRPr="009D2A34">
              <w:rPr>
                <w:rFonts w:ascii="Bookman Old Style" w:hAnsi="Bookman Old Style"/>
              </w:rPr>
              <w:t>Mail id:</w:t>
            </w:r>
          </w:p>
          <w:p w:rsidR="00273C2A" w:rsidRPr="009D2A34" w:rsidRDefault="00273C2A" w:rsidP="007C17E1">
            <w:pPr>
              <w:pStyle w:val="NoSpacing"/>
              <w:rPr>
                <w:rFonts w:ascii="Bookman Old Style" w:hAnsi="Bookman Old Style"/>
              </w:rPr>
            </w:pPr>
            <w:r w:rsidRPr="009D2A34">
              <w:rPr>
                <w:rFonts w:ascii="Bookman Old Style" w:hAnsi="Bookman Old Style"/>
              </w:rPr>
              <w:t>Phone No:</w:t>
            </w:r>
          </w:p>
        </w:tc>
      </w:tr>
    </w:tbl>
    <w:p w:rsidR="00273C2A" w:rsidRPr="009D2A34" w:rsidRDefault="00273C2A" w:rsidP="00273C2A">
      <w:pPr>
        <w:spacing w:after="0" w:line="276" w:lineRule="auto"/>
        <w:ind w:firstLine="720"/>
        <w:jc w:val="both"/>
        <w:rPr>
          <w:rFonts w:ascii="Bookman Old Style" w:hAnsi="Bookman Old Style"/>
        </w:rPr>
      </w:pPr>
    </w:p>
    <w:p w:rsidR="00273C2A" w:rsidRPr="009D2A34" w:rsidRDefault="00273C2A" w:rsidP="00273C2A">
      <w:pPr>
        <w:spacing w:after="0" w:line="240" w:lineRule="auto"/>
        <w:jc w:val="right"/>
        <w:rPr>
          <w:rFonts w:ascii="Bookman Old Style" w:hAnsi="Bookman Old Style"/>
        </w:rPr>
      </w:pPr>
      <w:r w:rsidRPr="009D2A34">
        <w:rPr>
          <w:rFonts w:ascii="Bookman Old Style" w:hAnsi="Bookman Old Style"/>
        </w:rPr>
        <w:tab/>
      </w:r>
      <w:r w:rsidRPr="009D2A34">
        <w:rPr>
          <w:rFonts w:ascii="Bookman Old Style" w:hAnsi="Bookman Old Style"/>
        </w:rPr>
        <w:tab/>
      </w:r>
    </w:p>
    <w:p w:rsidR="00273C2A" w:rsidRPr="009D2A34" w:rsidRDefault="00273C2A" w:rsidP="00273C2A">
      <w:pPr>
        <w:spacing w:after="0" w:line="240" w:lineRule="auto"/>
        <w:jc w:val="right"/>
        <w:rPr>
          <w:rFonts w:ascii="Bookman Old Style" w:hAnsi="Bookman Old Style"/>
        </w:rPr>
      </w:pPr>
      <w:r w:rsidRPr="009D2A34">
        <w:rPr>
          <w:rFonts w:ascii="Bookman Old Style" w:hAnsi="Bookman Old Style"/>
        </w:rPr>
        <w:t>Yours Sincerely,</w:t>
      </w:r>
    </w:p>
    <w:p w:rsidR="00273C2A" w:rsidRPr="009D2A34" w:rsidRDefault="00273C2A" w:rsidP="00273C2A">
      <w:pPr>
        <w:spacing w:after="0"/>
        <w:ind w:firstLine="720"/>
        <w:jc w:val="right"/>
        <w:rPr>
          <w:rFonts w:ascii="Bookman Old Style" w:hAnsi="Bookman Old Style"/>
        </w:rPr>
      </w:pPr>
    </w:p>
    <w:p w:rsidR="00273C2A" w:rsidRPr="009D2A34" w:rsidRDefault="00273C2A" w:rsidP="00273C2A">
      <w:pPr>
        <w:spacing w:after="0"/>
        <w:ind w:firstLine="720"/>
        <w:jc w:val="right"/>
        <w:rPr>
          <w:rFonts w:ascii="Bookman Old Style" w:hAnsi="Bookman Old Style"/>
        </w:rPr>
      </w:pPr>
    </w:p>
    <w:p w:rsidR="00273C2A" w:rsidRPr="009D2A34" w:rsidRDefault="00273C2A" w:rsidP="00273C2A">
      <w:pPr>
        <w:ind w:firstLine="720"/>
        <w:jc w:val="right"/>
        <w:rPr>
          <w:rFonts w:ascii="Bookman Old Style" w:hAnsi="Bookman Old Style"/>
          <w:b/>
        </w:rPr>
      </w:pPr>
      <w:r w:rsidRPr="009D2A34">
        <w:rPr>
          <w:rFonts w:ascii="Bookman Old Style" w:hAnsi="Bookman Old Style"/>
          <w:b/>
        </w:rPr>
        <w:t>Executive Director</w:t>
      </w:r>
    </w:p>
    <w:p w:rsidR="00273C2A" w:rsidRPr="009D2A34" w:rsidRDefault="00273C2A" w:rsidP="00273C2A">
      <w:pPr>
        <w:pStyle w:val="NoSpacing"/>
        <w:spacing w:line="276" w:lineRule="auto"/>
        <w:jc w:val="both"/>
        <w:rPr>
          <w:rFonts w:ascii="Bookman Old Style" w:eastAsia="Times New Roman" w:hAnsi="Bookman Old Style"/>
          <w:color w:val="000000"/>
        </w:rPr>
      </w:pPr>
      <w:r w:rsidRPr="009D2A34">
        <w:rPr>
          <w:rFonts w:ascii="Bookman Old Style" w:eastAsia="Times New Roman" w:hAnsi="Bookman Old Style"/>
          <w:color w:val="000000"/>
        </w:rPr>
        <w:t>Encl:- As above.</w:t>
      </w:r>
    </w:p>
    <w:p w:rsidR="00273C2A" w:rsidRPr="009D2A34" w:rsidRDefault="00273C2A" w:rsidP="00273C2A">
      <w:pPr>
        <w:pStyle w:val="NoSpacing"/>
        <w:spacing w:line="276" w:lineRule="auto"/>
        <w:jc w:val="both"/>
        <w:rPr>
          <w:rFonts w:ascii="Bookman Old Style" w:eastAsia="Times New Roman" w:hAnsi="Bookman Old Style"/>
          <w:color w:val="000000"/>
        </w:rPr>
      </w:pPr>
      <w:r w:rsidRPr="009D2A34">
        <w:rPr>
          <w:rFonts w:ascii="Bookman Old Style" w:eastAsia="Times New Roman" w:hAnsi="Bookman Old Style"/>
          <w:color w:val="000000"/>
        </w:rPr>
        <w:t>Copy submitted to: The Prl. Secretary, ITE&amp;C Department, GoAP, A.P. Secretariat for kind information.</w:t>
      </w:r>
    </w:p>
    <w:p w:rsidR="007C56BD" w:rsidRPr="009D2A34" w:rsidRDefault="007C56BD" w:rsidP="00273C2A">
      <w:pPr>
        <w:rPr>
          <w:rFonts w:ascii="Bookman Old Style" w:hAnsi="Bookman Old Style"/>
        </w:rPr>
      </w:pPr>
    </w:p>
    <w:sectPr w:rsidR="007C56BD" w:rsidRPr="009D2A34" w:rsidSect="000D1F2F">
      <w:headerReference w:type="even" r:id="rId9"/>
      <w:headerReference w:type="default" r:id="rId10"/>
      <w:footerReference w:type="default" r:id="rId11"/>
      <w:headerReference w:type="first" r:id="rId12"/>
      <w:pgSz w:w="11907" w:h="16839" w:code="9"/>
      <w:pgMar w:top="1440" w:right="1440" w:bottom="144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046" w:rsidRDefault="002D0046" w:rsidP="00EC4B01">
      <w:pPr>
        <w:spacing w:after="0" w:line="240" w:lineRule="auto"/>
      </w:pPr>
      <w:r>
        <w:separator/>
      </w:r>
    </w:p>
  </w:endnote>
  <w:endnote w:type="continuationSeparator" w:id="0">
    <w:p w:rsidR="002D0046" w:rsidRDefault="002D0046" w:rsidP="00EC4B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othamRounded-Book">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Default="00541635" w:rsidP="002E3892">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046" w:rsidRDefault="002D0046" w:rsidP="00EC4B01">
      <w:pPr>
        <w:spacing w:after="0" w:line="240" w:lineRule="auto"/>
      </w:pPr>
      <w:r>
        <w:separator/>
      </w:r>
    </w:p>
  </w:footnote>
  <w:footnote w:type="continuationSeparator" w:id="0">
    <w:p w:rsidR="002D0046" w:rsidRDefault="002D0046" w:rsidP="00EC4B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Default="0024206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70569" o:spid="_x0000_s2052" type="#_x0000_t75" style="position:absolute;margin-left:0;margin-top:0;width:359.5pt;height:362.4pt;z-index:-251653120;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Pr="00D41455" w:rsidRDefault="0024206E" w:rsidP="000A3BE4">
    <w:pPr>
      <w:autoSpaceDE w:val="0"/>
      <w:autoSpaceDN w:val="0"/>
      <w:adjustRightInd w:val="0"/>
      <w:spacing w:after="0" w:line="240" w:lineRule="auto"/>
      <w:ind w:left="3969" w:right="-612" w:firstLine="9"/>
      <w:rPr>
        <w:rFonts w:ascii="Bookman Old Style" w:hAnsi="Bookman Old Style" w:cs="GothamRounded-Book"/>
        <w:b/>
        <w:sz w:val="16"/>
        <w:szCs w:val="16"/>
      </w:rPr>
    </w:pPr>
    <w:r w:rsidRPr="0024206E">
      <w:rPr>
        <w:rFonts w:ascii="Bookman Old Style" w:hAnsi="Bookman Old Style"/>
        <w:b/>
        <w:noProof/>
        <w:sz w:val="16"/>
        <w:szCs w:val="16"/>
      </w:rPr>
      <w:pict>
        <v:line id="Straight Connector 3" o:spid="_x0000_s2050" style="position:absolute;left:0;text-align:left;z-index:251661312;visibility:visible;mso-width-relative:margin;mso-height-relative:margin" from="169.5pt,-2.25pt" to="16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" strokecolor="#4472c4" strokeweight=".5pt">
          <v:stroke joinstyle="miter"/>
        </v:line>
      </w:pict>
    </w:r>
    <w:r w:rsidRPr="0024206E">
      <w:rPr>
        <w:rFonts w:ascii="Bookman Old Style" w:hAnsi="Bookman Old Style"/>
        <w:b/>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left:0;text-align:left;margin-left:6pt;margin-top:-2.25pt;width:143.65pt;height:58.5pt;z-index:-251656192;visibility:visible">
          <v:imagedata r:id="rId1" o:title="" croptop="2517f" blacklevel="-5243f"/>
        </v:shape>
      </w:pict>
    </w:r>
    <w:r w:rsidRPr="0024206E">
      <w:rPr>
        <w:rFonts w:ascii="Bookman Old Style" w:hAnsi="Bookman Old Style"/>
        <w:b/>
        <w:noProof/>
        <w:sz w:val="16"/>
        <w:szCs w:val="16"/>
      </w:rPr>
      <w:pict>
        <v:shape id="WordPictureWatermark32770570" o:spid="_x0000_s2053" type="#_x0000_t75" style="position:absolute;left:0;text-align:left;margin-left:0;margin-top:0;width:359.5pt;height:362.4pt;z-index:-251652096;mso-position-horizontal:center;mso-position-horizontal-relative:margin;mso-position-vertical:center;mso-position-vertical-relative:margin" o:allowincell="f">
          <v:imagedata r:id="rId2" o:title="Untitled-1" blacklevel="4588f"/>
          <w10:wrap anchorx="margin" anchory="margin"/>
        </v:shape>
      </w:pict>
    </w:r>
    <w:r w:rsidR="00541635" w:rsidRPr="00D41455">
      <w:rPr>
        <w:rFonts w:ascii="Bookman Old Style" w:hAnsi="Bookman Old Style" w:cs="GothamRounded-Book"/>
        <w:b/>
        <w:sz w:val="16"/>
        <w:szCs w:val="16"/>
      </w:rPr>
      <w:t>ANDHRA PRADESH TECHNOLOGY SERVICES LIMITED</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b/>
        <w:sz w:val="16"/>
        <w:szCs w:val="16"/>
      </w:rPr>
    </w:pPr>
    <w:r w:rsidRPr="00D41455">
      <w:rPr>
        <w:rFonts w:ascii="Bookman Old Style" w:hAnsi="Bookman Old Style" w:cs="GothamRounded-Book"/>
        <w:b/>
        <w:sz w:val="16"/>
        <w:szCs w:val="16"/>
      </w:rPr>
      <w:t>(AP State Government Undertaking)</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sz w:val="16"/>
        <w:szCs w:val="16"/>
      </w:rPr>
    </w:pPr>
    <w:r w:rsidRPr="00D41455">
      <w:rPr>
        <w:rFonts w:ascii="Bookman Old Style" w:hAnsi="Bookman Old Style" w:cs="GothamRounded-Book"/>
        <w:sz w:val="16"/>
        <w:szCs w:val="16"/>
      </w:rPr>
      <w:t xml:space="preserve">3rd Floor, R&amp;B Building, Opp. Indira Gandhi Municipal Stadium, </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sz w:val="16"/>
        <w:szCs w:val="16"/>
      </w:rPr>
    </w:pPr>
    <w:r w:rsidRPr="00D41455">
      <w:rPr>
        <w:rFonts w:ascii="Bookman Old Style" w:hAnsi="Bookman Old Style" w:cs="GothamRounded-Book"/>
        <w:sz w:val="16"/>
        <w:szCs w:val="16"/>
      </w:rPr>
      <w:t>MG Road, Labbipet, Vijayawada-520010, Andhra Pradesh, India.</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b/>
        <w:sz w:val="16"/>
        <w:szCs w:val="16"/>
      </w:rPr>
    </w:pPr>
    <w:r w:rsidRPr="00D41455">
      <w:rPr>
        <w:rFonts w:ascii="Bookman Old Style" w:hAnsi="Bookman Old Style" w:cs="GothamRounded-Book"/>
        <w:b/>
        <w:sz w:val="16"/>
        <w:szCs w:val="16"/>
      </w:rPr>
      <w:t>Ph.0866-2468108 | md_apts@ap.gov.in | https://www.apts.gov.in</w:t>
    </w:r>
  </w:p>
  <w:p w:rsidR="00541635" w:rsidRDefault="0024206E" w:rsidP="00A061B5">
    <w:pPr>
      <w:autoSpaceDE w:val="0"/>
      <w:autoSpaceDN w:val="0"/>
      <w:adjustRightInd w:val="0"/>
      <w:spacing w:after="0" w:line="240" w:lineRule="auto"/>
      <w:ind w:left="5040"/>
      <w:rPr>
        <w:rFonts w:ascii="GothamRounded-Book" w:hAnsi="GothamRounded-Book" w:cs="GothamRounded-Book"/>
        <w:sz w:val="19"/>
        <w:szCs w:val="21"/>
      </w:rPr>
    </w:pPr>
    <w:r>
      <w:rPr>
        <w:rFonts w:ascii="GothamRounded-Book" w:hAnsi="GothamRounded-Book" w:cs="GothamRounded-Book"/>
        <w:noProof/>
        <w:sz w:val="19"/>
        <w:szCs w:val="21"/>
      </w:rPr>
      <w:pict>
        <v:shapetype id="_x0000_t32" coordsize="21600,21600" o:spt="32" o:oned="t" path="m,l21600,21600e" filled="f">
          <v:path arrowok="t" fillok="f" o:connecttype="none"/>
          <o:lock v:ext="edit" shapetype="t"/>
        </v:shapetype>
        <v:shape id="_x0000_s2054" type="#_x0000_t32" style="position:absolute;left:0;text-align:left;margin-left:-57.75pt;margin-top:8.45pt;width:570pt;height:.05pt;z-index:251665408" o:connectortype="straight" strokeweight=".25pt">
          <v:shadow type="perspective" color="#7f7f7f" opacity=".5" offset="1pt" offset2="-1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Default="0024206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70568" o:spid="_x0000_s2051" type="#_x0000_t75" style="position:absolute;margin-left:0;margin-top:0;width:359.5pt;height:362.4pt;z-index:-251654144;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693"/>
    <w:multiLevelType w:val="multilevel"/>
    <w:tmpl w:val="8056DD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081DE5"/>
    <w:multiLevelType w:val="hybridMultilevel"/>
    <w:tmpl w:val="48BE2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55"/>
    <o:shapelayout v:ext="edit">
      <o:idmap v:ext="edit" data="2"/>
      <o:rules v:ext="edit">
        <o:r id="V:Rule2" type="connector" idref="#_x0000_s2054"/>
      </o:rules>
    </o:shapelayout>
  </w:hdrShapeDefaults>
  <w:footnotePr>
    <w:footnote w:id="-1"/>
    <w:footnote w:id="0"/>
  </w:footnotePr>
  <w:endnotePr>
    <w:endnote w:id="-1"/>
    <w:endnote w:id="0"/>
  </w:endnotePr>
  <w:compat/>
  <w:rsids>
    <w:rsidRoot w:val="00F25181"/>
    <w:rsid w:val="00004D73"/>
    <w:rsid w:val="00007431"/>
    <w:rsid w:val="0002753A"/>
    <w:rsid w:val="00042FEF"/>
    <w:rsid w:val="0006108C"/>
    <w:rsid w:val="000857CD"/>
    <w:rsid w:val="00094B25"/>
    <w:rsid w:val="000A3BE4"/>
    <w:rsid w:val="000A606C"/>
    <w:rsid w:val="000C1419"/>
    <w:rsid w:val="000C21D6"/>
    <w:rsid w:val="000C2777"/>
    <w:rsid w:val="000C4EDE"/>
    <w:rsid w:val="000D0C34"/>
    <w:rsid w:val="000D1F2F"/>
    <w:rsid w:val="000E22B7"/>
    <w:rsid w:val="000F4B18"/>
    <w:rsid w:val="00100741"/>
    <w:rsid w:val="00106274"/>
    <w:rsid w:val="00141505"/>
    <w:rsid w:val="0015427B"/>
    <w:rsid w:val="00154DFE"/>
    <w:rsid w:val="00156E3A"/>
    <w:rsid w:val="001606A1"/>
    <w:rsid w:val="001643A9"/>
    <w:rsid w:val="001706C9"/>
    <w:rsid w:val="001958BE"/>
    <w:rsid w:val="0019630C"/>
    <w:rsid w:val="001B2A1A"/>
    <w:rsid w:val="001D0848"/>
    <w:rsid w:val="001E50D0"/>
    <w:rsid w:val="00201264"/>
    <w:rsid w:val="00206864"/>
    <w:rsid w:val="0024206E"/>
    <w:rsid w:val="00243E0A"/>
    <w:rsid w:val="00245306"/>
    <w:rsid w:val="002622E7"/>
    <w:rsid w:val="00266E95"/>
    <w:rsid w:val="00270B0D"/>
    <w:rsid w:val="002736F1"/>
    <w:rsid w:val="00273C2A"/>
    <w:rsid w:val="0027431F"/>
    <w:rsid w:val="00285698"/>
    <w:rsid w:val="002A0074"/>
    <w:rsid w:val="002A422C"/>
    <w:rsid w:val="002A6B38"/>
    <w:rsid w:val="002B79EB"/>
    <w:rsid w:val="002C05CA"/>
    <w:rsid w:val="002D0046"/>
    <w:rsid w:val="002E24F4"/>
    <w:rsid w:val="002E3892"/>
    <w:rsid w:val="002F1217"/>
    <w:rsid w:val="002F516C"/>
    <w:rsid w:val="00312A47"/>
    <w:rsid w:val="00332AF2"/>
    <w:rsid w:val="0033315A"/>
    <w:rsid w:val="00334DCE"/>
    <w:rsid w:val="00347DBA"/>
    <w:rsid w:val="0035712E"/>
    <w:rsid w:val="00357297"/>
    <w:rsid w:val="00374BEE"/>
    <w:rsid w:val="0039352E"/>
    <w:rsid w:val="00395ADC"/>
    <w:rsid w:val="003B0713"/>
    <w:rsid w:val="003D0418"/>
    <w:rsid w:val="003F6A41"/>
    <w:rsid w:val="00403538"/>
    <w:rsid w:val="004356C5"/>
    <w:rsid w:val="00437E77"/>
    <w:rsid w:val="00453408"/>
    <w:rsid w:val="00466BB0"/>
    <w:rsid w:val="004766D5"/>
    <w:rsid w:val="0047672C"/>
    <w:rsid w:val="00490959"/>
    <w:rsid w:val="004A28A0"/>
    <w:rsid w:val="004A4B9C"/>
    <w:rsid w:val="004A7AF8"/>
    <w:rsid w:val="004C03B2"/>
    <w:rsid w:val="004E33A7"/>
    <w:rsid w:val="004E450C"/>
    <w:rsid w:val="00510E23"/>
    <w:rsid w:val="005141F3"/>
    <w:rsid w:val="00541635"/>
    <w:rsid w:val="00556D12"/>
    <w:rsid w:val="00575760"/>
    <w:rsid w:val="00593277"/>
    <w:rsid w:val="00596AD8"/>
    <w:rsid w:val="005A111D"/>
    <w:rsid w:val="005B6421"/>
    <w:rsid w:val="005E2CD5"/>
    <w:rsid w:val="00601D7D"/>
    <w:rsid w:val="00607016"/>
    <w:rsid w:val="00622B4C"/>
    <w:rsid w:val="00654705"/>
    <w:rsid w:val="00670C0E"/>
    <w:rsid w:val="006A70DF"/>
    <w:rsid w:val="006C18D4"/>
    <w:rsid w:val="006C223E"/>
    <w:rsid w:val="006C5FF1"/>
    <w:rsid w:val="006E6859"/>
    <w:rsid w:val="007136CB"/>
    <w:rsid w:val="00720829"/>
    <w:rsid w:val="007208B3"/>
    <w:rsid w:val="00722F6B"/>
    <w:rsid w:val="00726D7F"/>
    <w:rsid w:val="0078410E"/>
    <w:rsid w:val="00791E54"/>
    <w:rsid w:val="007B345B"/>
    <w:rsid w:val="007C2EA3"/>
    <w:rsid w:val="007C56BD"/>
    <w:rsid w:val="007C6582"/>
    <w:rsid w:val="007D0721"/>
    <w:rsid w:val="007D1DA9"/>
    <w:rsid w:val="007E17CE"/>
    <w:rsid w:val="007E645D"/>
    <w:rsid w:val="00804D40"/>
    <w:rsid w:val="0080651C"/>
    <w:rsid w:val="00807087"/>
    <w:rsid w:val="0081073C"/>
    <w:rsid w:val="00821CFD"/>
    <w:rsid w:val="00823111"/>
    <w:rsid w:val="00826A2E"/>
    <w:rsid w:val="0083195D"/>
    <w:rsid w:val="0084205C"/>
    <w:rsid w:val="00860D99"/>
    <w:rsid w:val="00862C07"/>
    <w:rsid w:val="0086483D"/>
    <w:rsid w:val="008772FE"/>
    <w:rsid w:val="00880B86"/>
    <w:rsid w:val="008A0F40"/>
    <w:rsid w:val="008A62F8"/>
    <w:rsid w:val="0092570B"/>
    <w:rsid w:val="00927A4B"/>
    <w:rsid w:val="00931103"/>
    <w:rsid w:val="00931DA2"/>
    <w:rsid w:val="009536F9"/>
    <w:rsid w:val="0097297A"/>
    <w:rsid w:val="0098346F"/>
    <w:rsid w:val="0099664A"/>
    <w:rsid w:val="009B2B8E"/>
    <w:rsid w:val="009C243C"/>
    <w:rsid w:val="009D2A34"/>
    <w:rsid w:val="009F38C7"/>
    <w:rsid w:val="00A01A3C"/>
    <w:rsid w:val="00A061B5"/>
    <w:rsid w:val="00A21405"/>
    <w:rsid w:val="00A23714"/>
    <w:rsid w:val="00A31FD8"/>
    <w:rsid w:val="00A33AB7"/>
    <w:rsid w:val="00A422CF"/>
    <w:rsid w:val="00A432FA"/>
    <w:rsid w:val="00A501B3"/>
    <w:rsid w:val="00A51B78"/>
    <w:rsid w:val="00A9178B"/>
    <w:rsid w:val="00AA2B1A"/>
    <w:rsid w:val="00AB6B45"/>
    <w:rsid w:val="00AC63AD"/>
    <w:rsid w:val="00AE6114"/>
    <w:rsid w:val="00AF071B"/>
    <w:rsid w:val="00B0174E"/>
    <w:rsid w:val="00B47E38"/>
    <w:rsid w:val="00B5708A"/>
    <w:rsid w:val="00B8306E"/>
    <w:rsid w:val="00B84333"/>
    <w:rsid w:val="00B8449F"/>
    <w:rsid w:val="00BD37A3"/>
    <w:rsid w:val="00BE08E3"/>
    <w:rsid w:val="00BF3540"/>
    <w:rsid w:val="00C02C69"/>
    <w:rsid w:val="00C15009"/>
    <w:rsid w:val="00C26884"/>
    <w:rsid w:val="00C42703"/>
    <w:rsid w:val="00C44C6D"/>
    <w:rsid w:val="00C47B5A"/>
    <w:rsid w:val="00C547E7"/>
    <w:rsid w:val="00C65BB9"/>
    <w:rsid w:val="00C8338D"/>
    <w:rsid w:val="00C8447F"/>
    <w:rsid w:val="00CA1D91"/>
    <w:rsid w:val="00CD3A80"/>
    <w:rsid w:val="00CF5670"/>
    <w:rsid w:val="00D00180"/>
    <w:rsid w:val="00D05AF8"/>
    <w:rsid w:val="00D06A21"/>
    <w:rsid w:val="00D41455"/>
    <w:rsid w:val="00D745FE"/>
    <w:rsid w:val="00DC230D"/>
    <w:rsid w:val="00DC3BCB"/>
    <w:rsid w:val="00DC3BDC"/>
    <w:rsid w:val="00DE6154"/>
    <w:rsid w:val="00DE64A7"/>
    <w:rsid w:val="00E07016"/>
    <w:rsid w:val="00E1448C"/>
    <w:rsid w:val="00E20A59"/>
    <w:rsid w:val="00E57FB4"/>
    <w:rsid w:val="00E64EF1"/>
    <w:rsid w:val="00E82805"/>
    <w:rsid w:val="00E92505"/>
    <w:rsid w:val="00EA6E2E"/>
    <w:rsid w:val="00EA77D4"/>
    <w:rsid w:val="00EB320B"/>
    <w:rsid w:val="00EB55BE"/>
    <w:rsid w:val="00EC13DF"/>
    <w:rsid w:val="00EC4B01"/>
    <w:rsid w:val="00EC7F47"/>
    <w:rsid w:val="00ED055E"/>
    <w:rsid w:val="00EE25EA"/>
    <w:rsid w:val="00F11AA3"/>
    <w:rsid w:val="00F17439"/>
    <w:rsid w:val="00F25181"/>
    <w:rsid w:val="00F43C48"/>
    <w:rsid w:val="00F609A9"/>
    <w:rsid w:val="00F70939"/>
    <w:rsid w:val="00F758CA"/>
    <w:rsid w:val="00F84E94"/>
    <w:rsid w:val="00FE48A2"/>
    <w:rsid w:val="00FF4A97"/>
    <w:rsid w:val="00FF5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18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181"/>
    <w:rPr>
      <w:rFonts w:ascii="Calibri" w:eastAsia="Calibri" w:hAnsi="Calibri" w:cs="Times New Roman"/>
    </w:rPr>
  </w:style>
  <w:style w:type="paragraph" w:styleId="Footer">
    <w:name w:val="footer"/>
    <w:basedOn w:val="Normal"/>
    <w:link w:val="FooterChar"/>
    <w:uiPriority w:val="99"/>
    <w:unhideWhenUsed/>
    <w:rsid w:val="00F25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181"/>
    <w:rPr>
      <w:rFonts w:ascii="Calibri" w:eastAsia="Calibri" w:hAnsi="Calibri" w:cs="Times New Roman"/>
    </w:rPr>
  </w:style>
  <w:style w:type="paragraph" w:styleId="NoSpacing">
    <w:name w:val="No Spacing"/>
    <w:uiPriority w:val="1"/>
    <w:qFormat/>
    <w:rsid w:val="00E92505"/>
    <w:pPr>
      <w:spacing w:after="0" w:line="240" w:lineRule="auto"/>
    </w:pPr>
    <w:rPr>
      <w:rFonts w:ascii="Calibri" w:eastAsia="Calibri" w:hAnsi="Calibri" w:cs="Times New Roman"/>
    </w:rPr>
  </w:style>
  <w:style w:type="table" w:styleId="TableGrid">
    <w:name w:val="Table Grid"/>
    <w:basedOn w:val="TableNormal"/>
    <w:uiPriority w:val="59"/>
    <w:rsid w:val="00E92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0721"/>
    <w:pPr>
      <w:ind w:left="720"/>
      <w:contextualSpacing/>
    </w:pPr>
  </w:style>
  <w:style w:type="paragraph" w:customStyle="1" w:styleId="Default">
    <w:name w:val="Default"/>
    <w:rsid w:val="006C5FF1"/>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4C03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8AB58-47E6-4EA3-BE06-9736F77BA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Technical Team</dc:creator>
  <cp:lastModifiedBy>APTSADMIN</cp:lastModifiedBy>
  <cp:revision>107</cp:revision>
  <cp:lastPrinted>2019-07-17T06:15:00Z</cp:lastPrinted>
  <dcterms:created xsi:type="dcterms:W3CDTF">2019-07-17T04:42:00Z</dcterms:created>
  <dcterms:modified xsi:type="dcterms:W3CDTF">2019-08-06T09:47:00Z</dcterms:modified>
</cp:coreProperties>
</file>