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917"/>
        <w:gridCol w:w="6659"/>
      </w:tblGrid>
      <w:tr w:rsidR="00336DB8" w:rsidTr="00F10277">
        <w:trPr>
          <w:trHeight w:val="1340"/>
        </w:trPr>
        <w:tc>
          <w:tcPr>
            <w:tcW w:w="2917" w:type="dxa"/>
          </w:tcPr>
          <w:p w:rsidR="00336DB8" w:rsidRDefault="00851B92" w:rsidP="00336DB8">
            <w:r>
              <w:rPr>
                <w:noProof/>
                <w:lang w:bidi="te-IN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74930</wp:posOffset>
                  </wp:positionV>
                  <wp:extent cx="1824355" cy="742950"/>
                  <wp:effectExtent l="0" t="0" r="4445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6000"/>
                          </a:blip>
                          <a:srcRect t="3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6DB8" w:rsidRPr="00336DB8" w:rsidRDefault="00336DB8" w:rsidP="00831A2C">
            <w:pPr>
              <w:ind w:firstLine="720"/>
            </w:pPr>
          </w:p>
        </w:tc>
        <w:tc>
          <w:tcPr>
            <w:tcW w:w="6659" w:type="dxa"/>
          </w:tcPr>
          <w:p w:rsidR="00336DB8" w:rsidRP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4"/>
                <w:szCs w:val="26"/>
              </w:rPr>
            </w:pPr>
            <w:r w:rsidRPr="00CF50CA">
              <w:rPr>
                <w:rFonts w:ascii="GothamRounded-Book" w:hAnsi="GothamRounded-Book" w:cs="GothamRounded-Book"/>
                <w:b/>
                <w:sz w:val="24"/>
                <w:szCs w:val="26"/>
              </w:rPr>
              <w:t>ANDHRA PRADESH TECHNOLOGY SERVICES LIMITED</w:t>
            </w:r>
          </w:p>
          <w:p w:rsidR="00336DB8" w:rsidRPr="00831A2C" w:rsidRDefault="00DD7C9F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20"/>
                <w:szCs w:val="26"/>
              </w:rPr>
            </w:pP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>(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Government </w:t>
            </w:r>
            <w:r>
              <w:rPr>
                <w:rFonts w:ascii="GothamRounded-Book" w:hAnsi="GothamRounded-Book" w:cs="GothamRounded-Book"/>
                <w:b/>
                <w:sz w:val="20"/>
                <w:szCs w:val="26"/>
              </w:rPr>
              <w:t xml:space="preserve">of AP </w:t>
            </w:r>
            <w:r w:rsidR="00336DB8" w:rsidRPr="00831A2C">
              <w:rPr>
                <w:rFonts w:ascii="GothamRounded-Book" w:hAnsi="GothamRounded-Book" w:cs="GothamRounded-Book"/>
                <w:b/>
                <w:sz w:val="20"/>
                <w:szCs w:val="26"/>
              </w:rPr>
              <w:t>Undertaking)</w:t>
            </w:r>
          </w:p>
          <w:p w:rsidR="00CF50CA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Indira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 Gandhi Municipal Stadium, 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sz w:val="19"/>
                <w:szCs w:val="21"/>
              </w:rPr>
            </w:pPr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 xml:space="preserve">MG Road, </w:t>
            </w:r>
            <w:proofErr w:type="spellStart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Labbipet</w:t>
            </w:r>
            <w:proofErr w:type="spellEnd"/>
            <w:r w:rsidRPr="00831A2C">
              <w:rPr>
                <w:rFonts w:ascii="GothamRounded-Book" w:hAnsi="GothamRounded-Book" w:cs="GothamRounded-Book"/>
                <w:sz w:val="19"/>
                <w:szCs w:val="21"/>
              </w:rPr>
              <w:t>, Vijayawada-520010, Andhra Pradesh, India.</w:t>
            </w:r>
          </w:p>
          <w:p w:rsidR="00336DB8" w:rsidRPr="00831A2C" w:rsidRDefault="00336DB8" w:rsidP="00CF50CA">
            <w:pPr>
              <w:autoSpaceDE w:val="0"/>
              <w:autoSpaceDN w:val="0"/>
              <w:adjustRightInd w:val="0"/>
              <w:spacing w:after="0" w:line="240" w:lineRule="auto"/>
              <w:rPr>
                <w:rFonts w:ascii="GothamRounded-Book" w:hAnsi="GothamRounded-Book" w:cs="GothamRounded-Book"/>
                <w:b/>
                <w:sz w:val="18"/>
                <w:szCs w:val="18"/>
              </w:rPr>
            </w:pP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>Ph.0866-246810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5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</w:t>
            </w:r>
            <w:r w:rsidR="007C0921">
              <w:rPr>
                <w:rFonts w:ascii="GothamRounded-Book" w:hAnsi="GothamRounded-Book" w:cs="GothamRounded-Book"/>
                <w:b/>
                <w:sz w:val="18"/>
                <w:szCs w:val="18"/>
              </w:rPr>
              <w:t>victorjacob.g@gov.in</w:t>
            </w:r>
            <w:r w:rsidRPr="00831A2C">
              <w:rPr>
                <w:rFonts w:ascii="GothamRounded-Book" w:hAnsi="GothamRounded-Book" w:cs="GothamRounded-Book"/>
                <w:b/>
                <w:sz w:val="18"/>
                <w:szCs w:val="18"/>
              </w:rPr>
              <w:t xml:space="preserve"> | https://www.apts.gov.in</w:t>
            </w:r>
          </w:p>
        </w:tc>
      </w:tr>
    </w:tbl>
    <w:p w:rsidR="00CF50CA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Dr Jacob Victor </w:t>
      </w:r>
      <w:proofErr w:type="spellStart"/>
      <w:r w:rsidRPr="000737AF">
        <w:rPr>
          <w:b/>
        </w:rPr>
        <w:t>Ganta</w:t>
      </w:r>
      <w:proofErr w:type="spellEnd"/>
      <w:r w:rsidR="000F0B82">
        <w:rPr>
          <w:b/>
        </w:rPr>
        <w:t xml:space="preserve">, </w:t>
      </w:r>
      <w:r w:rsidR="003A03BD">
        <w:rPr>
          <w:bCs/>
        </w:rPr>
        <w:t xml:space="preserve">B.E, </w:t>
      </w:r>
      <w:proofErr w:type="spellStart"/>
      <w:r w:rsidR="003A03BD">
        <w:rPr>
          <w:bCs/>
        </w:rPr>
        <w:t>M.Tech</w:t>
      </w:r>
      <w:proofErr w:type="spellEnd"/>
      <w:r w:rsidR="003A03BD">
        <w:rPr>
          <w:bCs/>
        </w:rPr>
        <w:t>, PhD</w:t>
      </w:r>
      <w:r w:rsidR="000F0B82" w:rsidRPr="000F0B82">
        <w:rPr>
          <w:bCs/>
        </w:rPr>
        <w:t>, CISA</w:t>
      </w:r>
      <w:r w:rsidR="000F0B82">
        <w:rPr>
          <w:b/>
        </w:rPr>
        <w:t xml:space="preserve"> </w:t>
      </w:r>
      <w:r w:rsidR="00B26EB9">
        <w:rPr>
          <w:b/>
        </w:rPr>
        <w:tab/>
      </w:r>
      <w:r w:rsidR="00B26EB9">
        <w:rPr>
          <w:b/>
        </w:rPr>
        <w:tab/>
      </w:r>
      <w:r w:rsidR="00B26EB9">
        <w:rPr>
          <w:b/>
        </w:rPr>
        <w:tab/>
      </w:r>
      <w:r w:rsidR="003A03BD">
        <w:rPr>
          <w:b/>
        </w:rPr>
        <w:tab/>
      </w:r>
    </w:p>
    <w:p w:rsidR="007C0921" w:rsidRDefault="007C0921" w:rsidP="0008491B">
      <w:pPr>
        <w:pStyle w:val="BodyText"/>
        <w:rPr>
          <w:b/>
        </w:rPr>
      </w:pPr>
      <w:r w:rsidRPr="000737AF">
        <w:rPr>
          <w:b/>
        </w:rPr>
        <w:t xml:space="preserve">Executive Director </w:t>
      </w:r>
    </w:p>
    <w:p w:rsidR="003A03BD" w:rsidRDefault="003A03BD" w:rsidP="0008491B">
      <w:pPr>
        <w:pStyle w:val="BodyText"/>
        <w:rPr>
          <w:b/>
        </w:rPr>
      </w:pPr>
    </w:p>
    <w:p w:rsidR="00CF50CA" w:rsidRDefault="00C75F35" w:rsidP="00CF50CA">
      <w:pPr>
        <w:pStyle w:val="BodyText"/>
        <w:jc w:val="center"/>
        <w:rPr>
          <w:b/>
        </w:rPr>
      </w:pPr>
      <w:r>
        <w:rPr>
          <w:b/>
        </w:rPr>
        <w:t>APTS/SOC/Assurance/2018/DSE</w:t>
      </w:r>
      <w:r w:rsidR="00CF50CA">
        <w:rPr>
          <w:b/>
        </w:rPr>
        <w:t xml:space="preserve">, Dated: </w:t>
      </w:r>
      <w:r w:rsidR="00CF50CA" w:rsidRPr="007D20A4">
        <w:rPr>
          <w:b/>
          <w:highlight w:val="yellow"/>
        </w:rPr>
        <w:t>07.08.2019</w:t>
      </w:r>
    </w:p>
    <w:p w:rsidR="00CF50CA" w:rsidRDefault="00CF50CA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A03BD" w:rsidRPr="009944EB" w:rsidRDefault="003A03BD" w:rsidP="003A03BD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To</w:t>
      </w:r>
    </w:p>
    <w:p w:rsidR="00C75F35" w:rsidRDefault="00C75F35" w:rsidP="00C75F35">
      <w:pPr>
        <w:shd w:val="clear" w:color="auto" w:fill="FFFFFF"/>
        <w:tabs>
          <w:tab w:val="left" w:pos="360"/>
          <w:tab w:val="left" w:pos="72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The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Commissioner </w:t>
      </w:r>
    </w:p>
    <w:p w:rsidR="003A03BD" w:rsidRPr="009944EB" w:rsidRDefault="00C75F35" w:rsidP="00C75F35">
      <w:pPr>
        <w:shd w:val="clear" w:color="auto" w:fill="FFFFFF"/>
        <w:tabs>
          <w:tab w:val="left" w:pos="180"/>
          <w:tab w:val="left" w:pos="36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>Department of School Education 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br/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Sri </w:t>
      </w:r>
      <w:proofErr w:type="spellStart"/>
      <w:r w:rsidRPr="00C75F35">
        <w:rPr>
          <w:rFonts w:ascii="Times New Roman" w:eastAsia="Times New Roman" w:hAnsi="Times New Roman"/>
          <w:sz w:val="24"/>
          <w:szCs w:val="24"/>
          <w:lang w:val="en-GB"/>
        </w:rPr>
        <w:t>Anjaneya</w:t>
      </w:r>
      <w:proofErr w:type="spellEnd"/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 Towers, Road No. 7-104, 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br/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B-Block,4th </w:t>
      </w:r>
      <w:proofErr w:type="spellStart"/>
      <w:r w:rsidRPr="00C75F35">
        <w:rPr>
          <w:rFonts w:ascii="Times New Roman" w:eastAsia="Times New Roman" w:hAnsi="Times New Roman"/>
          <w:sz w:val="24"/>
          <w:szCs w:val="24"/>
          <w:lang w:val="en-GB"/>
        </w:rPr>
        <w:t>Floor,N.T.T.P.S</w:t>
      </w:r>
      <w:proofErr w:type="spellEnd"/>
      <w:r w:rsidRPr="00C75F35">
        <w:rPr>
          <w:rFonts w:ascii="Times New Roman" w:eastAsia="Times New Roman" w:hAnsi="Times New Roman"/>
          <w:sz w:val="24"/>
          <w:szCs w:val="24"/>
          <w:lang w:val="en-GB"/>
        </w:rPr>
        <w:t>. Road, 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br/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Ibrahim </w:t>
      </w:r>
      <w:proofErr w:type="spellStart"/>
      <w:r w:rsidRPr="00C75F35">
        <w:rPr>
          <w:rFonts w:ascii="Times New Roman" w:eastAsia="Times New Roman" w:hAnsi="Times New Roman"/>
          <w:sz w:val="24"/>
          <w:szCs w:val="24"/>
          <w:lang w:val="en-GB"/>
        </w:rPr>
        <w:t>Patnam</w:t>
      </w:r>
      <w:proofErr w:type="spellEnd"/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C75F35">
        <w:rPr>
          <w:rFonts w:ascii="Times New Roman" w:eastAsia="Times New Roman" w:hAnsi="Times New Roman"/>
          <w:sz w:val="24"/>
          <w:szCs w:val="24"/>
          <w:lang w:val="en-GB"/>
        </w:rPr>
        <w:t>Amarawathi,Vijayawada</w:t>
      </w:r>
      <w:proofErr w:type="spellEnd"/>
      <w:r w:rsidRPr="00C75F35">
        <w:rPr>
          <w:rFonts w:ascii="Times New Roman" w:eastAsia="Times New Roman" w:hAnsi="Times New Roman"/>
          <w:sz w:val="24"/>
          <w:szCs w:val="24"/>
          <w:lang w:val="en-GB"/>
        </w:rPr>
        <w:t>, 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br/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Krishna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>- 521 456.</w:t>
      </w:r>
      <w:r w:rsidR="003A03BD" w:rsidRPr="009944EB"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:rsidR="00C049C7" w:rsidRDefault="00C049C7" w:rsidP="00C049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Sir,</w:t>
      </w:r>
    </w:p>
    <w:p w:rsidR="003A03BD" w:rsidRDefault="003A03BD" w:rsidP="00C049C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 w:rsidRPr="009944EB">
        <w:rPr>
          <w:rFonts w:ascii="Times New Roman" w:eastAsia="Times New Roman" w:hAnsi="Times New Roman"/>
          <w:sz w:val="24"/>
          <w:szCs w:val="24"/>
          <w:lang w:val="en-GB"/>
        </w:rPr>
        <w:t>Sub</w:t>
      </w:r>
      <w:proofErr w:type="gramStart"/>
      <w:r w:rsidRPr="009944EB">
        <w:rPr>
          <w:rFonts w:ascii="Times New Roman" w:eastAsia="Times New Roman" w:hAnsi="Times New Roman"/>
          <w:sz w:val="24"/>
          <w:szCs w:val="24"/>
          <w:lang w:val="en-GB"/>
        </w:rPr>
        <w:t>:-</w:t>
      </w:r>
      <w:proofErr w:type="gramEnd"/>
      <w:r w:rsidR="00500643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APTS-</w:t>
      </w:r>
      <w:r w:rsidR="00C75F35">
        <w:rPr>
          <w:rFonts w:ascii="Times New Roman" w:eastAsia="Times New Roman" w:hAnsi="Times New Roman"/>
          <w:sz w:val="24"/>
          <w:szCs w:val="24"/>
          <w:lang w:val="en-GB"/>
        </w:rPr>
        <w:t>DSE</w:t>
      </w:r>
      <w:r w:rsidR="00F6594C">
        <w:rPr>
          <w:rFonts w:ascii="Times New Roman" w:eastAsia="Times New Roman" w:hAnsi="Times New Roman"/>
          <w:sz w:val="24"/>
          <w:szCs w:val="24"/>
          <w:lang w:val="en-GB"/>
        </w:rPr>
        <w:t>-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Applications Security Audit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–</w:t>
      </w:r>
      <w:r w:rsidR="009944EB" w:rsidRPr="009944EB">
        <w:rPr>
          <w:rFonts w:ascii="Times New Roman" w:eastAsia="Times New Roman" w:hAnsi="Times New Roman"/>
          <w:sz w:val="24"/>
          <w:szCs w:val="24"/>
          <w:lang w:val="en-GB"/>
        </w:rPr>
        <w:t>reg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</w:t>
      </w:r>
    </w:p>
    <w:p w:rsidR="003F3205" w:rsidRDefault="003F3205" w:rsidP="00CF50CA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3F3205" w:rsidRDefault="003F3205" w:rsidP="00C049C7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>Ref:  1. Audit Reports shared by APTS.</w:t>
      </w:r>
    </w:p>
    <w:p w:rsidR="003F3205" w:rsidRPr="009944EB" w:rsidRDefault="003F3205" w:rsidP="003A03BD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</w:t>
      </w:r>
      <w:r w:rsidR="00CF50CA">
        <w:rPr>
          <w:rFonts w:ascii="Times New Roman" w:eastAsia="Times New Roman" w:hAnsi="Times New Roman"/>
          <w:sz w:val="24"/>
          <w:szCs w:val="24"/>
          <w:lang w:val="en-GB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2.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r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Dated 10-01-2019 of ITE&amp;C Department</w:t>
      </w:r>
    </w:p>
    <w:p w:rsidR="003A03BD" w:rsidRDefault="003A03BD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A67F03" w:rsidRPr="003A03BD" w:rsidRDefault="00A67F03" w:rsidP="003A03B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2"/>
          <w:szCs w:val="12"/>
          <w:lang w:val="en-IN" w:eastAsia="en-IN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>As per G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.O MS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4,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Dated </w:t>
      </w:r>
      <w:r w:rsidRPr="007D20A4">
        <w:rPr>
          <w:rFonts w:ascii="Times New Roman" w:eastAsia="Times New Roman" w:hAnsi="Times New Roman"/>
          <w:sz w:val="24"/>
          <w:szCs w:val="24"/>
          <w:lang w:val="en-GB"/>
        </w:rPr>
        <w:t>10-01-2019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of ITE&amp;C Department mandating that all Critical Information Infrastructure to undergo Mandatory Security Audits by all Secretariat Departments/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HoDs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/ PSUs/ Societies and Institutions by the nodal agency </w:t>
      </w:r>
      <w:proofErr w:type="spell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i.e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APTS. </w:t>
      </w:r>
    </w:p>
    <w:p w:rsidR="009944EB" w:rsidRDefault="009944E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9944EB" w:rsidRDefault="003A03BD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APTS has received </w:t>
      </w: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31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web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applications </w:t>
      </w:r>
      <w:proofErr w:type="gram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from </w:t>
      </w:r>
      <w:r w:rsidRPr="00C75F35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D</w:t>
      </w:r>
      <w:r w:rsidR="008601BC" w:rsidRPr="007D20A4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epartment</w:t>
      </w:r>
      <w:proofErr w:type="gramEnd"/>
      <w:r w:rsidR="00C75F35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C75F35" w:rsidRPr="00C75F35">
        <w:rPr>
          <w:rFonts w:ascii="Times New Roman" w:eastAsia="Times New Roman" w:hAnsi="Times New Roman"/>
          <w:sz w:val="24"/>
          <w:szCs w:val="24"/>
          <w:highlight w:val="yellow"/>
          <w:lang w:val="en-GB"/>
        </w:rPr>
        <w:t>of School Education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for Vulnerability Assessment and </w:t>
      </w:r>
      <w:proofErr w:type="spellStart"/>
      <w:r w:rsidR="005F0566" w:rsidRPr="003A03BD">
        <w:rPr>
          <w:rFonts w:ascii="Times New Roman" w:eastAsia="Times New Roman" w:hAnsi="Times New Roman"/>
          <w:sz w:val="24"/>
          <w:szCs w:val="24"/>
          <w:lang w:val="en-GB"/>
        </w:rPr>
        <w:t>Pen</w:t>
      </w:r>
      <w:r w:rsidR="00F838A5">
        <w:rPr>
          <w:rFonts w:ascii="Times New Roman" w:eastAsia="Times New Roman" w:hAnsi="Times New Roman"/>
          <w:sz w:val="24"/>
          <w:szCs w:val="24"/>
          <w:lang w:val="en-GB"/>
        </w:rPr>
        <w:t>testing</w:t>
      </w:r>
      <w:proofErr w:type="spellEnd"/>
      <w:r w:rsidR="005F0566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testing on </w:t>
      </w:r>
      <w:r w:rsidRPr="007D20A4">
        <w:rPr>
          <w:rFonts w:ascii="Times New Roman" w:eastAsia="Times New Roman" w:hAnsi="Times New Roman"/>
          <w:highlight w:val="yellow"/>
          <w:lang w:val="en-GB"/>
        </w:rPr>
        <w:t>Sep 2018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APTS has completed initial and </w:t>
      </w:r>
      <w:r w:rsidR="009944EB" w:rsidRPr="003A03BD">
        <w:rPr>
          <w:rFonts w:ascii="Times New Roman" w:eastAsia="Times New Roman" w:hAnsi="Times New Roman"/>
          <w:sz w:val="24"/>
          <w:szCs w:val="24"/>
          <w:lang w:val="en-GB"/>
        </w:rPr>
        <w:t>confirmat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ory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audits</w:t>
      </w:r>
      <w:proofErr w:type="gram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and shared VAPT reports with </w:t>
      </w:r>
      <w:proofErr w:type="spellStart"/>
      <w:r w:rsidR="003F3205">
        <w:rPr>
          <w:rFonts w:ascii="Times New Roman" w:eastAsia="Times New Roman" w:hAnsi="Times New Roman"/>
          <w:sz w:val="24"/>
          <w:szCs w:val="24"/>
          <w:lang w:val="en-GB"/>
        </w:rPr>
        <w:t>SPoC</w:t>
      </w:r>
      <w:proofErr w:type="spellEnd"/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of your department.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 xml:space="preserve">As 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per ref 2</w:t>
      </w:r>
      <w:r w:rsidR="003F3205" w:rsidRPr="003F3205">
        <w:rPr>
          <w:rFonts w:ascii="Times New Roman" w:eastAsia="Times New Roman" w:hAnsi="Times New Roman"/>
          <w:sz w:val="24"/>
          <w:szCs w:val="24"/>
          <w:vertAlign w:val="superscript"/>
          <w:lang w:val="en-GB"/>
        </w:rPr>
        <w:t>nd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 xml:space="preserve"> cited above </w:t>
      </w:r>
      <w:r w:rsidR="00FE5261">
        <w:rPr>
          <w:rFonts w:ascii="Times New Roman" w:eastAsia="Times New Roman" w:hAnsi="Times New Roman"/>
          <w:sz w:val="24"/>
          <w:szCs w:val="24"/>
          <w:lang w:val="en-GB"/>
        </w:rPr>
        <w:t>t</w:t>
      </w:r>
      <w:r w:rsidR="003F3205">
        <w:rPr>
          <w:rFonts w:ascii="Times New Roman" w:eastAsia="Times New Roman" w:hAnsi="Times New Roman"/>
          <w:sz w:val="24"/>
          <w:szCs w:val="24"/>
          <w:lang w:val="en-GB"/>
        </w:rPr>
        <w:t>he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identified issues should be addressed within 2-3weeks (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>PARA No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6</w:t>
      </w:r>
      <w:r w:rsidR="009944EB">
        <w:rPr>
          <w:rFonts w:ascii="Times New Roman" w:eastAsia="Times New Roman" w:hAnsi="Times New Roman"/>
          <w:sz w:val="24"/>
          <w:szCs w:val="24"/>
          <w:lang w:val="en-GB"/>
        </w:rPr>
        <w:t xml:space="preserve"> and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 point (</w:t>
      </w:r>
      <w:proofErr w:type="spellStart"/>
      <w:r w:rsidR="009944EB">
        <w:rPr>
          <w:rFonts w:ascii="Times New Roman" w:eastAsia="Times New Roman" w:hAnsi="Times New Roman"/>
          <w:sz w:val="24"/>
          <w:szCs w:val="24"/>
          <w:lang w:val="en-GB"/>
        </w:rPr>
        <w:t>f&amp;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>g</w:t>
      </w:r>
      <w:proofErr w:type="spellEnd"/>
      <w:r w:rsidRPr="003A03BD">
        <w:rPr>
          <w:rFonts w:ascii="Times New Roman" w:eastAsia="Times New Roman" w:hAnsi="Times New Roman"/>
          <w:sz w:val="24"/>
          <w:szCs w:val="24"/>
          <w:lang w:val="en-GB"/>
        </w:rPr>
        <w:t>)).</w:t>
      </w:r>
      <w:proofErr w:type="gramStart"/>
      <w:r w:rsidR="00F80525">
        <w:rPr>
          <w:rFonts w:ascii="Times New Roman" w:eastAsia="Times New Roman" w:hAnsi="Times New Roman"/>
          <w:sz w:val="24"/>
          <w:szCs w:val="24"/>
          <w:lang w:val="en-GB"/>
        </w:rPr>
        <w:t>However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APTS</w:t>
      </w:r>
      <w:proofErr w:type="gramEnd"/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isn’t received any communication from the </w:t>
      </w:r>
      <w:r w:rsidR="007D43CE">
        <w:rPr>
          <w:rFonts w:ascii="Times New Roman" w:eastAsia="Times New Roman" w:hAnsi="Times New Roman"/>
          <w:sz w:val="24"/>
          <w:szCs w:val="24"/>
          <w:lang w:val="en-GB"/>
        </w:rPr>
        <w:t>department on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fixing the </w:t>
      </w:r>
      <w:r w:rsidR="00A67F03">
        <w:rPr>
          <w:rFonts w:ascii="Times New Roman" w:eastAsia="Times New Roman" w:hAnsi="Times New Roman"/>
          <w:sz w:val="24"/>
          <w:szCs w:val="24"/>
          <w:lang w:val="en-GB"/>
        </w:rPr>
        <w:t>vulnerabilities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.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If any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 xml:space="preserve">cyber security adversities 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happened on your </w:t>
      </w:r>
      <w:r w:rsidR="00C24FFB">
        <w:rPr>
          <w:rFonts w:ascii="Times New Roman" w:eastAsia="Times New Roman" w:hAnsi="Times New Roman"/>
          <w:sz w:val="24"/>
          <w:szCs w:val="24"/>
          <w:lang w:val="en-GB"/>
        </w:rPr>
        <w:t>infrastructure APTS</w:t>
      </w:r>
      <w:r w:rsidR="00F80525">
        <w:rPr>
          <w:rFonts w:ascii="Times New Roman" w:eastAsia="Times New Roman" w:hAnsi="Times New Roman"/>
          <w:sz w:val="24"/>
          <w:szCs w:val="24"/>
          <w:lang w:val="en-GB"/>
        </w:rPr>
        <w:t xml:space="preserve"> and ITE&amp;C department is not responsible.</w:t>
      </w:r>
    </w:p>
    <w:p w:rsidR="00C24FFB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C24FFB" w:rsidRPr="003A03BD" w:rsidRDefault="00C24FFB" w:rsidP="003A03B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It is </w:t>
      </w:r>
      <w:r w:rsidRPr="003A03BD">
        <w:rPr>
          <w:rFonts w:ascii="Times New Roman" w:eastAsia="Times New Roman" w:hAnsi="Times New Roman"/>
          <w:sz w:val="24"/>
          <w:szCs w:val="24"/>
          <w:lang w:val="en-GB"/>
        </w:rPr>
        <w:t xml:space="preserve">requested to fix the open vulnerabilities </w:t>
      </w:r>
      <w:r>
        <w:rPr>
          <w:rFonts w:ascii="Times New Roman" w:eastAsia="Times New Roman" w:hAnsi="Times New Roman"/>
          <w:sz w:val="24"/>
          <w:szCs w:val="24"/>
          <w:lang w:val="en-GB"/>
        </w:rPr>
        <w:t>immediately</w:t>
      </w:r>
    </w:p>
    <w:p w:rsidR="003A03BD" w:rsidRPr="000737AF" w:rsidRDefault="003A03BD" w:rsidP="0008491B">
      <w:pPr>
        <w:pStyle w:val="BodyText"/>
        <w:rPr>
          <w:b/>
        </w:rPr>
      </w:pP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</w:p>
    <w:p w:rsidR="000737AF" w:rsidRDefault="009944EB" w:rsidP="0008491B">
      <w:pPr>
        <w:pStyle w:val="BodyText"/>
      </w:pPr>
      <w:r>
        <w:t>Thanking you,</w:t>
      </w:r>
    </w:p>
    <w:p w:rsidR="00F6594C" w:rsidRDefault="009944EB" w:rsidP="0008491B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44EB" w:rsidRPr="00F6594C" w:rsidRDefault="00F6594C" w:rsidP="00F6594C">
      <w:pPr>
        <w:pStyle w:val="BodyText"/>
        <w:jc w:val="righ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944EB" w:rsidRPr="00F6594C">
        <w:rPr>
          <w:b/>
        </w:rPr>
        <w:t>Your’s</w:t>
      </w:r>
      <w:proofErr w:type="spellEnd"/>
      <w:r w:rsidR="009944EB" w:rsidRPr="00F6594C">
        <w:rPr>
          <w:b/>
        </w:rPr>
        <w:t xml:space="preserve"> faithfully,</w:t>
      </w:r>
    </w:p>
    <w:p w:rsidR="00B26EB9" w:rsidRPr="00F6594C" w:rsidRDefault="00B26EB9" w:rsidP="00F6594C">
      <w:pPr>
        <w:spacing w:after="0" w:line="240" w:lineRule="auto"/>
        <w:jc w:val="right"/>
        <w:rPr>
          <w:b/>
        </w:rPr>
      </w:pPr>
    </w:p>
    <w:p w:rsidR="009E7F93" w:rsidRPr="00F6594C" w:rsidRDefault="009E7F93" w:rsidP="00F6594C">
      <w:pPr>
        <w:pStyle w:val="BodyText"/>
        <w:jc w:val="right"/>
        <w:rPr>
          <w:b/>
        </w:rPr>
      </w:pPr>
    </w:p>
    <w:p w:rsidR="009944EB" w:rsidRPr="00F6594C" w:rsidRDefault="009944EB" w:rsidP="00F6594C">
      <w:pPr>
        <w:pStyle w:val="BodyText"/>
        <w:ind w:left="7200"/>
        <w:jc w:val="right"/>
        <w:rPr>
          <w:b/>
        </w:rPr>
      </w:pPr>
    </w:p>
    <w:p w:rsidR="007C0921" w:rsidRPr="00F6594C" w:rsidRDefault="009E7F93" w:rsidP="00F6594C">
      <w:pPr>
        <w:pStyle w:val="BodyText"/>
        <w:jc w:val="right"/>
        <w:rPr>
          <w:b/>
        </w:rPr>
      </w:pPr>
      <w:r w:rsidRPr="00F6594C">
        <w:rPr>
          <w:b/>
        </w:rPr>
        <w:t xml:space="preserve">Executive </w:t>
      </w:r>
      <w:r w:rsidR="00F6594C">
        <w:rPr>
          <w:b/>
        </w:rPr>
        <w:t>D</w:t>
      </w:r>
      <w:r w:rsidRPr="00F6594C">
        <w:rPr>
          <w:b/>
        </w:rPr>
        <w:t>irector</w:t>
      </w:r>
    </w:p>
    <w:sectPr w:rsidR="007C0921" w:rsidRPr="00F6594C" w:rsidSect="00F6594C">
      <w:headerReference w:type="even" r:id="rId9"/>
      <w:headerReference w:type="default" r:id="rId10"/>
      <w:headerReference w:type="first" r:id="rId11"/>
      <w:pgSz w:w="11907" w:h="16839" w:code="9"/>
      <w:pgMar w:top="284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F97" w:rsidRDefault="00A66F97" w:rsidP="00915151">
      <w:pPr>
        <w:spacing w:after="0" w:line="240" w:lineRule="auto"/>
      </w:pPr>
      <w:r>
        <w:separator/>
      </w:r>
    </w:p>
  </w:endnote>
  <w:endnote w:type="continuationSeparator" w:id="1">
    <w:p w:rsidR="00A66F97" w:rsidRDefault="00A66F97" w:rsidP="009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F97" w:rsidRDefault="00A66F97" w:rsidP="00915151">
      <w:pPr>
        <w:spacing w:after="0" w:line="240" w:lineRule="auto"/>
      </w:pPr>
      <w:r>
        <w:separator/>
      </w:r>
    </w:p>
  </w:footnote>
  <w:footnote w:type="continuationSeparator" w:id="1">
    <w:p w:rsidR="00A66F97" w:rsidRDefault="00A66F97" w:rsidP="0091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A501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0" type="#_x0000_t75" alt="Untitled-1" style="position:absolute;margin-left:0;margin-top:0;width:359.5pt;height:362.4pt;z-index:-251658240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CA" w:rsidRDefault="00CF50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1FC" w:rsidRDefault="00A501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49" type="#_x0000_t75" alt="Untitled-1" style="position:absolute;margin-left:0;margin-top:0;width:359.5pt;height:362.4pt;z-index:-251659264;mso-wrap-edited:f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661"/>
    <w:multiLevelType w:val="hybridMultilevel"/>
    <w:tmpl w:val="374CDAFC"/>
    <w:lvl w:ilvl="0" w:tplc="AEB02908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color w:val="333333"/>
        <w:spacing w:val="-28"/>
        <w:w w:val="100"/>
        <w:sz w:val="27"/>
        <w:szCs w:val="27"/>
      </w:rPr>
    </w:lvl>
    <w:lvl w:ilvl="1" w:tplc="6CD47BF2"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8050F6B0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763C5770"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E398DD4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8E385BC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F328EA7A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F54C1292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C98EF484">
      <w:numFmt w:val="bullet"/>
      <w:lvlText w:val="•"/>
      <w:lvlJc w:val="left"/>
      <w:pPr>
        <w:ind w:left="76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15151"/>
    <w:rsid w:val="00056E2C"/>
    <w:rsid w:val="000737AF"/>
    <w:rsid w:val="0008026D"/>
    <w:rsid w:val="00080807"/>
    <w:rsid w:val="0008491B"/>
    <w:rsid w:val="00085C0D"/>
    <w:rsid w:val="000C6562"/>
    <w:rsid w:val="000F0B82"/>
    <w:rsid w:val="000F290A"/>
    <w:rsid w:val="00112B2F"/>
    <w:rsid w:val="00154F19"/>
    <w:rsid w:val="00197E57"/>
    <w:rsid w:val="001B2C5B"/>
    <w:rsid w:val="001C0BDE"/>
    <w:rsid w:val="001D1862"/>
    <w:rsid w:val="001F19A9"/>
    <w:rsid w:val="002A29C0"/>
    <w:rsid w:val="002C13F2"/>
    <w:rsid w:val="00305439"/>
    <w:rsid w:val="00336DB8"/>
    <w:rsid w:val="00395927"/>
    <w:rsid w:val="003A03BD"/>
    <w:rsid w:val="003A3916"/>
    <w:rsid w:val="003B7613"/>
    <w:rsid w:val="003B7D18"/>
    <w:rsid w:val="003E2043"/>
    <w:rsid w:val="003F3205"/>
    <w:rsid w:val="00435604"/>
    <w:rsid w:val="004C5AF3"/>
    <w:rsid w:val="004D2EA8"/>
    <w:rsid w:val="00500643"/>
    <w:rsid w:val="005E75C4"/>
    <w:rsid w:val="005F0566"/>
    <w:rsid w:val="00656E12"/>
    <w:rsid w:val="0069163A"/>
    <w:rsid w:val="006B282A"/>
    <w:rsid w:val="006B4F6B"/>
    <w:rsid w:val="006F17CB"/>
    <w:rsid w:val="00722BEC"/>
    <w:rsid w:val="007262DB"/>
    <w:rsid w:val="00736647"/>
    <w:rsid w:val="00763135"/>
    <w:rsid w:val="007847BC"/>
    <w:rsid w:val="007C0921"/>
    <w:rsid w:val="007D20A4"/>
    <w:rsid w:val="007D43CE"/>
    <w:rsid w:val="007E525D"/>
    <w:rsid w:val="008012F0"/>
    <w:rsid w:val="008061FC"/>
    <w:rsid w:val="00831A2C"/>
    <w:rsid w:val="00851B92"/>
    <w:rsid w:val="008601BC"/>
    <w:rsid w:val="00883213"/>
    <w:rsid w:val="00897F23"/>
    <w:rsid w:val="008B6C26"/>
    <w:rsid w:val="00903C4C"/>
    <w:rsid w:val="00915151"/>
    <w:rsid w:val="00917113"/>
    <w:rsid w:val="0095130E"/>
    <w:rsid w:val="009944EB"/>
    <w:rsid w:val="009E7F93"/>
    <w:rsid w:val="00A5018A"/>
    <w:rsid w:val="00A66F97"/>
    <w:rsid w:val="00A67F03"/>
    <w:rsid w:val="00AD38AD"/>
    <w:rsid w:val="00B26EB9"/>
    <w:rsid w:val="00C049C7"/>
    <w:rsid w:val="00C06C08"/>
    <w:rsid w:val="00C15223"/>
    <w:rsid w:val="00C200ED"/>
    <w:rsid w:val="00C24FFB"/>
    <w:rsid w:val="00C6313C"/>
    <w:rsid w:val="00C75F35"/>
    <w:rsid w:val="00CD4409"/>
    <w:rsid w:val="00CE7BD8"/>
    <w:rsid w:val="00CF50CA"/>
    <w:rsid w:val="00D41E63"/>
    <w:rsid w:val="00D42436"/>
    <w:rsid w:val="00D52211"/>
    <w:rsid w:val="00D62B8E"/>
    <w:rsid w:val="00DC1592"/>
    <w:rsid w:val="00DD7C9F"/>
    <w:rsid w:val="00E7195C"/>
    <w:rsid w:val="00E9281A"/>
    <w:rsid w:val="00ED0988"/>
    <w:rsid w:val="00F10277"/>
    <w:rsid w:val="00F52D23"/>
    <w:rsid w:val="00F6580C"/>
    <w:rsid w:val="00F6594C"/>
    <w:rsid w:val="00F80525"/>
    <w:rsid w:val="00F838A5"/>
    <w:rsid w:val="00FC7881"/>
    <w:rsid w:val="00FE4833"/>
    <w:rsid w:val="00FE5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7CB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151"/>
  </w:style>
  <w:style w:type="paragraph" w:styleId="Footer">
    <w:name w:val="footer"/>
    <w:basedOn w:val="Normal"/>
    <w:link w:val="FooterChar"/>
    <w:uiPriority w:val="99"/>
    <w:unhideWhenUsed/>
    <w:rsid w:val="0091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151"/>
  </w:style>
  <w:style w:type="character" w:styleId="Hyperlink">
    <w:name w:val="Hyperlink"/>
    <w:uiPriority w:val="99"/>
    <w:unhideWhenUsed/>
    <w:rsid w:val="0091515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151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36D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05439"/>
    <w:pPr>
      <w:tabs>
        <w:tab w:val="left" w:pos="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semiHidden/>
    <w:rsid w:val="00305439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DefaultText">
    <w:name w:val="Default Text"/>
    <w:basedOn w:val="Normal"/>
    <w:rsid w:val="003054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439"/>
    <w:pPr>
      <w:widowControl w:val="0"/>
      <w:spacing w:after="0" w:line="240" w:lineRule="auto"/>
      <w:ind w:left="942" w:hanging="360"/>
    </w:pPr>
    <w:rPr>
      <w:rFonts w:ascii="Bookman Old Style" w:eastAsia="Bookman Old Style" w:hAnsi="Bookman Old Style" w:cs="Bookman Old Style"/>
    </w:rPr>
  </w:style>
  <w:style w:type="paragraph" w:styleId="NormalWeb">
    <w:name w:val="Normal (Web)"/>
    <w:basedOn w:val="Normal"/>
    <w:uiPriority w:val="99"/>
    <w:unhideWhenUsed/>
    <w:rsid w:val="008832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object">
    <w:name w:val="object"/>
    <w:basedOn w:val="DefaultParagraphFont"/>
    <w:rsid w:val="003A0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74C6-1C5C-E249-BC1E-5A1E6F9F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PC-10144</dc:creator>
  <cp:lastModifiedBy>Dell</cp:lastModifiedBy>
  <cp:revision>2</cp:revision>
  <cp:lastPrinted>2019-08-07T10:35:00Z</cp:lastPrinted>
  <dcterms:created xsi:type="dcterms:W3CDTF">2019-08-08T07:17:00Z</dcterms:created>
  <dcterms:modified xsi:type="dcterms:W3CDTF">2019-08-08T07:17:00Z</dcterms:modified>
</cp:coreProperties>
</file>