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5"/>
        <w:gridCol w:w="6491"/>
      </w:tblGrid>
      <w:tr w:rsidR="00B8230D" w:rsidTr="00880C0C">
        <w:tc>
          <w:tcPr>
            <w:tcW w:w="3085" w:type="dxa"/>
          </w:tcPr>
          <w:p w:rsidR="00B8230D" w:rsidRPr="00696A68" w:rsidRDefault="00B8230D">
            <w:pPr>
              <w:rPr>
                <w:rFonts w:ascii="Verdana" w:eastAsia="Times New Roman" w:hAnsi="Verdana" w:cstheme="minorHAnsi"/>
                <w:b/>
                <w:color w:val="000000"/>
              </w:rPr>
            </w:pPr>
            <w:r w:rsidRPr="00696A68">
              <w:rPr>
                <w:rFonts w:ascii="Verdana" w:eastAsia="Times New Roman" w:hAnsi="Verdana" w:cstheme="minorHAnsi"/>
                <w:b/>
                <w:color w:val="000000"/>
              </w:rPr>
              <w:t>Name:</w:t>
            </w:r>
          </w:p>
        </w:tc>
        <w:tc>
          <w:tcPr>
            <w:tcW w:w="6491" w:type="dxa"/>
          </w:tcPr>
          <w:p w:rsidR="00B8230D" w:rsidRPr="00696A68" w:rsidRDefault="00896121">
            <w:pPr>
              <w:rPr>
                <w:rFonts w:ascii="Verdana" w:eastAsia="Times New Roman" w:hAnsi="Verdana" w:cstheme="minorHAnsi"/>
                <w:color w:val="000000"/>
              </w:rPr>
            </w:pPr>
            <w:r w:rsidRPr="00696A68">
              <w:rPr>
                <w:rFonts w:ascii="Verdana" w:eastAsia="Times New Roman" w:hAnsi="Verdana" w:cstheme="minorHAnsi"/>
                <w:color w:val="000000"/>
              </w:rPr>
              <w:t>M Naveen</w:t>
            </w:r>
          </w:p>
        </w:tc>
      </w:tr>
      <w:tr w:rsidR="00B8230D" w:rsidTr="00880C0C">
        <w:tc>
          <w:tcPr>
            <w:tcW w:w="3085" w:type="dxa"/>
          </w:tcPr>
          <w:p w:rsidR="00B8230D" w:rsidRPr="00696A68" w:rsidRDefault="00B8230D">
            <w:pPr>
              <w:rPr>
                <w:rFonts w:ascii="Verdana" w:eastAsia="Times New Roman" w:hAnsi="Verdana" w:cstheme="minorHAnsi"/>
                <w:b/>
                <w:color w:val="000000"/>
              </w:rPr>
            </w:pPr>
            <w:r w:rsidRPr="00696A68">
              <w:rPr>
                <w:rFonts w:ascii="Verdana" w:eastAsia="Times New Roman" w:hAnsi="Verdana" w:cstheme="minorHAnsi"/>
                <w:b/>
                <w:color w:val="000000"/>
              </w:rPr>
              <w:t>Qualification</w:t>
            </w:r>
          </w:p>
        </w:tc>
        <w:tc>
          <w:tcPr>
            <w:tcW w:w="6491" w:type="dxa"/>
          </w:tcPr>
          <w:p w:rsidR="00B8230D" w:rsidRPr="00696A68" w:rsidRDefault="002D5915" w:rsidP="004C7EBB">
            <w:pPr>
              <w:rPr>
                <w:rFonts w:ascii="Verdana" w:eastAsia="Times New Roman" w:hAnsi="Verdana" w:cstheme="minorHAnsi"/>
                <w:color w:val="000000"/>
              </w:rPr>
            </w:pPr>
            <w:r w:rsidRPr="00696A68">
              <w:rPr>
                <w:rFonts w:ascii="Verdana" w:eastAsia="Times New Roman" w:hAnsi="Verdana" w:cstheme="minorHAnsi"/>
                <w:color w:val="000000"/>
              </w:rPr>
              <w:t>M TECH-Cyber</w:t>
            </w:r>
            <w:r w:rsidR="00B969BB">
              <w:rPr>
                <w:rFonts w:ascii="Verdana" w:eastAsia="Times New Roman" w:hAnsi="Verdana" w:cstheme="minorHAnsi"/>
                <w:color w:val="000000"/>
              </w:rPr>
              <w:t xml:space="preserve"> </w:t>
            </w:r>
            <w:r w:rsidRPr="00696A68">
              <w:rPr>
                <w:rFonts w:ascii="Verdana" w:eastAsia="Times New Roman" w:hAnsi="Verdana" w:cstheme="minorHAnsi"/>
                <w:color w:val="000000"/>
              </w:rPr>
              <w:t>Security</w:t>
            </w:r>
            <w:r w:rsidR="00B969BB">
              <w:rPr>
                <w:rFonts w:ascii="Verdana" w:eastAsia="Times New Roman" w:hAnsi="Verdana" w:cstheme="minorHAnsi"/>
                <w:color w:val="000000"/>
              </w:rPr>
              <w:t xml:space="preserve"> </w:t>
            </w:r>
            <w:r w:rsidR="004C7EBB" w:rsidRPr="00696A68">
              <w:rPr>
                <w:rFonts w:ascii="Verdana" w:eastAsia="Times New Roman" w:hAnsi="Verdana" w:cstheme="minorHAnsi"/>
                <w:color w:val="000000"/>
              </w:rPr>
              <w:t>&amp;</w:t>
            </w:r>
            <w:r w:rsidR="00B969BB">
              <w:rPr>
                <w:rFonts w:ascii="Verdana" w:eastAsia="Times New Roman" w:hAnsi="Verdana" w:cstheme="minorHAnsi"/>
                <w:color w:val="000000"/>
              </w:rPr>
              <w:t xml:space="preserve"> </w:t>
            </w:r>
            <w:r w:rsidR="004C7EBB" w:rsidRPr="00696A68">
              <w:rPr>
                <w:rFonts w:ascii="Verdana" w:eastAsia="Times New Roman" w:hAnsi="Verdana" w:cstheme="minorHAnsi"/>
                <w:color w:val="000000"/>
              </w:rPr>
              <w:t>D</w:t>
            </w:r>
            <w:r w:rsidRPr="00696A68">
              <w:rPr>
                <w:rFonts w:ascii="Verdana" w:eastAsia="Times New Roman" w:hAnsi="Verdana" w:cstheme="minorHAnsi"/>
                <w:color w:val="000000"/>
              </w:rPr>
              <w:t>igital</w:t>
            </w:r>
            <w:r w:rsidR="00B969BB">
              <w:rPr>
                <w:rFonts w:ascii="Verdana" w:eastAsia="Times New Roman" w:hAnsi="Verdana" w:cstheme="minorHAnsi"/>
                <w:color w:val="000000"/>
              </w:rPr>
              <w:t xml:space="preserve"> </w:t>
            </w:r>
            <w:r w:rsidR="004C7EBB" w:rsidRPr="00696A68">
              <w:rPr>
                <w:rFonts w:ascii="Verdana" w:eastAsia="Times New Roman" w:hAnsi="Verdana" w:cstheme="minorHAnsi"/>
                <w:color w:val="000000"/>
              </w:rPr>
              <w:t>F</w:t>
            </w:r>
            <w:r w:rsidRPr="00696A68">
              <w:rPr>
                <w:rFonts w:ascii="Verdana" w:eastAsia="Times New Roman" w:hAnsi="Verdana" w:cstheme="minorHAnsi"/>
                <w:color w:val="000000"/>
              </w:rPr>
              <w:t>orensics</w:t>
            </w:r>
          </w:p>
        </w:tc>
      </w:tr>
      <w:tr w:rsidR="00B8230D" w:rsidTr="00880C0C">
        <w:tc>
          <w:tcPr>
            <w:tcW w:w="3085" w:type="dxa"/>
          </w:tcPr>
          <w:p w:rsidR="00B8230D" w:rsidRPr="00696A68" w:rsidRDefault="00B8230D">
            <w:pPr>
              <w:rPr>
                <w:rFonts w:ascii="Verdana" w:eastAsia="Times New Roman" w:hAnsi="Verdana" w:cstheme="minorHAnsi"/>
                <w:b/>
                <w:color w:val="000000"/>
              </w:rPr>
            </w:pPr>
            <w:r w:rsidRPr="00696A68">
              <w:rPr>
                <w:rFonts w:ascii="Verdana" w:eastAsia="Times New Roman" w:hAnsi="Verdana" w:cstheme="minorHAnsi"/>
                <w:b/>
                <w:color w:val="000000"/>
              </w:rPr>
              <w:t>Designation</w:t>
            </w:r>
          </w:p>
        </w:tc>
        <w:tc>
          <w:tcPr>
            <w:tcW w:w="6491" w:type="dxa"/>
          </w:tcPr>
          <w:p w:rsidR="00B8230D" w:rsidRPr="00696A68" w:rsidRDefault="000D7A30">
            <w:pPr>
              <w:rPr>
                <w:rFonts w:ascii="Verdana" w:eastAsia="Times New Roman" w:hAnsi="Verdana" w:cstheme="minorHAnsi"/>
                <w:color w:val="000000"/>
              </w:rPr>
            </w:pPr>
            <w:r w:rsidRPr="00696A68">
              <w:rPr>
                <w:rFonts w:ascii="Verdana" w:eastAsia="Times New Roman" w:hAnsi="Verdana" w:cstheme="minorHAnsi"/>
                <w:color w:val="000000"/>
              </w:rPr>
              <w:t>Intern</w:t>
            </w:r>
          </w:p>
        </w:tc>
      </w:tr>
      <w:tr w:rsidR="00B8230D" w:rsidTr="00880C0C">
        <w:tc>
          <w:tcPr>
            <w:tcW w:w="3085" w:type="dxa"/>
          </w:tcPr>
          <w:p w:rsidR="00B8230D" w:rsidRPr="00696A68" w:rsidRDefault="00B8230D">
            <w:pPr>
              <w:rPr>
                <w:rFonts w:ascii="Verdana" w:eastAsia="Times New Roman" w:hAnsi="Verdana" w:cstheme="minorHAnsi"/>
                <w:b/>
                <w:color w:val="000000"/>
              </w:rPr>
            </w:pPr>
            <w:r w:rsidRPr="00696A68">
              <w:rPr>
                <w:rFonts w:ascii="Verdana" w:eastAsia="Times New Roman" w:hAnsi="Verdana" w:cstheme="minorHAnsi"/>
                <w:b/>
                <w:color w:val="000000"/>
              </w:rPr>
              <w:t>Experience</w:t>
            </w:r>
          </w:p>
        </w:tc>
        <w:tc>
          <w:tcPr>
            <w:tcW w:w="6491" w:type="dxa"/>
          </w:tcPr>
          <w:p w:rsidR="00B8230D" w:rsidRPr="00696A68" w:rsidRDefault="000D7A30">
            <w:pPr>
              <w:rPr>
                <w:rFonts w:ascii="Verdana" w:eastAsia="Times New Roman" w:hAnsi="Verdana" w:cstheme="minorHAnsi"/>
                <w:color w:val="000000"/>
              </w:rPr>
            </w:pPr>
            <w:r w:rsidRPr="00696A68">
              <w:rPr>
                <w:rFonts w:ascii="Verdana" w:eastAsia="Times New Roman" w:hAnsi="Verdana" w:cstheme="minorHAnsi"/>
                <w:color w:val="000000"/>
              </w:rPr>
              <w:t>6</w:t>
            </w:r>
            <w:r w:rsidR="00A50BAB" w:rsidRPr="00696A68">
              <w:rPr>
                <w:rFonts w:ascii="Verdana" w:eastAsia="Times New Roman" w:hAnsi="Verdana" w:cstheme="minorHAnsi"/>
                <w:color w:val="000000"/>
              </w:rPr>
              <w:t xml:space="preserve"> </w:t>
            </w:r>
            <w:r w:rsidRPr="00696A68">
              <w:rPr>
                <w:rFonts w:ascii="Verdana" w:eastAsia="Times New Roman" w:hAnsi="Verdana" w:cstheme="minorHAnsi"/>
                <w:color w:val="000000"/>
              </w:rPr>
              <w:t>Months</w:t>
            </w:r>
          </w:p>
        </w:tc>
      </w:tr>
      <w:tr w:rsidR="00B8230D" w:rsidTr="00880C0C">
        <w:tc>
          <w:tcPr>
            <w:tcW w:w="3085" w:type="dxa"/>
          </w:tcPr>
          <w:p w:rsidR="00B8230D" w:rsidRPr="00696A68" w:rsidRDefault="00B8230D">
            <w:pPr>
              <w:rPr>
                <w:rFonts w:ascii="Verdana" w:eastAsia="Times New Roman" w:hAnsi="Verdana" w:cstheme="minorHAnsi"/>
                <w:b/>
                <w:color w:val="000000"/>
              </w:rPr>
            </w:pPr>
            <w:r w:rsidRPr="00696A68">
              <w:rPr>
                <w:rFonts w:ascii="Verdana" w:eastAsia="Times New Roman" w:hAnsi="Verdana" w:cstheme="minorHAnsi"/>
                <w:b/>
                <w:color w:val="000000"/>
              </w:rPr>
              <w:t>Contact Number</w:t>
            </w:r>
          </w:p>
        </w:tc>
        <w:tc>
          <w:tcPr>
            <w:tcW w:w="6491" w:type="dxa"/>
          </w:tcPr>
          <w:p w:rsidR="00B8230D" w:rsidRPr="00696A68" w:rsidRDefault="004C7EBB" w:rsidP="00880C0C">
            <w:pPr>
              <w:rPr>
                <w:rFonts w:ascii="Verdana" w:eastAsia="Times New Roman" w:hAnsi="Verdana" w:cstheme="minorHAnsi"/>
                <w:color w:val="000000"/>
              </w:rPr>
            </w:pPr>
            <w:r w:rsidRPr="00696A68">
              <w:rPr>
                <w:rFonts w:ascii="Verdana" w:eastAsia="Times New Roman" w:hAnsi="Verdana" w:cstheme="minorHAnsi"/>
                <w:color w:val="000000"/>
              </w:rPr>
              <w:t>9121705242</w:t>
            </w:r>
          </w:p>
        </w:tc>
      </w:tr>
      <w:tr w:rsidR="00B8230D" w:rsidTr="004D324C">
        <w:tc>
          <w:tcPr>
            <w:tcW w:w="9576" w:type="dxa"/>
            <w:gridSpan w:val="2"/>
          </w:tcPr>
          <w:p w:rsidR="00B8230D" w:rsidRPr="00696A68" w:rsidRDefault="00B8230D">
            <w:pPr>
              <w:rPr>
                <w:b/>
                <w:sz w:val="24"/>
              </w:rPr>
            </w:pPr>
            <w:r w:rsidRPr="00696A68">
              <w:rPr>
                <w:rFonts w:ascii="Verdana" w:eastAsia="Times New Roman" w:hAnsi="Verdana" w:cstheme="minorHAnsi"/>
                <w:b/>
                <w:color w:val="000000"/>
              </w:rPr>
              <w:t>Professional</w:t>
            </w:r>
            <w:r w:rsidRPr="00696A68">
              <w:rPr>
                <w:b/>
                <w:sz w:val="24"/>
              </w:rPr>
              <w:t xml:space="preserve"> </w:t>
            </w:r>
            <w:r w:rsidRPr="00696A68">
              <w:rPr>
                <w:rFonts w:ascii="Verdana" w:eastAsia="Times New Roman" w:hAnsi="Verdana" w:cstheme="minorHAnsi"/>
                <w:b/>
                <w:color w:val="000000"/>
              </w:rPr>
              <w:t>Preface</w:t>
            </w:r>
          </w:p>
          <w:p w:rsidR="00046CA8" w:rsidRPr="00005C94" w:rsidRDefault="00046CA8" w:rsidP="00046CA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rFonts w:ascii="Verdana" w:hAnsi="Verdana" w:cstheme="minorHAnsi"/>
                <w:color w:val="000000"/>
                <w:sz w:val="22"/>
                <w:szCs w:val="22"/>
              </w:rPr>
            </w:pPr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Currently Working at APTS Ltd, Vijayawada as </w:t>
            </w:r>
            <w:r w:rsidRPr="00005C94">
              <w:rPr>
                <w:rFonts w:ascii="Verdana" w:hAnsi="Verdana" w:cstheme="minorHAnsi"/>
                <w:b/>
                <w:color w:val="000000"/>
                <w:sz w:val="22"/>
                <w:szCs w:val="22"/>
              </w:rPr>
              <w:t>Intern.</w:t>
            </w:r>
          </w:p>
          <w:p w:rsidR="00046CA8" w:rsidRPr="00005C94" w:rsidRDefault="00046CA8" w:rsidP="00046CA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rFonts w:ascii="Verdana" w:hAnsi="Verdana" w:cstheme="minorHAnsi"/>
                <w:color w:val="000000"/>
                <w:sz w:val="22"/>
                <w:szCs w:val="22"/>
              </w:rPr>
            </w:pPr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Performed Security Audits of 1</w:t>
            </w:r>
            <w:r w:rsidR="00831230">
              <w:rPr>
                <w:rFonts w:ascii="Verdana" w:hAnsi="Verdana" w:cstheme="minorHAnsi"/>
                <w:color w:val="000000"/>
                <w:sz w:val="22"/>
                <w:szCs w:val="22"/>
              </w:rPr>
              <w:t>8</w:t>
            </w:r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 Andhra Pradesh web applications.</w:t>
            </w:r>
          </w:p>
          <w:p w:rsidR="00046CA8" w:rsidRPr="00005C94" w:rsidRDefault="00046CA8" w:rsidP="00046CA8">
            <w:pPr>
              <w:pStyle w:val="normal0"/>
              <w:numPr>
                <w:ilvl w:val="0"/>
                <w:numId w:val="2"/>
              </w:numPr>
              <w:ind w:left="426" w:hanging="284"/>
              <w:jc w:val="both"/>
              <w:rPr>
                <w:rFonts w:ascii="Verdana" w:hAnsi="Verdana" w:cstheme="minorHAnsi"/>
                <w:color w:val="000000"/>
                <w:sz w:val="22"/>
                <w:szCs w:val="22"/>
              </w:rPr>
            </w:pPr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Performing manual and automated Web Application testing.</w:t>
            </w:r>
          </w:p>
          <w:p w:rsidR="0092314C" w:rsidRPr="00005C94" w:rsidRDefault="0092314C" w:rsidP="0092314C">
            <w:pPr>
              <w:pStyle w:val="normal0"/>
              <w:numPr>
                <w:ilvl w:val="0"/>
                <w:numId w:val="2"/>
              </w:numPr>
              <w:ind w:left="426" w:hanging="284"/>
              <w:jc w:val="both"/>
              <w:rPr>
                <w:rFonts w:ascii="Verdana" w:hAnsi="Verdana" w:cstheme="minorHAnsi"/>
                <w:color w:val="000000"/>
                <w:sz w:val="22"/>
                <w:szCs w:val="22"/>
              </w:rPr>
            </w:pPr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Issued audit certificates to </w:t>
            </w:r>
            <w:r w:rsidR="00DA4FD6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2</w:t>
            </w:r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 </w:t>
            </w:r>
            <w:r w:rsidR="0066641F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Andhra Pradesh </w:t>
            </w:r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web applications.</w:t>
            </w:r>
          </w:p>
          <w:p w:rsidR="00B8230D" w:rsidRPr="00005C94" w:rsidRDefault="008F7BF4" w:rsidP="00B8230D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rFonts w:ascii="Verdana" w:hAnsi="Verdana" w:cstheme="minorHAnsi"/>
                <w:color w:val="000000"/>
                <w:sz w:val="22"/>
                <w:szCs w:val="22"/>
              </w:rPr>
            </w:pPr>
            <w:r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Hands on experience in </w:t>
            </w:r>
            <w:r w:rsidR="004C7EBB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designing and developing of web applications</w:t>
            </w:r>
            <w:r w:rsidR="00333A19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 and IOT applications</w:t>
            </w:r>
            <w:r w:rsidR="004C7EBB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.</w:t>
            </w:r>
          </w:p>
          <w:p w:rsidR="004C7EBB" w:rsidRPr="00005C94" w:rsidRDefault="00131AE8" w:rsidP="00B8230D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rFonts w:ascii="Verdana" w:hAnsi="Verdana" w:cstheme="minorHAnsi"/>
                <w:color w:val="000000"/>
                <w:sz w:val="22"/>
                <w:szCs w:val="22"/>
              </w:rPr>
            </w:pPr>
            <w:r w:rsidRPr="00131AE8">
              <w:rPr>
                <w:rFonts w:ascii="Verdana" w:hAnsi="Verdana" w:cstheme="minorHAnsi"/>
                <w:color w:val="000000"/>
                <w:sz w:val="22"/>
                <w:szCs w:val="22"/>
              </w:rPr>
              <w:t>Proficient</w:t>
            </w:r>
            <w:r w:rsidR="004C7EBB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 in HTML,</w:t>
            </w:r>
            <w:r w:rsidR="007A5AE3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 </w:t>
            </w:r>
            <w:r w:rsidR="004C7EBB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CSS,</w:t>
            </w:r>
            <w:r w:rsidR="007A5AE3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 </w:t>
            </w:r>
            <w:r w:rsidR="004C7EBB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MYSQL,</w:t>
            </w:r>
            <w:r w:rsidR="007A5AE3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 </w:t>
            </w:r>
            <w:r w:rsidR="004C7EBB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PHP,</w:t>
            </w:r>
            <w:r w:rsidR="007A5AE3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 </w:t>
            </w:r>
            <w:r w:rsidR="004C7EBB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J</w:t>
            </w:r>
            <w:r w:rsidR="00704FEF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ava</w:t>
            </w:r>
            <w:r w:rsidR="004C7EBB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,</w:t>
            </w:r>
            <w:r w:rsidR="007A5AE3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 </w:t>
            </w:r>
            <w:r w:rsidR="004C7EBB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P</w:t>
            </w:r>
            <w:r w:rsidR="00704FEF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ython</w:t>
            </w:r>
            <w:r w:rsidR="004C7EBB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,</w:t>
            </w:r>
            <w:r w:rsidR="007A5AE3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 </w:t>
            </w:r>
            <w:r w:rsidR="004C7EBB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C</w:t>
            </w:r>
            <w:r w:rsidR="00704FEF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,</w:t>
            </w:r>
            <w:r w:rsidR="007A5AE3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 </w:t>
            </w:r>
            <w:r w:rsidR="00704FEF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JavaScript</w:t>
            </w:r>
            <w:r w:rsidR="004C7EBB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 Programming languages</w:t>
            </w:r>
            <w:r w:rsidR="008A2B19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,</w:t>
            </w:r>
            <w:r w:rsid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 </w:t>
            </w:r>
            <w:r w:rsidR="001F0720">
              <w:rPr>
                <w:rFonts w:ascii="Verdana" w:hAnsi="Verdana" w:cstheme="minorHAnsi"/>
                <w:color w:val="000000"/>
                <w:sz w:val="22"/>
                <w:szCs w:val="22"/>
              </w:rPr>
              <w:t>UML</w:t>
            </w:r>
            <w:r w:rsidR="001F0720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, Biometrics, and</w:t>
            </w:r>
            <w:r w:rsidR="0071629F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 </w:t>
            </w:r>
            <w:r w:rsidR="008A2B19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Cyber Security Domain.</w:t>
            </w:r>
          </w:p>
          <w:p w:rsidR="00704FEF" w:rsidRPr="00005C94" w:rsidRDefault="00704FEF" w:rsidP="00B8230D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rFonts w:ascii="Verdana" w:hAnsi="Verdana" w:cstheme="minorHAnsi"/>
                <w:color w:val="000000"/>
                <w:sz w:val="22"/>
                <w:szCs w:val="22"/>
              </w:rPr>
            </w:pPr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Basic knowledge in </w:t>
            </w:r>
            <w:r w:rsidR="000D7A30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ASP.NET,</w:t>
            </w:r>
            <w:r w:rsidR="008A2B19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 </w:t>
            </w:r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API’s </w:t>
            </w:r>
            <w:r w:rsidR="007A5AE3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Development, Digital</w:t>
            </w:r>
            <w:r w:rsidR="00322E00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 Forensics and incident </w:t>
            </w:r>
            <w:r w:rsidR="00344F64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Response.</w:t>
            </w:r>
          </w:p>
          <w:p w:rsidR="000D7A30" w:rsidRPr="00005C94" w:rsidRDefault="000D7A30" w:rsidP="000D7A30">
            <w:pPr>
              <w:pStyle w:val="normal0"/>
              <w:numPr>
                <w:ilvl w:val="0"/>
                <w:numId w:val="2"/>
              </w:numPr>
              <w:ind w:left="426" w:hanging="284"/>
              <w:jc w:val="both"/>
              <w:rPr>
                <w:rFonts w:ascii="Verdana" w:hAnsi="Verdana" w:cstheme="minorHAnsi"/>
                <w:color w:val="000000"/>
                <w:sz w:val="22"/>
                <w:szCs w:val="22"/>
              </w:rPr>
            </w:pPr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Operating Systems: Windows </w:t>
            </w:r>
            <w:r w:rsidR="00121B95">
              <w:rPr>
                <w:rFonts w:ascii="Verdana" w:hAnsi="Verdana" w:cstheme="minorHAnsi"/>
                <w:color w:val="000000"/>
                <w:sz w:val="22"/>
                <w:szCs w:val="22"/>
              </w:rPr>
              <w:t>(</w:t>
            </w:r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10, 8, 7, XP</w:t>
            </w:r>
            <w:r w:rsidR="00121B95">
              <w:rPr>
                <w:rFonts w:ascii="Verdana" w:hAnsi="Verdana" w:cstheme="minorHAnsi"/>
                <w:color w:val="000000"/>
                <w:sz w:val="22"/>
                <w:szCs w:val="22"/>
              </w:rPr>
              <w:t>)</w:t>
            </w:r>
            <w:r w:rsidR="00121B95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, Linux</w:t>
            </w:r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, Kali</w:t>
            </w:r>
            <w:r w:rsidR="001F0720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 Linux</w:t>
            </w:r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, Ubuntu.</w:t>
            </w:r>
          </w:p>
          <w:p w:rsidR="005B25A9" w:rsidRPr="00005C94" w:rsidRDefault="005B25A9" w:rsidP="000D7A30">
            <w:pPr>
              <w:pStyle w:val="normal0"/>
              <w:numPr>
                <w:ilvl w:val="0"/>
                <w:numId w:val="2"/>
              </w:numPr>
              <w:ind w:left="426" w:hanging="284"/>
              <w:jc w:val="both"/>
              <w:rPr>
                <w:rFonts w:ascii="Verdana" w:hAnsi="Verdana" w:cstheme="minorHAnsi"/>
                <w:color w:val="000000"/>
                <w:sz w:val="22"/>
                <w:szCs w:val="22"/>
              </w:rPr>
            </w:pPr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Good Communication Skills</w:t>
            </w:r>
            <w:r w:rsidR="00625D97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.</w:t>
            </w:r>
          </w:p>
          <w:p w:rsidR="000D7A30" w:rsidRPr="00005C94" w:rsidRDefault="00E64A88" w:rsidP="001C5EE6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Participated and certified in national level </w:t>
            </w:r>
            <w:proofErr w:type="spellStart"/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Hackathon</w:t>
            </w:r>
            <w:proofErr w:type="spellEnd"/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 contest conducted by </w:t>
            </w:r>
            <w:proofErr w:type="spellStart"/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Capgemini</w:t>
            </w:r>
            <w:proofErr w:type="spellEnd"/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 and TCS.</w:t>
            </w:r>
          </w:p>
          <w:p w:rsidR="00BD26B0" w:rsidRPr="00D662D6" w:rsidRDefault="00BD26B0" w:rsidP="00D662D6">
            <w:pPr>
              <w:pStyle w:val="normal0"/>
              <w:numPr>
                <w:ilvl w:val="0"/>
                <w:numId w:val="2"/>
              </w:numPr>
              <w:ind w:left="426" w:hanging="284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 xml:space="preserve">Certified as </w:t>
            </w:r>
            <w:r w:rsidR="008B32B0" w:rsidRPr="008B32B0">
              <w:rPr>
                <w:rFonts w:ascii="Verdana" w:hAnsi="Verdana" w:cstheme="minorHAnsi"/>
                <w:color w:val="000000"/>
                <w:sz w:val="22"/>
                <w:szCs w:val="22"/>
              </w:rPr>
              <w:t>Qualy</w:t>
            </w:r>
            <w:r w:rsidR="001F0720">
              <w:rPr>
                <w:rFonts w:ascii="Verdana" w:hAnsi="Verdana" w:cstheme="minorHAnsi"/>
                <w:color w:val="000000"/>
                <w:sz w:val="22"/>
                <w:szCs w:val="22"/>
              </w:rPr>
              <w:t>’</w:t>
            </w:r>
            <w:r w:rsidR="008B32B0" w:rsidRPr="008B32B0">
              <w:rPr>
                <w:rFonts w:ascii="Verdana" w:hAnsi="Verdana" w:cstheme="minorHAnsi"/>
                <w:color w:val="000000"/>
                <w:sz w:val="22"/>
                <w:szCs w:val="22"/>
              </w:rPr>
              <w:t>s Guard Certified Specialist</w:t>
            </w:r>
            <w:r w:rsidR="00625D97" w:rsidRPr="00005C94">
              <w:rPr>
                <w:rFonts w:ascii="Verdana" w:hAnsi="Verdana" w:cstheme="minorHAnsi"/>
                <w:color w:val="000000"/>
                <w:sz w:val="22"/>
                <w:szCs w:val="22"/>
              </w:rPr>
              <w:t>.</w:t>
            </w:r>
          </w:p>
        </w:tc>
      </w:tr>
    </w:tbl>
    <w:p w:rsidR="008526A5" w:rsidRDefault="008526A5"/>
    <w:sectPr w:rsidR="008526A5" w:rsidSect="00852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257E"/>
    <w:multiLevelType w:val="hybridMultilevel"/>
    <w:tmpl w:val="2F58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F61E9"/>
    <w:multiLevelType w:val="hybridMultilevel"/>
    <w:tmpl w:val="FDC64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63261"/>
    <w:multiLevelType w:val="hybridMultilevel"/>
    <w:tmpl w:val="132E3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87E1B44"/>
    <w:multiLevelType w:val="hybridMultilevel"/>
    <w:tmpl w:val="5488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EB7916"/>
    <w:multiLevelType w:val="multilevel"/>
    <w:tmpl w:val="2A52EE4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30D"/>
    <w:rsid w:val="00005C94"/>
    <w:rsid w:val="0004544D"/>
    <w:rsid w:val="00046CA8"/>
    <w:rsid w:val="000A3860"/>
    <w:rsid w:val="000A6662"/>
    <w:rsid w:val="000D55B8"/>
    <w:rsid w:val="000D7A30"/>
    <w:rsid w:val="00121B95"/>
    <w:rsid w:val="00131AE8"/>
    <w:rsid w:val="001966A1"/>
    <w:rsid w:val="001C5EE6"/>
    <w:rsid w:val="001D2D6B"/>
    <w:rsid w:val="001F0720"/>
    <w:rsid w:val="002B1FEA"/>
    <w:rsid w:val="002B2881"/>
    <w:rsid w:val="002D5915"/>
    <w:rsid w:val="00322E00"/>
    <w:rsid w:val="00333A19"/>
    <w:rsid w:val="00344F64"/>
    <w:rsid w:val="004C7EBB"/>
    <w:rsid w:val="004D2C93"/>
    <w:rsid w:val="005733D8"/>
    <w:rsid w:val="005B25A9"/>
    <w:rsid w:val="00600E48"/>
    <w:rsid w:val="00625D97"/>
    <w:rsid w:val="0066641F"/>
    <w:rsid w:val="00696A68"/>
    <w:rsid w:val="006E1B07"/>
    <w:rsid w:val="006F1391"/>
    <w:rsid w:val="00704FEF"/>
    <w:rsid w:val="0071629F"/>
    <w:rsid w:val="007A5AE3"/>
    <w:rsid w:val="007C7ADF"/>
    <w:rsid w:val="00811C54"/>
    <w:rsid w:val="00831230"/>
    <w:rsid w:val="008526A5"/>
    <w:rsid w:val="00880C0C"/>
    <w:rsid w:val="00896121"/>
    <w:rsid w:val="008A2B19"/>
    <w:rsid w:val="008B32B0"/>
    <w:rsid w:val="008F7BF4"/>
    <w:rsid w:val="00914F2B"/>
    <w:rsid w:val="0092314C"/>
    <w:rsid w:val="00974C93"/>
    <w:rsid w:val="009F3EB1"/>
    <w:rsid w:val="00A50BAB"/>
    <w:rsid w:val="00B8230D"/>
    <w:rsid w:val="00B969BB"/>
    <w:rsid w:val="00BD26B0"/>
    <w:rsid w:val="00D05900"/>
    <w:rsid w:val="00D662D6"/>
    <w:rsid w:val="00D87290"/>
    <w:rsid w:val="00DA4FD6"/>
    <w:rsid w:val="00DD7A7B"/>
    <w:rsid w:val="00E64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3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99"/>
    <w:qFormat/>
    <w:rsid w:val="00B8230D"/>
    <w:pPr>
      <w:ind w:left="720"/>
      <w:contextualSpacing/>
    </w:pPr>
  </w:style>
  <w:style w:type="paragraph" w:customStyle="1" w:styleId="normal0">
    <w:name w:val="normal"/>
    <w:rsid w:val="00B823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629F"/>
    <w:rPr>
      <w:i/>
      <w:iCs/>
    </w:rPr>
  </w:style>
  <w:style w:type="character" w:customStyle="1" w:styleId="ListParagraphChar">
    <w:name w:val="List Paragraph Char"/>
    <w:link w:val="ListParagraph"/>
    <w:uiPriority w:val="34"/>
    <w:locked/>
    <w:rsid w:val="000454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6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</dc:creator>
  <cp:lastModifiedBy>APTSADMIN</cp:lastModifiedBy>
  <cp:revision>133</cp:revision>
  <dcterms:created xsi:type="dcterms:W3CDTF">2019-11-14T07:54:00Z</dcterms:created>
  <dcterms:modified xsi:type="dcterms:W3CDTF">2019-11-14T10:09:00Z</dcterms:modified>
</cp:coreProperties>
</file>