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2"/>
      </w:pPr>
      <w:r>
        <w:rPr>
          <w:color w:val="595959"/>
        </w:rPr>
        <w:t>+91</w:t>
      </w:r>
      <w:r>
        <w:rPr>
          <w:color w:val="595959"/>
          <w:spacing w:val="-2"/>
        </w:rPr>
        <w:t> </w:t>
      </w:r>
      <w:r>
        <w:rPr>
          <w:color w:val="595959"/>
        </w:rPr>
        <w:t>9866106988</w:t>
      </w:r>
    </w:p>
    <w:p>
      <w:pPr>
        <w:spacing w:before="0"/>
        <w:ind w:left="0" w:right="122" w:firstLine="0"/>
        <w:jc w:val="right"/>
        <w:rPr>
          <w:sz w:val="24"/>
        </w:rPr>
      </w:pPr>
      <w:hyperlink r:id="rId5">
        <w:r>
          <w:rPr>
            <w:color w:val="4189B3"/>
            <w:spacing w:val="-1"/>
            <w:sz w:val="24"/>
          </w:rPr>
          <w:t>allaphanirohith@gmail.com</w:t>
        </w:r>
      </w:hyperlink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5.45pt;height:32.4pt;mso-position-horizontal-relative:char;mso-position-vertical-relative:line" type="#_x0000_t202" filled="true" fillcolor="#4189b3" stroked="false">
            <w10:anchorlock/>
            <v:textbox inset="0,0,0,0">
              <w:txbxContent>
                <w:p>
                  <w:pPr>
                    <w:spacing w:before="86"/>
                    <w:ind w:left="158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ALLA SAI KRISHNA PHANI ROHITH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2371" w:val="left" w:leader="none"/>
        </w:tabs>
        <w:spacing w:line="288" w:lineRule="auto" w:before="58"/>
        <w:ind w:left="2371" w:right="123" w:hanging="2252"/>
        <w:jc w:val="both"/>
      </w:pPr>
      <w:r>
        <w:rPr>
          <w:color w:val="2F6785"/>
        </w:rPr>
        <w:t>CAREER</w:t>
      </w:r>
      <w:r>
        <w:rPr>
          <w:color w:val="2F6785"/>
          <w:spacing w:val="-2"/>
        </w:rPr>
        <w:t> </w:t>
      </w:r>
      <w:r>
        <w:rPr>
          <w:color w:val="2F6785"/>
        </w:rPr>
        <w:t>OBJECTIVE</w:t>
        <w:tab/>
      </w:r>
      <w:r>
        <w:rPr>
          <w:spacing w:val="-10"/>
        </w:rPr>
        <w:t>To </w:t>
      </w:r>
      <w:r>
        <w:rPr/>
        <w:t>secure a position and be a part of progressive organization that gives scope </w:t>
      </w:r>
      <w:r>
        <w:rPr>
          <w:spacing w:val="-3"/>
        </w:rPr>
        <w:t>to </w:t>
      </w:r>
      <w:r>
        <w:rPr/>
        <w:t>enhance my knowledge and skills, which can be used for the organizational growth and personal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54pt;margin-top:7.284187pt;width:504pt;height:.5pt;mso-position-horizontal-relative:page;mso-position-vertical-relative:paragraph;z-index:-251657216;mso-wrap-distance-left:0;mso-wrap-distance-right:0" coordorigin="1080,146" coordsize="10080,10">
            <v:line style="position:absolute" from="1080,150" to="3341,150" stroked="true" strokeweight=".479988pt" strokecolor="#4189b3">
              <v:stroke dashstyle="solid"/>
            </v:line>
            <v:line style="position:absolute" from="3341,150" to="11160,150" stroked="true" strokeweight=".479988pt" strokecolor="#4189b3">
              <v:stroke dashstyle="solid"/>
            </v:line>
            <w10:wrap type="topAndBottom"/>
          </v:group>
        </w:pict>
      </w:r>
    </w:p>
    <w:p>
      <w:pPr>
        <w:pStyle w:val="BodyText"/>
        <w:tabs>
          <w:tab w:pos="2371" w:val="left" w:leader="none"/>
        </w:tabs>
        <w:spacing w:before="112"/>
        <w:ind w:left="120"/>
      </w:pPr>
      <w:r>
        <w:rPr>
          <w:color w:val="2F6785"/>
          <w:position w:val="4"/>
        </w:rPr>
        <w:t>WORK</w:t>
      </w:r>
      <w:r>
        <w:rPr>
          <w:color w:val="2F6785"/>
          <w:spacing w:val="-4"/>
          <w:position w:val="4"/>
        </w:rPr>
        <w:t> </w:t>
      </w:r>
      <w:r>
        <w:rPr>
          <w:color w:val="2F6785"/>
          <w:position w:val="4"/>
        </w:rPr>
        <w:t>EXPERIENCE</w:t>
        <w:tab/>
      </w:r>
      <w:r>
        <w:rPr/>
        <w:t>Intern at ANDHRA PRADESH TECHNOLOGY SERVICES </w:t>
      </w:r>
      <w:r>
        <w:rPr>
          <w:spacing w:val="-6"/>
        </w:rPr>
        <w:t>LTD </w:t>
      </w:r>
      <w:r>
        <w:rPr/>
        <w:t>(Government of</w:t>
      </w:r>
      <w:r>
        <w:rPr>
          <w:spacing w:val="-14"/>
        </w:rPr>
        <w:t> </w:t>
      </w:r>
      <w:r>
        <w:rPr/>
        <w:t>AP),</w:t>
      </w:r>
    </w:p>
    <w:p>
      <w:pPr>
        <w:pStyle w:val="BodyText"/>
        <w:spacing w:before="53"/>
        <w:ind w:left="2371"/>
      </w:pPr>
      <w:r>
        <w:rPr/>
        <w:t>Vijayawada from February 2019 – Present.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/>
        <w:t>PROJECT DETAILS: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91" w:val="left" w:leader="none"/>
          <w:tab w:pos="3092" w:val="left" w:leader="none"/>
        </w:tabs>
        <w:spacing w:line="285" w:lineRule="auto" w:before="1" w:after="0"/>
        <w:ind w:left="3091" w:right="352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5"/>
          <w:sz w:val="22"/>
        </w:rPr>
        <w:t> </w:t>
      </w:r>
      <w:r>
        <w:rPr>
          <w:sz w:val="22"/>
        </w:rPr>
        <w:t>Vulnerability</w:t>
      </w:r>
      <w:r>
        <w:rPr>
          <w:spacing w:val="-5"/>
          <w:sz w:val="22"/>
        </w:rPr>
        <w:t> </w:t>
      </w:r>
      <w:r>
        <w:rPr>
          <w:sz w:val="22"/>
        </w:rPr>
        <w:t>Assessment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Penetration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30+</w:t>
      </w:r>
      <w:r>
        <w:rPr>
          <w:spacing w:val="-7"/>
          <w:sz w:val="22"/>
        </w:rPr>
        <w:t> </w:t>
      </w:r>
      <w:r>
        <w:rPr>
          <w:sz w:val="22"/>
        </w:rPr>
        <w:t>Dynamic </w:t>
      </w:r>
      <w:r>
        <w:rPr>
          <w:spacing w:val="-3"/>
          <w:sz w:val="22"/>
        </w:rPr>
        <w:t>Web </w:t>
      </w:r>
      <w:r>
        <w:rPr>
          <w:sz w:val="22"/>
        </w:rPr>
        <w:t>Applications and 8+ Static Web</w:t>
      </w:r>
      <w:r>
        <w:rPr>
          <w:spacing w:val="-8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3091" w:val="left" w:leader="none"/>
          <w:tab w:pos="3092" w:val="left" w:leader="none"/>
        </w:tabs>
        <w:spacing w:line="285" w:lineRule="auto" w:before="4" w:after="0"/>
        <w:ind w:left="3091" w:right="504" w:hanging="360"/>
        <w:jc w:val="left"/>
        <w:rPr>
          <w:sz w:val="22"/>
        </w:rPr>
      </w:pPr>
      <w:r>
        <w:rPr>
          <w:sz w:val="22"/>
        </w:rPr>
        <w:t>Performed Vulnerability Assessment and Penetration </w:t>
      </w:r>
      <w:r>
        <w:rPr>
          <w:spacing w:val="-4"/>
          <w:sz w:val="22"/>
        </w:rPr>
        <w:t>Testing </w:t>
      </w:r>
      <w:r>
        <w:rPr>
          <w:sz w:val="22"/>
        </w:rPr>
        <w:t>on 3 mobile applications (Android), specifically APK </w:t>
      </w:r>
      <w:r>
        <w:rPr>
          <w:spacing w:val="-3"/>
          <w:sz w:val="22"/>
        </w:rPr>
        <w:t>Reverse </w:t>
      </w:r>
      <w:r>
        <w:rPr>
          <w:sz w:val="22"/>
        </w:rPr>
        <w:t>Engineering, </w:t>
      </w:r>
      <w:r>
        <w:rPr>
          <w:spacing w:val="-4"/>
          <w:sz w:val="22"/>
        </w:rPr>
        <w:t>Traffic </w:t>
      </w:r>
      <w:r>
        <w:rPr>
          <w:sz w:val="22"/>
        </w:rPr>
        <w:t>Analysis and Dynamic</w:t>
      </w:r>
      <w:r>
        <w:rPr>
          <w:spacing w:val="-3"/>
          <w:sz w:val="22"/>
        </w:rPr>
        <w:t> </w:t>
      </w:r>
      <w:r>
        <w:rPr>
          <w:sz w:val="22"/>
        </w:rPr>
        <w:t>Analysis.</w:t>
      </w:r>
    </w:p>
    <w:p>
      <w:pPr>
        <w:pStyle w:val="Heading2"/>
        <w:spacing w:before="166"/>
      </w:pPr>
      <w:r>
        <w:rPr/>
        <w:t>ROLES &amp; RESPONSIBILITIES: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91" w:val="left" w:leader="none"/>
          <w:tab w:pos="3092" w:val="left" w:leader="none"/>
        </w:tabs>
        <w:spacing w:line="285" w:lineRule="auto" w:before="0" w:after="0"/>
        <w:ind w:left="3091" w:right="719" w:hanging="360"/>
        <w:jc w:val="left"/>
        <w:rPr>
          <w:sz w:val="22"/>
        </w:rPr>
      </w:pPr>
      <w:r>
        <w:rPr>
          <w:sz w:val="22"/>
        </w:rPr>
        <w:t>Conducting Application Security Assessment, both manually and by</w:t>
      </w:r>
      <w:r>
        <w:rPr>
          <w:spacing w:val="-28"/>
          <w:sz w:val="22"/>
        </w:rPr>
        <w:t> </w:t>
      </w:r>
      <w:r>
        <w:rPr>
          <w:sz w:val="22"/>
        </w:rPr>
        <w:t>using automated tools based on </w:t>
      </w:r>
      <w:r>
        <w:rPr>
          <w:spacing w:val="-3"/>
          <w:sz w:val="22"/>
        </w:rPr>
        <w:t>OWASP</w:t>
      </w:r>
      <w:r>
        <w:rPr>
          <w:spacing w:val="-6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091" w:val="left" w:leader="none"/>
          <w:tab w:pos="3092" w:val="left" w:leader="none"/>
        </w:tabs>
        <w:spacing w:line="240" w:lineRule="auto" w:before="5" w:after="0"/>
        <w:ind w:left="3091" w:right="0" w:hanging="361"/>
        <w:jc w:val="left"/>
        <w:rPr>
          <w:sz w:val="22"/>
        </w:rPr>
      </w:pPr>
      <w:r>
        <w:rPr>
          <w:sz w:val="22"/>
        </w:rPr>
        <w:t>Suggesting mitigations for the reported</w:t>
      </w:r>
      <w:r>
        <w:rPr>
          <w:spacing w:val="-12"/>
          <w:sz w:val="22"/>
        </w:rPr>
        <w:t> </w:t>
      </w:r>
      <w:r>
        <w:rPr>
          <w:sz w:val="22"/>
        </w:rPr>
        <w:t>vulnerabilities.</w:t>
      </w:r>
    </w:p>
    <w:p>
      <w:pPr>
        <w:pStyle w:val="ListParagraph"/>
        <w:numPr>
          <w:ilvl w:val="0"/>
          <w:numId w:val="1"/>
        </w:numPr>
        <w:tabs>
          <w:tab w:pos="3091" w:val="left" w:leader="none"/>
          <w:tab w:pos="3092" w:val="left" w:leader="none"/>
        </w:tabs>
        <w:spacing w:line="240" w:lineRule="auto" w:before="53" w:after="0"/>
        <w:ind w:left="3091" w:right="0" w:hanging="361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writing.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54pt;margin-top:10.017859pt;width:504pt;height:.5pt;mso-position-horizontal-relative:page;mso-position-vertical-relative:paragraph;z-index:-251656192;mso-wrap-distance-left:0;mso-wrap-distance-right:0" coordorigin="1080,200" coordsize="10080,10">
            <v:line style="position:absolute" from="1080,205" to="3341,205" stroked="true" strokeweight=".480011pt" strokecolor="#4189b3">
              <v:stroke dashstyle="solid"/>
            </v:line>
            <v:line style="position:absolute" from="3341,205" to="11160,205" stroked="true" strokeweight=".480011pt" strokecolor="#4189b3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1340" w:bottom="280" w:left="960" w:right="960"/>
        </w:sectPr>
      </w:pPr>
    </w:p>
    <w:p>
      <w:pPr>
        <w:pStyle w:val="BodyText"/>
        <w:spacing w:line="285" w:lineRule="auto" w:before="45"/>
        <w:ind w:left="120" w:right="17"/>
      </w:pPr>
      <w:r>
        <w:rPr>
          <w:color w:val="2F6785"/>
        </w:rPr>
        <w:t>PROFESSIONAL SUMMARY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3" w:lineRule="auto" w:before="45" w:after="0"/>
        <w:ind w:left="479" w:right="2109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Hands on experience of 6 months in </w:t>
      </w:r>
      <w:r>
        <w:rPr>
          <w:spacing w:val="-3"/>
          <w:sz w:val="22"/>
        </w:rPr>
        <w:t>Web </w:t>
      </w:r>
      <w:r>
        <w:rPr>
          <w:sz w:val="22"/>
        </w:rPr>
        <w:t>Application</w:t>
      </w:r>
      <w:r>
        <w:rPr>
          <w:spacing w:val="-24"/>
          <w:sz w:val="22"/>
        </w:rPr>
        <w:t> </w:t>
      </w:r>
      <w:r>
        <w:rPr>
          <w:sz w:val="22"/>
        </w:rPr>
        <w:t>and Mobile Application Security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Testing.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3" w:lineRule="auto" w:before="50" w:after="0"/>
        <w:ind w:left="479" w:right="2215" w:hanging="360"/>
        <w:jc w:val="left"/>
        <w:rPr>
          <w:sz w:val="22"/>
        </w:rPr>
      </w:pPr>
      <w:r>
        <w:rPr>
          <w:sz w:val="22"/>
        </w:rPr>
        <w:t>Having good knowledge in</w:t>
      </w:r>
      <w:r>
        <w:rPr>
          <w:spacing w:val="-37"/>
          <w:sz w:val="22"/>
        </w:rPr>
        <w:t> </w:t>
      </w:r>
      <w:r>
        <w:rPr>
          <w:sz w:val="22"/>
        </w:rPr>
        <w:t>Vulnerability Assessment and Penetration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Testing.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48" w:after="0"/>
        <w:ind w:left="480" w:right="0" w:hanging="360"/>
        <w:jc w:val="left"/>
        <w:rPr>
          <w:sz w:val="22"/>
        </w:rPr>
      </w:pPr>
      <w:r>
        <w:rPr>
          <w:sz w:val="22"/>
        </w:rPr>
        <w:t>Having good knowledge in </w:t>
      </w:r>
      <w:r>
        <w:rPr>
          <w:spacing w:val="-3"/>
          <w:sz w:val="22"/>
        </w:rPr>
        <w:t>OWASP </w:t>
      </w:r>
      <w:r>
        <w:rPr>
          <w:sz w:val="22"/>
        </w:rPr>
        <w:t>top 10</w:t>
      </w:r>
      <w:r>
        <w:rPr>
          <w:spacing w:val="-10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94" w:after="0"/>
        <w:ind w:left="480" w:right="0" w:hanging="360"/>
        <w:jc w:val="left"/>
        <w:rPr>
          <w:sz w:val="22"/>
        </w:rPr>
      </w:pPr>
      <w:r>
        <w:rPr>
          <w:sz w:val="22"/>
        </w:rPr>
        <w:t>Having knowledge in Network Penetration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Testing.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5" w:lineRule="auto" w:before="97" w:after="0"/>
        <w:ind w:left="479" w:right="1709" w:hanging="360"/>
        <w:jc w:val="left"/>
        <w:rPr>
          <w:sz w:val="22"/>
        </w:rPr>
      </w:pPr>
      <w:r>
        <w:rPr>
          <w:sz w:val="22"/>
        </w:rPr>
        <w:t>Having good knowledge in Android mobile bootloader</w:t>
      </w:r>
      <w:r>
        <w:rPr>
          <w:spacing w:val="-29"/>
          <w:sz w:val="22"/>
        </w:rPr>
        <w:t> </w:t>
      </w:r>
      <w:r>
        <w:rPr>
          <w:sz w:val="22"/>
        </w:rPr>
        <w:t>unlock, custom recoveries, custom ROM'S, rooting, custom ROM testing and bug</w:t>
      </w:r>
      <w:r>
        <w:rPr>
          <w:spacing w:val="-1"/>
          <w:sz w:val="22"/>
        </w:rPr>
        <w:t> </w:t>
      </w:r>
      <w:r>
        <w:rPr>
          <w:sz w:val="22"/>
        </w:rPr>
        <w:t>reporting.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2240" w:h="15840"/>
          <w:pgMar w:top="1340" w:bottom="280" w:left="960" w:right="960"/>
          <w:cols w:num="2" w:equalWidth="0">
            <w:col w:w="1510" w:space="1101"/>
            <w:col w:w="770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04pt;height:.5pt;mso-position-horizontal-relative:char;mso-position-vertical-relative:line" coordorigin="0,0" coordsize="10080,10">
            <v:line style="position:absolute" from="0,5" to="2261,5" stroked="true" strokeweight=".480011pt" strokecolor="#4189b3">
              <v:stroke dashstyle="solid"/>
            </v:line>
            <v:line style="position:absolute" from="2261,5" to="10080,5" stroked="true" strokeweight=".480011pt" strokecolor="#4189b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tabs>
          <w:tab w:pos="2371" w:val="left" w:leader="none"/>
          <w:tab w:pos="4581" w:val="left" w:leader="none"/>
        </w:tabs>
        <w:spacing w:line="324" w:lineRule="auto" w:before="56"/>
        <w:ind w:left="2371" w:right="1849" w:hanging="2252"/>
      </w:pPr>
      <w:r>
        <w:rPr>
          <w:color w:val="2F6785"/>
        </w:rPr>
        <w:t>TECHNICAL</w:t>
      </w:r>
      <w:r>
        <w:rPr>
          <w:color w:val="2F6785"/>
          <w:spacing w:val="1"/>
        </w:rPr>
        <w:t> </w:t>
      </w:r>
      <w:r>
        <w:rPr>
          <w:color w:val="2F6785"/>
        </w:rPr>
        <w:t>SKILLS</w:t>
        <w:tab/>
      </w:r>
      <w:r>
        <w:rPr/>
        <w:t>Operating</w:t>
      </w:r>
      <w:r>
        <w:rPr>
          <w:spacing w:val="-5"/>
        </w:rPr>
        <w:t> </w:t>
      </w:r>
      <w:r>
        <w:rPr/>
        <w:t>Systems</w:t>
        <w:tab/>
        <w:t>: Windows </w:t>
      </w:r>
      <w:r>
        <w:rPr>
          <w:spacing w:val="-9"/>
        </w:rPr>
        <w:t>XP, </w:t>
      </w:r>
      <w:r>
        <w:rPr/>
        <w:t>7, 8, 8.1, 10, Kali Linux Security</w:t>
      </w:r>
      <w:r>
        <w:rPr>
          <w:spacing w:val="-1"/>
        </w:rPr>
        <w:t> </w:t>
      </w:r>
      <w:r>
        <w:rPr>
          <w:spacing w:val="-5"/>
        </w:rPr>
        <w:t>Tool</w:t>
        <w:tab/>
      </w:r>
      <w:r>
        <w:rPr/>
        <w:t>: Burp Suite, </w:t>
      </w:r>
      <w:r>
        <w:rPr>
          <w:spacing w:val="-3"/>
        </w:rPr>
        <w:t>OWASP </w:t>
      </w:r>
      <w:r>
        <w:rPr>
          <w:spacing w:val="-7"/>
        </w:rPr>
        <w:t>ZAP, </w:t>
      </w:r>
      <w:r>
        <w:rPr/>
        <w:t>Acunetix, </w:t>
      </w:r>
      <w:r>
        <w:rPr>
          <w:spacing w:val="-4"/>
        </w:rPr>
        <w:t>MobSF,</w:t>
      </w:r>
    </w:p>
    <w:p>
      <w:pPr>
        <w:pStyle w:val="BodyText"/>
        <w:spacing w:line="324" w:lineRule="auto"/>
        <w:ind w:left="4756" w:right="2292"/>
      </w:pPr>
      <w:r>
        <w:rPr/>
        <w:t>Nessus, NMAP, SQLMAP, Wireshark, Metasploit</w:t>
      </w:r>
    </w:p>
    <w:p>
      <w:pPr>
        <w:spacing w:after="0" w:line="324" w:lineRule="auto"/>
        <w:sectPr>
          <w:type w:val="continuous"/>
          <w:pgSz w:w="12240" w:h="15840"/>
          <w:pgMar w:top="1340" w:bottom="280" w:left="960" w:right="960"/>
        </w:sectPr>
      </w:pPr>
    </w:p>
    <w:p>
      <w:pPr>
        <w:pStyle w:val="BodyText"/>
        <w:tabs>
          <w:tab w:pos="4607" w:val="left" w:leader="none"/>
        </w:tabs>
        <w:spacing w:before="41"/>
        <w:ind w:left="2371"/>
      </w:pPr>
      <w:r>
        <w:rPr>
          <w:spacing w:val="-3"/>
        </w:rPr>
        <w:t>Web</w:t>
      </w:r>
      <w:r>
        <w:rPr/>
        <w:t> Services</w:t>
        <w:tab/>
        <w:t>: </w:t>
      </w:r>
      <w:r>
        <w:rPr>
          <w:spacing w:val="-6"/>
        </w:rPr>
        <w:t>REST,</w:t>
      </w:r>
      <w:r>
        <w:rPr>
          <w:spacing w:val="-4"/>
        </w:rPr>
        <w:t> </w:t>
      </w:r>
      <w:r>
        <w:rPr/>
        <w:t>SOAP</w:t>
      </w:r>
    </w:p>
    <w:p>
      <w:pPr>
        <w:pStyle w:val="BodyText"/>
        <w:tabs>
          <w:tab w:pos="4592" w:val="left" w:leader="none"/>
        </w:tabs>
        <w:spacing w:line="324" w:lineRule="auto" w:before="93"/>
        <w:ind w:left="2371" w:right="3377"/>
      </w:pPr>
      <w:r>
        <w:rPr/>
        <w:t>Database</w:t>
        <w:tab/>
        <w:t>: MYSQL, MSSQL Programming language : C, C++, </w:t>
      </w:r>
      <w:r>
        <w:rPr>
          <w:spacing w:val="-3"/>
        </w:rPr>
        <w:t>core </w:t>
      </w:r>
      <w:r>
        <w:rPr/>
        <w:t>java, Python Documentation</w:t>
        <w:tab/>
        <w:t>: MS-Office</w:t>
      </w:r>
      <w:r>
        <w:rPr>
          <w:spacing w:val="-5"/>
        </w:rPr>
        <w:t> </w:t>
      </w:r>
      <w:r>
        <w:rPr>
          <w:spacing w:val="-4"/>
        </w:rPr>
        <w:t>Word</w:t>
      </w: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54pt;margin-top:7.369943pt;width:504pt;height:.5pt;mso-position-horizontal-relative:page;mso-position-vertical-relative:paragraph;z-index:-251654144;mso-wrap-distance-left:0;mso-wrap-distance-right:0" coordorigin="1080,147" coordsize="10080,10">
            <v:line style="position:absolute" from="1080,152" to="3341,152" stroked="true" strokeweight=".48pt" strokecolor="#4189b3">
              <v:stroke dashstyle="solid"/>
            </v:line>
            <v:line style="position:absolute" from="3341,152" to="11160,152" stroked="true" strokeweight=".48pt" strokecolor="#4189b3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1180" w:bottom="280" w:left="960" w:right="960"/>
        </w:sectPr>
      </w:pPr>
    </w:p>
    <w:p>
      <w:pPr>
        <w:pStyle w:val="BodyText"/>
        <w:spacing w:line="285" w:lineRule="auto" w:before="45"/>
        <w:ind w:left="120" w:right="1"/>
      </w:pPr>
      <w:r>
        <w:rPr>
          <w:color w:val="2F6785"/>
        </w:rPr>
        <w:t>EDUCATION QUALIFICATIONS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5" w:lineRule="auto" w:before="45" w:after="0"/>
        <w:ind w:left="479" w:right="1822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Completed </w:t>
      </w:r>
      <w:r>
        <w:rPr>
          <w:b/>
          <w:spacing w:val="-6"/>
          <w:sz w:val="22"/>
        </w:rPr>
        <w:t>B.Tech </w:t>
      </w:r>
      <w:r>
        <w:rPr>
          <w:sz w:val="22"/>
        </w:rPr>
        <w:t>in </w:t>
      </w:r>
      <w:r>
        <w:rPr>
          <w:b/>
          <w:sz w:val="22"/>
        </w:rPr>
        <w:t>Computer Science Engineering </w:t>
      </w:r>
      <w:r>
        <w:rPr>
          <w:sz w:val="22"/>
        </w:rPr>
        <w:t>from</w:t>
      </w:r>
      <w:r>
        <w:rPr>
          <w:spacing w:val="-13"/>
          <w:sz w:val="22"/>
        </w:rPr>
        <w:t> </w:t>
      </w:r>
      <w:r>
        <w:rPr>
          <w:sz w:val="22"/>
        </w:rPr>
        <w:t>Sri Mittapalli College of Engineering, Thummalapalem in 2018 with an aggregate of 65% under</w:t>
      </w:r>
      <w:r>
        <w:rPr>
          <w:spacing w:val="-9"/>
          <w:sz w:val="22"/>
        </w:rPr>
        <w:t> </w:t>
      </w:r>
      <w:r>
        <w:rPr>
          <w:sz w:val="22"/>
        </w:rPr>
        <w:t>JNTU-K.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3" w:lineRule="auto" w:before="47" w:after="0"/>
        <w:ind w:left="479" w:right="1906" w:hanging="360"/>
        <w:jc w:val="left"/>
        <w:rPr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Intermediate </w:t>
      </w:r>
      <w:r>
        <w:rPr>
          <w:sz w:val="22"/>
        </w:rPr>
        <w:t>from NRI Junior College, Guntur</w:t>
      </w:r>
      <w:r>
        <w:rPr>
          <w:spacing w:val="-34"/>
          <w:sz w:val="22"/>
        </w:rPr>
        <w:t> </w:t>
      </w:r>
      <w:r>
        <w:rPr>
          <w:sz w:val="22"/>
        </w:rPr>
        <w:t>in 2014 with an aggregate of 83% under </w:t>
      </w:r>
      <w:r>
        <w:rPr>
          <w:spacing w:val="-3"/>
          <w:sz w:val="22"/>
        </w:rPr>
        <w:t>State</w:t>
      </w:r>
      <w:r>
        <w:rPr>
          <w:spacing w:val="-13"/>
          <w:sz w:val="22"/>
        </w:rPr>
        <w:t> </w:t>
      </w:r>
      <w:r>
        <w:rPr>
          <w:sz w:val="22"/>
        </w:rPr>
        <w:t>Board.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5" w:lineRule="auto" w:before="50" w:after="0"/>
        <w:ind w:left="479" w:right="1993" w:hanging="360"/>
        <w:jc w:val="left"/>
        <w:rPr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SSC </w:t>
      </w:r>
      <w:r>
        <w:rPr>
          <w:sz w:val="22"/>
        </w:rPr>
        <w:t>from Indian Springs School, Guntur in</w:t>
      </w:r>
      <w:r>
        <w:rPr>
          <w:spacing w:val="-28"/>
          <w:sz w:val="22"/>
        </w:rPr>
        <w:t> </w:t>
      </w:r>
      <w:r>
        <w:rPr>
          <w:sz w:val="22"/>
        </w:rPr>
        <w:t>2012 with an aggregate of 8.5 </w:t>
      </w:r>
      <w:r>
        <w:rPr>
          <w:spacing w:val="-7"/>
          <w:sz w:val="22"/>
        </w:rPr>
        <w:t>GPA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SSC-AP.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2240" w:h="15840"/>
          <w:pgMar w:top="1340" w:bottom="280" w:left="960" w:right="960"/>
          <w:cols w:num="2" w:equalWidth="0">
            <w:col w:w="1658" w:space="953"/>
            <w:col w:w="7709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04pt;height:.5pt;mso-position-horizontal-relative:char;mso-position-vertical-relative:line" coordorigin="0,0" coordsize="10080,10">
            <v:line style="position:absolute" from="0,5" to="2261,5" stroked="true" strokeweight=".479988pt" strokecolor="#4189b3">
              <v:stroke dashstyle="solid"/>
            </v:line>
            <v:line style="position:absolute" from="2261,5" to="10080,5" stroked="true" strokeweight=".479988pt" strokecolor="#4189b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1340" w:bottom="280" w:left="960" w:right="960"/>
        </w:sectPr>
      </w:pPr>
    </w:p>
    <w:p>
      <w:pPr>
        <w:pStyle w:val="BodyText"/>
        <w:spacing w:line="285" w:lineRule="auto" w:before="64"/>
        <w:ind w:left="120" w:right="19"/>
      </w:pPr>
      <w:r>
        <w:rPr>
          <w:color w:val="2F6785"/>
        </w:rPr>
        <w:t>ACHIEVEMENTS AND ACTIVITIES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5" w:lineRule="auto" w:before="64" w:after="0"/>
        <w:ind w:left="479" w:right="711" w:hanging="360"/>
        <w:jc w:val="left"/>
        <w:rPr>
          <w:sz w:val="22"/>
        </w:rPr>
      </w:pPr>
      <w:r>
        <w:rPr>
          <w:spacing w:val="1"/>
          <w:w w:val="100"/>
          <w:sz w:val="22"/>
        </w:rPr>
        <w:br w:type="column"/>
      </w:r>
      <w:r>
        <w:rPr>
          <w:sz w:val="22"/>
        </w:rPr>
        <w:t>Qualified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Hackathon</w:t>
      </w:r>
      <w:r>
        <w:rPr>
          <w:spacing w:val="-4"/>
          <w:sz w:val="22"/>
        </w:rPr>
        <w:t> </w:t>
      </w: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Govt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Intern</w:t>
      </w:r>
      <w:r>
        <w:rPr>
          <w:spacing w:val="-2"/>
          <w:sz w:val="22"/>
        </w:rPr>
        <w:t> </w:t>
      </w:r>
      <w:r>
        <w:rPr>
          <w:sz w:val="22"/>
        </w:rPr>
        <w:t>in ANDHRA PRADESH TECHNOLOGY SERVICES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LTD.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85" w:lineRule="auto" w:before="4" w:after="0"/>
        <w:ind w:left="479" w:right="182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workshop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ETHICAL</w:t>
      </w:r>
      <w:r>
        <w:rPr>
          <w:spacing w:val="-2"/>
          <w:sz w:val="22"/>
        </w:rPr>
        <w:t> </w:t>
      </w:r>
      <w:r>
        <w:rPr>
          <w:sz w:val="22"/>
        </w:rPr>
        <w:t>HACKING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CYBER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conducted by JNTU-K and IIT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Kanpur.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2240" w:h="15840"/>
          <w:pgMar w:top="1340" w:bottom="280" w:left="960" w:right="960"/>
          <w:cols w:num="2" w:equalWidth="0">
            <w:col w:w="1582" w:space="1029"/>
            <w:col w:w="770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04pt;height:.5pt;mso-position-horizontal-relative:char;mso-position-vertical-relative:line" coordorigin="0,0" coordsize="10080,10">
            <v:line style="position:absolute" from="0,5" to="2261,5" stroked="true" strokeweight=".480011pt" strokecolor="#4189b3">
              <v:stroke dashstyle="solid"/>
            </v:line>
            <v:line style="position:absolute" from="2261,5" to="10080,5" stroked="true" strokeweight=".480011pt" strokecolor="#4189b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731" w:val="left" w:leader="none"/>
          <w:tab w:pos="3091" w:val="left" w:leader="none"/>
        </w:tabs>
        <w:spacing w:line="288" w:lineRule="auto" w:before="133"/>
        <w:ind w:left="3091" w:right="193" w:hanging="2972"/>
      </w:pPr>
      <w:r>
        <w:rPr>
          <w:color w:val="2F6785"/>
        </w:rPr>
        <w:t>CERTIFICATIONS</w:t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/>
        <w:t>Completed</w:t>
      </w:r>
      <w:r>
        <w:rPr>
          <w:spacing w:val="-6"/>
        </w:rPr>
        <w:t> </w:t>
      </w:r>
      <w:r>
        <w:rPr/>
        <w:t>certification</w:t>
      </w:r>
      <w:r>
        <w:rPr>
          <w:spacing w:val="-4"/>
        </w:rPr>
        <w:t> </w:t>
      </w:r>
      <w:r>
        <w:rPr/>
        <w:t>courses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3"/>
        </w:rPr>
        <w:t>“Web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Penetration </w:t>
      </w:r>
      <w:r>
        <w:rPr>
          <w:spacing w:val="-3"/>
        </w:rPr>
        <w:t>Testing” </w:t>
      </w:r>
      <w:r>
        <w:rPr/>
        <w:t>in Cybrary and e-Learn</w:t>
      </w:r>
      <w:r>
        <w:rPr>
          <w:spacing w:val="-1"/>
        </w:rPr>
        <w:t> </w:t>
      </w:r>
      <w:r>
        <w:rPr/>
        <w:t>Security.</w:t>
      </w:r>
    </w:p>
    <w:p>
      <w:pPr>
        <w:pStyle w:val="ListParagraph"/>
        <w:numPr>
          <w:ilvl w:val="1"/>
          <w:numId w:val="2"/>
        </w:numPr>
        <w:tabs>
          <w:tab w:pos="3091" w:val="left" w:leader="none"/>
          <w:tab w:pos="3092" w:val="left" w:leader="none"/>
        </w:tabs>
        <w:spacing w:line="279" w:lineRule="exact" w:before="0" w:after="0"/>
        <w:ind w:left="3091" w:right="0" w:hanging="361"/>
        <w:jc w:val="left"/>
        <w:rPr>
          <w:sz w:val="22"/>
        </w:rPr>
      </w:pPr>
      <w:r>
        <w:rPr>
          <w:sz w:val="22"/>
        </w:rPr>
        <w:t>Preparing </w:t>
      </w:r>
      <w:r>
        <w:rPr>
          <w:spacing w:val="-2"/>
          <w:sz w:val="22"/>
        </w:rPr>
        <w:t>for </w:t>
      </w:r>
      <w:r>
        <w:rPr>
          <w:sz w:val="22"/>
        </w:rPr>
        <w:t>EC-Council Security Analyst</w:t>
      </w:r>
      <w:r>
        <w:rPr>
          <w:spacing w:val="-4"/>
          <w:sz w:val="22"/>
        </w:rPr>
        <w:t> </w:t>
      </w:r>
      <w:r>
        <w:rPr>
          <w:sz w:val="22"/>
        </w:rPr>
        <w:t>(ECSA).</w:t>
      </w:r>
    </w:p>
    <w:p>
      <w:pPr>
        <w:pStyle w:val="BodyText"/>
        <w:spacing w:before="12"/>
        <w:rPr>
          <w:sz w:val="12"/>
        </w:rPr>
      </w:pPr>
      <w:r>
        <w:rPr/>
        <w:pict>
          <v:group style="position:absolute;margin-left:54pt;margin-top:9.892246pt;width:504pt;height:.5pt;mso-position-horizontal-relative:page;mso-position-vertical-relative:paragraph;z-index:-251651072;mso-wrap-distance-left:0;mso-wrap-distance-right:0" coordorigin="1080,198" coordsize="10080,10">
            <v:line style="position:absolute" from="1080,203" to="3341,203" stroked="true" strokeweight=".480011pt" strokecolor="#4189b3">
              <v:stroke dashstyle="solid"/>
            </v:line>
            <v:line style="position:absolute" from="3341,203" to="11160,203" stroked="true" strokeweight=".480011pt" strokecolor="#4189b3">
              <v:stroke dashstyle="solid"/>
            </v:line>
            <w10:wrap type="topAndBottom"/>
          </v:group>
        </w:pict>
      </w:r>
    </w:p>
    <w:p>
      <w:pPr>
        <w:pStyle w:val="BodyText"/>
        <w:tabs>
          <w:tab w:pos="2731" w:val="left" w:leader="none"/>
          <w:tab w:pos="3091" w:val="left" w:leader="none"/>
        </w:tabs>
        <w:spacing w:before="114"/>
        <w:ind w:left="120"/>
      </w:pPr>
      <w:r>
        <w:rPr>
          <w:color w:val="2F6785"/>
          <w:position w:val="1"/>
        </w:rPr>
        <w:t>PERSONAL</w:t>
      </w:r>
      <w:r>
        <w:rPr>
          <w:color w:val="2F6785"/>
          <w:spacing w:val="-1"/>
          <w:position w:val="1"/>
        </w:rPr>
        <w:t> </w:t>
      </w:r>
      <w:r>
        <w:rPr>
          <w:color w:val="2F6785"/>
          <w:position w:val="1"/>
        </w:rPr>
        <w:t>SKILLS</w:t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Willingness to gain knowledge on new</w:t>
      </w:r>
      <w:r>
        <w:rPr>
          <w:spacing w:val="-5"/>
        </w:rPr>
        <w:t> </w:t>
      </w:r>
      <w:r>
        <w:rPr>
          <w:spacing w:val="-3"/>
        </w:rPr>
        <w:t>technology.</w:t>
      </w:r>
    </w:p>
    <w:p>
      <w:pPr>
        <w:pStyle w:val="ListParagraph"/>
        <w:numPr>
          <w:ilvl w:val="1"/>
          <w:numId w:val="2"/>
        </w:numPr>
        <w:tabs>
          <w:tab w:pos="3091" w:val="left" w:leader="none"/>
          <w:tab w:pos="3092" w:val="left" w:leader="none"/>
        </w:tabs>
        <w:spacing w:line="240" w:lineRule="auto" w:before="92" w:after="0"/>
        <w:ind w:left="3091" w:right="0" w:hanging="361"/>
        <w:jc w:val="left"/>
        <w:rPr>
          <w:sz w:val="22"/>
        </w:rPr>
      </w:pPr>
      <w:r>
        <w:rPr>
          <w:sz w:val="22"/>
        </w:rPr>
        <w:t>Quick </w:t>
      </w:r>
      <w:r>
        <w:rPr>
          <w:spacing w:val="-3"/>
          <w:sz w:val="22"/>
        </w:rPr>
        <w:t>learner.</w:t>
      </w:r>
    </w:p>
    <w:p>
      <w:pPr>
        <w:pStyle w:val="ListParagraph"/>
        <w:numPr>
          <w:ilvl w:val="1"/>
          <w:numId w:val="2"/>
        </w:numPr>
        <w:tabs>
          <w:tab w:pos="3091" w:val="left" w:leader="none"/>
          <w:tab w:pos="3092" w:val="left" w:leader="none"/>
        </w:tabs>
        <w:spacing w:line="240" w:lineRule="auto" w:before="94" w:after="0"/>
        <w:ind w:left="3091" w:right="0" w:hanging="36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Attitude.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54pt;margin-top:12.06047pt;width:504pt;height:.5pt;mso-position-horizontal-relative:page;mso-position-vertical-relative:paragraph;z-index:-251650048;mso-wrap-distance-left:0;mso-wrap-distance-right:0" coordorigin="1080,241" coordsize="10080,10">
            <v:line style="position:absolute" from="1080,246" to="3341,246" stroked="true" strokeweight=".479965pt" strokecolor="#4189b3">
              <v:stroke dashstyle="solid"/>
            </v:line>
            <v:line style="position:absolute" from="3341,246" to="11160,246" stroked="true" strokeweight=".479965pt" strokecolor="#4189b3">
              <v:stroke dashstyle="solid"/>
            </v:line>
            <w10:wrap type="topAndBottom"/>
          </v:group>
        </w:pict>
      </w:r>
    </w:p>
    <w:p>
      <w:pPr>
        <w:pStyle w:val="BodyText"/>
        <w:tabs>
          <w:tab w:pos="2371" w:val="left" w:leader="none"/>
          <w:tab w:pos="4387" w:val="left" w:leader="none"/>
        </w:tabs>
        <w:spacing w:before="114"/>
        <w:ind w:left="120"/>
      </w:pPr>
      <w:r>
        <w:rPr>
          <w:color w:val="2F6785"/>
        </w:rPr>
        <w:t>PERSONAL</w:t>
      </w:r>
      <w:r>
        <w:rPr>
          <w:color w:val="2F6785"/>
          <w:spacing w:val="-2"/>
        </w:rPr>
        <w:t> </w:t>
      </w:r>
      <w:r>
        <w:rPr>
          <w:color w:val="2F6785"/>
          <w:spacing w:val="-3"/>
        </w:rPr>
        <w:t>DETAILS</w:t>
        <w:tab/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47"/>
        </w:rPr>
        <w:t> </w:t>
      </w:r>
      <w:r>
        <w:rPr/>
        <w:t>01-08-1996</w:t>
      </w:r>
    </w:p>
    <w:p>
      <w:pPr>
        <w:pStyle w:val="BodyText"/>
        <w:tabs>
          <w:tab w:pos="4343" w:val="left" w:leader="none"/>
        </w:tabs>
        <w:spacing w:line="288" w:lineRule="auto" w:before="55"/>
        <w:ind w:left="2371" w:right="4227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 ALLA </w:t>
      </w:r>
      <w:r>
        <w:rPr>
          <w:spacing w:val="-3"/>
        </w:rPr>
        <w:t>GOPIKANTH </w:t>
      </w:r>
      <w:r>
        <w:rPr/>
        <w:t>Language Proficiency : English, </w:t>
      </w:r>
      <w:r>
        <w:rPr>
          <w:spacing w:val="-4"/>
        </w:rPr>
        <w:t>Telugu </w:t>
      </w:r>
      <w:r>
        <w:rPr/>
        <w:t>Mother</w:t>
      </w:r>
      <w:r>
        <w:rPr>
          <w:spacing w:val="-2"/>
        </w:rPr>
        <w:t> </w:t>
      </w:r>
      <w:r>
        <w:rPr>
          <w:spacing w:val="-4"/>
        </w:rPr>
        <w:t>Tongue</w:t>
        <w:tab/>
      </w:r>
      <w:r>
        <w:rPr/>
        <w:t>: </w:t>
      </w:r>
      <w:r>
        <w:rPr>
          <w:spacing w:val="-4"/>
        </w:rPr>
        <w:t>Telugu</w:t>
      </w:r>
    </w:p>
    <w:p>
      <w:pPr>
        <w:pStyle w:val="BodyText"/>
        <w:tabs>
          <w:tab w:pos="4326" w:val="left" w:leader="none"/>
        </w:tabs>
        <w:spacing w:line="288" w:lineRule="auto"/>
        <w:ind w:left="4507" w:right="535" w:hanging="2137"/>
      </w:pPr>
      <w:r>
        <w:rPr/>
        <w:t>Address</w:t>
        <w:tab/>
        <w:t>: Dr-no:26-41-111, </w:t>
      </w:r>
      <w:r>
        <w:rPr>
          <w:spacing w:val="-5"/>
        </w:rPr>
        <w:t>A.T </w:t>
      </w:r>
      <w:r>
        <w:rPr/>
        <w:t>Agraharam 4th Lane, Guntur-522004, Andhra Pradesh,</w:t>
      </w:r>
      <w:r>
        <w:rPr>
          <w:spacing w:val="-1"/>
        </w:rPr>
        <w:t> </w:t>
      </w:r>
      <w:r>
        <w:rPr/>
        <w:t>India</w:t>
      </w:r>
    </w:p>
    <w:sectPr>
      <w:type w:val="continuous"/>
      <w:pgSz w:w="12240" w:h="15840"/>
      <w:pgMar w:top="134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309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09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right="120"/>
      <w:jc w:val="right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237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79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laphanirohith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PSURESH</dc:creator>
  <dc:title>Remote Desktop Redirected Printer Doc</dc:title>
  <dcterms:created xsi:type="dcterms:W3CDTF">2019-11-23T07:17:39Z</dcterms:created>
  <dcterms:modified xsi:type="dcterms:W3CDTF">2019-11-23T07:17:39Z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LastSaved">
    <vt:filetime>2019-11-23T00:00:00Z</vt:filetime>
  </property>
</Properties>
</file>